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736" w:rsidRDefault="00723AC2">
      <w:pPr>
        <w:pStyle w:val="BodyText"/>
        <w:ind w:left="107"/>
        <w:rPr>
          <w:rFonts w:ascii="Times New Roman"/>
          <w:sz w:val="20"/>
        </w:rPr>
      </w:pPr>
      <w:r>
        <w:rPr>
          <w:rFonts w:ascii="Times New Roman"/>
          <w:sz w:val="20"/>
        </w:rPr>
      </w:r>
      <w:r>
        <w:rPr>
          <w:rFonts w:ascii="Times New Roman"/>
          <w:sz w:val="20"/>
        </w:rPr>
        <w:pict>
          <v:group id="_x0000_s1296" style="width:511.2pt;height:178.75pt;mso-position-horizontal-relative:char;mso-position-vertical-relative:line" coordsize="10224,3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06" type="#_x0000_t75" style="position:absolute;left:9316;width:794;height:372">
              <v:imagedata r:id="rId7" o:title=""/>
            </v:shape>
            <v:rect id="_x0000_s1305" style="position:absolute;width:10224;height:3116" stroked="f"/>
            <v:line id="_x0000_s1304" style="position:absolute" from="6693,1531" to="6693,3572" strokeweight=".25pt"/>
            <v:line id="_x0000_s1303" style="position:absolute" from="2401,3572" to="2401,1531" strokeweight=".25pt"/>
            <v:shape id="_x0000_s1302" type="#_x0000_t75" style="position:absolute;left:9105;top:562;width:998;height:998">
              <v:imagedata r:id="rId8" o:title=""/>
            </v:shape>
            <v:shapetype id="_x0000_t202" coordsize="21600,21600" o:spt="202" path="m,l,21600r21600,l21600,xe">
              <v:stroke joinstyle="miter"/>
              <v:path gradientshapeok="t" o:connecttype="rect"/>
            </v:shapetype>
            <v:shape id="_x0000_s1301" type="#_x0000_t202" style="position:absolute;top:570;width:2283;height:500" filled="f" stroked="f">
              <v:textbox inset="0,0,0,0">
                <w:txbxContent>
                  <w:p w:rsidR="00014736" w:rsidRDefault="00723AC2">
                    <w:pPr>
                      <w:spacing w:before="30" w:line="177" w:lineRule="auto"/>
                      <w:ind w:right="2" w:firstLine="11"/>
                      <w:rPr>
                        <w:sz w:val="27"/>
                      </w:rPr>
                    </w:pPr>
                    <w:bookmarkStart w:id="0" w:name="Page_1"/>
                    <w:bookmarkStart w:id="1" w:name="For_the_week_ending_September_29,_2017"/>
                    <w:bookmarkStart w:id="2" w:name="iPhone_X_component_shipments_reduced"/>
                    <w:bookmarkStart w:id="3" w:name="Delayed_FaceID_components_may_be_slowing"/>
                    <w:bookmarkStart w:id="4" w:name="New_iPhone_BOM_rises_4%"/>
                    <w:bookmarkStart w:id="5" w:name="Table_Title:_Companies_featured(Comparis"/>
                    <w:bookmarkEnd w:id="0"/>
                    <w:bookmarkEnd w:id="1"/>
                    <w:bookmarkEnd w:id="2"/>
                    <w:bookmarkEnd w:id="3"/>
                    <w:bookmarkEnd w:id="4"/>
                    <w:bookmarkEnd w:id="5"/>
                    <w:r>
                      <w:rPr>
                        <w:color w:val="0720B0"/>
                        <w:w w:val="105"/>
                        <w:sz w:val="27"/>
                      </w:rPr>
                      <w:t xml:space="preserve">Deutsche Bank </w:t>
                    </w:r>
                    <w:r>
                      <w:rPr>
                        <w:color w:val="0098DB"/>
                        <w:w w:val="105"/>
                        <w:sz w:val="27"/>
                      </w:rPr>
                      <w:t>Markets</w:t>
                    </w:r>
                    <w:r>
                      <w:rPr>
                        <w:color w:val="0098DB"/>
                        <w:spacing w:val="-40"/>
                        <w:w w:val="105"/>
                        <w:sz w:val="27"/>
                      </w:rPr>
                      <w:t xml:space="preserve"> </w:t>
                    </w:r>
                    <w:r>
                      <w:rPr>
                        <w:color w:val="0098DB"/>
                        <w:w w:val="105"/>
                        <w:sz w:val="27"/>
                      </w:rPr>
                      <w:t>Research</w:t>
                    </w:r>
                  </w:p>
                </w:txbxContent>
              </v:textbox>
            </v:shape>
            <v:shape id="_x0000_s1300" type="#_x0000_t202" style="position:absolute;top:1509;width:2268;height:1180" filled="f" stroked="f">
              <v:textbox inset="0,0,0,0">
                <w:txbxContent>
                  <w:p w:rsidR="00014736" w:rsidRDefault="00723AC2">
                    <w:pPr>
                      <w:spacing w:line="173" w:lineRule="exact"/>
                      <w:rPr>
                        <w:sz w:val="18"/>
                      </w:rPr>
                    </w:pPr>
                    <w:r>
                      <w:rPr>
                        <w:color w:val="0098DB"/>
                        <w:w w:val="105"/>
                        <w:sz w:val="18"/>
                      </w:rPr>
                      <w:t>North America</w:t>
                    </w:r>
                  </w:p>
                  <w:p w:rsidR="00014736" w:rsidRDefault="00723AC2">
                    <w:pPr>
                      <w:spacing w:before="7"/>
                      <w:rPr>
                        <w:sz w:val="20"/>
                      </w:rPr>
                    </w:pPr>
                    <w:r>
                      <w:rPr>
                        <w:w w:val="105"/>
                        <w:sz w:val="20"/>
                      </w:rPr>
                      <w:t>United States</w:t>
                    </w:r>
                  </w:p>
                  <w:p w:rsidR="00014736" w:rsidRDefault="00723AC2">
                    <w:pPr>
                      <w:spacing w:before="77"/>
                      <w:rPr>
                        <w:sz w:val="18"/>
                      </w:rPr>
                    </w:pPr>
                    <w:r>
                      <w:rPr>
                        <w:color w:val="0098DB"/>
                        <w:sz w:val="18"/>
                      </w:rPr>
                      <w:t>TMT</w:t>
                    </w:r>
                  </w:p>
                  <w:p w:rsidR="00014736" w:rsidRDefault="00723AC2">
                    <w:pPr>
                      <w:spacing w:before="7" w:line="249" w:lineRule="auto"/>
                      <w:ind w:right="-17"/>
                      <w:rPr>
                        <w:sz w:val="20"/>
                      </w:rPr>
                    </w:pPr>
                    <w:r>
                      <w:rPr>
                        <w:w w:val="105"/>
                        <w:sz w:val="20"/>
                      </w:rPr>
                      <w:t>IT Hardware and Supply Chain</w:t>
                    </w:r>
                  </w:p>
                </w:txbxContent>
              </v:textbox>
            </v:shape>
            <v:shape id="_x0000_s1299" type="#_x0000_t202" style="position:absolute;left:2585;top:1552;width:3377;height:1015" filled="f" stroked="f">
              <v:textbox inset="0,0,0,0">
                <w:txbxContent>
                  <w:p w:rsidR="00014736" w:rsidRDefault="00723AC2">
                    <w:pPr>
                      <w:spacing w:line="174" w:lineRule="exact"/>
                      <w:ind w:left="33"/>
                    </w:pPr>
                    <w:r>
                      <w:rPr>
                        <w:color w:val="0098DB"/>
                        <w:w w:val="105"/>
                      </w:rPr>
                      <w:t>Industry</w:t>
                    </w:r>
                  </w:p>
                  <w:p w:rsidR="00014736" w:rsidRDefault="00723AC2">
                    <w:pPr>
                      <w:spacing w:before="17" w:line="211" w:lineRule="auto"/>
                      <w:ind w:right="8"/>
                      <w:rPr>
                        <w:sz w:val="40"/>
                      </w:rPr>
                    </w:pPr>
                    <w:r>
                      <w:rPr>
                        <w:w w:val="105"/>
                        <w:sz w:val="40"/>
                      </w:rPr>
                      <w:t>Scribner's Slice of Apple</w:t>
                    </w:r>
                  </w:p>
                </w:txbxContent>
              </v:textbox>
            </v:shape>
            <v:shape id="_x0000_s1298" type="#_x0000_t202" style="position:absolute;left:6955;top:1525;width:1852;height:435" filled="f" stroked="f">
              <v:textbox inset="0,0,0,0">
                <w:txbxContent>
                  <w:p w:rsidR="00014736" w:rsidRDefault="00723AC2">
                    <w:pPr>
                      <w:spacing w:line="173" w:lineRule="exact"/>
                      <w:rPr>
                        <w:sz w:val="18"/>
                      </w:rPr>
                    </w:pPr>
                    <w:r>
                      <w:rPr>
                        <w:color w:val="0098DB"/>
                        <w:w w:val="105"/>
                        <w:sz w:val="18"/>
                      </w:rPr>
                      <w:t>Date</w:t>
                    </w:r>
                  </w:p>
                  <w:p w:rsidR="00014736" w:rsidRDefault="00723AC2">
                    <w:pPr>
                      <w:spacing w:before="24"/>
                      <w:rPr>
                        <w:sz w:val="20"/>
                      </w:rPr>
                    </w:pPr>
                    <w:r>
                      <w:rPr>
                        <w:w w:val="105"/>
                        <w:sz w:val="20"/>
                      </w:rPr>
                      <w:t>29 September 2017</w:t>
                    </w:r>
                  </w:p>
                </w:txbxContent>
              </v:textbox>
            </v:shape>
            <v:shape id="_x0000_s1297" type="#_x0000_t202" style="position:absolute;left:6955;top:2143;width:1284;height:280" filled="f" stroked="f">
              <v:textbox inset="0,0,0,0">
                <w:txbxContent>
                  <w:p w:rsidR="00014736" w:rsidRDefault="00723AC2">
                    <w:pPr>
                      <w:spacing w:line="269" w:lineRule="exact"/>
                      <w:rPr>
                        <w:sz w:val="28"/>
                      </w:rPr>
                    </w:pPr>
                    <w:r>
                      <w:rPr>
                        <w:color w:val="0098DB"/>
                        <w:sz w:val="28"/>
                      </w:rPr>
                      <w:t>Periodical</w:t>
                    </w:r>
                  </w:p>
                </w:txbxContent>
              </v:textbox>
            </v:shape>
            <w10:wrap type="none"/>
            <w10:anchorlock/>
          </v:group>
        </w:pict>
      </w:r>
    </w:p>
    <w:p w:rsidR="00014736" w:rsidRDefault="00723AC2">
      <w:pPr>
        <w:spacing w:before="57"/>
        <w:ind w:left="107"/>
        <w:rPr>
          <w:sz w:val="36"/>
        </w:rPr>
      </w:pPr>
      <w:r>
        <w:rPr>
          <w:w w:val="105"/>
          <w:sz w:val="36"/>
        </w:rPr>
        <w:t>A weekly take on Apple news</w:t>
      </w:r>
    </w:p>
    <w:p w:rsidR="00014736" w:rsidRDefault="00014736">
      <w:pPr>
        <w:pStyle w:val="BodyText"/>
        <w:rPr>
          <w:sz w:val="20"/>
        </w:rPr>
      </w:pPr>
    </w:p>
    <w:p w:rsidR="00014736" w:rsidRDefault="00014736">
      <w:pPr>
        <w:pStyle w:val="BodyText"/>
        <w:spacing w:before="2"/>
        <w:rPr>
          <w:sz w:val="21"/>
        </w:rPr>
      </w:pPr>
    </w:p>
    <w:p w:rsidR="00014736" w:rsidRDefault="00723AC2">
      <w:pPr>
        <w:pStyle w:val="BodyText"/>
        <w:spacing w:line="20" w:lineRule="exact"/>
        <w:ind w:left="102"/>
        <w:rPr>
          <w:sz w:val="2"/>
        </w:rPr>
      </w:pPr>
      <w:r>
        <w:rPr>
          <w:sz w:val="2"/>
        </w:rPr>
      </w:r>
      <w:r>
        <w:rPr>
          <w:sz w:val="2"/>
        </w:rPr>
        <w:pict>
          <v:group id="_x0000_s1294" style="width:335pt;height:.5pt;mso-position-horizontal-relative:char;mso-position-vertical-relative:line" coordsize="6700,10">
            <v:line id="_x0000_s1295" style="position:absolute" from="6695,5" to="5,5" strokeweight=".5pt"/>
            <w10:wrap type="none"/>
            <w10:anchorlock/>
          </v:group>
        </w:pict>
      </w:r>
    </w:p>
    <w:p w:rsidR="00014736" w:rsidRDefault="00014736">
      <w:pPr>
        <w:spacing w:line="20" w:lineRule="exact"/>
        <w:rPr>
          <w:sz w:val="2"/>
        </w:rPr>
        <w:sectPr w:rsidR="00014736">
          <w:type w:val="continuous"/>
          <w:pgSz w:w="11910" w:h="15840"/>
          <w:pgMar w:top="0" w:right="600" w:bottom="0" w:left="800" w:header="720" w:footer="720" w:gutter="0"/>
          <w:cols w:space="720"/>
        </w:sectPr>
      </w:pPr>
    </w:p>
    <w:p w:rsidR="00014736" w:rsidRDefault="00723AC2">
      <w:pPr>
        <w:pStyle w:val="BodyText"/>
        <w:spacing w:before="68"/>
        <w:ind w:left="107"/>
      </w:pPr>
      <w:r>
        <w:rPr>
          <w:color w:val="0098DB"/>
          <w:w w:val="105"/>
        </w:rPr>
        <w:t>For the week ending September 29, 2017</w:t>
      </w:r>
    </w:p>
    <w:p w:rsidR="00014736" w:rsidRDefault="00723AC2">
      <w:pPr>
        <w:pStyle w:val="BodyText"/>
        <w:spacing w:before="2" w:line="278" w:lineRule="auto"/>
        <w:ind w:left="107"/>
        <w:jc w:val="both"/>
      </w:pPr>
      <w:r>
        <w:rPr>
          <w:w w:val="105"/>
        </w:rPr>
        <w:t xml:space="preserve">iPhone X production limitations were the </w:t>
      </w:r>
      <w:r>
        <w:rPr>
          <w:spacing w:val="-3"/>
          <w:w w:val="105"/>
        </w:rPr>
        <w:t xml:space="preserve">key </w:t>
      </w:r>
      <w:r>
        <w:rPr>
          <w:w w:val="105"/>
        </w:rPr>
        <w:t>focus of Apple news this week, with a supply chain report suggesting only 40% of original component volumes are shipping a</w:t>
      </w:r>
      <w:r>
        <w:rPr>
          <w:w w:val="105"/>
        </w:rPr>
        <w:t>nd the WSJ reporting that there is limited supply of FaceID components.</w:t>
      </w:r>
      <w:r>
        <w:rPr>
          <w:spacing w:val="-17"/>
          <w:w w:val="105"/>
        </w:rPr>
        <w:t xml:space="preserve"> </w:t>
      </w:r>
      <w:r>
        <w:rPr>
          <w:w w:val="105"/>
        </w:rPr>
        <w:t>In</w:t>
      </w:r>
      <w:r>
        <w:rPr>
          <w:spacing w:val="-17"/>
          <w:w w:val="105"/>
        </w:rPr>
        <w:t xml:space="preserve"> </w:t>
      </w:r>
      <w:r>
        <w:rPr>
          <w:w w:val="105"/>
        </w:rPr>
        <w:t>other</w:t>
      </w:r>
      <w:r>
        <w:rPr>
          <w:spacing w:val="-17"/>
          <w:w w:val="105"/>
        </w:rPr>
        <w:t xml:space="preserve"> </w:t>
      </w:r>
      <w:r>
        <w:rPr>
          <w:w w:val="105"/>
        </w:rPr>
        <w:t>news,</w:t>
      </w:r>
      <w:r>
        <w:rPr>
          <w:spacing w:val="-17"/>
          <w:w w:val="105"/>
        </w:rPr>
        <w:t xml:space="preserve"> </w:t>
      </w:r>
      <w:r>
        <w:rPr>
          <w:w w:val="105"/>
        </w:rPr>
        <w:t>a</w:t>
      </w:r>
      <w:r>
        <w:rPr>
          <w:spacing w:val="-17"/>
          <w:w w:val="105"/>
        </w:rPr>
        <w:t xml:space="preserve"> </w:t>
      </w:r>
      <w:r>
        <w:rPr>
          <w:w w:val="105"/>
        </w:rPr>
        <w:t>break</w:t>
      </w:r>
      <w:r>
        <w:rPr>
          <w:spacing w:val="-17"/>
          <w:w w:val="105"/>
        </w:rPr>
        <w:t xml:space="preserve"> </w:t>
      </w:r>
      <w:r>
        <w:rPr>
          <w:w w:val="105"/>
        </w:rPr>
        <w:t>down</w:t>
      </w:r>
      <w:r>
        <w:rPr>
          <w:spacing w:val="-17"/>
          <w:w w:val="105"/>
        </w:rPr>
        <w:t xml:space="preserve"> </w:t>
      </w:r>
      <w:r>
        <w:rPr>
          <w:w w:val="105"/>
        </w:rPr>
        <w:t>of</w:t>
      </w:r>
      <w:r>
        <w:rPr>
          <w:spacing w:val="-17"/>
          <w:w w:val="105"/>
        </w:rPr>
        <w:t xml:space="preserve"> </w:t>
      </w:r>
      <w:r>
        <w:rPr>
          <w:w w:val="105"/>
        </w:rPr>
        <w:t>the</w:t>
      </w:r>
      <w:r>
        <w:rPr>
          <w:spacing w:val="-17"/>
          <w:w w:val="105"/>
        </w:rPr>
        <w:t xml:space="preserve"> </w:t>
      </w:r>
      <w:r>
        <w:rPr>
          <w:w w:val="105"/>
        </w:rPr>
        <w:t>iPhone</w:t>
      </w:r>
      <w:r>
        <w:rPr>
          <w:spacing w:val="-17"/>
          <w:w w:val="105"/>
        </w:rPr>
        <w:t xml:space="preserve"> </w:t>
      </w:r>
      <w:r>
        <w:rPr>
          <w:w w:val="105"/>
        </w:rPr>
        <w:t>8</w:t>
      </w:r>
      <w:r>
        <w:rPr>
          <w:spacing w:val="-17"/>
          <w:w w:val="105"/>
        </w:rPr>
        <w:t xml:space="preserve"> </w:t>
      </w:r>
      <w:r>
        <w:rPr>
          <w:w w:val="105"/>
        </w:rPr>
        <w:t>suggests</w:t>
      </w:r>
      <w:r>
        <w:rPr>
          <w:spacing w:val="-17"/>
          <w:w w:val="105"/>
        </w:rPr>
        <w:t xml:space="preserve"> </w:t>
      </w:r>
      <w:r>
        <w:rPr>
          <w:w w:val="105"/>
        </w:rPr>
        <w:t>a</w:t>
      </w:r>
      <w:r>
        <w:rPr>
          <w:spacing w:val="-17"/>
          <w:w w:val="105"/>
        </w:rPr>
        <w:t xml:space="preserve"> </w:t>
      </w:r>
      <w:r>
        <w:rPr>
          <w:w w:val="105"/>
        </w:rPr>
        <w:t>$10</w:t>
      </w:r>
      <w:r>
        <w:rPr>
          <w:spacing w:val="-17"/>
          <w:w w:val="105"/>
        </w:rPr>
        <w:t xml:space="preserve"> </w:t>
      </w:r>
      <w:r>
        <w:rPr>
          <w:w w:val="105"/>
        </w:rPr>
        <w:t>increase in</w:t>
      </w:r>
      <w:r>
        <w:rPr>
          <w:spacing w:val="-11"/>
          <w:w w:val="105"/>
        </w:rPr>
        <w:t xml:space="preserve"> </w:t>
      </w:r>
      <w:r>
        <w:rPr>
          <w:w w:val="105"/>
        </w:rPr>
        <w:t>the</w:t>
      </w:r>
      <w:r>
        <w:rPr>
          <w:spacing w:val="-11"/>
          <w:w w:val="105"/>
        </w:rPr>
        <w:t xml:space="preserve"> </w:t>
      </w:r>
      <w:r>
        <w:rPr>
          <w:w w:val="105"/>
        </w:rPr>
        <w:t>BOM</w:t>
      </w:r>
      <w:r>
        <w:rPr>
          <w:spacing w:val="-11"/>
          <w:w w:val="105"/>
        </w:rPr>
        <w:t xml:space="preserve"> </w:t>
      </w:r>
      <w:r>
        <w:rPr>
          <w:w w:val="105"/>
        </w:rPr>
        <w:t>vs.</w:t>
      </w:r>
      <w:r>
        <w:rPr>
          <w:spacing w:val="-11"/>
          <w:w w:val="105"/>
        </w:rPr>
        <w:t xml:space="preserve"> </w:t>
      </w:r>
      <w:r>
        <w:rPr>
          <w:w w:val="105"/>
        </w:rPr>
        <w:t>the</w:t>
      </w:r>
      <w:r>
        <w:rPr>
          <w:spacing w:val="-11"/>
          <w:w w:val="105"/>
        </w:rPr>
        <w:t xml:space="preserve"> </w:t>
      </w:r>
      <w:r>
        <w:rPr>
          <w:w w:val="105"/>
        </w:rPr>
        <w:t>iPhone</w:t>
      </w:r>
      <w:r>
        <w:rPr>
          <w:spacing w:val="-11"/>
          <w:w w:val="105"/>
        </w:rPr>
        <w:t xml:space="preserve"> </w:t>
      </w:r>
      <w:r>
        <w:rPr>
          <w:w w:val="105"/>
        </w:rPr>
        <w:t>7,</w:t>
      </w:r>
      <w:r>
        <w:rPr>
          <w:spacing w:val="-11"/>
          <w:w w:val="105"/>
        </w:rPr>
        <w:t xml:space="preserve"> </w:t>
      </w:r>
      <w:r>
        <w:rPr>
          <w:w w:val="105"/>
        </w:rPr>
        <w:t>Apple</w:t>
      </w:r>
      <w:r>
        <w:rPr>
          <w:spacing w:val="-11"/>
          <w:w w:val="105"/>
        </w:rPr>
        <w:t xml:space="preserve"> </w:t>
      </w:r>
      <w:r>
        <w:rPr>
          <w:w w:val="105"/>
        </w:rPr>
        <w:t>may</w:t>
      </w:r>
      <w:r>
        <w:rPr>
          <w:spacing w:val="-11"/>
          <w:w w:val="105"/>
        </w:rPr>
        <w:t xml:space="preserve"> </w:t>
      </w:r>
      <w:r>
        <w:rPr>
          <w:w w:val="105"/>
        </w:rPr>
        <w:t>continue</w:t>
      </w:r>
      <w:r>
        <w:rPr>
          <w:spacing w:val="-11"/>
          <w:w w:val="105"/>
        </w:rPr>
        <w:t xml:space="preserve"> </w:t>
      </w:r>
      <w:r>
        <w:rPr>
          <w:w w:val="105"/>
        </w:rPr>
        <w:t>to</w:t>
      </w:r>
      <w:r>
        <w:rPr>
          <w:spacing w:val="-11"/>
          <w:w w:val="105"/>
        </w:rPr>
        <w:t xml:space="preserve"> </w:t>
      </w:r>
      <w:r>
        <w:rPr>
          <w:w w:val="105"/>
        </w:rPr>
        <w:t>use</w:t>
      </w:r>
      <w:r>
        <w:rPr>
          <w:spacing w:val="-11"/>
          <w:w w:val="105"/>
        </w:rPr>
        <w:t xml:space="preserve"> </w:t>
      </w:r>
      <w:r>
        <w:rPr>
          <w:w w:val="105"/>
        </w:rPr>
        <w:t>LCD</w:t>
      </w:r>
      <w:r>
        <w:rPr>
          <w:spacing w:val="-11"/>
          <w:w w:val="105"/>
        </w:rPr>
        <w:t xml:space="preserve"> </w:t>
      </w:r>
      <w:r>
        <w:rPr>
          <w:w w:val="105"/>
        </w:rPr>
        <w:t>panels</w:t>
      </w:r>
      <w:r>
        <w:rPr>
          <w:spacing w:val="-11"/>
          <w:w w:val="105"/>
        </w:rPr>
        <w:t xml:space="preserve"> </w:t>
      </w:r>
      <w:r>
        <w:rPr>
          <w:w w:val="105"/>
        </w:rPr>
        <w:t>in</w:t>
      </w:r>
      <w:r>
        <w:rPr>
          <w:spacing w:val="-11"/>
          <w:w w:val="105"/>
        </w:rPr>
        <w:t xml:space="preserve"> </w:t>
      </w:r>
      <w:r>
        <w:rPr>
          <w:w w:val="105"/>
        </w:rPr>
        <w:t>next</w:t>
      </w:r>
      <w:r>
        <w:rPr>
          <w:spacing w:val="-11"/>
          <w:w w:val="105"/>
        </w:rPr>
        <w:t xml:space="preserve"> </w:t>
      </w:r>
      <w:r>
        <w:rPr>
          <w:w w:val="105"/>
        </w:rPr>
        <w:t>year's iPhones, Bain's Apple-supported consortium will buy Toshiba's chip business, and Apple will join an FDA pilot program. Also, Apple Music subscribers</w:t>
      </w:r>
      <w:r>
        <w:rPr>
          <w:spacing w:val="-20"/>
          <w:w w:val="105"/>
        </w:rPr>
        <w:t xml:space="preserve"> </w:t>
      </w:r>
      <w:r>
        <w:rPr>
          <w:w w:val="105"/>
        </w:rPr>
        <w:t>reached 30M, Google will replace Bing for Siri web searches, and Shutterﬂy is partnering with Apple</w:t>
      </w:r>
      <w:r>
        <w:rPr>
          <w:spacing w:val="25"/>
          <w:w w:val="105"/>
        </w:rPr>
        <w:t xml:space="preserve"> </w:t>
      </w:r>
      <w:r>
        <w:rPr>
          <w:w w:val="105"/>
        </w:rPr>
        <w:t>Photos.</w:t>
      </w:r>
    </w:p>
    <w:p w:rsidR="00014736" w:rsidRDefault="00014736">
      <w:pPr>
        <w:pStyle w:val="BodyText"/>
        <w:spacing w:before="7"/>
        <w:rPr>
          <w:sz w:val="19"/>
        </w:rPr>
      </w:pPr>
    </w:p>
    <w:p w:rsidR="00014736" w:rsidRDefault="00723AC2">
      <w:pPr>
        <w:pStyle w:val="BodyText"/>
        <w:ind w:left="107"/>
      </w:pPr>
      <w:r>
        <w:rPr>
          <w:color w:val="0098DB"/>
          <w:w w:val="105"/>
        </w:rPr>
        <w:t>iPhone X component shipments reduced</w:t>
      </w:r>
    </w:p>
    <w:p w:rsidR="00014736" w:rsidRDefault="00723AC2">
      <w:pPr>
        <w:pStyle w:val="BodyText"/>
        <w:spacing w:before="2" w:line="278" w:lineRule="auto"/>
        <w:ind w:left="107"/>
      </w:pPr>
      <w:r>
        <w:rPr>
          <w:w w:val="105"/>
        </w:rPr>
        <w:t>Apple has reportedly asked suppliers to limit iPhone X component shipments while the company assesses pre-sale order levels, according to Digitimes. The article indicates that suppliers are shipping only roughl</w:t>
      </w:r>
      <w:r>
        <w:rPr>
          <w:w w:val="105"/>
        </w:rPr>
        <w:t>y 40% of the original volumes required for the initial production run. (ht</w:t>
      </w:r>
      <w:hyperlink r:id="rId9">
        <w:r>
          <w:rPr>
            <w:w w:val="105"/>
          </w:rPr>
          <w:t>tps://www</w:t>
        </w:r>
      </w:hyperlink>
      <w:r>
        <w:rPr>
          <w:w w:val="105"/>
        </w:rPr>
        <w:t>.digit</w:t>
      </w:r>
      <w:hyperlink r:id="rId10">
        <w:r>
          <w:rPr>
            <w:w w:val="105"/>
          </w:rPr>
          <w:t>imes.com/news/a20170925PD20</w:t>
        </w:r>
        <w:r>
          <w:rPr>
            <w:w w:val="105"/>
          </w:rPr>
          <w:t>0.html)</w:t>
        </w:r>
      </w:hyperlink>
    </w:p>
    <w:p w:rsidR="00014736" w:rsidRDefault="00014736">
      <w:pPr>
        <w:pStyle w:val="BodyText"/>
        <w:spacing w:before="6"/>
        <w:rPr>
          <w:sz w:val="19"/>
        </w:rPr>
      </w:pPr>
    </w:p>
    <w:p w:rsidR="00014736" w:rsidRDefault="00723AC2">
      <w:pPr>
        <w:pStyle w:val="BodyText"/>
        <w:ind w:left="107"/>
      </w:pPr>
      <w:r>
        <w:rPr>
          <w:color w:val="0098DB"/>
          <w:w w:val="105"/>
        </w:rPr>
        <w:t>Delayed FaceID components may be slowing iPhone X production</w:t>
      </w:r>
    </w:p>
    <w:p w:rsidR="00014736" w:rsidRDefault="00723AC2">
      <w:pPr>
        <w:pStyle w:val="BodyText"/>
        <w:spacing w:before="2" w:line="278" w:lineRule="auto"/>
        <w:ind w:left="107"/>
      </w:pPr>
      <w:r>
        <w:rPr>
          <w:w w:val="105"/>
        </w:rPr>
        <w:t xml:space="preserve">iPhone X production is reportedly being held up by a limited supply of FaceID components, according to The Wall Street Journal. Of the two </w:t>
      </w:r>
      <w:r>
        <w:rPr>
          <w:spacing w:val="-3"/>
          <w:w w:val="105"/>
        </w:rPr>
        <w:t>key</w:t>
      </w:r>
      <w:r>
        <w:rPr>
          <w:spacing w:val="28"/>
          <w:w w:val="105"/>
        </w:rPr>
        <w:t xml:space="preserve"> </w:t>
      </w:r>
      <w:r>
        <w:rPr>
          <w:w w:val="105"/>
        </w:rPr>
        <w:t>FaceID components, code-named Romeo and Jul</w:t>
      </w:r>
      <w:r>
        <w:rPr>
          <w:w w:val="105"/>
        </w:rPr>
        <w:t>iet, Romeo modules have taken</w:t>
      </w:r>
      <w:r>
        <w:rPr>
          <w:spacing w:val="-33"/>
          <w:w w:val="105"/>
        </w:rPr>
        <w:t xml:space="preserve"> </w:t>
      </w:r>
      <w:r>
        <w:rPr>
          <w:w w:val="105"/>
        </w:rPr>
        <w:t xml:space="preserve">longer to assemble, resulting in a supply imbalance. </w:t>
      </w:r>
      <w:r>
        <w:rPr>
          <w:spacing w:val="-1"/>
          <w:w w:val="105"/>
        </w:rPr>
        <w:t>(ht</w:t>
      </w:r>
      <w:hyperlink r:id="rId11">
        <w:r>
          <w:rPr>
            <w:spacing w:val="-1"/>
            <w:w w:val="105"/>
          </w:rPr>
          <w:t>tps://www.wsj.com/articles/apple-iphone-x-pr</w:t>
        </w:r>
      </w:hyperlink>
      <w:r>
        <w:rPr>
          <w:spacing w:val="-1"/>
          <w:w w:val="105"/>
        </w:rPr>
        <w:t>oduct</w:t>
      </w:r>
      <w:hyperlink r:id="rId12">
        <w:r>
          <w:rPr>
            <w:spacing w:val="-1"/>
            <w:w w:val="105"/>
          </w:rPr>
          <w:t>ion-woe-sparked-b</w:t>
        </w:r>
      </w:hyperlink>
      <w:r>
        <w:rPr>
          <w:spacing w:val="-1"/>
          <w:w w:val="105"/>
        </w:rPr>
        <w:t>y</w:t>
      </w:r>
      <w:hyperlink r:id="rId13">
        <w:r>
          <w:rPr>
            <w:spacing w:val="-1"/>
            <w:w w:val="105"/>
          </w:rPr>
          <w:t>-juliet-</w:t>
        </w:r>
      </w:hyperlink>
      <w:r>
        <w:rPr>
          <w:spacing w:val="-1"/>
          <w:w w:val="105"/>
        </w:rPr>
        <w:t xml:space="preserve"> </w:t>
      </w:r>
      <w:r>
        <w:rPr>
          <w:w w:val="105"/>
        </w:rPr>
        <w:t>and-her-romeo-1506510189)</w:t>
      </w:r>
    </w:p>
    <w:p w:rsidR="00014736" w:rsidRDefault="00014736">
      <w:pPr>
        <w:pStyle w:val="BodyText"/>
        <w:spacing w:before="7"/>
        <w:rPr>
          <w:sz w:val="19"/>
        </w:rPr>
      </w:pPr>
    </w:p>
    <w:p w:rsidR="00014736" w:rsidRDefault="00723AC2">
      <w:pPr>
        <w:pStyle w:val="BodyText"/>
        <w:ind w:left="107"/>
      </w:pPr>
      <w:r>
        <w:rPr>
          <w:color w:val="0098DB"/>
          <w:w w:val="105"/>
        </w:rPr>
        <w:t>New iPhone BOM rises 4%</w:t>
      </w:r>
    </w:p>
    <w:p w:rsidR="00014736" w:rsidRDefault="00723AC2">
      <w:pPr>
        <w:pStyle w:val="BodyText"/>
        <w:spacing w:before="2"/>
        <w:ind w:left="107"/>
      </w:pPr>
      <w:r>
        <w:rPr>
          <w:w w:val="105"/>
        </w:rPr>
        <w:t>The bill-of</w:t>
      </w:r>
      <w:r>
        <w:rPr>
          <w:w w:val="105"/>
        </w:rPr>
        <w:t>-materials (BOM) for Apple’s 64GB iPhone 8 device is estimated to be</w:t>
      </w:r>
    </w:p>
    <w:p w:rsidR="00014736" w:rsidRDefault="00723AC2">
      <w:pPr>
        <w:pStyle w:val="BodyText"/>
        <w:spacing w:before="33" w:line="278" w:lineRule="auto"/>
        <w:ind w:left="107"/>
      </w:pPr>
      <w:r>
        <w:rPr>
          <w:w w:val="105"/>
        </w:rPr>
        <w:t>$247.51,</w:t>
      </w:r>
      <w:r>
        <w:rPr>
          <w:spacing w:val="-7"/>
          <w:w w:val="105"/>
        </w:rPr>
        <w:t xml:space="preserve"> </w:t>
      </w:r>
      <w:r>
        <w:rPr>
          <w:w w:val="105"/>
        </w:rPr>
        <w:t>a</w:t>
      </w:r>
      <w:r>
        <w:rPr>
          <w:spacing w:val="-7"/>
          <w:w w:val="105"/>
        </w:rPr>
        <w:t xml:space="preserve"> </w:t>
      </w:r>
      <w:r>
        <w:rPr>
          <w:w w:val="105"/>
        </w:rPr>
        <w:t>rough</w:t>
      </w:r>
      <w:r>
        <w:rPr>
          <w:spacing w:val="-7"/>
          <w:w w:val="105"/>
        </w:rPr>
        <w:t xml:space="preserve"> </w:t>
      </w:r>
      <w:r>
        <w:rPr>
          <w:w w:val="105"/>
        </w:rPr>
        <w:t>$10</w:t>
      </w:r>
      <w:r>
        <w:rPr>
          <w:spacing w:val="-7"/>
          <w:w w:val="105"/>
        </w:rPr>
        <w:t xml:space="preserve"> </w:t>
      </w:r>
      <w:r>
        <w:rPr>
          <w:w w:val="105"/>
        </w:rPr>
        <w:t>or</w:t>
      </w:r>
      <w:r>
        <w:rPr>
          <w:spacing w:val="-7"/>
          <w:w w:val="105"/>
        </w:rPr>
        <w:t xml:space="preserve"> </w:t>
      </w:r>
      <w:r>
        <w:rPr>
          <w:w w:val="105"/>
        </w:rPr>
        <w:t>4%</w:t>
      </w:r>
      <w:r>
        <w:rPr>
          <w:spacing w:val="-7"/>
          <w:w w:val="105"/>
        </w:rPr>
        <w:t xml:space="preserve"> </w:t>
      </w:r>
      <w:r>
        <w:rPr>
          <w:w w:val="105"/>
        </w:rPr>
        <w:t>increase</w:t>
      </w:r>
      <w:r>
        <w:rPr>
          <w:spacing w:val="-7"/>
          <w:w w:val="105"/>
        </w:rPr>
        <w:t xml:space="preserve"> </w:t>
      </w:r>
      <w:r>
        <w:rPr>
          <w:w w:val="105"/>
        </w:rPr>
        <w:t>versus</w:t>
      </w:r>
      <w:r>
        <w:rPr>
          <w:spacing w:val="-7"/>
          <w:w w:val="105"/>
        </w:rPr>
        <w:t xml:space="preserve"> </w:t>
      </w:r>
      <w:r>
        <w:rPr>
          <w:w w:val="105"/>
        </w:rPr>
        <w:t>the</w:t>
      </w:r>
      <w:r>
        <w:rPr>
          <w:spacing w:val="-7"/>
          <w:w w:val="105"/>
        </w:rPr>
        <w:t xml:space="preserve"> </w:t>
      </w:r>
      <w:r>
        <w:rPr>
          <w:w w:val="105"/>
        </w:rPr>
        <w:t>base</w:t>
      </w:r>
      <w:r>
        <w:rPr>
          <w:spacing w:val="-7"/>
          <w:w w:val="105"/>
        </w:rPr>
        <w:t xml:space="preserve"> </w:t>
      </w:r>
      <w:r>
        <w:rPr>
          <w:w w:val="105"/>
        </w:rPr>
        <w:t>iPhone</w:t>
      </w:r>
      <w:r>
        <w:rPr>
          <w:spacing w:val="-7"/>
          <w:w w:val="105"/>
        </w:rPr>
        <w:t xml:space="preserve"> </w:t>
      </w:r>
      <w:r>
        <w:rPr>
          <w:w w:val="105"/>
        </w:rPr>
        <w:t>7</w:t>
      </w:r>
      <w:r>
        <w:rPr>
          <w:spacing w:val="-7"/>
          <w:w w:val="105"/>
        </w:rPr>
        <w:t xml:space="preserve"> </w:t>
      </w:r>
      <w:r>
        <w:rPr>
          <w:w w:val="105"/>
        </w:rPr>
        <w:t>model,</w:t>
      </w:r>
      <w:r>
        <w:rPr>
          <w:spacing w:val="-7"/>
          <w:w w:val="105"/>
        </w:rPr>
        <w:t xml:space="preserve"> </w:t>
      </w:r>
      <w:r>
        <w:rPr>
          <w:w w:val="105"/>
        </w:rPr>
        <w:t xml:space="preserve">according to IHS. IHS identiﬁed higher storage, a new processor, and wireless charging as </w:t>
      </w:r>
      <w:r>
        <w:rPr>
          <w:spacing w:val="-3"/>
          <w:w w:val="105"/>
        </w:rPr>
        <w:t xml:space="preserve">key </w:t>
      </w:r>
      <w:r>
        <w:rPr>
          <w:w w:val="105"/>
        </w:rPr>
        <w:t>drivers of the new iPhone's higher BOM while the screen and mechanical enclosures remain among the device's most expensive components. (https://technology.ihs.com/595738/ihs-markit-teardown-reveals-what-higher- apple-iphone-8-plus-cost-actually-buys) (ht</w:t>
      </w:r>
      <w:hyperlink r:id="rId14">
        <w:r>
          <w:rPr>
            <w:w w:val="105"/>
          </w:rPr>
          <w:t>tps://www.bloomberg.com/ne</w:t>
        </w:r>
      </w:hyperlink>
      <w:r>
        <w:rPr>
          <w:w w:val="105"/>
        </w:rPr>
        <w:t>ws/art</w:t>
      </w:r>
      <w:hyperlink r:id="rId15">
        <w:r>
          <w:rPr>
            <w:w w:val="105"/>
          </w:rPr>
          <w:t>icles/2017-09-25/iphone-8-build-costs-</w:t>
        </w:r>
      </w:hyperlink>
      <w:r>
        <w:rPr>
          <w:w w:val="105"/>
        </w:rPr>
        <w:t xml:space="preserve"> rise-</w:t>
      </w:r>
      <w:r>
        <w:rPr>
          <w:w w:val="105"/>
        </w:rPr>
        <w:t>on-faster-chip-cameras-ihs-says)</w:t>
      </w:r>
    </w:p>
    <w:p w:rsidR="00014736" w:rsidRDefault="00014736">
      <w:pPr>
        <w:pStyle w:val="BodyText"/>
        <w:spacing w:before="6"/>
        <w:rPr>
          <w:sz w:val="19"/>
        </w:rPr>
      </w:pPr>
    </w:p>
    <w:p w:rsidR="00014736" w:rsidRDefault="00723AC2">
      <w:pPr>
        <w:pStyle w:val="BodyText"/>
        <w:ind w:left="107"/>
      </w:pPr>
      <w:r>
        <w:rPr>
          <w:color w:val="0098DB"/>
          <w:w w:val="105"/>
        </w:rPr>
        <w:t>Next year's iPhones could still feature LCD panels</w:t>
      </w:r>
    </w:p>
    <w:p w:rsidR="00014736" w:rsidRDefault="00723AC2">
      <w:pPr>
        <w:spacing w:line="139" w:lineRule="exact"/>
        <w:ind w:left="107"/>
        <w:rPr>
          <w:sz w:val="14"/>
        </w:rPr>
      </w:pPr>
      <w:r>
        <w:br w:type="column"/>
      </w:r>
      <w:r>
        <w:rPr>
          <w:color w:val="0098DB"/>
          <w:w w:val="105"/>
          <w:sz w:val="14"/>
        </w:rPr>
        <w:t>Sherri Scribner</w:t>
      </w:r>
    </w:p>
    <w:p w:rsidR="00014736" w:rsidRDefault="00723AC2">
      <w:pPr>
        <w:spacing w:before="93"/>
        <w:ind w:left="107"/>
        <w:rPr>
          <w:sz w:val="14"/>
        </w:rPr>
      </w:pPr>
      <w:r>
        <w:rPr>
          <w:w w:val="105"/>
          <w:sz w:val="14"/>
        </w:rPr>
        <w:t>Research Analyst</w:t>
      </w:r>
    </w:p>
    <w:p w:rsidR="00014736" w:rsidRDefault="00723AC2">
      <w:pPr>
        <w:spacing w:before="93"/>
        <w:ind w:left="107"/>
        <w:rPr>
          <w:sz w:val="14"/>
        </w:rPr>
      </w:pPr>
      <w:r>
        <w:rPr>
          <w:w w:val="105"/>
          <w:sz w:val="14"/>
        </w:rPr>
        <w:t>+1-212-250-5734</w:t>
      </w:r>
    </w:p>
    <w:p w:rsidR="00014736" w:rsidRDefault="00014736">
      <w:pPr>
        <w:pStyle w:val="BodyText"/>
        <w:spacing w:before="7"/>
        <w:rPr>
          <w:sz w:val="20"/>
        </w:rPr>
      </w:pPr>
    </w:p>
    <w:p w:rsidR="00014736" w:rsidRDefault="00723AC2">
      <w:pPr>
        <w:spacing w:line="379" w:lineRule="auto"/>
        <w:ind w:left="107" w:right="2259"/>
        <w:rPr>
          <w:sz w:val="14"/>
        </w:rPr>
      </w:pPr>
      <w:r>
        <w:rPr>
          <w:color w:val="0098DB"/>
          <w:w w:val="105"/>
          <w:sz w:val="14"/>
        </w:rPr>
        <w:t xml:space="preserve">Adrienne Colby </w:t>
      </w:r>
      <w:r>
        <w:rPr>
          <w:w w:val="105"/>
          <w:sz w:val="14"/>
        </w:rPr>
        <w:t>Associate Analyst</w:t>
      </w:r>
    </w:p>
    <w:p w:rsidR="00014736" w:rsidRDefault="00723AC2">
      <w:pPr>
        <w:spacing w:before="2"/>
        <w:ind w:left="107"/>
        <w:rPr>
          <w:sz w:val="14"/>
        </w:rPr>
      </w:pPr>
      <w:r>
        <w:rPr>
          <w:w w:val="105"/>
          <w:sz w:val="14"/>
        </w:rPr>
        <w:t>+1-212-250-0948</w:t>
      </w:r>
    </w:p>
    <w:p w:rsidR="00014736" w:rsidRDefault="00014736">
      <w:pPr>
        <w:pStyle w:val="BodyText"/>
        <w:spacing w:before="7"/>
        <w:rPr>
          <w:sz w:val="20"/>
        </w:rPr>
      </w:pPr>
    </w:p>
    <w:p w:rsidR="00014736" w:rsidRDefault="00723AC2">
      <w:pPr>
        <w:spacing w:line="379" w:lineRule="auto"/>
        <w:ind w:left="107" w:right="1654"/>
        <w:rPr>
          <w:sz w:val="14"/>
        </w:rPr>
      </w:pPr>
      <w:r>
        <w:rPr>
          <w:color w:val="0098DB"/>
          <w:w w:val="105"/>
          <w:sz w:val="14"/>
        </w:rPr>
        <w:t xml:space="preserve">Jeﬀrey Rand, CFA </w:t>
      </w:r>
      <w:r>
        <w:rPr>
          <w:sz w:val="14"/>
        </w:rPr>
        <w:t>Research Associate</w:t>
      </w:r>
    </w:p>
    <w:p w:rsidR="00014736" w:rsidRDefault="00723AC2">
      <w:pPr>
        <w:spacing w:before="2"/>
        <w:ind w:left="107"/>
        <w:rPr>
          <w:sz w:val="14"/>
        </w:rPr>
      </w:pPr>
      <w:r>
        <w:rPr>
          <w:w w:val="105"/>
          <w:sz w:val="14"/>
        </w:rPr>
        <w:t>+1-212-250-0639</w:t>
      </w:r>
    </w:p>
    <w:p w:rsidR="00014736" w:rsidRDefault="00723AC2">
      <w:pPr>
        <w:pStyle w:val="BodyText"/>
        <w:spacing w:before="8"/>
        <w:rPr>
          <w:sz w:val="19"/>
        </w:rPr>
      </w:pPr>
      <w:r>
        <w:pict>
          <v:group id="_x0000_s1287" style="position:absolute;margin-left:393pt;margin-top:13.3pt;width:158.95pt;height:10.85pt;z-index:1216;mso-wrap-distance-left:0;mso-wrap-distance-right:0;mso-position-horizontal-relative:page" coordorigin="7860,266" coordsize="3179,217">
            <v:line id="_x0000_s1293" style="position:absolute" from="7865,276" to="9571,276" strokecolor="#0098db" strokeweight=".5pt"/>
            <v:line id="_x0000_s1292" style="position:absolute" from="7870,271" to="7870,478" strokecolor="#0098db" strokeweight=".5pt"/>
            <v:line id="_x0000_s1291" style="position:absolute" from="9571,276" to="10058,276" strokecolor="#0098db" strokeweight=".5pt"/>
            <v:line id="_x0000_s1290" style="position:absolute" from="10058,276" to="10546,276" strokecolor="#0098db" strokeweight=".5pt"/>
            <v:line id="_x0000_s1289" style="position:absolute" from="10546,276" to="11034,276" strokecolor="#0098db" strokeweight=".5pt"/>
            <v:shape id="_x0000_s1288" type="#_x0000_t202" style="position:absolute;left:7860;top:266;width:3179;height:217" filled="f" stroked="f">
              <v:textbox inset="0,0,0,0">
                <w:txbxContent>
                  <w:p w:rsidR="00014736" w:rsidRDefault="00723AC2">
                    <w:pPr>
                      <w:spacing w:before="31"/>
                      <w:ind w:left="37"/>
                      <w:rPr>
                        <w:sz w:val="14"/>
                      </w:rPr>
                    </w:pPr>
                    <w:r>
                      <w:rPr>
                        <w:color w:val="0098DB"/>
                        <w:w w:val="105"/>
                        <w:sz w:val="14"/>
                      </w:rPr>
                      <w:t>Companies featured</w:t>
                    </w:r>
                  </w:p>
                </w:txbxContent>
              </v:textbox>
            </v:shape>
            <w10:wrap type="topAndBottom" anchorx="page"/>
          </v:group>
        </w:pict>
      </w:r>
    </w:p>
    <w:p w:rsidR="00014736" w:rsidRDefault="00723AC2">
      <w:pPr>
        <w:tabs>
          <w:tab w:val="left" w:pos="2963"/>
        </w:tabs>
        <w:spacing w:before="10"/>
        <w:ind w:left="192"/>
        <w:jc w:val="both"/>
        <w:rPr>
          <w:sz w:val="14"/>
        </w:rPr>
      </w:pPr>
      <w:r>
        <w:rPr>
          <w:w w:val="105"/>
          <w:sz w:val="14"/>
        </w:rPr>
        <w:t>Apple</w:t>
      </w:r>
      <w:r>
        <w:rPr>
          <w:spacing w:val="-14"/>
          <w:w w:val="105"/>
          <w:sz w:val="14"/>
        </w:rPr>
        <w:t xml:space="preserve"> </w:t>
      </w:r>
      <w:r>
        <w:rPr>
          <w:w w:val="105"/>
          <w:sz w:val="14"/>
        </w:rPr>
        <w:t>Inc.</w:t>
      </w:r>
      <w:r>
        <w:rPr>
          <w:spacing w:val="-14"/>
          <w:w w:val="105"/>
          <w:sz w:val="14"/>
        </w:rPr>
        <w:t xml:space="preserve"> </w:t>
      </w:r>
      <w:r>
        <w:rPr>
          <w:w w:val="105"/>
          <w:sz w:val="14"/>
        </w:rPr>
        <w:t>(AAPL.OQ),USD154.23</w:t>
      </w:r>
      <w:r>
        <w:rPr>
          <w:w w:val="105"/>
          <w:sz w:val="14"/>
        </w:rPr>
        <w:tab/>
        <w:t>Hold</w:t>
      </w:r>
    </w:p>
    <w:p w:rsidR="00014736" w:rsidRDefault="00723AC2">
      <w:pPr>
        <w:pStyle w:val="BodyText"/>
        <w:spacing w:line="20" w:lineRule="exact"/>
        <w:ind w:left="102"/>
        <w:rPr>
          <w:sz w:val="2"/>
        </w:rPr>
      </w:pPr>
      <w:r>
        <w:rPr>
          <w:sz w:val="2"/>
        </w:rPr>
      </w:r>
      <w:r>
        <w:rPr>
          <w:sz w:val="2"/>
        </w:rPr>
        <w:pict>
          <v:group id="_x0000_s1278" style="width:158.7pt;height:.5pt;mso-position-horizontal-relative:char;mso-position-vertical-relative:line" coordsize="3174,10">
            <v:line id="_x0000_s1286" style="position:absolute" from="1706,5" to="5,5" strokecolor="#ccc" strokeweight=".5pt"/>
            <v:line id="_x0000_s1285" style="position:absolute" from="2193,5" to="1706,5" strokecolor="#ccc" strokeweight=".5pt"/>
            <v:line id="_x0000_s1284" style="position:absolute" from="2681,5" to="2193,5" strokecolor="#ccc" strokeweight=".5pt"/>
            <v:line id="_x0000_s1283" style="position:absolute" from="3168,5" to="2681,5" strokecolor="#ccc" strokeweight=".5pt"/>
            <v:line id="_x0000_s1282" style="position:absolute" from="5,5" to="1706,5" strokecolor="#ccc" strokeweight=".5pt"/>
            <v:line id="_x0000_s1281" style="position:absolute" from="1706,5" to="2193,5" strokecolor="#ccc" strokeweight=".5pt"/>
            <v:line id="_x0000_s1280" style="position:absolute" from="2193,5" to="2681,5" strokecolor="#ccc" strokeweight=".5pt"/>
            <v:line id="_x0000_s1279" style="position:absolute" from="2681,5" to="3168,5" strokecolor="#ccc" strokeweight=".5pt"/>
            <w10:wrap type="none"/>
            <w10:anchorlock/>
          </v:group>
        </w:pict>
      </w:r>
    </w:p>
    <w:p w:rsidR="00014736" w:rsidRDefault="00723AC2">
      <w:pPr>
        <w:spacing w:before="53"/>
        <w:ind w:left="1870"/>
        <w:rPr>
          <w:sz w:val="14"/>
        </w:rPr>
      </w:pPr>
      <w:r>
        <w:rPr>
          <w:sz w:val="14"/>
        </w:rPr>
        <w:t>2016A   2017E 2018E</w:t>
      </w:r>
    </w:p>
    <w:p w:rsidR="00014736" w:rsidRDefault="00723AC2">
      <w:pPr>
        <w:pStyle w:val="BodyText"/>
        <w:spacing w:line="20" w:lineRule="exact"/>
        <w:ind w:left="102"/>
        <w:rPr>
          <w:sz w:val="2"/>
        </w:rPr>
      </w:pPr>
      <w:r>
        <w:rPr>
          <w:sz w:val="2"/>
        </w:rPr>
      </w:r>
      <w:r>
        <w:rPr>
          <w:sz w:val="2"/>
        </w:rPr>
        <w:pict>
          <v:group id="_x0000_s1269" style="width:158.7pt;height:.5pt;mso-position-horizontal-relative:char;mso-position-vertical-relative:line" coordsize="3174,10">
            <v:line id="_x0000_s1277" style="position:absolute" from="1706,5" to="5,5" strokecolor="#ccc" strokeweight=".5pt"/>
            <v:line id="_x0000_s1276" style="position:absolute" from="2193,5" to="1706,5" strokecolor="#ccc" strokeweight=".5pt"/>
            <v:line id="_x0000_s1275" style="position:absolute" from="2681,5" to="2193,5" strokecolor="#ccc" strokeweight=".5pt"/>
            <v:line id="_x0000_s1274" style="position:absolute" from="3168,5" to="2681,5" strokecolor="#ccc" strokeweight=".5pt"/>
            <v:line id="_x0000_s1273" style="position:absolute" from="5,5" to="1706,5" strokecolor="#ccc" strokeweight=".5pt"/>
            <v:line id="_x0000_s1272" style="position:absolute" from="1706,5" to="2193,5" strokecolor="#ccc" strokeweight=".5pt"/>
            <v:line id="_x0000_s1271" style="position:absolute" from="2193,5" to="2681,5" strokecolor="#ccc" strokeweight=".5pt"/>
            <v:line id="_x0000_s1270" style="position:absolute" from="2681,5" to="3168,5" strokecolor="#ccc" strokeweight=".5pt"/>
            <w10:wrap type="none"/>
            <w10:anchorlock/>
          </v:group>
        </w:pict>
      </w:r>
    </w:p>
    <w:p w:rsidR="00014736" w:rsidRDefault="00723AC2">
      <w:pPr>
        <w:tabs>
          <w:tab w:val="left" w:pos="2011"/>
        </w:tabs>
        <w:spacing w:before="53"/>
        <w:ind w:left="192"/>
        <w:jc w:val="both"/>
        <w:rPr>
          <w:sz w:val="14"/>
        </w:rPr>
      </w:pPr>
      <w:r>
        <w:rPr>
          <w:w w:val="105"/>
          <w:sz w:val="14"/>
        </w:rPr>
        <w:t>EPS</w:t>
      </w:r>
      <w:r>
        <w:rPr>
          <w:spacing w:val="-21"/>
          <w:w w:val="105"/>
          <w:sz w:val="14"/>
        </w:rPr>
        <w:t xml:space="preserve"> </w:t>
      </w:r>
      <w:r>
        <w:rPr>
          <w:w w:val="105"/>
          <w:sz w:val="14"/>
        </w:rPr>
        <w:t>(USD)</w:t>
      </w:r>
      <w:r>
        <w:rPr>
          <w:w w:val="105"/>
          <w:sz w:val="14"/>
        </w:rPr>
        <w:tab/>
        <w:t xml:space="preserve">8.31     9.05 </w:t>
      </w:r>
      <w:r>
        <w:rPr>
          <w:spacing w:val="31"/>
          <w:w w:val="105"/>
          <w:sz w:val="14"/>
        </w:rPr>
        <w:t xml:space="preserve"> </w:t>
      </w:r>
      <w:r>
        <w:rPr>
          <w:w w:val="105"/>
          <w:sz w:val="14"/>
        </w:rPr>
        <w:t>10.20</w:t>
      </w:r>
    </w:p>
    <w:p w:rsidR="00014736" w:rsidRDefault="00723AC2">
      <w:pPr>
        <w:pStyle w:val="BodyText"/>
        <w:spacing w:line="20" w:lineRule="exact"/>
        <w:ind w:left="102"/>
        <w:rPr>
          <w:sz w:val="2"/>
        </w:rPr>
      </w:pPr>
      <w:r>
        <w:rPr>
          <w:sz w:val="2"/>
        </w:rPr>
      </w:r>
      <w:r>
        <w:rPr>
          <w:sz w:val="2"/>
        </w:rPr>
        <w:pict>
          <v:group id="_x0000_s1260" style="width:158.7pt;height:.5pt;mso-position-horizontal-relative:char;mso-position-vertical-relative:line" coordsize="3174,10">
            <v:line id="_x0000_s1268" style="position:absolute" from="1706,5" to="5,5" strokecolor="#ccc" strokeweight=".5pt"/>
            <v:line id="_x0000_s1267" style="position:absolute" from="2193,5" to="1706,5" strokecolor="#ccc" strokeweight=".5pt"/>
            <v:line id="_x0000_s1266" style="position:absolute" from="2681,5" to="2193,5" strokecolor="#ccc" strokeweight=".5pt"/>
            <v:line id="_x0000_s1265" style="position:absolute" from="3168,5" to="2681,5" strokecolor="#ccc" strokeweight=".5pt"/>
            <v:line id="_x0000_s1264" style="position:absolute" from="5,5" to="1706,5" strokecolor="#ccc" strokeweight=".5pt"/>
            <v:line id="_x0000_s1263" style="position:absolute" from="1706,5" to="2193,5" strokecolor="#ccc" strokeweight=".5pt"/>
            <v:line id="_x0000_s1262" style="position:absolute" from="2193,5" to="2681,5" strokecolor="#ccc" strokeweight=".5pt"/>
            <v:line id="_x0000_s1261" style="position:absolute" from="2681,5" to="3168,5" strokecolor="#ccc" strokeweight=".5pt"/>
            <w10:wrap type="none"/>
            <w10:anchorlock/>
          </v:group>
        </w:pict>
      </w:r>
    </w:p>
    <w:p w:rsidR="00014736" w:rsidRDefault="00723AC2">
      <w:pPr>
        <w:tabs>
          <w:tab w:val="left" w:pos="2011"/>
        </w:tabs>
        <w:spacing w:before="53"/>
        <w:ind w:left="192"/>
        <w:jc w:val="both"/>
        <w:rPr>
          <w:sz w:val="14"/>
        </w:rPr>
      </w:pPr>
      <w:r>
        <w:pict>
          <v:group id="_x0000_s1251" style="position:absolute;left:0;text-align:left;margin-left:393.25pt;margin-top:11.65pt;width:158.7pt;height:.5pt;z-index:1408;mso-position-horizontal-relative:page" coordorigin="7865,233" coordsize="3174,10">
            <v:line id="_x0000_s1259" style="position:absolute" from="9571,238" to="7870,238" strokecolor="#ccc" strokeweight=".5pt"/>
            <v:line id="_x0000_s1258" style="position:absolute" from="10058,238" to="9571,238" strokecolor="#ccc" strokeweight=".5pt"/>
            <v:line id="_x0000_s1257" style="position:absolute" from="10546,238" to="10058,238" strokecolor="#ccc" strokeweight=".5pt"/>
            <v:line id="_x0000_s1256" style="position:absolute" from="11034,238" to="10546,238" strokecolor="#ccc" strokeweight=".5pt"/>
            <v:line id="_x0000_s1255" style="position:absolute" from="7870,238" to="9571,238" strokecolor="#ccc" strokeweight=".5pt"/>
            <v:line id="_x0000_s1254" style="position:absolute" from="9571,238" to="10058,238" strokecolor="#ccc" strokeweight=".5pt"/>
            <v:line id="_x0000_s1253" style="position:absolute" from="10058,238" to="10546,238" strokecolor="#ccc" strokeweight=".5pt"/>
            <v:line id="_x0000_s1252" style="position:absolute" from="10546,238" to="11034,238" strokecolor="#ccc" strokeweight=".5pt"/>
            <w10:wrap anchorx="page"/>
          </v:group>
        </w:pict>
      </w:r>
      <w:r>
        <w:rPr>
          <w:sz w:val="14"/>
        </w:rPr>
        <w:t>P/E</w:t>
      </w:r>
      <w:r>
        <w:rPr>
          <w:spacing w:val="-6"/>
          <w:sz w:val="14"/>
        </w:rPr>
        <w:t xml:space="preserve"> </w:t>
      </w:r>
      <w:r>
        <w:rPr>
          <w:sz w:val="14"/>
        </w:rPr>
        <w:t>(x)</w:t>
      </w:r>
      <w:r>
        <w:rPr>
          <w:sz w:val="14"/>
        </w:rPr>
        <w:tab/>
        <w:t xml:space="preserve">12.6      17.0    </w:t>
      </w:r>
      <w:r>
        <w:rPr>
          <w:spacing w:val="11"/>
          <w:sz w:val="14"/>
        </w:rPr>
        <w:t xml:space="preserve"> </w:t>
      </w:r>
      <w:r>
        <w:rPr>
          <w:sz w:val="14"/>
        </w:rPr>
        <w:t>15.1</w:t>
      </w:r>
    </w:p>
    <w:p w:rsidR="00014736" w:rsidRDefault="00723AC2">
      <w:pPr>
        <w:tabs>
          <w:tab w:val="left" w:pos="2092"/>
          <w:tab w:val="left" w:pos="2579"/>
          <w:tab w:val="right" w:pos="3270"/>
        </w:tabs>
        <w:spacing w:before="73"/>
        <w:ind w:left="192"/>
        <w:rPr>
          <w:sz w:val="14"/>
        </w:rPr>
      </w:pPr>
      <w:r>
        <w:rPr>
          <w:sz w:val="14"/>
        </w:rPr>
        <w:t>EV/EBITDA</w:t>
      </w:r>
      <w:r>
        <w:rPr>
          <w:spacing w:val="-6"/>
          <w:sz w:val="14"/>
        </w:rPr>
        <w:t xml:space="preserve"> </w:t>
      </w:r>
      <w:r>
        <w:rPr>
          <w:sz w:val="14"/>
        </w:rPr>
        <w:t>(x)</w:t>
      </w:r>
      <w:r>
        <w:rPr>
          <w:sz w:val="14"/>
        </w:rPr>
        <w:tab/>
        <w:t>6.0</w:t>
      </w:r>
      <w:r>
        <w:rPr>
          <w:sz w:val="14"/>
        </w:rPr>
        <w:tab/>
        <w:t>9.2</w:t>
      </w:r>
      <w:r>
        <w:rPr>
          <w:sz w:val="14"/>
        </w:rPr>
        <w:tab/>
        <w:t>8.2</w:t>
      </w:r>
    </w:p>
    <w:p w:rsidR="00014736" w:rsidRDefault="00723AC2">
      <w:pPr>
        <w:pStyle w:val="BodyText"/>
        <w:spacing w:line="201" w:lineRule="exact"/>
        <w:ind w:left="102"/>
        <w:rPr>
          <w:sz w:val="20"/>
        </w:rPr>
      </w:pPr>
      <w:r>
        <w:rPr>
          <w:position w:val="-3"/>
          <w:sz w:val="20"/>
        </w:rPr>
      </w:r>
      <w:r>
        <w:rPr>
          <w:position w:val="-3"/>
          <w:sz w:val="20"/>
        </w:rPr>
        <w:pict>
          <v:group id="_x0000_s1236" style="width:158.95pt;height:10.1pt;mso-position-horizontal-relative:char;mso-position-vertical-relative:line" coordsize="3179,202">
            <v:line id="_x0000_s1250" style="position:absolute" from="1706,5" to="5,5" strokecolor="#ccc" strokeweight=".5pt"/>
            <v:line id="_x0000_s1249" style="position:absolute" from="2193,5" to="1706,5" strokecolor="#ccc" strokeweight=".5pt"/>
            <v:line id="_x0000_s1248" style="position:absolute" from="2681,5" to="2193,5" strokecolor="#ccc" strokeweight=".5pt"/>
            <v:line id="_x0000_s1247" style="position:absolute" from="3168,5" to="2681,5" strokecolor="#ccc" strokeweight=".5pt"/>
            <v:line id="_x0000_s1246" style="position:absolute" from="5,5" to="1706,5" strokecolor="#ccc" strokeweight=".5pt"/>
            <v:line id="_x0000_s1245" style="position:absolute" from="1706,5" to="2193,5" strokecolor="#ccc" strokeweight=".5pt"/>
            <v:line id="_x0000_s1244" style="position:absolute" from="2193,5" to="2681,5" strokecolor="#ccc" strokeweight=".5pt"/>
            <v:line id="_x0000_s1243" style="position:absolute" from="2681,8" to="3168,8" strokecolor="#ccc" strokeweight=".25pt"/>
            <v:line id="_x0000_s1242" style="position:absolute" from="3168,5" to="3168,197" strokecolor="#0098db" strokeweight=".5pt"/>
            <v:line id="_x0000_s1241" style="position:absolute" from="1706,192" to="5,192" strokecolor="#0098db" strokeweight=".5pt"/>
            <v:line id="_x0000_s1240" style="position:absolute" from="2193,192" to="1706,192" strokecolor="#0098db" strokeweight=".5pt"/>
            <v:line id="_x0000_s1239" style="position:absolute" from="2681,192" to="2193,192" strokecolor="#0098db" strokeweight=".5pt"/>
            <v:line id="_x0000_s1238" style="position:absolute" from="2681,192" to="3173,192" strokecolor="#0098db" strokeweight=".5pt"/>
            <v:shape id="_x0000_s1237" type="#_x0000_t202" style="position:absolute;width:3179;height:202" filled="f" stroked="f">
              <v:textbox inset="0,0,0,0">
                <w:txbxContent>
                  <w:p w:rsidR="00014736" w:rsidRDefault="00723AC2">
                    <w:pPr>
                      <w:spacing w:before="58"/>
                      <w:ind w:left="90"/>
                      <w:rPr>
                        <w:i/>
                        <w:sz w:val="10"/>
                      </w:rPr>
                    </w:pPr>
                    <w:r>
                      <w:rPr>
                        <w:i/>
                        <w:sz w:val="10"/>
                      </w:rPr>
                      <w:t>Source: Deutsche Bank</w:t>
                    </w:r>
                  </w:p>
                </w:txbxContent>
              </v:textbox>
            </v:shape>
            <w10:wrap type="none"/>
            <w10:anchorlock/>
          </v:group>
        </w:pict>
      </w:r>
    </w:p>
    <w:p w:rsidR="00014736" w:rsidRDefault="00014736">
      <w:pPr>
        <w:pStyle w:val="BodyText"/>
        <w:rPr>
          <w:sz w:val="16"/>
        </w:rPr>
      </w:pPr>
    </w:p>
    <w:p w:rsidR="00014736" w:rsidRDefault="00014736">
      <w:pPr>
        <w:pStyle w:val="BodyText"/>
        <w:rPr>
          <w:sz w:val="16"/>
        </w:rPr>
      </w:pPr>
    </w:p>
    <w:p w:rsidR="00014736" w:rsidRDefault="00014736">
      <w:pPr>
        <w:pStyle w:val="BodyText"/>
        <w:rPr>
          <w:sz w:val="16"/>
        </w:rPr>
      </w:pPr>
    </w:p>
    <w:p w:rsidR="00014736" w:rsidRDefault="00014736">
      <w:pPr>
        <w:pStyle w:val="BodyText"/>
        <w:rPr>
          <w:sz w:val="16"/>
        </w:rPr>
      </w:pPr>
    </w:p>
    <w:p w:rsidR="00014736" w:rsidRDefault="00014736">
      <w:pPr>
        <w:pStyle w:val="BodyText"/>
        <w:rPr>
          <w:sz w:val="16"/>
        </w:rPr>
      </w:pPr>
    </w:p>
    <w:p w:rsidR="00014736" w:rsidRDefault="00014736">
      <w:pPr>
        <w:pStyle w:val="BodyText"/>
        <w:rPr>
          <w:sz w:val="16"/>
        </w:rPr>
      </w:pPr>
    </w:p>
    <w:p w:rsidR="00014736" w:rsidRDefault="00014736">
      <w:pPr>
        <w:pStyle w:val="BodyText"/>
        <w:spacing w:before="1"/>
        <w:rPr>
          <w:sz w:val="22"/>
        </w:rPr>
      </w:pPr>
    </w:p>
    <w:p w:rsidR="00014736" w:rsidRDefault="00723AC2">
      <w:pPr>
        <w:spacing w:line="249" w:lineRule="auto"/>
        <w:ind w:left="254" w:right="103"/>
        <w:jc w:val="both"/>
        <w:rPr>
          <w:i/>
          <w:sz w:val="16"/>
        </w:rPr>
      </w:pPr>
      <w:r>
        <w:rPr>
          <w:i/>
          <w:w w:val="105"/>
          <w:sz w:val="16"/>
        </w:rPr>
        <w:t>Our</w:t>
      </w:r>
      <w:r>
        <w:rPr>
          <w:i/>
          <w:spacing w:val="-24"/>
          <w:w w:val="105"/>
          <w:sz w:val="16"/>
        </w:rPr>
        <w:t xml:space="preserve"> </w:t>
      </w:r>
      <w:r>
        <w:rPr>
          <w:i/>
          <w:w w:val="105"/>
          <w:sz w:val="16"/>
        </w:rPr>
        <w:t>price</w:t>
      </w:r>
      <w:r>
        <w:rPr>
          <w:i/>
          <w:spacing w:val="-24"/>
          <w:w w:val="105"/>
          <w:sz w:val="16"/>
        </w:rPr>
        <w:t xml:space="preserve"> </w:t>
      </w:r>
      <w:r>
        <w:rPr>
          <w:i/>
          <w:w w:val="105"/>
          <w:sz w:val="16"/>
        </w:rPr>
        <w:t>target</w:t>
      </w:r>
      <w:r>
        <w:rPr>
          <w:i/>
          <w:spacing w:val="-24"/>
          <w:w w:val="105"/>
          <w:sz w:val="16"/>
        </w:rPr>
        <w:t xml:space="preserve"> </w:t>
      </w:r>
      <w:r>
        <w:rPr>
          <w:i/>
          <w:w w:val="105"/>
          <w:sz w:val="16"/>
        </w:rPr>
        <w:t>is</w:t>
      </w:r>
      <w:r>
        <w:rPr>
          <w:i/>
          <w:spacing w:val="-24"/>
          <w:w w:val="105"/>
          <w:sz w:val="16"/>
        </w:rPr>
        <w:t xml:space="preserve"> </w:t>
      </w:r>
      <w:r>
        <w:rPr>
          <w:i/>
          <w:w w:val="105"/>
          <w:sz w:val="16"/>
        </w:rPr>
        <w:t>based</w:t>
      </w:r>
      <w:r>
        <w:rPr>
          <w:i/>
          <w:spacing w:val="-24"/>
          <w:w w:val="105"/>
          <w:sz w:val="16"/>
        </w:rPr>
        <w:t xml:space="preserve"> </w:t>
      </w:r>
      <w:r>
        <w:rPr>
          <w:i/>
          <w:w w:val="105"/>
          <w:sz w:val="16"/>
        </w:rPr>
        <w:t>on</w:t>
      </w:r>
      <w:r>
        <w:rPr>
          <w:i/>
          <w:spacing w:val="-24"/>
          <w:w w:val="105"/>
          <w:sz w:val="16"/>
        </w:rPr>
        <w:t xml:space="preserve"> </w:t>
      </w:r>
      <w:r>
        <w:rPr>
          <w:i/>
          <w:w w:val="105"/>
          <w:sz w:val="16"/>
        </w:rPr>
        <w:t>shares</w:t>
      </w:r>
      <w:r>
        <w:rPr>
          <w:i/>
          <w:spacing w:val="-24"/>
          <w:w w:val="105"/>
          <w:sz w:val="16"/>
        </w:rPr>
        <w:t xml:space="preserve"> </w:t>
      </w:r>
      <w:r>
        <w:rPr>
          <w:i/>
          <w:w w:val="105"/>
          <w:sz w:val="16"/>
        </w:rPr>
        <w:t>trading</w:t>
      </w:r>
      <w:r>
        <w:rPr>
          <w:i/>
          <w:spacing w:val="-24"/>
          <w:w w:val="105"/>
          <w:sz w:val="16"/>
        </w:rPr>
        <w:t xml:space="preserve"> </w:t>
      </w:r>
      <w:r>
        <w:rPr>
          <w:i/>
          <w:w w:val="105"/>
          <w:sz w:val="16"/>
        </w:rPr>
        <w:t>at 14x</w:t>
      </w:r>
      <w:r>
        <w:rPr>
          <w:i/>
          <w:spacing w:val="-30"/>
          <w:w w:val="105"/>
          <w:sz w:val="16"/>
        </w:rPr>
        <w:t xml:space="preserve"> </w:t>
      </w:r>
      <w:r>
        <w:rPr>
          <w:i/>
          <w:w w:val="105"/>
          <w:sz w:val="16"/>
        </w:rPr>
        <w:t>our</w:t>
      </w:r>
      <w:r>
        <w:rPr>
          <w:i/>
          <w:spacing w:val="-30"/>
          <w:w w:val="105"/>
          <w:sz w:val="16"/>
        </w:rPr>
        <w:t xml:space="preserve"> </w:t>
      </w:r>
      <w:r>
        <w:rPr>
          <w:i/>
          <w:w w:val="105"/>
          <w:sz w:val="16"/>
        </w:rPr>
        <w:t>FY-19E</w:t>
      </w:r>
      <w:r>
        <w:rPr>
          <w:i/>
          <w:spacing w:val="-30"/>
          <w:w w:val="105"/>
          <w:sz w:val="16"/>
        </w:rPr>
        <w:t xml:space="preserve"> </w:t>
      </w:r>
      <w:r>
        <w:rPr>
          <w:i/>
          <w:w w:val="105"/>
          <w:sz w:val="16"/>
        </w:rPr>
        <w:t>EPS.</w:t>
      </w:r>
      <w:r>
        <w:rPr>
          <w:i/>
          <w:spacing w:val="-30"/>
          <w:w w:val="105"/>
          <w:sz w:val="16"/>
        </w:rPr>
        <w:t xml:space="preserve"> </w:t>
      </w:r>
      <w:r>
        <w:rPr>
          <w:i/>
          <w:w w:val="105"/>
          <w:sz w:val="16"/>
        </w:rPr>
        <w:t>Risks</w:t>
      </w:r>
      <w:r>
        <w:rPr>
          <w:i/>
          <w:spacing w:val="-30"/>
          <w:w w:val="105"/>
          <w:sz w:val="16"/>
        </w:rPr>
        <w:t xml:space="preserve"> </w:t>
      </w:r>
      <w:r>
        <w:rPr>
          <w:i/>
          <w:w w:val="105"/>
          <w:sz w:val="16"/>
        </w:rPr>
        <w:t>include</w:t>
      </w:r>
      <w:r>
        <w:rPr>
          <w:i/>
          <w:spacing w:val="-30"/>
          <w:w w:val="105"/>
          <w:sz w:val="16"/>
        </w:rPr>
        <w:t xml:space="preserve"> </w:t>
      </w:r>
      <w:r>
        <w:rPr>
          <w:i/>
          <w:w w:val="105"/>
          <w:sz w:val="16"/>
        </w:rPr>
        <w:t>stronger- than-expected</w:t>
      </w:r>
      <w:r>
        <w:rPr>
          <w:i/>
          <w:spacing w:val="-12"/>
          <w:w w:val="105"/>
          <w:sz w:val="16"/>
        </w:rPr>
        <w:t xml:space="preserve"> </w:t>
      </w:r>
      <w:r>
        <w:rPr>
          <w:i/>
          <w:w w:val="105"/>
          <w:sz w:val="16"/>
        </w:rPr>
        <w:t>smartphone</w:t>
      </w:r>
      <w:r>
        <w:rPr>
          <w:i/>
          <w:spacing w:val="-12"/>
          <w:w w:val="105"/>
          <w:sz w:val="16"/>
        </w:rPr>
        <w:t xml:space="preserve"> </w:t>
      </w:r>
      <w:r>
        <w:rPr>
          <w:i/>
          <w:w w:val="105"/>
          <w:sz w:val="16"/>
        </w:rPr>
        <w:t>sales</w:t>
      </w:r>
      <w:r>
        <w:rPr>
          <w:i/>
          <w:spacing w:val="-12"/>
          <w:w w:val="105"/>
          <w:sz w:val="16"/>
        </w:rPr>
        <w:t xml:space="preserve"> </w:t>
      </w:r>
      <w:r>
        <w:rPr>
          <w:i/>
          <w:w w:val="105"/>
          <w:sz w:val="16"/>
        </w:rPr>
        <w:t>and</w:t>
      </w:r>
      <w:r>
        <w:rPr>
          <w:i/>
          <w:spacing w:val="-12"/>
          <w:w w:val="105"/>
          <w:sz w:val="16"/>
        </w:rPr>
        <w:t xml:space="preserve"> </w:t>
      </w:r>
      <w:r>
        <w:rPr>
          <w:i/>
          <w:w w:val="105"/>
          <w:sz w:val="16"/>
        </w:rPr>
        <w:t>share gains, signiﬁcantly higher margins, and a faster ramp of new product categories i</w:t>
      </w:r>
      <w:r>
        <w:rPr>
          <w:i/>
          <w:w w:val="105"/>
          <w:sz w:val="16"/>
        </w:rPr>
        <w:t xml:space="preserve">ncluding Watch and Apple </w:t>
      </w:r>
      <w:r>
        <w:rPr>
          <w:i/>
          <w:spacing w:val="-4"/>
          <w:w w:val="105"/>
          <w:sz w:val="16"/>
        </w:rPr>
        <w:t xml:space="preserve">Pay. </w:t>
      </w:r>
      <w:r>
        <w:rPr>
          <w:i/>
          <w:w w:val="105"/>
          <w:sz w:val="16"/>
        </w:rPr>
        <w:t>Negative risks include slower smartphone sales, market share losses in smartphones, and weaker</w:t>
      </w:r>
      <w:r>
        <w:rPr>
          <w:i/>
          <w:spacing w:val="-15"/>
          <w:w w:val="105"/>
          <w:sz w:val="16"/>
        </w:rPr>
        <w:t xml:space="preserve"> </w:t>
      </w:r>
      <w:r>
        <w:rPr>
          <w:i/>
          <w:w w:val="105"/>
          <w:sz w:val="16"/>
        </w:rPr>
        <w:t>growth</w:t>
      </w:r>
      <w:r>
        <w:rPr>
          <w:i/>
          <w:spacing w:val="-15"/>
          <w:w w:val="105"/>
          <w:sz w:val="16"/>
        </w:rPr>
        <w:t xml:space="preserve"> </w:t>
      </w:r>
      <w:r>
        <w:rPr>
          <w:i/>
          <w:w w:val="105"/>
          <w:sz w:val="16"/>
        </w:rPr>
        <w:t>in</w:t>
      </w:r>
      <w:r>
        <w:rPr>
          <w:i/>
          <w:spacing w:val="-15"/>
          <w:w w:val="105"/>
          <w:sz w:val="16"/>
        </w:rPr>
        <w:t xml:space="preserve"> </w:t>
      </w:r>
      <w:r>
        <w:rPr>
          <w:i/>
          <w:w w:val="105"/>
          <w:sz w:val="16"/>
        </w:rPr>
        <w:t>Services</w:t>
      </w:r>
      <w:r>
        <w:rPr>
          <w:i/>
          <w:spacing w:val="-15"/>
          <w:w w:val="105"/>
          <w:sz w:val="16"/>
        </w:rPr>
        <w:t xml:space="preserve"> </w:t>
      </w:r>
      <w:r>
        <w:rPr>
          <w:i/>
          <w:w w:val="105"/>
          <w:sz w:val="16"/>
        </w:rPr>
        <w:t>sales</w:t>
      </w:r>
    </w:p>
    <w:p w:rsidR="00014736" w:rsidRDefault="00014736">
      <w:pPr>
        <w:spacing w:line="249" w:lineRule="auto"/>
        <w:jc w:val="both"/>
        <w:rPr>
          <w:sz w:val="16"/>
        </w:rPr>
        <w:sectPr w:rsidR="00014736">
          <w:type w:val="continuous"/>
          <w:pgSz w:w="11910" w:h="15840"/>
          <w:pgMar w:top="0" w:right="600" w:bottom="0" w:left="800" w:header="720" w:footer="720" w:gutter="0"/>
          <w:cols w:num="2" w:space="720" w:equalWidth="0">
            <w:col w:w="6826" w:space="137"/>
            <w:col w:w="3547"/>
          </w:cols>
        </w:sectPr>
      </w:pPr>
    </w:p>
    <w:p w:rsidR="00014736" w:rsidRDefault="00014736">
      <w:pPr>
        <w:pStyle w:val="BodyText"/>
        <w:rPr>
          <w:i/>
          <w:sz w:val="20"/>
        </w:rPr>
      </w:pPr>
    </w:p>
    <w:p w:rsidR="00014736" w:rsidRDefault="00014736">
      <w:pPr>
        <w:pStyle w:val="BodyText"/>
        <w:rPr>
          <w:i/>
          <w:sz w:val="25"/>
        </w:rPr>
      </w:pPr>
    </w:p>
    <w:p w:rsidR="00014736" w:rsidRDefault="00723AC2">
      <w:pPr>
        <w:pStyle w:val="BodyText"/>
        <w:spacing w:line="20" w:lineRule="exact"/>
        <w:ind w:left="102"/>
        <w:rPr>
          <w:sz w:val="2"/>
        </w:rPr>
      </w:pPr>
      <w:r>
        <w:rPr>
          <w:sz w:val="2"/>
        </w:rPr>
      </w:r>
      <w:r>
        <w:rPr>
          <w:sz w:val="2"/>
        </w:rPr>
        <w:pict>
          <v:group id="_x0000_s1234" style="width:503.65pt;height:.5pt;mso-position-horizontal-relative:char;mso-position-vertical-relative:line" coordsize="10073,10">
            <v:line id="_x0000_s1235" style="position:absolute" from="5,5" to="10068,5" strokeweight=".5pt"/>
            <w10:wrap type="none"/>
            <w10:anchorlock/>
          </v:group>
        </w:pict>
      </w:r>
    </w:p>
    <w:p w:rsidR="00014736" w:rsidRDefault="00014736">
      <w:pPr>
        <w:spacing w:line="20" w:lineRule="exact"/>
        <w:rPr>
          <w:sz w:val="2"/>
        </w:rPr>
        <w:sectPr w:rsidR="00014736">
          <w:type w:val="continuous"/>
          <w:pgSz w:w="11910" w:h="15840"/>
          <w:pgMar w:top="0" w:right="600" w:bottom="0" w:left="800" w:header="720" w:footer="720" w:gutter="0"/>
          <w:cols w:space="720"/>
        </w:sectPr>
      </w:pPr>
    </w:p>
    <w:p w:rsidR="00014736" w:rsidRDefault="00014736">
      <w:pPr>
        <w:rPr>
          <w:sz w:val="30"/>
        </w:rPr>
        <w:sectPr w:rsidR="00014736">
          <w:type w:val="continuous"/>
          <w:pgSz w:w="11910" w:h="15840"/>
          <w:pgMar w:top="0" w:right="600" w:bottom="0" w:left="800" w:header="720" w:footer="720" w:gutter="0"/>
          <w:cols w:space="720"/>
        </w:sectPr>
      </w:pPr>
    </w:p>
    <w:p w:rsidR="00014736" w:rsidRDefault="00014736">
      <w:pPr>
        <w:pStyle w:val="BodyText"/>
        <w:spacing w:before="6"/>
        <w:rPr>
          <w:sz w:val="16"/>
        </w:rPr>
      </w:pPr>
    </w:p>
    <w:p w:rsidR="00014736" w:rsidRDefault="00723AC2">
      <w:pPr>
        <w:pStyle w:val="BodyText"/>
        <w:spacing w:before="67" w:line="278" w:lineRule="auto"/>
        <w:ind w:left="127" w:right="3501"/>
        <w:jc w:val="both"/>
      </w:pPr>
      <w:bookmarkStart w:id="6" w:name="Page_2"/>
      <w:bookmarkStart w:id="7" w:name="Next_year"/>
      <w:bookmarkStart w:id="8" w:name="Toshiba_to_Recommendation_memory_chip_bu"/>
      <w:bookmarkStart w:id="9" w:name="Apple_to_participate_in_FDA_pilot_progra"/>
      <w:bookmarkStart w:id="10" w:name="Apple_Music_subscribers_reach_30M"/>
      <w:bookmarkStart w:id="11" w:name="Siri_web_searches_replacing_Microsoft_Bi"/>
      <w:bookmarkStart w:id="12" w:name="Shutterfly_integrated_with_Apple_Photos_"/>
      <w:bookmarkEnd w:id="6"/>
      <w:bookmarkEnd w:id="7"/>
      <w:bookmarkEnd w:id="8"/>
      <w:bookmarkEnd w:id="9"/>
      <w:bookmarkEnd w:id="10"/>
      <w:bookmarkEnd w:id="11"/>
      <w:bookmarkEnd w:id="12"/>
      <w:r>
        <w:rPr>
          <w:w w:val="105"/>
        </w:rPr>
        <w:t>Apple</w:t>
      </w:r>
      <w:r>
        <w:rPr>
          <w:spacing w:val="-14"/>
          <w:w w:val="105"/>
        </w:rPr>
        <w:t xml:space="preserve"> </w:t>
      </w:r>
      <w:r>
        <w:rPr>
          <w:w w:val="105"/>
        </w:rPr>
        <w:t>has</w:t>
      </w:r>
      <w:r>
        <w:rPr>
          <w:spacing w:val="-14"/>
          <w:w w:val="105"/>
        </w:rPr>
        <w:t xml:space="preserve"> </w:t>
      </w:r>
      <w:r>
        <w:rPr>
          <w:w w:val="105"/>
        </w:rPr>
        <w:t>reportedly</w:t>
      </w:r>
      <w:r>
        <w:rPr>
          <w:spacing w:val="-14"/>
          <w:w w:val="105"/>
        </w:rPr>
        <w:t xml:space="preserve"> </w:t>
      </w:r>
      <w:r>
        <w:rPr>
          <w:w w:val="105"/>
        </w:rPr>
        <w:t>shown</w:t>
      </w:r>
      <w:r>
        <w:rPr>
          <w:spacing w:val="-14"/>
          <w:w w:val="105"/>
        </w:rPr>
        <w:t xml:space="preserve"> </w:t>
      </w:r>
      <w:r>
        <w:rPr>
          <w:w w:val="105"/>
        </w:rPr>
        <w:t>interest</w:t>
      </w:r>
      <w:r>
        <w:rPr>
          <w:spacing w:val="-14"/>
          <w:w w:val="105"/>
        </w:rPr>
        <w:t xml:space="preserve"> </w:t>
      </w:r>
      <w:r>
        <w:rPr>
          <w:w w:val="105"/>
        </w:rPr>
        <w:t>in</w:t>
      </w:r>
      <w:r>
        <w:rPr>
          <w:spacing w:val="-14"/>
          <w:w w:val="105"/>
        </w:rPr>
        <w:t xml:space="preserve"> </w:t>
      </w:r>
      <w:r>
        <w:rPr>
          <w:w w:val="105"/>
        </w:rPr>
        <w:t>ordering</w:t>
      </w:r>
      <w:r>
        <w:rPr>
          <w:spacing w:val="-14"/>
          <w:w w:val="105"/>
        </w:rPr>
        <w:t xml:space="preserve"> </w:t>
      </w:r>
      <w:r>
        <w:rPr>
          <w:w w:val="105"/>
        </w:rPr>
        <w:t>advanced</w:t>
      </w:r>
      <w:r>
        <w:rPr>
          <w:spacing w:val="-14"/>
          <w:w w:val="105"/>
        </w:rPr>
        <w:t xml:space="preserve"> </w:t>
      </w:r>
      <w:r>
        <w:rPr>
          <w:w w:val="105"/>
        </w:rPr>
        <w:t>LCD</w:t>
      </w:r>
      <w:r>
        <w:rPr>
          <w:spacing w:val="-14"/>
          <w:w w:val="105"/>
        </w:rPr>
        <w:t xml:space="preserve"> </w:t>
      </w:r>
      <w:r>
        <w:rPr>
          <w:w w:val="105"/>
        </w:rPr>
        <w:t>panels</w:t>
      </w:r>
      <w:r>
        <w:rPr>
          <w:spacing w:val="-14"/>
          <w:w w:val="105"/>
        </w:rPr>
        <w:t xml:space="preserve"> </w:t>
      </w:r>
      <w:r>
        <w:rPr>
          <w:w w:val="105"/>
        </w:rPr>
        <w:t>from</w:t>
      </w:r>
      <w:r>
        <w:rPr>
          <w:spacing w:val="-14"/>
          <w:w w:val="105"/>
        </w:rPr>
        <w:t xml:space="preserve"> </w:t>
      </w:r>
      <w:r>
        <w:rPr>
          <w:w w:val="105"/>
        </w:rPr>
        <w:t>Japan Display</w:t>
      </w:r>
      <w:r>
        <w:rPr>
          <w:spacing w:val="-11"/>
          <w:w w:val="105"/>
        </w:rPr>
        <w:t xml:space="preserve"> </w:t>
      </w:r>
      <w:r>
        <w:rPr>
          <w:w w:val="105"/>
        </w:rPr>
        <w:t>for</w:t>
      </w:r>
      <w:r>
        <w:rPr>
          <w:spacing w:val="-11"/>
          <w:w w:val="105"/>
        </w:rPr>
        <w:t xml:space="preserve"> </w:t>
      </w:r>
      <w:r>
        <w:rPr>
          <w:w w:val="105"/>
        </w:rPr>
        <w:t>some</w:t>
      </w:r>
      <w:r>
        <w:rPr>
          <w:spacing w:val="-11"/>
          <w:w w:val="105"/>
        </w:rPr>
        <w:t xml:space="preserve"> </w:t>
      </w:r>
      <w:r>
        <w:rPr>
          <w:w w:val="105"/>
        </w:rPr>
        <w:t>of</w:t>
      </w:r>
      <w:r>
        <w:rPr>
          <w:spacing w:val="-11"/>
          <w:w w:val="105"/>
        </w:rPr>
        <w:t xml:space="preserve"> </w:t>
      </w:r>
      <w:r>
        <w:rPr>
          <w:w w:val="105"/>
        </w:rPr>
        <w:t>its</w:t>
      </w:r>
      <w:r>
        <w:rPr>
          <w:spacing w:val="-11"/>
          <w:w w:val="105"/>
        </w:rPr>
        <w:t xml:space="preserve"> </w:t>
      </w:r>
      <w:r>
        <w:rPr>
          <w:w w:val="105"/>
        </w:rPr>
        <w:t>2018</w:t>
      </w:r>
      <w:r>
        <w:rPr>
          <w:spacing w:val="-11"/>
          <w:w w:val="105"/>
        </w:rPr>
        <w:t xml:space="preserve"> </w:t>
      </w:r>
      <w:r>
        <w:rPr>
          <w:w w:val="105"/>
        </w:rPr>
        <w:t>iPhone</w:t>
      </w:r>
      <w:r>
        <w:rPr>
          <w:spacing w:val="-11"/>
          <w:w w:val="105"/>
        </w:rPr>
        <w:t xml:space="preserve"> </w:t>
      </w:r>
      <w:r>
        <w:rPr>
          <w:w w:val="105"/>
        </w:rPr>
        <w:t>models,</w:t>
      </w:r>
      <w:r>
        <w:rPr>
          <w:spacing w:val="-11"/>
          <w:w w:val="105"/>
        </w:rPr>
        <w:t xml:space="preserve"> </w:t>
      </w:r>
      <w:r>
        <w:rPr>
          <w:w w:val="105"/>
        </w:rPr>
        <w:t>according</w:t>
      </w:r>
      <w:r>
        <w:rPr>
          <w:spacing w:val="-11"/>
          <w:w w:val="105"/>
        </w:rPr>
        <w:t xml:space="preserve"> </w:t>
      </w:r>
      <w:r>
        <w:rPr>
          <w:w w:val="105"/>
        </w:rPr>
        <w:t>to</w:t>
      </w:r>
      <w:r>
        <w:rPr>
          <w:spacing w:val="-11"/>
          <w:w w:val="105"/>
        </w:rPr>
        <w:t xml:space="preserve"> </w:t>
      </w:r>
      <w:r>
        <w:rPr>
          <w:w w:val="105"/>
        </w:rPr>
        <w:t>The</w:t>
      </w:r>
      <w:r>
        <w:rPr>
          <w:spacing w:val="-11"/>
          <w:w w:val="105"/>
        </w:rPr>
        <w:t xml:space="preserve"> </w:t>
      </w:r>
      <w:r>
        <w:rPr>
          <w:w w:val="105"/>
        </w:rPr>
        <w:t>Wall</w:t>
      </w:r>
      <w:r>
        <w:rPr>
          <w:spacing w:val="-11"/>
          <w:w w:val="105"/>
        </w:rPr>
        <w:t xml:space="preserve"> </w:t>
      </w:r>
      <w:r>
        <w:rPr>
          <w:w w:val="105"/>
        </w:rPr>
        <w:t>Street</w:t>
      </w:r>
      <w:r>
        <w:rPr>
          <w:spacing w:val="-11"/>
          <w:w w:val="105"/>
        </w:rPr>
        <w:t xml:space="preserve"> </w:t>
      </w:r>
      <w:r>
        <w:rPr>
          <w:w w:val="105"/>
        </w:rPr>
        <w:t>Journal. As we have noted in previous Slices, OLED supply remains limited and may be contributing to low initial production volumes of the new iPhone X. While both Samsung and LG are expanding their OLED production capacities, supply may still remain limit</w:t>
      </w:r>
      <w:r>
        <w:rPr>
          <w:w w:val="105"/>
        </w:rPr>
        <w:t>ed next</w:t>
      </w:r>
      <w:r>
        <w:rPr>
          <w:spacing w:val="31"/>
          <w:w w:val="105"/>
        </w:rPr>
        <w:t xml:space="preserve"> </w:t>
      </w:r>
      <w:r>
        <w:rPr>
          <w:spacing w:val="-3"/>
          <w:w w:val="105"/>
        </w:rPr>
        <w:t>year.</w:t>
      </w:r>
    </w:p>
    <w:p w:rsidR="00014736" w:rsidRDefault="00723AC2">
      <w:pPr>
        <w:pStyle w:val="BodyText"/>
        <w:spacing w:before="1" w:line="278" w:lineRule="auto"/>
        <w:ind w:left="127" w:right="3898"/>
      </w:pPr>
      <w:r>
        <w:rPr>
          <w:w w:val="105"/>
        </w:rPr>
        <w:t>(ht</w:t>
      </w:r>
      <w:hyperlink r:id="rId16">
        <w:r>
          <w:rPr>
            <w:w w:val="105"/>
          </w:rPr>
          <w:t>tps://www.wsj.com/articles/apple-is-interested-in-japan-d</w:t>
        </w:r>
      </w:hyperlink>
      <w:r>
        <w:rPr>
          <w:w w:val="105"/>
        </w:rPr>
        <w:t>ispla</w:t>
      </w:r>
      <w:hyperlink r:id="rId17">
        <w:r>
          <w:rPr>
            <w:w w:val="105"/>
          </w:rPr>
          <w:t>ys-lcds-for</w:t>
        </w:r>
      </w:hyperlink>
      <w:r>
        <w:rPr>
          <w:w w:val="105"/>
        </w:rPr>
        <w:t>- some-iphones-next-year-1506573887)</w:t>
      </w:r>
    </w:p>
    <w:p w:rsidR="00014736" w:rsidRDefault="00014736">
      <w:pPr>
        <w:pStyle w:val="BodyText"/>
        <w:spacing w:before="6"/>
        <w:rPr>
          <w:sz w:val="19"/>
        </w:rPr>
      </w:pPr>
    </w:p>
    <w:p w:rsidR="00014736" w:rsidRDefault="00723AC2">
      <w:pPr>
        <w:pStyle w:val="BodyText"/>
        <w:ind w:left="127"/>
      </w:pPr>
      <w:r>
        <w:rPr>
          <w:color w:val="0098DB"/>
          <w:w w:val="105"/>
        </w:rPr>
        <w:t>Toshiba to sell memory chip business to Bain consortium</w:t>
      </w:r>
    </w:p>
    <w:p w:rsidR="00014736" w:rsidRDefault="00723AC2">
      <w:pPr>
        <w:pStyle w:val="BodyText"/>
        <w:spacing w:before="2" w:line="278" w:lineRule="auto"/>
        <w:ind w:left="127" w:right="3428"/>
      </w:pPr>
      <w:r>
        <w:rPr>
          <w:w w:val="105"/>
        </w:rPr>
        <w:t>Toshiba's Board has approved the sale of its memory chip b</w:t>
      </w:r>
      <w:r>
        <w:rPr>
          <w:w w:val="105"/>
        </w:rPr>
        <w:t>usiness to a consortium led by Bain Capital for 2T Yen or roughly $18B. Toshiba will maintain 60% of the chip business, while U.S. companies including Apple, Seagate, Kingston Technology, and a venture capital arm of Dell are also participating in the deal</w:t>
      </w:r>
      <w:r>
        <w:rPr>
          <w:w w:val="105"/>
        </w:rPr>
        <w:t xml:space="preserve">. SK Hynix and Hoya are also part of the consortium. </w:t>
      </w:r>
      <w:hyperlink r:id="rId18">
        <w:r>
          <w:rPr>
            <w:w w:val="105"/>
          </w:rPr>
          <w:t>(http://www.toshiba.co.jp/about/ir/en/news/20170928_1.pdf?</w:t>
        </w:r>
      </w:hyperlink>
      <w:r>
        <w:rPr>
          <w:w w:val="105"/>
        </w:rPr>
        <w:t xml:space="preserve"> fromRSS=IR2017092801)</w:t>
      </w:r>
    </w:p>
    <w:p w:rsidR="00014736" w:rsidRDefault="00014736">
      <w:pPr>
        <w:pStyle w:val="BodyText"/>
        <w:spacing w:before="6"/>
        <w:rPr>
          <w:sz w:val="19"/>
        </w:rPr>
      </w:pPr>
    </w:p>
    <w:p w:rsidR="00014736" w:rsidRDefault="00723AC2">
      <w:pPr>
        <w:pStyle w:val="BodyText"/>
        <w:ind w:left="127"/>
      </w:pPr>
      <w:r>
        <w:rPr>
          <w:color w:val="0098DB"/>
          <w:w w:val="105"/>
        </w:rPr>
        <w:t>Apple to participate in FDA pilot program</w:t>
      </w:r>
    </w:p>
    <w:p w:rsidR="00014736" w:rsidRDefault="00723AC2">
      <w:pPr>
        <w:pStyle w:val="BodyText"/>
        <w:spacing w:before="2" w:line="278" w:lineRule="auto"/>
        <w:ind w:left="127" w:right="3501"/>
        <w:jc w:val="both"/>
      </w:pPr>
      <w:r>
        <w:rPr>
          <w:w w:val="110"/>
        </w:rPr>
        <w:t>App</w:t>
      </w:r>
      <w:r>
        <w:rPr>
          <w:w w:val="110"/>
        </w:rPr>
        <w:t>le</w:t>
      </w:r>
      <w:r>
        <w:rPr>
          <w:spacing w:val="-38"/>
          <w:w w:val="110"/>
        </w:rPr>
        <w:t xml:space="preserve"> </w:t>
      </w:r>
      <w:r>
        <w:rPr>
          <w:w w:val="110"/>
        </w:rPr>
        <w:t>has</w:t>
      </w:r>
      <w:r>
        <w:rPr>
          <w:spacing w:val="-38"/>
          <w:w w:val="110"/>
        </w:rPr>
        <w:t xml:space="preserve"> </w:t>
      </w:r>
      <w:r>
        <w:rPr>
          <w:w w:val="110"/>
        </w:rPr>
        <w:t>been</w:t>
      </w:r>
      <w:r>
        <w:rPr>
          <w:spacing w:val="-38"/>
          <w:w w:val="110"/>
        </w:rPr>
        <w:t xml:space="preserve"> </w:t>
      </w:r>
      <w:r>
        <w:rPr>
          <w:w w:val="110"/>
        </w:rPr>
        <w:t>selected</w:t>
      </w:r>
      <w:r>
        <w:rPr>
          <w:spacing w:val="-38"/>
          <w:w w:val="110"/>
        </w:rPr>
        <w:t xml:space="preserve"> </w:t>
      </w:r>
      <w:r>
        <w:rPr>
          <w:w w:val="110"/>
        </w:rPr>
        <w:t>to</w:t>
      </w:r>
      <w:r>
        <w:rPr>
          <w:spacing w:val="-38"/>
          <w:w w:val="110"/>
        </w:rPr>
        <w:t xml:space="preserve"> </w:t>
      </w:r>
      <w:r>
        <w:rPr>
          <w:w w:val="110"/>
        </w:rPr>
        <w:t>participate</w:t>
      </w:r>
      <w:r>
        <w:rPr>
          <w:spacing w:val="-38"/>
          <w:w w:val="110"/>
        </w:rPr>
        <w:t xml:space="preserve"> </w:t>
      </w:r>
      <w:r>
        <w:rPr>
          <w:w w:val="110"/>
        </w:rPr>
        <w:t>in</w:t>
      </w:r>
      <w:r>
        <w:rPr>
          <w:spacing w:val="-38"/>
          <w:w w:val="110"/>
        </w:rPr>
        <w:t xml:space="preserve"> </w:t>
      </w:r>
      <w:r>
        <w:rPr>
          <w:w w:val="110"/>
        </w:rPr>
        <w:t>the</w:t>
      </w:r>
      <w:r>
        <w:rPr>
          <w:spacing w:val="-38"/>
          <w:w w:val="110"/>
        </w:rPr>
        <w:t xml:space="preserve"> </w:t>
      </w:r>
      <w:r>
        <w:rPr>
          <w:w w:val="110"/>
        </w:rPr>
        <w:t>U.S.</w:t>
      </w:r>
      <w:r>
        <w:rPr>
          <w:spacing w:val="-38"/>
          <w:w w:val="110"/>
        </w:rPr>
        <w:t xml:space="preserve"> </w:t>
      </w:r>
      <w:r>
        <w:rPr>
          <w:w w:val="110"/>
        </w:rPr>
        <w:t>Food</w:t>
      </w:r>
      <w:r>
        <w:rPr>
          <w:spacing w:val="-38"/>
          <w:w w:val="110"/>
        </w:rPr>
        <w:t xml:space="preserve"> </w:t>
      </w:r>
      <w:r>
        <w:rPr>
          <w:w w:val="110"/>
        </w:rPr>
        <w:t>and</w:t>
      </w:r>
      <w:r>
        <w:rPr>
          <w:spacing w:val="-38"/>
          <w:w w:val="110"/>
        </w:rPr>
        <w:t xml:space="preserve"> </w:t>
      </w:r>
      <w:r>
        <w:rPr>
          <w:w w:val="110"/>
        </w:rPr>
        <w:t>Drug</w:t>
      </w:r>
      <w:r>
        <w:rPr>
          <w:spacing w:val="-38"/>
          <w:w w:val="110"/>
        </w:rPr>
        <w:t xml:space="preserve"> </w:t>
      </w:r>
      <w:r>
        <w:rPr>
          <w:w w:val="110"/>
        </w:rPr>
        <w:t>Administration’s (FDA) new digital health software pre-certiﬁcation pilot program, according</w:t>
      </w:r>
      <w:r>
        <w:rPr>
          <w:spacing w:val="-9"/>
          <w:w w:val="110"/>
        </w:rPr>
        <w:t xml:space="preserve"> </w:t>
      </w:r>
      <w:r>
        <w:rPr>
          <w:w w:val="110"/>
        </w:rPr>
        <w:t>to Bloomberg.</w:t>
      </w:r>
      <w:r>
        <w:rPr>
          <w:spacing w:val="-13"/>
          <w:w w:val="110"/>
        </w:rPr>
        <w:t xml:space="preserve"> </w:t>
      </w:r>
      <w:r>
        <w:rPr>
          <w:w w:val="110"/>
        </w:rPr>
        <w:t>The</w:t>
      </w:r>
      <w:r>
        <w:rPr>
          <w:spacing w:val="-13"/>
          <w:w w:val="110"/>
        </w:rPr>
        <w:t xml:space="preserve"> </w:t>
      </w:r>
      <w:r>
        <w:rPr>
          <w:w w:val="110"/>
        </w:rPr>
        <w:t>program</w:t>
      </w:r>
      <w:r>
        <w:rPr>
          <w:spacing w:val="-13"/>
          <w:w w:val="110"/>
        </w:rPr>
        <w:t xml:space="preserve"> </w:t>
      </w:r>
      <w:r>
        <w:rPr>
          <w:w w:val="110"/>
        </w:rPr>
        <w:t>will</w:t>
      </w:r>
      <w:r>
        <w:rPr>
          <w:spacing w:val="-13"/>
          <w:w w:val="110"/>
        </w:rPr>
        <w:t xml:space="preserve"> </w:t>
      </w:r>
      <w:r>
        <w:rPr>
          <w:w w:val="110"/>
        </w:rPr>
        <w:t>allow</w:t>
      </w:r>
      <w:r>
        <w:rPr>
          <w:spacing w:val="-13"/>
          <w:w w:val="110"/>
        </w:rPr>
        <w:t xml:space="preserve"> </w:t>
      </w:r>
      <w:r>
        <w:rPr>
          <w:w w:val="110"/>
        </w:rPr>
        <w:t>for</w:t>
      </w:r>
      <w:r>
        <w:rPr>
          <w:spacing w:val="-13"/>
          <w:w w:val="110"/>
        </w:rPr>
        <w:t xml:space="preserve"> </w:t>
      </w:r>
      <w:r>
        <w:rPr>
          <w:w w:val="110"/>
        </w:rPr>
        <w:t>accelerated</w:t>
      </w:r>
      <w:r>
        <w:rPr>
          <w:spacing w:val="-13"/>
          <w:w w:val="110"/>
        </w:rPr>
        <w:t xml:space="preserve"> </w:t>
      </w:r>
      <w:r>
        <w:rPr>
          <w:w w:val="110"/>
        </w:rPr>
        <w:t>approval</w:t>
      </w:r>
      <w:r>
        <w:rPr>
          <w:spacing w:val="-13"/>
          <w:w w:val="110"/>
        </w:rPr>
        <w:t xml:space="preserve"> </w:t>
      </w:r>
      <w:r>
        <w:rPr>
          <w:w w:val="110"/>
        </w:rPr>
        <w:t>of</w:t>
      </w:r>
      <w:r>
        <w:rPr>
          <w:spacing w:val="-13"/>
          <w:w w:val="110"/>
        </w:rPr>
        <w:t xml:space="preserve"> </w:t>
      </w:r>
      <w:r>
        <w:rPr>
          <w:w w:val="110"/>
        </w:rPr>
        <w:t>health</w:t>
      </w:r>
      <w:r>
        <w:rPr>
          <w:spacing w:val="-13"/>
          <w:w w:val="110"/>
        </w:rPr>
        <w:t xml:space="preserve"> </w:t>
      </w:r>
      <w:r>
        <w:rPr>
          <w:w w:val="110"/>
        </w:rPr>
        <w:t>software and</w:t>
      </w:r>
      <w:r>
        <w:rPr>
          <w:spacing w:val="-19"/>
          <w:w w:val="110"/>
        </w:rPr>
        <w:t xml:space="preserve"> </w:t>
      </w:r>
      <w:r>
        <w:rPr>
          <w:w w:val="110"/>
        </w:rPr>
        <w:t>solutions.</w:t>
      </w:r>
      <w:r>
        <w:rPr>
          <w:spacing w:val="-19"/>
          <w:w w:val="110"/>
        </w:rPr>
        <w:t xml:space="preserve"> </w:t>
      </w:r>
      <w:r>
        <w:rPr>
          <w:w w:val="110"/>
        </w:rPr>
        <w:t>Fitbit</w:t>
      </w:r>
      <w:r>
        <w:rPr>
          <w:spacing w:val="-19"/>
          <w:w w:val="110"/>
        </w:rPr>
        <w:t xml:space="preserve"> </w:t>
      </w:r>
      <w:r>
        <w:rPr>
          <w:w w:val="110"/>
        </w:rPr>
        <w:t>and</w:t>
      </w:r>
      <w:r>
        <w:rPr>
          <w:spacing w:val="-19"/>
          <w:w w:val="110"/>
        </w:rPr>
        <w:t xml:space="preserve"> </w:t>
      </w:r>
      <w:r>
        <w:rPr>
          <w:w w:val="110"/>
        </w:rPr>
        <w:t>Samsung</w:t>
      </w:r>
      <w:r>
        <w:rPr>
          <w:spacing w:val="-19"/>
          <w:w w:val="110"/>
        </w:rPr>
        <w:t xml:space="preserve"> </w:t>
      </w:r>
      <w:r>
        <w:rPr>
          <w:w w:val="110"/>
        </w:rPr>
        <w:t>also</w:t>
      </w:r>
      <w:r>
        <w:rPr>
          <w:spacing w:val="-19"/>
          <w:w w:val="110"/>
        </w:rPr>
        <w:t xml:space="preserve"> </w:t>
      </w:r>
      <w:r>
        <w:rPr>
          <w:w w:val="110"/>
        </w:rPr>
        <w:t>announced</w:t>
      </w:r>
      <w:r>
        <w:rPr>
          <w:spacing w:val="-19"/>
          <w:w w:val="110"/>
        </w:rPr>
        <w:t xml:space="preserve"> </w:t>
      </w:r>
      <w:r>
        <w:rPr>
          <w:w w:val="110"/>
        </w:rPr>
        <w:t>that</w:t>
      </w:r>
      <w:r>
        <w:rPr>
          <w:spacing w:val="-19"/>
          <w:w w:val="110"/>
        </w:rPr>
        <w:t xml:space="preserve"> </w:t>
      </w:r>
      <w:r>
        <w:rPr>
          <w:w w:val="110"/>
        </w:rPr>
        <w:t>they</w:t>
      </w:r>
      <w:r>
        <w:rPr>
          <w:spacing w:val="-19"/>
          <w:w w:val="110"/>
        </w:rPr>
        <w:t xml:space="preserve"> </w:t>
      </w:r>
      <w:r>
        <w:rPr>
          <w:w w:val="110"/>
        </w:rPr>
        <w:t>had</w:t>
      </w:r>
      <w:r>
        <w:rPr>
          <w:spacing w:val="-19"/>
          <w:w w:val="110"/>
        </w:rPr>
        <w:t xml:space="preserve"> </w:t>
      </w:r>
      <w:r>
        <w:rPr>
          <w:w w:val="110"/>
        </w:rPr>
        <w:t>been</w:t>
      </w:r>
      <w:r>
        <w:rPr>
          <w:spacing w:val="-19"/>
          <w:w w:val="110"/>
        </w:rPr>
        <w:t xml:space="preserve"> </w:t>
      </w:r>
      <w:r>
        <w:rPr>
          <w:w w:val="110"/>
        </w:rPr>
        <w:t>asked</w:t>
      </w:r>
      <w:r>
        <w:rPr>
          <w:spacing w:val="-19"/>
          <w:w w:val="110"/>
        </w:rPr>
        <w:t xml:space="preserve"> </w:t>
      </w:r>
      <w:r>
        <w:rPr>
          <w:w w:val="110"/>
        </w:rPr>
        <w:t>to participate.</w:t>
      </w:r>
    </w:p>
    <w:p w:rsidR="00014736" w:rsidRDefault="00723AC2">
      <w:pPr>
        <w:pStyle w:val="BodyText"/>
        <w:spacing w:before="2" w:line="278" w:lineRule="auto"/>
        <w:ind w:left="127" w:right="3532"/>
      </w:pPr>
      <w:r>
        <w:rPr>
          <w:w w:val="105"/>
        </w:rPr>
        <w:t>(ht</w:t>
      </w:r>
      <w:hyperlink r:id="rId19">
        <w:r>
          <w:rPr>
            <w:w w:val="105"/>
          </w:rPr>
          <w:t>tps://www.bloomberg.com/ne</w:t>
        </w:r>
      </w:hyperlink>
      <w:r>
        <w:rPr>
          <w:w w:val="105"/>
        </w:rPr>
        <w:t>ws/art</w:t>
      </w:r>
      <w:hyperlink r:id="rId20">
        <w:r>
          <w:rPr>
            <w:w w:val="105"/>
          </w:rPr>
          <w:t>icles/2017-09-26/apple-ﬁtbit-will-join-fda-</w:t>
        </w:r>
      </w:hyperlink>
      <w:r>
        <w:rPr>
          <w:w w:val="105"/>
        </w:rPr>
        <w:t xml:space="preserve"> program-meant-to-speed-health-tech)</w:t>
      </w:r>
    </w:p>
    <w:p w:rsidR="00014736" w:rsidRDefault="00014736">
      <w:pPr>
        <w:pStyle w:val="BodyText"/>
        <w:spacing w:before="7"/>
        <w:rPr>
          <w:sz w:val="19"/>
        </w:rPr>
      </w:pPr>
    </w:p>
    <w:p w:rsidR="00014736" w:rsidRDefault="00723AC2">
      <w:pPr>
        <w:pStyle w:val="BodyText"/>
        <w:ind w:left="127"/>
      </w:pPr>
      <w:r>
        <w:rPr>
          <w:color w:val="0098DB"/>
          <w:w w:val="105"/>
        </w:rPr>
        <w:t>Apple Music subscribers reach 30M</w:t>
      </w:r>
    </w:p>
    <w:p w:rsidR="00014736" w:rsidRDefault="00723AC2">
      <w:pPr>
        <w:pStyle w:val="BodyText"/>
        <w:spacing w:before="2" w:line="278" w:lineRule="auto"/>
        <w:ind w:left="127" w:right="3428"/>
      </w:pPr>
      <w:r>
        <w:rPr>
          <w:w w:val="105"/>
        </w:rPr>
        <w:t>In an interview with Billboard, Apple's Jimmy Iovine disclosed that paid subscr</w:t>
      </w:r>
      <w:r>
        <w:rPr>
          <w:w w:val="105"/>
        </w:rPr>
        <w:t>ibers to Apple's streaming music service are now over 30M. Apple Music subscribers have grown by 3M since June of this year but still trail industry leader Spotify's 60M paid subscribers. Apple remains optimistic that it can convert more of its 800M iTunes</w:t>
      </w:r>
      <w:r>
        <w:rPr>
          <w:w w:val="105"/>
        </w:rPr>
        <w:t xml:space="preserve"> customer base to its $10 per month subscription service and continues to invest in advertising and exclusive content. </w:t>
      </w:r>
      <w:hyperlink r:id="rId21">
        <w:r>
          <w:rPr>
            <w:w w:val="105"/>
          </w:rPr>
          <w:t>(http://www.bil</w:t>
        </w:r>
      </w:hyperlink>
      <w:r>
        <w:rPr>
          <w:w w:val="105"/>
        </w:rPr>
        <w:t>l</w:t>
      </w:r>
      <w:hyperlink r:id="rId22">
        <w:r>
          <w:rPr>
            <w:w w:val="105"/>
          </w:rPr>
          <w:t>board.com/articles/news/magazine-feature/7980919/jimmy-</w:t>
        </w:r>
      </w:hyperlink>
      <w:r>
        <w:rPr>
          <w:w w:val="105"/>
        </w:rPr>
        <w:t xml:space="preserve"> iovine-zane-lowe-larry-jackson-interview-billboard-cover-story-2017)</w:t>
      </w:r>
    </w:p>
    <w:p w:rsidR="00014736" w:rsidRDefault="00014736">
      <w:pPr>
        <w:pStyle w:val="BodyText"/>
        <w:spacing w:before="6"/>
        <w:rPr>
          <w:sz w:val="19"/>
        </w:rPr>
      </w:pPr>
    </w:p>
    <w:p w:rsidR="00014736" w:rsidRDefault="00723AC2">
      <w:pPr>
        <w:pStyle w:val="BodyText"/>
        <w:ind w:left="127"/>
      </w:pPr>
      <w:r>
        <w:rPr>
          <w:color w:val="0098DB"/>
          <w:w w:val="105"/>
        </w:rPr>
        <w:t>Siri web searches replacing Microsoft Bing with Google</w:t>
      </w:r>
    </w:p>
    <w:p w:rsidR="00014736" w:rsidRDefault="00723AC2">
      <w:pPr>
        <w:pStyle w:val="BodyText"/>
        <w:spacing w:before="2" w:line="278" w:lineRule="auto"/>
        <w:ind w:left="127" w:right="3501"/>
      </w:pPr>
      <w:r>
        <w:rPr>
          <w:w w:val="105"/>
        </w:rPr>
        <w:t xml:space="preserve">Siri-initiatied </w:t>
      </w:r>
      <w:r>
        <w:rPr>
          <w:w w:val="105"/>
        </w:rPr>
        <w:t>web searches, as well as Search within iOS (formerly Spotlight) will now</w:t>
      </w:r>
      <w:r>
        <w:rPr>
          <w:spacing w:val="-15"/>
          <w:w w:val="105"/>
        </w:rPr>
        <w:t xml:space="preserve"> </w:t>
      </w:r>
      <w:r>
        <w:rPr>
          <w:w w:val="105"/>
        </w:rPr>
        <w:t>default</w:t>
      </w:r>
      <w:r>
        <w:rPr>
          <w:spacing w:val="-15"/>
          <w:w w:val="105"/>
        </w:rPr>
        <w:t xml:space="preserve"> </w:t>
      </w:r>
      <w:r>
        <w:rPr>
          <w:w w:val="105"/>
        </w:rPr>
        <w:t>to</w:t>
      </w:r>
      <w:r>
        <w:rPr>
          <w:spacing w:val="-15"/>
          <w:w w:val="105"/>
        </w:rPr>
        <w:t xml:space="preserve"> </w:t>
      </w:r>
      <w:r>
        <w:rPr>
          <w:w w:val="105"/>
        </w:rPr>
        <w:t>Google</w:t>
      </w:r>
      <w:r>
        <w:rPr>
          <w:spacing w:val="-15"/>
          <w:w w:val="105"/>
        </w:rPr>
        <w:t xml:space="preserve"> </w:t>
      </w:r>
      <w:r>
        <w:rPr>
          <w:w w:val="105"/>
        </w:rPr>
        <w:t>results,</w:t>
      </w:r>
      <w:r>
        <w:rPr>
          <w:spacing w:val="-15"/>
          <w:w w:val="105"/>
        </w:rPr>
        <w:t xml:space="preserve"> </w:t>
      </w:r>
      <w:r>
        <w:rPr>
          <w:w w:val="105"/>
        </w:rPr>
        <w:t>according</w:t>
      </w:r>
      <w:r>
        <w:rPr>
          <w:spacing w:val="-15"/>
          <w:w w:val="105"/>
        </w:rPr>
        <w:t xml:space="preserve"> </w:t>
      </w:r>
      <w:r>
        <w:rPr>
          <w:w w:val="105"/>
        </w:rPr>
        <w:t>to</w:t>
      </w:r>
      <w:r>
        <w:rPr>
          <w:spacing w:val="-15"/>
          <w:w w:val="105"/>
        </w:rPr>
        <w:t xml:space="preserve"> </w:t>
      </w:r>
      <w:r>
        <w:rPr>
          <w:w w:val="105"/>
        </w:rPr>
        <w:t>TechCrunch.</w:t>
      </w:r>
      <w:r>
        <w:rPr>
          <w:spacing w:val="-15"/>
          <w:w w:val="105"/>
        </w:rPr>
        <w:t xml:space="preserve"> </w:t>
      </w:r>
      <w:r>
        <w:rPr>
          <w:w w:val="105"/>
        </w:rPr>
        <w:t>Apple</w:t>
      </w:r>
      <w:r>
        <w:rPr>
          <w:spacing w:val="-15"/>
          <w:w w:val="105"/>
        </w:rPr>
        <w:t xml:space="preserve"> </w:t>
      </w:r>
      <w:r>
        <w:rPr>
          <w:w w:val="105"/>
        </w:rPr>
        <w:t>reportedly</w:t>
      </w:r>
      <w:r>
        <w:rPr>
          <w:spacing w:val="-15"/>
          <w:w w:val="105"/>
        </w:rPr>
        <w:t xml:space="preserve"> </w:t>
      </w:r>
      <w:r>
        <w:rPr>
          <w:w w:val="105"/>
        </w:rPr>
        <w:t xml:space="preserve">decided to move </w:t>
      </w:r>
      <w:r>
        <w:rPr>
          <w:spacing w:val="-3"/>
          <w:w w:val="105"/>
        </w:rPr>
        <w:t xml:space="preserve">away </w:t>
      </w:r>
      <w:r>
        <w:rPr>
          <w:w w:val="105"/>
        </w:rPr>
        <w:t>from Microsoft Bing for consistency reasons since Google search is already the default search</w:t>
      </w:r>
      <w:r>
        <w:rPr>
          <w:w w:val="105"/>
        </w:rPr>
        <w:t xml:space="preserve"> on Apple devices. (https://techcrunch.com/2017/09/25/apple-switches-from-bing-to-google-for-siri- web-search-results-on-ios-and-spotlight-on-mac/)</w:t>
      </w:r>
    </w:p>
    <w:p w:rsidR="00014736" w:rsidRDefault="00014736">
      <w:pPr>
        <w:pStyle w:val="BodyText"/>
        <w:spacing w:before="7"/>
        <w:rPr>
          <w:sz w:val="19"/>
        </w:rPr>
      </w:pPr>
    </w:p>
    <w:p w:rsidR="00014736" w:rsidRDefault="00723AC2">
      <w:pPr>
        <w:pStyle w:val="BodyText"/>
        <w:ind w:left="127"/>
      </w:pPr>
      <w:r>
        <w:rPr>
          <w:color w:val="0098DB"/>
          <w:w w:val="105"/>
        </w:rPr>
        <w:t>Shutterﬂy integrated with Apple Photos  app</w:t>
      </w:r>
    </w:p>
    <w:p w:rsidR="00014736" w:rsidRDefault="00723AC2">
      <w:pPr>
        <w:pStyle w:val="BodyText"/>
        <w:spacing w:before="2" w:line="278" w:lineRule="auto"/>
        <w:ind w:left="127" w:right="3462"/>
      </w:pPr>
      <w:r>
        <w:rPr>
          <w:w w:val="105"/>
        </w:rPr>
        <w:t>Shutterﬂy will be integrating its photo products and services w</w:t>
      </w:r>
      <w:r>
        <w:rPr>
          <w:w w:val="105"/>
        </w:rPr>
        <w:t xml:space="preserve">ith the Apple Photos app on macOS High Sierra. The partnership will allow users to create, customize and purchase Shutterﬂy photo books within the Photos app as well as use photos from Apple Photos on Shutterﬂy.com. </w:t>
      </w:r>
      <w:hyperlink r:id="rId23">
        <w:r>
          <w:rPr>
            <w:w w:val="105"/>
          </w:rPr>
          <w:t>(http://www.businesswire.com/news/home/20170925006367/en/Shutterﬂy</w:t>
        </w:r>
      </w:hyperlink>
      <w:r>
        <w:rPr>
          <w:w w:val="105"/>
        </w:rPr>
        <w:t>- Announces-Integration-Apple-Photos-App-macOS)</w:t>
      </w:r>
    </w:p>
    <w:p w:rsidR="00014736" w:rsidRDefault="00014736">
      <w:pPr>
        <w:spacing w:line="278" w:lineRule="auto"/>
        <w:sectPr w:rsidR="00014736">
          <w:headerReference w:type="even" r:id="rId24"/>
          <w:headerReference w:type="default" r:id="rId25"/>
          <w:footerReference w:type="even" r:id="rId26"/>
          <w:footerReference w:type="default" r:id="rId27"/>
          <w:pgSz w:w="11910" w:h="15840"/>
          <w:pgMar w:top="1260" w:right="780" w:bottom="1000" w:left="780" w:header="495" w:footer="816" w:gutter="0"/>
          <w:pgNumType w:start="2"/>
          <w:cols w:space="720"/>
        </w:sectPr>
      </w:pPr>
    </w:p>
    <w:p w:rsidR="00014736" w:rsidRDefault="00014736">
      <w:pPr>
        <w:sectPr w:rsidR="00014736">
          <w:type w:val="continuous"/>
          <w:pgSz w:w="11910" w:h="15840"/>
          <w:pgMar w:top="0" w:right="360" w:bottom="0" w:left="780" w:header="720" w:footer="720" w:gutter="0"/>
          <w:cols w:space="720"/>
        </w:sectPr>
      </w:pPr>
    </w:p>
    <w:p w:rsidR="00014736" w:rsidRDefault="00014736">
      <w:pPr>
        <w:pStyle w:val="BodyText"/>
        <w:spacing w:before="9"/>
        <w:rPr>
          <w:b/>
        </w:rPr>
      </w:pPr>
    </w:p>
    <w:p w:rsidR="00014736" w:rsidRDefault="00723AC2">
      <w:pPr>
        <w:spacing w:before="2"/>
        <w:ind w:left="127"/>
        <w:rPr>
          <w:sz w:val="52"/>
        </w:rPr>
      </w:pPr>
      <w:bookmarkStart w:id="13" w:name="Page_4"/>
      <w:bookmarkStart w:id="14" w:name="Apple_Investment_Thesis"/>
      <w:bookmarkStart w:id="15" w:name="Outlook"/>
      <w:bookmarkStart w:id="16" w:name="Valuation"/>
      <w:bookmarkStart w:id="17" w:name="Risks"/>
      <w:bookmarkEnd w:id="13"/>
      <w:bookmarkEnd w:id="14"/>
      <w:bookmarkEnd w:id="15"/>
      <w:bookmarkEnd w:id="16"/>
      <w:bookmarkEnd w:id="17"/>
      <w:r>
        <w:rPr>
          <w:color w:val="0098DB"/>
          <w:w w:val="105"/>
          <w:sz w:val="52"/>
        </w:rPr>
        <w:t>Apple Investment Thesis</w:t>
      </w:r>
    </w:p>
    <w:p w:rsidR="00014736" w:rsidRDefault="00723AC2">
      <w:pPr>
        <w:pStyle w:val="BodyText"/>
        <w:spacing w:before="1"/>
        <w:rPr>
          <w:sz w:val="23"/>
        </w:rPr>
      </w:pPr>
      <w:r>
        <w:pict>
          <v:line id="_x0000_s1107" style="position:absolute;z-index:2608;mso-wrap-distance-left:0;mso-wrap-distance-right:0;mso-position-horizontal-relative:page" from="45.35pt,15.4pt" to="376.55pt,15.4pt" strokeweight=".25pt">
            <w10:wrap type="topAndBottom" anchorx="page"/>
          </v:line>
        </w:pict>
      </w:r>
    </w:p>
    <w:p w:rsidR="00014736" w:rsidRDefault="00723AC2">
      <w:pPr>
        <w:spacing w:before="12"/>
        <w:ind w:left="127"/>
        <w:jc w:val="both"/>
        <w:rPr>
          <w:sz w:val="24"/>
        </w:rPr>
      </w:pPr>
      <w:r>
        <w:rPr>
          <w:color w:val="0098DB"/>
          <w:w w:val="105"/>
          <w:sz w:val="24"/>
        </w:rPr>
        <w:t>Outlook</w:t>
      </w:r>
    </w:p>
    <w:p w:rsidR="00014736" w:rsidRDefault="00723AC2">
      <w:pPr>
        <w:pStyle w:val="BodyText"/>
        <w:spacing w:before="199" w:line="278" w:lineRule="auto"/>
        <w:ind w:left="127" w:right="3501"/>
        <w:jc w:val="both"/>
      </w:pPr>
      <w:r>
        <w:rPr>
          <w:w w:val="105"/>
        </w:rPr>
        <w:t>Apple has a dominant position in smartphones and tablets where its products represent</w:t>
      </w:r>
      <w:r>
        <w:rPr>
          <w:spacing w:val="-5"/>
          <w:w w:val="105"/>
        </w:rPr>
        <w:t xml:space="preserve"> </w:t>
      </w:r>
      <w:r>
        <w:rPr>
          <w:w w:val="105"/>
        </w:rPr>
        <w:t>the</w:t>
      </w:r>
      <w:r>
        <w:rPr>
          <w:spacing w:val="-5"/>
          <w:w w:val="105"/>
        </w:rPr>
        <w:t xml:space="preserve"> </w:t>
      </w:r>
      <w:r>
        <w:rPr>
          <w:w w:val="105"/>
        </w:rPr>
        <w:t>gold</w:t>
      </w:r>
      <w:r>
        <w:rPr>
          <w:spacing w:val="-5"/>
          <w:w w:val="105"/>
        </w:rPr>
        <w:t xml:space="preserve"> </w:t>
      </w:r>
      <w:r>
        <w:rPr>
          <w:w w:val="105"/>
        </w:rPr>
        <w:t>standard</w:t>
      </w:r>
      <w:r>
        <w:rPr>
          <w:spacing w:val="-5"/>
          <w:w w:val="105"/>
        </w:rPr>
        <w:t xml:space="preserve"> </w:t>
      </w:r>
      <w:r>
        <w:rPr>
          <w:w w:val="105"/>
        </w:rPr>
        <w:t>in</w:t>
      </w:r>
      <w:r>
        <w:rPr>
          <w:spacing w:val="-5"/>
          <w:w w:val="105"/>
        </w:rPr>
        <w:t xml:space="preserve"> </w:t>
      </w:r>
      <w:r>
        <w:rPr>
          <w:w w:val="105"/>
        </w:rPr>
        <w:t>both</w:t>
      </w:r>
      <w:r>
        <w:rPr>
          <w:spacing w:val="-5"/>
          <w:w w:val="105"/>
        </w:rPr>
        <w:t xml:space="preserve"> </w:t>
      </w:r>
      <w:r>
        <w:rPr>
          <w:w w:val="105"/>
        </w:rPr>
        <w:t>categories.</w:t>
      </w:r>
      <w:r>
        <w:rPr>
          <w:spacing w:val="-5"/>
          <w:w w:val="105"/>
        </w:rPr>
        <w:t xml:space="preserve"> </w:t>
      </w:r>
      <w:r>
        <w:rPr>
          <w:w w:val="105"/>
        </w:rPr>
        <w:t>These</w:t>
      </w:r>
      <w:r>
        <w:rPr>
          <w:spacing w:val="-5"/>
          <w:w w:val="105"/>
        </w:rPr>
        <w:t xml:space="preserve"> </w:t>
      </w:r>
      <w:r>
        <w:rPr>
          <w:w w:val="105"/>
        </w:rPr>
        <w:t>segments</w:t>
      </w:r>
      <w:r>
        <w:rPr>
          <w:spacing w:val="-5"/>
          <w:w w:val="105"/>
        </w:rPr>
        <w:t xml:space="preserve"> </w:t>
      </w:r>
      <w:r>
        <w:rPr>
          <w:w w:val="105"/>
        </w:rPr>
        <w:t>continue</w:t>
      </w:r>
      <w:r>
        <w:rPr>
          <w:spacing w:val="-5"/>
          <w:w w:val="105"/>
        </w:rPr>
        <w:t xml:space="preserve"> </w:t>
      </w:r>
      <w:r>
        <w:rPr>
          <w:w w:val="105"/>
        </w:rPr>
        <w:t>to</w:t>
      </w:r>
      <w:r>
        <w:rPr>
          <w:spacing w:val="-5"/>
          <w:w w:val="105"/>
        </w:rPr>
        <w:t xml:space="preserve"> </w:t>
      </w:r>
      <w:r>
        <w:rPr>
          <w:w w:val="105"/>
        </w:rPr>
        <w:t>oﬀer good growth opportunities, particularly smartphones, allowing Apple to outgrow overall</w:t>
      </w:r>
      <w:r>
        <w:rPr>
          <w:spacing w:val="-14"/>
          <w:w w:val="105"/>
        </w:rPr>
        <w:t xml:space="preserve"> </w:t>
      </w:r>
      <w:r>
        <w:rPr>
          <w:w w:val="105"/>
        </w:rPr>
        <w:t>IT</w:t>
      </w:r>
      <w:r>
        <w:rPr>
          <w:spacing w:val="-14"/>
          <w:w w:val="105"/>
        </w:rPr>
        <w:t xml:space="preserve"> </w:t>
      </w:r>
      <w:r>
        <w:rPr>
          <w:w w:val="105"/>
        </w:rPr>
        <w:t>spending.</w:t>
      </w:r>
      <w:r>
        <w:rPr>
          <w:spacing w:val="-14"/>
          <w:w w:val="105"/>
        </w:rPr>
        <w:t xml:space="preserve"> </w:t>
      </w:r>
      <w:r>
        <w:rPr>
          <w:w w:val="105"/>
        </w:rPr>
        <w:t>Despite</w:t>
      </w:r>
      <w:r>
        <w:rPr>
          <w:spacing w:val="-14"/>
          <w:w w:val="105"/>
        </w:rPr>
        <w:t xml:space="preserve"> </w:t>
      </w:r>
      <w:r>
        <w:rPr>
          <w:w w:val="105"/>
        </w:rPr>
        <w:t>healthy</w:t>
      </w:r>
      <w:r>
        <w:rPr>
          <w:spacing w:val="-14"/>
          <w:w w:val="105"/>
        </w:rPr>
        <w:t xml:space="preserve"> </w:t>
      </w:r>
      <w:r>
        <w:rPr>
          <w:w w:val="105"/>
        </w:rPr>
        <w:t>growth,</w:t>
      </w:r>
      <w:r>
        <w:rPr>
          <w:spacing w:val="-14"/>
          <w:w w:val="105"/>
        </w:rPr>
        <w:t xml:space="preserve"> </w:t>
      </w:r>
      <w:r>
        <w:rPr>
          <w:w w:val="105"/>
        </w:rPr>
        <w:t>slowing</w:t>
      </w:r>
      <w:r>
        <w:rPr>
          <w:spacing w:val="-14"/>
          <w:w w:val="105"/>
        </w:rPr>
        <w:t xml:space="preserve"> </w:t>
      </w:r>
      <w:r>
        <w:rPr>
          <w:w w:val="105"/>
        </w:rPr>
        <w:t>smartphone</w:t>
      </w:r>
      <w:r>
        <w:rPr>
          <w:spacing w:val="-14"/>
          <w:w w:val="105"/>
        </w:rPr>
        <w:t xml:space="preserve"> </w:t>
      </w:r>
      <w:r>
        <w:rPr>
          <w:w w:val="105"/>
        </w:rPr>
        <w:t>and</w:t>
      </w:r>
      <w:r>
        <w:rPr>
          <w:spacing w:val="-14"/>
          <w:w w:val="105"/>
        </w:rPr>
        <w:t xml:space="preserve"> </w:t>
      </w:r>
      <w:r>
        <w:rPr>
          <w:w w:val="105"/>
        </w:rPr>
        <w:t>tablet</w:t>
      </w:r>
      <w:r>
        <w:rPr>
          <w:spacing w:val="-14"/>
          <w:w w:val="105"/>
        </w:rPr>
        <w:t xml:space="preserve"> </w:t>
      </w:r>
      <w:r>
        <w:rPr>
          <w:w w:val="105"/>
        </w:rPr>
        <w:t>sales, as well as Apple’s already signiﬁcant revenue levels suggest growth will be</w:t>
      </w:r>
      <w:r>
        <w:rPr>
          <w:spacing w:val="-31"/>
          <w:w w:val="105"/>
        </w:rPr>
        <w:t xml:space="preserve"> </w:t>
      </w:r>
      <w:r>
        <w:rPr>
          <w:w w:val="105"/>
        </w:rPr>
        <w:t xml:space="preserve">more diﬃcult going forward. With puts and takes currently balanced, in our </w:t>
      </w:r>
      <w:r>
        <w:rPr>
          <w:spacing w:val="-3"/>
          <w:w w:val="105"/>
        </w:rPr>
        <w:t xml:space="preserve">view, </w:t>
      </w:r>
      <w:r>
        <w:rPr>
          <w:w w:val="105"/>
        </w:rPr>
        <w:t>we consider shares as fairly valued and rate Apple a</w:t>
      </w:r>
      <w:r>
        <w:rPr>
          <w:spacing w:val="-33"/>
          <w:w w:val="105"/>
        </w:rPr>
        <w:t xml:space="preserve"> </w:t>
      </w:r>
      <w:r>
        <w:rPr>
          <w:w w:val="105"/>
        </w:rPr>
        <w:t>Hold.</w:t>
      </w:r>
    </w:p>
    <w:p w:rsidR="00014736" w:rsidRDefault="00723AC2">
      <w:pPr>
        <w:pStyle w:val="BodyText"/>
        <w:spacing w:before="11"/>
      </w:pPr>
      <w:r>
        <w:pict>
          <v:line id="_x0000_s1106" style="position:absolute;z-index:2632;mso-wrap-distance-left:0;mso-wrap-distance-right:0;mso-position-horizontal-relative:page" from="45.35pt,13pt" to="376.55pt,13pt" strokeweight=".25pt">
            <w10:wrap type="topAndBottom" anchorx="page"/>
          </v:line>
        </w:pict>
      </w:r>
    </w:p>
    <w:p w:rsidR="00014736" w:rsidRDefault="00723AC2">
      <w:pPr>
        <w:pStyle w:val="Heading2"/>
        <w:jc w:val="both"/>
      </w:pPr>
      <w:r>
        <w:rPr>
          <w:color w:val="0098DB"/>
          <w:w w:val="105"/>
        </w:rPr>
        <w:t>Valuation</w:t>
      </w:r>
    </w:p>
    <w:p w:rsidR="00014736" w:rsidRDefault="00723AC2">
      <w:pPr>
        <w:pStyle w:val="BodyText"/>
        <w:spacing w:before="199" w:line="278" w:lineRule="auto"/>
        <w:ind w:left="127" w:right="3501"/>
        <w:jc w:val="both"/>
      </w:pPr>
      <w:r>
        <w:rPr>
          <w:w w:val="105"/>
        </w:rPr>
        <w:t>Apple has traded at a</w:t>
      </w:r>
      <w:r>
        <w:rPr>
          <w:w w:val="105"/>
        </w:rPr>
        <w:t xml:space="preserve">n average forward P/E of 13x since 2010 with a range of  9x to 15x. </w:t>
      </w:r>
      <w:r>
        <w:rPr>
          <w:spacing w:val="-3"/>
          <w:w w:val="105"/>
        </w:rPr>
        <w:t xml:space="preserve">We </w:t>
      </w:r>
      <w:r>
        <w:rPr>
          <w:w w:val="105"/>
        </w:rPr>
        <w:t>believe shares should trade in line with these historical multiples and, because of its large market cap (3-4% of the S&amp;P 500), should trade at a modest</w:t>
      </w:r>
      <w:r>
        <w:rPr>
          <w:spacing w:val="-6"/>
          <w:w w:val="105"/>
        </w:rPr>
        <w:t xml:space="preserve"> </w:t>
      </w:r>
      <w:r>
        <w:rPr>
          <w:w w:val="105"/>
        </w:rPr>
        <w:t>discount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market.</w:t>
      </w:r>
      <w:r>
        <w:rPr>
          <w:spacing w:val="-6"/>
          <w:w w:val="105"/>
        </w:rPr>
        <w:t xml:space="preserve"> </w:t>
      </w:r>
      <w:r>
        <w:rPr>
          <w:w w:val="105"/>
        </w:rPr>
        <w:t>Our</w:t>
      </w:r>
      <w:r>
        <w:rPr>
          <w:spacing w:val="-6"/>
          <w:w w:val="105"/>
        </w:rPr>
        <w:t xml:space="preserve"> </w:t>
      </w:r>
      <w:r>
        <w:rPr>
          <w:w w:val="105"/>
        </w:rPr>
        <w:t>pric</w:t>
      </w:r>
      <w:r>
        <w:rPr>
          <w:w w:val="105"/>
        </w:rPr>
        <w:t>e</w:t>
      </w:r>
      <w:r>
        <w:rPr>
          <w:spacing w:val="-6"/>
          <w:w w:val="105"/>
        </w:rPr>
        <w:t xml:space="preserve"> </w:t>
      </w:r>
      <w:r>
        <w:rPr>
          <w:w w:val="105"/>
        </w:rPr>
        <w:t>target</w:t>
      </w:r>
      <w:r>
        <w:rPr>
          <w:spacing w:val="-6"/>
          <w:w w:val="105"/>
        </w:rPr>
        <w:t xml:space="preserve"> </w:t>
      </w:r>
      <w:r>
        <w:rPr>
          <w:w w:val="105"/>
        </w:rPr>
        <w:t>is</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shares</w:t>
      </w:r>
      <w:r>
        <w:rPr>
          <w:spacing w:val="-6"/>
          <w:w w:val="105"/>
        </w:rPr>
        <w:t xml:space="preserve"> </w:t>
      </w:r>
      <w:r>
        <w:rPr>
          <w:w w:val="105"/>
        </w:rPr>
        <w:t>trading</w:t>
      </w:r>
      <w:r>
        <w:rPr>
          <w:spacing w:val="-6"/>
          <w:w w:val="105"/>
        </w:rPr>
        <w:t xml:space="preserve"> </w:t>
      </w:r>
      <w:r>
        <w:rPr>
          <w:w w:val="105"/>
        </w:rPr>
        <w:t>at</w:t>
      </w:r>
      <w:r>
        <w:rPr>
          <w:spacing w:val="-6"/>
          <w:w w:val="105"/>
        </w:rPr>
        <w:t xml:space="preserve"> </w:t>
      </w:r>
      <w:r>
        <w:rPr>
          <w:w w:val="105"/>
        </w:rPr>
        <w:t xml:space="preserve">14x </w:t>
      </w:r>
      <w:r>
        <w:t xml:space="preserve">our </w:t>
      </w:r>
      <w:r>
        <w:rPr>
          <w:spacing w:val="-4"/>
        </w:rPr>
        <w:t>FY-19E</w:t>
      </w:r>
      <w:r>
        <w:rPr>
          <w:spacing w:val="-13"/>
        </w:rPr>
        <w:t xml:space="preserve"> </w:t>
      </w:r>
      <w:r>
        <w:t>EPS.</w:t>
      </w:r>
    </w:p>
    <w:p w:rsidR="00014736" w:rsidRDefault="00723AC2">
      <w:pPr>
        <w:pStyle w:val="BodyText"/>
        <w:spacing w:before="11"/>
      </w:pPr>
      <w:r>
        <w:pict>
          <v:line id="_x0000_s1105" style="position:absolute;z-index:2656;mso-wrap-distance-left:0;mso-wrap-distance-right:0;mso-position-horizontal-relative:page" from="45.35pt,13pt" to="376.55pt,13pt" strokeweight=".25pt">
            <w10:wrap type="topAndBottom" anchorx="page"/>
          </v:line>
        </w:pict>
      </w:r>
    </w:p>
    <w:p w:rsidR="00014736" w:rsidRDefault="00723AC2">
      <w:pPr>
        <w:pStyle w:val="Heading2"/>
        <w:jc w:val="both"/>
      </w:pPr>
      <w:r>
        <w:rPr>
          <w:color w:val="0098DB"/>
        </w:rPr>
        <w:t>Risks</w:t>
      </w:r>
    </w:p>
    <w:p w:rsidR="00014736" w:rsidRDefault="00723AC2">
      <w:pPr>
        <w:pStyle w:val="BodyText"/>
        <w:spacing w:before="199" w:line="278" w:lineRule="auto"/>
        <w:ind w:left="127" w:right="3501"/>
        <w:jc w:val="both"/>
      </w:pPr>
      <w:r>
        <w:rPr>
          <w:w w:val="105"/>
        </w:rPr>
        <w:t>Company-speciﬁc positive risks to Apple include stronger-than-expected smartphone</w:t>
      </w:r>
      <w:r>
        <w:rPr>
          <w:spacing w:val="-14"/>
          <w:w w:val="105"/>
        </w:rPr>
        <w:t xml:space="preserve"> </w:t>
      </w:r>
      <w:r>
        <w:rPr>
          <w:w w:val="105"/>
        </w:rPr>
        <w:t>sales</w:t>
      </w:r>
      <w:r>
        <w:rPr>
          <w:spacing w:val="-14"/>
          <w:w w:val="105"/>
        </w:rPr>
        <w:t xml:space="preserve"> </w:t>
      </w:r>
      <w:r>
        <w:rPr>
          <w:w w:val="105"/>
        </w:rPr>
        <w:t>and</w:t>
      </w:r>
      <w:r>
        <w:rPr>
          <w:spacing w:val="-14"/>
          <w:w w:val="105"/>
        </w:rPr>
        <w:t xml:space="preserve"> </w:t>
      </w:r>
      <w:r>
        <w:rPr>
          <w:w w:val="105"/>
        </w:rPr>
        <w:t>share</w:t>
      </w:r>
      <w:r>
        <w:rPr>
          <w:spacing w:val="-14"/>
          <w:w w:val="105"/>
        </w:rPr>
        <w:t xml:space="preserve"> </w:t>
      </w:r>
      <w:r>
        <w:rPr>
          <w:w w:val="105"/>
        </w:rPr>
        <w:t>gains,</w:t>
      </w:r>
      <w:r>
        <w:rPr>
          <w:spacing w:val="-14"/>
          <w:w w:val="105"/>
        </w:rPr>
        <w:t xml:space="preserve"> </w:t>
      </w:r>
      <w:r>
        <w:rPr>
          <w:w w:val="105"/>
        </w:rPr>
        <w:t>signiﬁcantly</w:t>
      </w:r>
      <w:r>
        <w:rPr>
          <w:spacing w:val="-14"/>
          <w:w w:val="105"/>
        </w:rPr>
        <w:t xml:space="preserve"> </w:t>
      </w:r>
      <w:r>
        <w:rPr>
          <w:w w:val="105"/>
        </w:rPr>
        <w:t>higher</w:t>
      </w:r>
      <w:r>
        <w:rPr>
          <w:spacing w:val="-14"/>
          <w:w w:val="105"/>
        </w:rPr>
        <w:t xml:space="preserve"> </w:t>
      </w:r>
      <w:r>
        <w:rPr>
          <w:w w:val="105"/>
        </w:rPr>
        <w:t>margins,</w:t>
      </w:r>
      <w:r>
        <w:rPr>
          <w:spacing w:val="-14"/>
          <w:w w:val="105"/>
        </w:rPr>
        <w:t xml:space="preserve"> </w:t>
      </w:r>
      <w:r>
        <w:rPr>
          <w:w w:val="105"/>
        </w:rPr>
        <w:t>and</w:t>
      </w:r>
      <w:r>
        <w:rPr>
          <w:spacing w:val="-14"/>
          <w:w w:val="105"/>
        </w:rPr>
        <w:t xml:space="preserve"> </w:t>
      </w:r>
      <w:r>
        <w:rPr>
          <w:w w:val="105"/>
        </w:rPr>
        <w:t>a</w:t>
      </w:r>
      <w:r>
        <w:rPr>
          <w:spacing w:val="-14"/>
          <w:w w:val="105"/>
        </w:rPr>
        <w:t xml:space="preserve"> </w:t>
      </w:r>
      <w:r>
        <w:rPr>
          <w:w w:val="105"/>
        </w:rPr>
        <w:t>faster</w:t>
      </w:r>
      <w:r>
        <w:rPr>
          <w:spacing w:val="-14"/>
          <w:w w:val="105"/>
        </w:rPr>
        <w:t xml:space="preserve"> </w:t>
      </w:r>
      <w:r>
        <w:rPr>
          <w:w w:val="105"/>
        </w:rPr>
        <w:t xml:space="preserve">ramp of new product categories including Watch and Apple </w:t>
      </w:r>
      <w:r>
        <w:rPr>
          <w:spacing w:val="-6"/>
          <w:w w:val="105"/>
        </w:rPr>
        <w:t xml:space="preserve">Pay. </w:t>
      </w:r>
      <w:r>
        <w:rPr>
          <w:w w:val="105"/>
        </w:rPr>
        <w:t>Negative risks</w:t>
      </w:r>
      <w:r>
        <w:rPr>
          <w:spacing w:val="-34"/>
          <w:w w:val="105"/>
        </w:rPr>
        <w:t xml:space="preserve"> </w:t>
      </w:r>
      <w:r>
        <w:rPr>
          <w:w w:val="105"/>
        </w:rPr>
        <w:t>include slower smartphone sales, market share losses in smartphones, and weaker growth in Services</w:t>
      </w:r>
      <w:r>
        <w:rPr>
          <w:spacing w:val="-10"/>
          <w:w w:val="105"/>
        </w:rPr>
        <w:t xml:space="preserve"> </w:t>
      </w:r>
      <w:r>
        <w:rPr>
          <w:w w:val="105"/>
        </w:rPr>
        <w:t>sales.</w:t>
      </w:r>
    </w:p>
    <w:p w:rsidR="00014736" w:rsidRDefault="00014736">
      <w:pPr>
        <w:spacing w:line="278" w:lineRule="auto"/>
        <w:jc w:val="both"/>
        <w:sectPr w:rsidR="00014736">
          <w:pgSz w:w="11910" w:h="15840"/>
          <w:pgMar w:top="1260" w:right="780" w:bottom="1000" w:left="780" w:header="495" w:footer="816" w:gutter="0"/>
          <w:cols w:space="720"/>
        </w:sectPr>
      </w:pPr>
    </w:p>
    <w:p w:rsidR="00014736" w:rsidRDefault="00014736">
      <w:pPr>
        <w:pStyle w:val="BodyText"/>
        <w:spacing w:before="9"/>
        <w:rPr>
          <w:sz w:val="25"/>
        </w:rPr>
      </w:pPr>
      <w:bookmarkStart w:id="18" w:name="_GoBack"/>
      <w:bookmarkEnd w:id="18"/>
    </w:p>
    <w:sectPr w:rsidR="00014736" w:rsidSect="00021993">
      <w:pgSz w:w="11910" w:h="15840"/>
      <w:pgMar w:top="1200" w:right="760" w:bottom="1000" w:left="780" w:header="420" w:footer="8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AC2" w:rsidRDefault="00723AC2">
      <w:r>
        <w:separator/>
      </w:r>
    </w:p>
  </w:endnote>
  <w:endnote w:type="continuationSeparator" w:id="0">
    <w:p w:rsidR="00723AC2" w:rsidRDefault="00723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736" w:rsidRDefault="00723AC2">
    <w:pPr>
      <w:pStyle w:val="BodyText"/>
      <w:spacing w:line="14" w:lineRule="auto"/>
      <w:rPr>
        <w:sz w:val="20"/>
      </w:rPr>
    </w:pPr>
    <w:r>
      <w:pict>
        <v:line id="_x0000_s2054" style="position:absolute;z-index:-31432;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44.35pt;margin-top:747.5pt;width:32.85pt;height:10pt;z-index:-31408;mso-position-horizontal-relative:page;mso-position-vertical-relative:page" filled="f" stroked="f">
          <v:textbox inset="0,0,0,0">
            <w:txbxContent>
              <w:p w:rsidR="00014736" w:rsidRDefault="00723AC2">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021993">
                  <w:rPr>
                    <w:noProof/>
                    <w:sz w:val="16"/>
                  </w:rPr>
                  <w:t>4</w:t>
                </w:r>
                <w:r>
                  <w:fldChar w:fldCharType="end"/>
                </w:r>
              </w:p>
            </w:txbxContent>
          </v:textbox>
          <w10:wrap anchorx="page" anchory="page"/>
        </v:shape>
      </w:pict>
    </w:r>
    <w:r>
      <w:pict>
        <v:shape id="_x0000_s2052" type="#_x0000_t202" style="position:absolute;margin-left:436.35pt;margin-top:748.6pt;width:113.2pt;height:10pt;z-index:-31384;mso-position-horizontal-relative:page;mso-position-vertical-relative:page" filled="f" stroked="f">
          <v:textbox inset="0,0,0,0">
            <w:txbxContent>
              <w:p w:rsidR="00014736" w:rsidRDefault="00723AC2">
                <w:pPr>
                  <w:spacing w:line="174" w:lineRule="exact"/>
                  <w:ind w:left="20"/>
                  <w:rPr>
                    <w:sz w:val="16"/>
                  </w:rPr>
                </w:pPr>
                <w:r>
                  <w:rPr>
                    <w:w w:val="105"/>
                    <w:sz w:val="16"/>
                  </w:rPr>
                  <w:t>Deutsche Bank Securities Inc.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736" w:rsidRDefault="00723AC2">
    <w:pPr>
      <w:pStyle w:val="BodyText"/>
      <w:spacing w:line="14" w:lineRule="auto"/>
      <w:rPr>
        <w:sz w:val="20"/>
      </w:rPr>
    </w:pPr>
    <w:r>
      <w:pict>
        <v:line id="_x0000_s2051" style="position:absolute;z-index:-31360;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4.35pt;margin-top:747.5pt;width:113.2pt;height:10pt;z-index:-31336;mso-position-horizontal-relative:page;mso-position-vertical-relative:page" filled="f" stroked="f">
          <v:textbox inset="0,0,0,0">
            <w:txbxContent>
              <w:p w:rsidR="00014736" w:rsidRDefault="00723AC2">
                <w:pPr>
                  <w:spacing w:line="200" w:lineRule="exact"/>
                  <w:ind w:left="20"/>
                  <w:rPr>
                    <w:rFonts w:ascii="Lucida Sans Unicode"/>
                    <w:sz w:val="16"/>
                  </w:rPr>
                </w:pPr>
                <w:r>
                  <w:rPr>
                    <w:rFonts w:ascii="Lucida Sans Unicode"/>
                    <w:sz w:val="16"/>
                  </w:rPr>
                  <w:t>Deutsche</w:t>
                </w:r>
                <w:r>
                  <w:rPr>
                    <w:rFonts w:ascii="Lucida Sans Unicode"/>
                    <w:spacing w:val="-16"/>
                    <w:sz w:val="16"/>
                  </w:rPr>
                  <w:t xml:space="preserve"> </w:t>
                </w:r>
                <w:r>
                  <w:rPr>
                    <w:rFonts w:ascii="Lucida Sans Unicode"/>
                    <w:sz w:val="16"/>
                  </w:rPr>
                  <w:t>Bank</w:t>
                </w:r>
                <w:r>
                  <w:rPr>
                    <w:rFonts w:ascii="Lucida Sans Unicode"/>
                    <w:spacing w:val="-16"/>
                    <w:sz w:val="16"/>
                  </w:rPr>
                  <w:t xml:space="preserve"> </w:t>
                </w:r>
                <w:r>
                  <w:rPr>
                    <w:rFonts w:ascii="Lucida Sans Unicode"/>
                    <w:sz w:val="16"/>
                  </w:rPr>
                  <w:t>Securities</w:t>
                </w:r>
                <w:r>
                  <w:rPr>
                    <w:rFonts w:ascii="Lucida Sans Unicode"/>
                    <w:spacing w:val="-16"/>
                    <w:sz w:val="16"/>
                  </w:rPr>
                  <w:t xml:space="preserve"> </w:t>
                </w:r>
                <w:r>
                  <w:rPr>
                    <w:rFonts w:ascii="Lucida Sans Unicode"/>
                    <w:sz w:val="16"/>
                  </w:rPr>
                  <w:t>Inc.</w:t>
                </w:r>
              </w:p>
            </w:txbxContent>
          </v:textbox>
          <w10:wrap anchorx="page" anchory="page"/>
        </v:shape>
      </w:pict>
    </w:r>
    <w:r>
      <w:pict>
        <v:shape id="_x0000_s2049" type="#_x0000_t202" style="position:absolute;margin-left:522.35pt;margin-top:748.6pt;width:28.2pt;height:10pt;z-index:-31312;mso-position-horizontal-relative:page;mso-position-vertical-relative:page" filled="f" stroked="f">
          <v:textbox inset="0,0,0,0">
            <w:txbxContent>
              <w:p w:rsidR="00014736" w:rsidRDefault="00723AC2">
                <w:pPr>
                  <w:spacing w:line="200" w:lineRule="exact"/>
                  <w:ind w:left="20"/>
                  <w:rPr>
                    <w:rFonts w:ascii="Lucida Sans Unicode"/>
                    <w:sz w:val="16"/>
                  </w:rPr>
                </w:pPr>
                <w:r>
                  <w:rPr>
                    <w:rFonts w:ascii="Lucida Sans Unicode"/>
                    <w:sz w:val="16"/>
                  </w:rPr>
                  <w:t xml:space="preserve">Page </w:t>
                </w:r>
                <w:r>
                  <w:fldChar w:fldCharType="begin"/>
                </w:r>
                <w:r>
                  <w:rPr>
                    <w:rFonts w:ascii="Lucida Sans Unicode"/>
                    <w:sz w:val="16"/>
                  </w:rPr>
                  <w:instrText xml:space="preserve"> PAGE </w:instrText>
                </w:r>
                <w:r>
                  <w:fldChar w:fldCharType="separate"/>
                </w:r>
                <w:r w:rsidR="00021993">
                  <w:rPr>
                    <w:rFonts w:ascii="Lucida Sans Unicode"/>
                    <w:noProof/>
                    <w:sz w:val="16"/>
                  </w:rP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AC2" w:rsidRDefault="00723AC2">
      <w:r>
        <w:separator/>
      </w:r>
    </w:p>
  </w:footnote>
  <w:footnote w:type="continuationSeparator" w:id="0">
    <w:p w:rsidR="00723AC2" w:rsidRDefault="00723A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736" w:rsidRDefault="00723AC2">
    <w:pPr>
      <w:pStyle w:val="BodyText"/>
      <w:spacing w:line="14" w:lineRule="auto"/>
      <w:rPr>
        <w:sz w:val="20"/>
      </w:rPr>
    </w:pPr>
    <w:r>
      <w:rPr>
        <w:noProof/>
      </w:rPr>
      <w:drawing>
        <wp:anchor distT="0" distB="0" distL="0" distR="0" simplePos="0" relativeHeight="268403927"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44.35pt;margin-top:25.3pt;width:115.6pt;height:34.9pt;z-index:-31504;mso-position-horizontal-relative:page;mso-position-vertical-relative:page" filled="f" stroked="f">
          <v:textbox inset="0,0,0,0">
            <w:txbxContent>
              <w:p w:rsidR="00014736" w:rsidRDefault="00723AC2">
                <w:pPr>
                  <w:spacing w:line="174" w:lineRule="exact"/>
                  <w:ind w:left="20"/>
                  <w:rPr>
                    <w:sz w:val="16"/>
                  </w:rPr>
                </w:pPr>
                <w:r>
                  <w:rPr>
                    <w:w w:val="105"/>
                    <w:sz w:val="16"/>
                  </w:rPr>
                  <w:t>29 September 2017</w:t>
                </w:r>
              </w:p>
              <w:p w:rsidR="00014736" w:rsidRDefault="00723AC2">
                <w:pPr>
                  <w:spacing w:line="250" w:lineRule="atLeast"/>
                  <w:ind w:left="20" w:right="4"/>
                  <w:rPr>
                    <w:sz w:val="16"/>
                  </w:rPr>
                </w:pPr>
                <w:r>
                  <w:rPr>
                    <w:w w:val="105"/>
                    <w:sz w:val="16"/>
                  </w:rPr>
                  <w:t>IT Hardware and Supply</w:t>
                </w:r>
                <w:r>
                  <w:rPr>
                    <w:spacing w:val="-30"/>
                    <w:w w:val="105"/>
                    <w:sz w:val="16"/>
                  </w:rPr>
                  <w:t xml:space="preserve"> </w:t>
                </w:r>
                <w:r>
                  <w:rPr>
                    <w:w w:val="105"/>
                    <w:sz w:val="16"/>
                  </w:rPr>
                  <w:t>Chain Scribner's Slice of</w:t>
                </w:r>
                <w:r>
                  <w:rPr>
                    <w:spacing w:val="2"/>
                    <w:w w:val="105"/>
                    <w:sz w:val="16"/>
                  </w:rPr>
                  <w:t xml:space="preserve"> </w:t>
                </w:r>
                <w:r>
                  <w:rPr>
                    <w:w w:val="105"/>
                    <w:sz w:val="16"/>
                  </w:rPr>
                  <w:t>Apple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736" w:rsidRDefault="00723AC2">
    <w:pPr>
      <w:pStyle w:val="BodyText"/>
      <w:spacing w:line="14" w:lineRule="auto"/>
      <w:rPr>
        <w:sz w:val="20"/>
      </w:rPr>
    </w:pPr>
    <w:r>
      <w:rPr>
        <w:noProof/>
      </w:rPr>
      <w:drawing>
        <wp:anchor distT="0" distB="0" distL="0" distR="0" simplePos="0" relativeHeight="268403975" behindDoc="1" locked="0" layoutInCell="1" allowOverlap="1">
          <wp:simplePos x="0" y="0"/>
          <wp:positionH relativeFrom="page">
            <wp:posOffset>6492163</wp:posOffset>
          </wp:positionH>
          <wp:positionV relativeFrom="page">
            <wp:posOffset>266661</wp:posOffset>
          </wp:positionV>
          <wp:extent cx="503999" cy="5039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44.35pt;margin-top:22.5pt;width:115.6pt;height:34.9pt;z-index:-31456;mso-position-horizontal-relative:page;mso-position-vertical-relative:page" filled="f" stroked="f">
          <v:textbox inset="0,0,0,0">
            <w:txbxContent>
              <w:p w:rsidR="00014736" w:rsidRDefault="00723AC2">
                <w:pPr>
                  <w:spacing w:line="210" w:lineRule="exact"/>
                  <w:ind w:left="20"/>
                  <w:rPr>
                    <w:rFonts w:ascii="Lucida Sans Unicode"/>
                    <w:sz w:val="16"/>
                  </w:rPr>
                </w:pPr>
                <w:r>
                  <w:rPr>
                    <w:rFonts w:ascii="Lucida Sans Unicode"/>
                    <w:w w:val="95"/>
                    <w:sz w:val="16"/>
                  </w:rPr>
                  <w:t>29 September 2017</w:t>
                </w:r>
              </w:p>
              <w:p w:rsidR="00014736" w:rsidRDefault="00723AC2">
                <w:pPr>
                  <w:spacing w:before="3" w:line="242" w:lineRule="auto"/>
                  <w:ind w:left="20" w:right="2"/>
                  <w:rPr>
                    <w:rFonts w:ascii="Lucida Sans Unicode"/>
                    <w:sz w:val="16"/>
                  </w:rPr>
                </w:pPr>
                <w:r>
                  <w:rPr>
                    <w:rFonts w:ascii="Lucida Sans Unicode"/>
                    <w:sz w:val="16"/>
                  </w:rPr>
                  <w:t>IT</w:t>
                </w:r>
                <w:r>
                  <w:rPr>
                    <w:rFonts w:ascii="Lucida Sans Unicode"/>
                    <w:spacing w:val="-17"/>
                    <w:sz w:val="16"/>
                  </w:rPr>
                  <w:t xml:space="preserve"> </w:t>
                </w:r>
                <w:r>
                  <w:rPr>
                    <w:rFonts w:ascii="Lucida Sans Unicode"/>
                    <w:sz w:val="16"/>
                  </w:rPr>
                  <w:t>Hardware</w:t>
                </w:r>
                <w:r>
                  <w:rPr>
                    <w:rFonts w:ascii="Lucida Sans Unicode"/>
                    <w:spacing w:val="-17"/>
                    <w:sz w:val="16"/>
                  </w:rPr>
                  <w:t xml:space="preserve"> </w:t>
                </w:r>
                <w:r>
                  <w:rPr>
                    <w:rFonts w:ascii="Lucida Sans Unicode"/>
                    <w:sz w:val="16"/>
                  </w:rPr>
                  <w:t>and</w:t>
                </w:r>
                <w:r>
                  <w:rPr>
                    <w:rFonts w:ascii="Lucida Sans Unicode"/>
                    <w:spacing w:val="-17"/>
                    <w:sz w:val="16"/>
                  </w:rPr>
                  <w:t xml:space="preserve"> </w:t>
                </w:r>
                <w:r>
                  <w:rPr>
                    <w:rFonts w:ascii="Lucida Sans Unicode"/>
                    <w:sz w:val="16"/>
                  </w:rPr>
                  <w:t>Supply</w:t>
                </w:r>
                <w:r>
                  <w:rPr>
                    <w:rFonts w:ascii="Lucida Sans Unicode"/>
                    <w:spacing w:val="-17"/>
                    <w:sz w:val="16"/>
                  </w:rPr>
                  <w:t xml:space="preserve"> </w:t>
                </w:r>
                <w:r>
                  <w:rPr>
                    <w:rFonts w:ascii="Lucida Sans Unicode"/>
                    <w:sz w:val="16"/>
                  </w:rPr>
                  <w:t>Chain Scribner's Slice of</w:t>
                </w:r>
                <w:r>
                  <w:rPr>
                    <w:rFonts w:ascii="Lucida Sans Unicode"/>
                    <w:spacing w:val="-40"/>
                    <w:sz w:val="16"/>
                  </w:rPr>
                  <w:t xml:space="preserve"> </w:t>
                </w:r>
                <w:r>
                  <w:rPr>
                    <w:rFonts w:ascii="Lucida Sans Unicode"/>
                    <w:sz w:val="16"/>
                  </w:rPr>
                  <w:t>Apple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C320D"/>
    <w:multiLevelType w:val="hybridMultilevel"/>
    <w:tmpl w:val="C3368D88"/>
    <w:lvl w:ilvl="0" w:tplc="0F822D56">
      <w:start w:val="6"/>
      <w:numFmt w:val="decimal"/>
      <w:lvlText w:val="%1."/>
      <w:lvlJc w:val="left"/>
      <w:pPr>
        <w:ind w:left="760" w:hanging="634"/>
        <w:jc w:val="left"/>
      </w:pPr>
      <w:rPr>
        <w:rFonts w:ascii="Arial" w:eastAsia="Arial" w:hAnsi="Arial" w:cs="Arial" w:hint="default"/>
        <w:w w:val="104"/>
        <w:sz w:val="18"/>
        <w:szCs w:val="18"/>
      </w:rPr>
    </w:lvl>
    <w:lvl w:ilvl="1" w:tplc="BDD2C7F4">
      <w:numFmt w:val="bullet"/>
      <w:lvlText w:val="•"/>
      <w:lvlJc w:val="left"/>
      <w:pPr>
        <w:ind w:left="1720" w:hanging="634"/>
      </w:pPr>
      <w:rPr>
        <w:rFonts w:hint="default"/>
      </w:rPr>
    </w:lvl>
    <w:lvl w:ilvl="2" w:tplc="5DAE69B2">
      <w:numFmt w:val="bullet"/>
      <w:lvlText w:val="•"/>
      <w:lvlJc w:val="left"/>
      <w:pPr>
        <w:ind w:left="2681" w:hanging="634"/>
      </w:pPr>
      <w:rPr>
        <w:rFonts w:hint="default"/>
      </w:rPr>
    </w:lvl>
    <w:lvl w:ilvl="3" w:tplc="2C064B44">
      <w:numFmt w:val="bullet"/>
      <w:lvlText w:val="•"/>
      <w:lvlJc w:val="left"/>
      <w:pPr>
        <w:ind w:left="3642" w:hanging="634"/>
      </w:pPr>
      <w:rPr>
        <w:rFonts w:hint="default"/>
      </w:rPr>
    </w:lvl>
    <w:lvl w:ilvl="4" w:tplc="C250F9F4">
      <w:numFmt w:val="bullet"/>
      <w:lvlText w:val="•"/>
      <w:lvlJc w:val="left"/>
      <w:pPr>
        <w:ind w:left="4603" w:hanging="634"/>
      </w:pPr>
      <w:rPr>
        <w:rFonts w:hint="default"/>
      </w:rPr>
    </w:lvl>
    <w:lvl w:ilvl="5" w:tplc="C056485A">
      <w:numFmt w:val="bullet"/>
      <w:lvlText w:val="•"/>
      <w:lvlJc w:val="left"/>
      <w:pPr>
        <w:ind w:left="5564" w:hanging="634"/>
      </w:pPr>
      <w:rPr>
        <w:rFonts w:hint="default"/>
      </w:rPr>
    </w:lvl>
    <w:lvl w:ilvl="6" w:tplc="3C7CE3B2">
      <w:numFmt w:val="bullet"/>
      <w:lvlText w:val="•"/>
      <w:lvlJc w:val="left"/>
      <w:pPr>
        <w:ind w:left="6525" w:hanging="634"/>
      </w:pPr>
      <w:rPr>
        <w:rFonts w:hint="default"/>
      </w:rPr>
    </w:lvl>
    <w:lvl w:ilvl="7" w:tplc="A060F062">
      <w:numFmt w:val="bullet"/>
      <w:lvlText w:val="•"/>
      <w:lvlJc w:val="left"/>
      <w:pPr>
        <w:ind w:left="7486" w:hanging="634"/>
      </w:pPr>
      <w:rPr>
        <w:rFonts w:hint="default"/>
      </w:rPr>
    </w:lvl>
    <w:lvl w:ilvl="8" w:tplc="84A898F6">
      <w:numFmt w:val="bullet"/>
      <w:lvlText w:val="•"/>
      <w:lvlJc w:val="left"/>
      <w:pPr>
        <w:ind w:left="8447" w:hanging="634"/>
      </w:pPr>
      <w:rPr>
        <w:rFonts w:hint="default"/>
      </w:rPr>
    </w:lvl>
  </w:abstractNum>
  <w:abstractNum w:abstractNumId="1" w15:restartNumberingAfterBreak="0">
    <w:nsid w:val="3F834E4D"/>
    <w:multiLevelType w:val="hybridMultilevel"/>
    <w:tmpl w:val="596C0FBE"/>
    <w:lvl w:ilvl="0" w:tplc="4148DD04">
      <w:start w:val="1"/>
      <w:numFmt w:val="decimal"/>
      <w:lvlText w:val="%1."/>
      <w:lvlJc w:val="left"/>
      <w:pPr>
        <w:ind w:left="760" w:hanging="634"/>
        <w:jc w:val="left"/>
      </w:pPr>
      <w:rPr>
        <w:rFonts w:ascii="Arial" w:eastAsia="Arial" w:hAnsi="Arial" w:cs="Arial" w:hint="default"/>
        <w:w w:val="104"/>
        <w:sz w:val="18"/>
        <w:szCs w:val="18"/>
      </w:rPr>
    </w:lvl>
    <w:lvl w:ilvl="1" w:tplc="67E42A50">
      <w:numFmt w:val="bullet"/>
      <w:lvlText w:val="•"/>
      <w:lvlJc w:val="left"/>
      <w:pPr>
        <w:ind w:left="1720" w:hanging="634"/>
      </w:pPr>
      <w:rPr>
        <w:rFonts w:hint="default"/>
      </w:rPr>
    </w:lvl>
    <w:lvl w:ilvl="2" w:tplc="B8D686B8">
      <w:numFmt w:val="bullet"/>
      <w:lvlText w:val="•"/>
      <w:lvlJc w:val="left"/>
      <w:pPr>
        <w:ind w:left="2681" w:hanging="634"/>
      </w:pPr>
      <w:rPr>
        <w:rFonts w:hint="default"/>
      </w:rPr>
    </w:lvl>
    <w:lvl w:ilvl="3" w:tplc="DEACF8BE">
      <w:numFmt w:val="bullet"/>
      <w:lvlText w:val="•"/>
      <w:lvlJc w:val="left"/>
      <w:pPr>
        <w:ind w:left="3642" w:hanging="634"/>
      </w:pPr>
      <w:rPr>
        <w:rFonts w:hint="default"/>
      </w:rPr>
    </w:lvl>
    <w:lvl w:ilvl="4" w:tplc="149A9540">
      <w:numFmt w:val="bullet"/>
      <w:lvlText w:val="•"/>
      <w:lvlJc w:val="left"/>
      <w:pPr>
        <w:ind w:left="4603" w:hanging="634"/>
      </w:pPr>
      <w:rPr>
        <w:rFonts w:hint="default"/>
      </w:rPr>
    </w:lvl>
    <w:lvl w:ilvl="5" w:tplc="2850DD02">
      <w:numFmt w:val="bullet"/>
      <w:lvlText w:val="•"/>
      <w:lvlJc w:val="left"/>
      <w:pPr>
        <w:ind w:left="5564" w:hanging="634"/>
      </w:pPr>
      <w:rPr>
        <w:rFonts w:hint="default"/>
      </w:rPr>
    </w:lvl>
    <w:lvl w:ilvl="6" w:tplc="573C05C2">
      <w:numFmt w:val="bullet"/>
      <w:lvlText w:val="•"/>
      <w:lvlJc w:val="left"/>
      <w:pPr>
        <w:ind w:left="6525" w:hanging="634"/>
      </w:pPr>
      <w:rPr>
        <w:rFonts w:hint="default"/>
      </w:rPr>
    </w:lvl>
    <w:lvl w:ilvl="7" w:tplc="4718CBAA">
      <w:numFmt w:val="bullet"/>
      <w:lvlText w:val="•"/>
      <w:lvlJc w:val="left"/>
      <w:pPr>
        <w:ind w:left="7486" w:hanging="634"/>
      </w:pPr>
      <w:rPr>
        <w:rFonts w:hint="default"/>
      </w:rPr>
    </w:lvl>
    <w:lvl w:ilvl="8" w:tplc="DF763A04">
      <w:numFmt w:val="bullet"/>
      <w:lvlText w:val="•"/>
      <w:lvlJc w:val="left"/>
      <w:pPr>
        <w:ind w:left="8447" w:hanging="634"/>
      </w:pPr>
      <w:rPr>
        <w:rFonts w:hint="default"/>
      </w:rPr>
    </w:lvl>
  </w:abstractNum>
  <w:abstractNum w:abstractNumId="2" w15:restartNumberingAfterBreak="0">
    <w:nsid w:val="44912EB2"/>
    <w:multiLevelType w:val="hybridMultilevel"/>
    <w:tmpl w:val="49F49A80"/>
    <w:lvl w:ilvl="0" w:tplc="C8B08DA2">
      <w:start w:val="14"/>
      <w:numFmt w:val="decimal"/>
      <w:lvlText w:val="%1."/>
      <w:lvlJc w:val="left"/>
      <w:pPr>
        <w:ind w:left="760" w:hanging="634"/>
        <w:jc w:val="left"/>
      </w:pPr>
      <w:rPr>
        <w:rFonts w:ascii="Arial" w:eastAsia="Arial" w:hAnsi="Arial" w:cs="Arial" w:hint="default"/>
        <w:w w:val="104"/>
        <w:sz w:val="18"/>
        <w:szCs w:val="18"/>
      </w:rPr>
    </w:lvl>
    <w:lvl w:ilvl="1" w:tplc="28141228">
      <w:numFmt w:val="bullet"/>
      <w:lvlText w:val="•"/>
      <w:lvlJc w:val="left"/>
      <w:pPr>
        <w:ind w:left="1720" w:hanging="634"/>
      </w:pPr>
      <w:rPr>
        <w:rFonts w:hint="default"/>
      </w:rPr>
    </w:lvl>
    <w:lvl w:ilvl="2" w:tplc="E4485D7A">
      <w:numFmt w:val="bullet"/>
      <w:lvlText w:val="•"/>
      <w:lvlJc w:val="left"/>
      <w:pPr>
        <w:ind w:left="2681" w:hanging="634"/>
      </w:pPr>
      <w:rPr>
        <w:rFonts w:hint="default"/>
      </w:rPr>
    </w:lvl>
    <w:lvl w:ilvl="3" w:tplc="8710E442">
      <w:numFmt w:val="bullet"/>
      <w:lvlText w:val="•"/>
      <w:lvlJc w:val="left"/>
      <w:pPr>
        <w:ind w:left="3642" w:hanging="634"/>
      </w:pPr>
      <w:rPr>
        <w:rFonts w:hint="default"/>
      </w:rPr>
    </w:lvl>
    <w:lvl w:ilvl="4" w:tplc="763EB792">
      <w:numFmt w:val="bullet"/>
      <w:lvlText w:val="•"/>
      <w:lvlJc w:val="left"/>
      <w:pPr>
        <w:ind w:left="4603" w:hanging="634"/>
      </w:pPr>
      <w:rPr>
        <w:rFonts w:hint="default"/>
      </w:rPr>
    </w:lvl>
    <w:lvl w:ilvl="5" w:tplc="04708C7C">
      <w:numFmt w:val="bullet"/>
      <w:lvlText w:val="•"/>
      <w:lvlJc w:val="left"/>
      <w:pPr>
        <w:ind w:left="5564" w:hanging="634"/>
      </w:pPr>
      <w:rPr>
        <w:rFonts w:hint="default"/>
      </w:rPr>
    </w:lvl>
    <w:lvl w:ilvl="6" w:tplc="FB661B04">
      <w:numFmt w:val="bullet"/>
      <w:lvlText w:val="•"/>
      <w:lvlJc w:val="left"/>
      <w:pPr>
        <w:ind w:left="6525" w:hanging="634"/>
      </w:pPr>
      <w:rPr>
        <w:rFonts w:hint="default"/>
      </w:rPr>
    </w:lvl>
    <w:lvl w:ilvl="7" w:tplc="B1603632">
      <w:numFmt w:val="bullet"/>
      <w:lvlText w:val="•"/>
      <w:lvlJc w:val="left"/>
      <w:pPr>
        <w:ind w:left="7486" w:hanging="634"/>
      </w:pPr>
      <w:rPr>
        <w:rFonts w:hint="default"/>
      </w:rPr>
    </w:lvl>
    <w:lvl w:ilvl="8" w:tplc="96328D8A">
      <w:numFmt w:val="bullet"/>
      <w:lvlText w:val="•"/>
      <w:lvlJc w:val="left"/>
      <w:pPr>
        <w:ind w:left="8447" w:hanging="634"/>
      </w:pPr>
      <w:rPr>
        <w:rFonts w:hint="default"/>
      </w:rPr>
    </w:lvl>
  </w:abstractNum>
  <w:abstractNum w:abstractNumId="3" w15:restartNumberingAfterBreak="0">
    <w:nsid w:val="7A6C4B39"/>
    <w:multiLevelType w:val="hybridMultilevel"/>
    <w:tmpl w:val="3B12A444"/>
    <w:lvl w:ilvl="0" w:tplc="717E7208">
      <w:start w:val="6"/>
      <w:numFmt w:val="decimal"/>
      <w:lvlText w:val="%1."/>
      <w:lvlJc w:val="left"/>
      <w:pPr>
        <w:ind w:left="760" w:hanging="634"/>
        <w:jc w:val="left"/>
      </w:pPr>
      <w:rPr>
        <w:rFonts w:ascii="Arial" w:eastAsia="Arial" w:hAnsi="Arial" w:cs="Arial" w:hint="default"/>
        <w:w w:val="104"/>
        <w:sz w:val="18"/>
        <w:szCs w:val="18"/>
      </w:rPr>
    </w:lvl>
    <w:lvl w:ilvl="1" w:tplc="3738D31A">
      <w:numFmt w:val="bullet"/>
      <w:lvlText w:val="•"/>
      <w:lvlJc w:val="left"/>
      <w:pPr>
        <w:ind w:left="1720" w:hanging="634"/>
      </w:pPr>
      <w:rPr>
        <w:rFonts w:hint="default"/>
      </w:rPr>
    </w:lvl>
    <w:lvl w:ilvl="2" w:tplc="2CB6B52C">
      <w:numFmt w:val="bullet"/>
      <w:lvlText w:val="•"/>
      <w:lvlJc w:val="left"/>
      <w:pPr>
        <w:ind w:left="2681" w:hanging="634"/>
      </w:pPr>
      <w:rPr>
        <w:rFonts w:hint="default"/>
      </w:rPr>
    </w:lvl>
    <w:lvl w:ilvl="3" w:tplc="D74AE66A">
      <w:numFmt w:val="bullet"/>
      <w:lvlText w:val="•"/>
      <w:lvlJc w:val="left"/>
      <w:pPr>
        <w:ind w:left="3642" w:hanging="634"/>
      </w:pPr>
      <w:rPr>
        <w:rFonts w:hint="default"/>
      </w:rPr>
    </w:lvl>
    <w:lvl w:ilvl="4" w:tplc="FC864BA8">
      <w:numFmt w:val="bullet"/>
      <w:lvlText w:val="•"/>
      <w:lvlJc w:val="left"/>
      <w:pPr>
        <w:ind w:left="4603" w:hanging="634"/>
      </w:pPr>
      <w:rPr>
        <w:rFonts w:hint="default"/>
      </w:rPr>
    </w:lvl>
    <w:lvl w:ilvl="5" w:tplc="D8DC187C">
      <w:numFmt w:val="bullet"/>
      <w:lvlText w:val="•"/>
      <w:lvlJc w:val="left"/>
      <w:pPr>
        <w:ind w:left="5564" w:hanging="634"/>
      </w:pPr>
      <w:rPr>
        <w:rFonts w:hint="default"/>
      </w:rPr>
    </w:lvl>
    <w:lvl w:ilvl="6" w:tplc="CB5069A8">
      <w:numFmt w:val="bullet"/>
      <w:lvlText w:val="•"/>
      <w:lvlJc w:val="left"/>
      <w:pPr>
        <w:ind w:left="6525" w:hanging="634"/>
      </w:pPr>
      <w:rPr>
        <w:rFonts w:hint="default"/>
      </w:rPr>
    </w:lvl>
    <w:lvl w:ilvl="7" w:tplc="CDA26EDA">
      <w:numFmt w:val="bullet"/>
      <w:lvlText w:val="•"/>
      <w:lvlJc w:val="left"/>
      <w:pPr>
        <w:ind w:left="7486" w:hanging="634"/>
      </w:pPr>
      <w:rPr>
        <w:rFonts w:hint="default"/>
      </w:rPr>
    </w:lvl>
    <w:lvl w:ilvl="8" w:tplc="327E9AC4">
      <w:numFmt w:val="bullet"/>
      <w:lvlText w:val="•"/>
      <w:lvlJc w:val="left"/>
      <w:pPr>
        <w:ind w:left="8447" w:hanging="634"/>
      </w:pPr>
      <w:rPr>
        <w:rFonts w:hint="default"/>
      </w:rPr>
    </w:lvl>
  </w:abstractNum>
  <w:abstractNum w:abstractNumId="4" w15:restartNumberingAfterBreak="0">
    <w:nsid w:val="7FDD1BC9"/>
    <w:multiLevelType w:val="hybridMultilevel"/>
    <w:tmpl w:val="39C2111E"/>
    <w:lvl w:ilvl="0" w:tplc="13F27FB2">
      <w:start w:val="1"/>
      <w:numFmt w:val="decimal"/>
      <w:lvlText w:val="%1."/>
      <w:lvlJc w:val="left"/>
      <w:pPr>
        <w:ind w:left="760" w:hanging="634"/>
        <w:jc w:val="left"/>
      </w:pPr>
      <w:rPr>
        <w:rFonts w:ascii="Arial" w:eastAsia="Arial" w:hAnsi="Arial" w:cs="Arial" w:hint="default"/>
        <w:w w:val="104"/>
        <w:sz w:val="18"/>
        <w:szCs w:val="18"/>
      </w:rPr>
    </w:lvl>
    <w:lvl w:ilvl="1" w:tplc="6FFC7BCE">
      <w:numFmt w:val="bullet"/>
      <w:lvlText w:val="•"/>
      <w:lvlJc w:val="left"/>
      <w:pPr>
        <w:ind w:left="1720" w:hanging="634"/>
      </w:pPr>
      <w:rPr>
        <w:rFonts w:hint="default"/>
      </w:rPr>
    </w:lvl>
    <w:lvl w:ilvl="2" w:tplc="30D85F1C">
      <w:numFmt w:val="bullet"/>
      <w:lvlText w:val="•"/>
      <w:lvlJc w:val="left"/>
      <w:pPr>
        <w:ind w:left="2681" w:hanging="634"/>
      </w:pPr>
      <w:rPr>
        <w:rFonts w:hint="default"/>
      </w:rPr>
    </w:lvl>
    <w:lvl w:ilvl="3" w:tplc="0DE8BED0">
      <w:numFmt w:val="bullet"/>
      <w:lvlText w:val="•"/>
      <w:lvlJc w:val="left"/>
      <w:pPr>
        <w:ind w:left="3642" w:hanging="634"/>
      </w:pPr>
      <w:rPr>
        <w:rFonts w:hint="default"/>
      </w:rPr>
    </w:lvl>
    <w:lvl w:ilvl="4" w:tplc="B5CAA3FC">
      <w:numFmt w:val="bullet"/>
      <w:lvlText w:val="•"/>
      <w:lvlJc w:val="left"/>
      <w:pPr>
        <w:ind w:left="4603" w:hanging="634"/>
      </w:pPr>
      <w:rPr>
        <w:rFonts w:hint="default"/>
      </w:rPr>
    </w:lvl>
    <w:lvl w:ilvl="5" w:tplc="839A382E">
      <w:numFmt w:val="bullet"/>
      <w:lvlText w:val="•"/>
      <w:lvlJc w:val="left"/>
      <w:pPr>
        <w:ind w:left="5564" w:hanging="634"/>
      </w:pPr>
      <w:rPr>
        <w:rFonts w:hint="default"/>
      </w:rPr>
    </w:lvl>
    <w:lvl w:ilvl="6" w:tplc="9BD0ED3E">
      <w:numFmt w:val="bullet"/>
      <w:lvlText w:val="•"/>
      <w:lvlJc w:val="left"/>
      <w:pPr>
        <w:ind w:left="6525" w:hanging="634"/>
      </w:pPr>
      <w:rPr>
        <w:rFonts w:hint="default"/>
      </w:rPr>
    </w:lvl>
    <w:lvl w:ilvl="7" w:tplc="0AE8C83E">
      <w:numFmt w:val="bullet"/>
      <w:lvlText w:val="•"/>
      <w:lvlJc w:val="left"/>
      <w:pPr>
        <w:ind w:left="7486" w:hanging="634"/>
      </w:pPr>
      <w:rPr>
        <w:rFonts w:hint="default"/>
      </w:rPr>
    </w:lvl>
    <w:lvl w:ilvl="8" w:tplc="AA9A7B60">
      <w:numFmt w:val="bullet"/>
      <w:lvlText w:val="•"/>
      <w:lvlJc w:val="left"/>
      <w:pPr>
        <w:ind w:left="8447" w:hanging="634"/>
      </w:pPr>
      <w:rPr>
        <w:rFont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014736"/>
    <w:rsid w:val="00014736"/>
    <w:rsid w:val="00021993"/>
    <w:rsid w:val="00723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487A936"/>
  <w15:docId w15:val="{B7CCA5E5-15F0-46EE-B786-09A56F78A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
      <w:ind w:left="127"/>
      <w:outlineLvl w:val="0"/>
    </w:pPr>
    <w:rPr>
      <w:sz w:val="52"/>
      <w:szCs w:val="52"/>
    </w:rPr>
  </w:style>
  <w:style w:type="paragraph" w:styleId="Heading2">
    <w:name w:val="heading 2"/>
    <w:basedOn w:val="Normal"/>
    <w:uiPriority w:val="1"/>
    <w:qFormat/>
    <w:pPr>
      <w:spacing w:before="12"/>
      <w:ind w:left="127"/>
      <w:outlineLvl w:val="1"/>
    </w:pPr>
    <w:rPr>
      <w:sz w:val="24"/>
      <w:szCs w:val="24"/>
    </w:rPr>
  </w:style>
  <w:style w:type="paragraph" w:styleId="Heading3">
    <w:name w:val="heading 3"/>
    <w:basedOn w:val="Normal"/>
    <w:uiPriority w:val="1"/>
    <w:qFormat/>
    <w:pPr>
      <w:ind w:left="119"/>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60"/>
      <w:ind w:left="760" w:hanging="633"/>
    </w:pPr>
  </w:style>
  <w:style w:type="paragraph" w:customStyle="1" w:styleId="TableParagraph">
    <w:name w:val="Table Paragraph"/>
    <w:basedOn w:val="Normal"/>
    <w:uiPriority w:val="1"/>
    <w:qFormat/>
    <w:pPr>
      <w:spacing w:before="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wsj.com/articles/apple-iphone-x-production-woe-sparked-by-juliet-" TargetMode="External"/><Relationship Id="rId18" Type="http://schemas.openxmlformats.org/officeDocument/2006/relationships/hyperlink" Target="http://www.toshiba.co.jp/about/ir/en/news/20170928_1.pdf"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billboard.com/articles/news/magazine-feature/7980919/jimmy-" TargetMode="External"/><Relationship Id="rId7" Type="http://schemas.openxmlformats.org/officeDocument/2006/relationships/image" Target="media/image1.png"/><Relationship Id="rId12" Type="http://schemas.openxmlformats.org/officeDocument/2006/relationships/hyperlink" Target="http://www.wsj.com/articles/apple-iphone-x-production-woe-sparked-by-juliet-" TargetMode="External"/><Relationship Id="rId17" Type="http://schemas.openxmlformats.org/officeDocument/2006/relationships/hyperlink" Target="http://www.wsj.com/articles/apple-is-interested-in-japan-displays-lcds-for-"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wsj.com/articles/apple-is-interested-in-japan-displays-lcds-for-" TargetMode="External"/><Relationship Id="rId20" Type="http://schemas.openxmlformats.org/officeDocument/2006/relationships/hyperlink" Target="http://www.bloomberg.com/news/articles/2017-09-26/apple-%EF%AC%81tbit-will-join-fd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sj.com/articles/apple-iphone-x-production-woe-sparked-by-juliet-" TargetMode="External"/><Relationship Id="rId24" Type="http://schemas.openxmlformats.org/officeDocument/2006/relationships/header" Target="header1.xml"/><Relationship Id="rId32"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hyperlink" Target="http://www.bloomberg.com/news/articles/2017-09-25/iphone-8-build-costs-" TargetMode="External"/><Relationship Id="rId23" Type="http://schemas.openxmlformats.org/officeDocument/2006/relationships/hyperlink" Target="http://www.businesswire.com/news/home/20170925006367/en/Shutter%EF%AC%82y-" TargetMode="External"/><Relationship Id="rId28" Type="http://schemas.openxmlformats.org/officeDocument/2006/relationships/fontTable" Target="fontTable.xml"/><Relationship Id="rId10" Type="http://schemas.openxmlformats.org/officeDocument/2006/relationships/hyperlink" Target="http://www.digitimes.com/news/a20170925PD200.html)" TargetMode="External"/><Relationship Id="rId19" Type="http://schemas.openxmlformats.org/officeDocument/2006/relationships/hyperlink" Target="http://www.bloomberg.com/news/articles/2017-09-26/apple-%EF%AC%81tbit-will-join-fda-" TargetMode="External"/><Relationship Id="rId31"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www.digitimes.com/news/a20170925PD200.html)" TargetMode="External"/><Relationship Id="rId14" Type="http://schemas.openxmlformats.org/officeDocument/2006/relationships/hyperlink" Target="http://www.bloomberg.com/news/articles/2017-09-25/iphone-8-build-costs-" TargetMode="External"/><Relationship Id="rId22" Type="http://schemas.openxmlformats.org/officeDocument/2006/relationships/hyperlink" Target="http://www.billboard.com/articles/news/magazine-feature/7980919/jimmy-" TargetMode="External"/><Relationship Id="rId27" Type="http://schemas.openxmlformats.org/officeDocument/2006/relationships/footer" Target="footer2.xml"/><Relationship Id="rId30"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14A872-4271-4D9E-B875-E36B33DC5E6A}"/>
</file>

<file path=customXml/itemProps2.xml><?xml version="1.0" encoding="utf-8"?>
<ds:datastoreItem xmlns:ds="http://schemas.openxmlformats.org/officeDocument/2006/customXml" ds:itemID="{73E6DBC9-53CD-4DF1-98F8-692A6C7B0724}"/>
</file>

<file path=customXml/itemProps3.xml><?xml version="1.0" encoding="utf-8"?>
<ds:datastoreItem xmlns:ds="http://schemas.openxmlformats.org/officeDocument/2006/customXml" ds:itemID="{4714564A-E3AD-4399-8071-CC2968D64C63}"/>
</file>

<file path=docProps/app.xml><?xml version="1.0" encoding="utf-8"?>
<Properties xmlns="http://schemas.openxmlformats.org/officeDocument/2006/extended-properties" xmlns:vt="http://schemas.openxmlformats.org/officeDocument/2006/docPropsVTypes">
  <Template>Normal</Template>
  <TotalTime>0</TotalTime>
  <Pages>4</Pages>
  <Words>1309</Words>
  <Characters>7463</Characters>
  <Application>Microsoft Office Word</Application>
  <DocSecurity>0</DocSecurity>
  <Lines>62</Lines>
  <Paragraphs>17</Paragraphs>
  <ScaleCrop>false</ScaleCrop>
  <Company>Washington University</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Public</cp:keywords>
  <cp:lastModifiedBy>Ontieri, Eric</cp:lastModifiedBy>
  <cp:revision>2</cp:revision>
  <dcterms:created xsi:type="dcterms:W3CDTF">2019-04-26T11:44:00Z</dcterms:created>
  <dcterms:modified xsi:type="dcterms:W3CDTF">2019-04-27T17:09:00Z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2017-09-29T00:00:00Z</vt:filetime>
  </property>
  <property fmtid="{D5CDD505-2E9C-101B-9397-08002B2CF9AE}" pid="3" name="LastSaved">
    <vt:filetime>2019-04-26T00:00:00Z</vt:filetime>
  </property>
  <property fmtid="{D5CDD505-2E9C-101B-9397-08002B2CF9AE}" pid="4" name="ContentTypeId">
    <vt:lpwstr>0x0101005084C1544BC30E449120C21912C8B48F</vt:lpwstr>
  </property>
</Properties>
</file>