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1AE7F" w14:textId="703659F8" w:rsidR="00C035BE" w:rsidRPr="00C035BE" w:rsidRDefault="00C035BE" w:rsidP="00C035BE">
      <w:pPr>
        <w:pStyle w:val="Title"/>
      </w:pPr>
      <w:r>
        <w:t>Decision Tree</w:t>
      </w:r>
    </w:p>
    <w:p w14:paraId="1F4F3BFD" w14:textId="7FD717F0" w:rsidR="00C035BE" w:rsidRPr="00122D1A" w:rsidRDefault="00C035BE" w:rsidP="00122D1A">
      <w:pPr>
        <w:pStyle w:val="ListParagraph"/>
        <w:numPr>
          <w:ilvl w:val="0"/>
          <w:numId w:val="3"/>
        </w:numPr>
        <w:rPr>
          <w:rFonts w:ascii="Segoe UI" w:eastAsiaTheme="majorEastAsia" w:hAnsi="Segoe UI" w:cs="Segoe UI"/>
          <w:b/>
          <w:bCs/>
        </w:rPr>
      </w:pPr>
      <w:r w:rsidRPr="00122D1A">
        <w:rPr>
          <w:rFonts w:ascii="Segoe UI" w:eastAsiaTheme="majorEastAsia" w:hAnsi="Segoe UI" w:cs="Segoe UI"/>
          <w:b/>
          <w:bCs/>
        </w:rPr>
        <w:t>Data Preparation:</w:t>
      </w:r>
    </w:p>
    <w:p w14:paraId="2EBF66CA" w14:textId="4FC550B8" w:rsidR="00122D1A" w:rsidRPr="00122D1A" w:rsidRDefault="00122D1A" w:rsidP="00122D1A">
      <w:pPr>
        <w:ind w:left="360"/>
        <w:rPr>
          <w:rFonts w:ascii="Segoe UI" w:eastAsiaTheme="majorEastAsia" w:hAnsi="Segoe UI" w:cs="Segoe UI"/>
        </w:rPr>
      </w:pPr>
      <w:r w:rsidRPr="00122D1A">
        <w:rPr>
          <w:rFonts w:ascii="Segoe UI" w:eastAsiaTheme="majorEastAsia" w:hAnsi="Segoe UI" w:cs="Segoe UI"/>
          <w:noProof/>
        </w:rPr>
        <w:drawing>
          <wp:inline distT="0" distB="0" distL="0" distR="0" wp14:anchorId="5FB681C7" wp14:editId="779D8E73">
            <wp:extent cx="3639058" cy="3381847"/>
            <wp:effectExtent l="0" t="0" r="0" b="9525"/>
            <wp:docPr id="4593723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BF1680E-8945-4544-9F99-E7170FFD36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7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8F22" w14:textId="6BB8427F" w:rsidR="00C035BE" w:rsidRPr="00C035BE" w:rsidRDefault="00C035BE" w:rsidP="00C035BE">
      <w:pPr>
        <w:rPr>
          <w:rFonts w:ascii="Segoe UI" w:eastAsiaTheme="majorEastAsia" w:hAnsi="Segoe UI" w:cs="Segoe UI"/>
          <w:b/>
          <w:bCs/>
        </w:rPr>
      </w:pPr>
      <w:r w:rsidRPr="00C035BE">
        <w:rPr>
          <w:rFonts w:ascii="Segoe UI" w:eastAsiaTheme="majorEastAsia" w:hAnsi="Segoe UI" w:cs="Segoe UI"/>
          <w:b/>
          <w:bCs/>
        </w:rPr>
        <w:t>2. Exploratory Data Analysis (EDA):</w:t>
      </w:r>
    </w:p>
    <w:p w14:paraId="331B08D1" w14:textId="77777777" w:rsidR="00C035BE" w:rsidRDefault="00C035BE" w:rsidP="00C035BE">
      <w:pPr>
        <w:rPr>
          <w:rFonts w:ascii="Segoe UI" w:eastAsiaTheme="majorEastAsia" w:hAnsi="Segoe UI" w:cs="Segoe UI"/>
        </w:rPr>
      </w:pPr>
      <w:r w:rsidRPr="00C035BE">
        <w:rPr>
          <w:rFonts w:ascii="Segoe UI" w:eastAsiaTheme="majorEastAsia" w:hAnsi="Segoe UI" w:cs="Segoe UI"/>
        </w:rPr>
        <w:t>Check for missing values, outliers, and inconsistencies in the data.</w:t>
      </w:r>
    </w:p>
    <w:p w14:paraId="017BFC69" w14:textId="77777777" w:rsidR="00AA6F7B" w:rsidRDefault="00410E30" w:rsidP="00AA6F7B">
      <w:pPr>
        <w:rPr>
          <w:rFonts w:ascii="Segoe UI" w:eastAsiaTheme="majorEastAsia" w:hAnsi="Segoe UI" w:cs="Segoe UI"/>
        </w:rPr>
      </w:pPr>
      <w:r w:rsidRPr="00410E30">
        <w:rPr>
          <w:rFonts w:ascii="Segoe UI" w:eastAsiaTheme="majorEastAsia" w:hAnsi="Segoe UI" w:cs="Segoe UI"/>
          <w:noProof/>
        </w:rPr>
        <w:drawing>
          <wp:anchor distT="0" distB="0" distL="114300" distR="114300" simplePos="0" relativeHeight="251658240" behindDoc="1" locked="0" layoutInCell="1" allowOverlap="1" wp14:anchorId="4DA3E029" wp14:editId="436C1BF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1647825" cy="3295650"/>
            <wp:effectExtent l="0" t="0" r="9525" b="0"/>
            <wp:wrapTight wrapText="bothSides">
              <wp:wrapPolygon edited="0">
                <wp:start x="0" y="0"/>
                <wp:lineTo x="0" y="21475"/>
                <wp:lineTo x="21475" y="21475"/>
                <wp:lineTo x="21475" y="0"/>
                <wp:lineTo x="0" y="0"/>
              </wp:wrapPolygon>
            </wp:wrapTight>
            <wp:docPr id="16166956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E0B8304-865C-463B-A248-E803FB11C4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956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6013">
        <w:rPr>
          <w:rFonts w:ascii="Segoe UI" w:eastAsiaTheme="majorEastAsia" w:hAnsi="Segoe UI" w:cs="Segoe UI"/>
        </w:rPr>
        <w:t xml:space="preserve">    </w:t>
      </w:r>
      <w:r w:rsidR="000D5A41" w:rsidRPr="000D5A41">
        <w:rPr>
          <w:rFonts w:ascii="Segoe UI" w:eastAsiaTheme="majorEastAsia" w:hAnsi="Segoe UI" w:cs="Segoe UI"/>
          <w:noProof/>
        </w:rPr>
        <w:drawing>
          <wp:inline distT="0" distB="0" distL="0" distR="0" wp14:anchorId="675DB624" wp14:editId="37C40F9E">
            <wp:extent cx="3701415" cy="3285490"/>
            <wp:effectExtent l="0" t="0" r="0" b="0"/>
            <wp:docPr id="15766760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1119B19-BB60-4DAF-9C6C-DD7B324C1F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6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2CF4" w14:textId="0AA89C2C" w:rsidR="00AA6F7B" w:rsidRPr="00AA6F7B" w:rsidRDefault="00AA6F7B" w:rsidP="00AA6F7B">
      <w:pPr>
        <w:rPr>
          <w:rFonts w:ascii="Segoe UI" w:eastAsiaTheme="majorEastAsia" w:hAnsi="Segoe UI" w:cs="Segoe UI"/>
        </w:rPr>
      </w:pPr>
      <w:r>
        <w:rPr>
          <w:rFonts w:ascii="Segoe UI" w:eastAsiaTheme="majorEastAsia" w:hAnsi="Segoe UI" w:cs="Segoe UI"/>
          <w:b/>
          <w:bCs/>
          <w:lang w:val="en-US"/>
        </w:rPr>
        <w:lastRenderedPageBreak/>
        <w:t>I</w:t>
      </w:r>
      <w:r w:rsidRPr="00AA6F7B">
        <w:rPr>
          <w:rFonts w:ascii="Segoe UI" w:eastAsiaTheme="majorEastAsia" w:hAnsi="Segoe UI" w:cs="Segoe UI"/>
          <w:b/>
          <w:bCs/>
          <w:lang w:val="en-US"/>
        </w:rPr>
        <w:t>nsights from Box Plot</w:t>
      </w:r>
    </w:p>
    <w:p w14:paraId="49A04FA0" w14:textId="77777777" w:rsidR="00AA6F7B" w:rsidRPr="00AA6F7B" w:rsidRDefault="00AA6F7B" w:rsidP="00AA6F7B">
      <w:pPr>
        <w:numPr>
          <w:ilvl w:val="0"/>
          <w:numId w:val="2"/>
        </w:numPr>
        <w:rPr>
          <w:rFonts w:ascii="Segoe UI" w:eastAsiaTheme="majorEastAsia" w:hAnsi="Segoe UI" w:cs="Segoe UI"/>
          <w:lang w:val="en-US"/>
        </w:rPr>
      </w:pPr>
      <w:r w:rsidRPr="00AA6F7B">
        <w:rPr>
          <w:rFonts w:ascii="Segoe UI" w:eastAsiaTheme="majorEastAsia" w:hAnsi="Segoe UI" w:cs="Segoe UI"/>
          <w:lang w:val="en-US"/>
        </w:rPr>
        <w:t>Outliers:</w:t>
      </w:r>
    </w:p>
    <w:p w14:paraId="261B95CD" w14:textId="77777777" w:rsidR="00AA6F7B" w:rsidRPr="00AA6F7B" w:rsidRDefault="00AA6F7B" w:rsidP="00AA6F7B">
      <w:pPr>
        <w:rPr>
          <w:rFonts w:ascii="Segoe UI" w:eastAsiaTheme="majorEastAsia" w:hAnsi="Segoe UI" w:cs="Segoe UI"/>
          <w:lang w:val="en-US"/>
        </w:rPr>
      </w:pPr>
      <w:r w:rsidRPr="00AA6F7B">
        <w:rPr>
          <w:rFonts w:ascii="Segoe UI" w:eastAsiaTheme="majorEastAsia" w:hAnsi="Segoe UI" w:cs="Segoe UI"/>
          <w:lang w:val="en-US"/>
        </w:rPr>
        <w:t xml:space="preserve">The </w:t>
      </w:r>
      <w:proofErr w:type="spellStart"/>
      <w:r w:rsidRPr="00AA6F7B">
        <w:rPr>
          <w:rFonts w:ascii="Segoe UI" w:eastAsiaTheme="majorEastAsia" w:hAnsi="Segoe UI" w:cs="Segoe UI"/>
          <w:lang w:val="en-US"/>
        </w:rPr>
        <w:t>chol</w:t>
      </w:r>
      <w:proofErr w:type="spellEnd"/>
      <w:r w:rsidRPr="00AA6F7B">
        <w:rPr>
          <w:rFonts w:ascii="Segoe UI" w:eastAsiaTheme="majorEastAsia" w:hAnsi="Segoe UI" w:cs="Segoe UI"/>
          <w:lang w:val="en-US"/>
        </w:rPr>
        <w:t xml:space="preserve"> (cholesterol) feature has significant outliers, with values exceeding 600.</w:t>
      </w:r>
    </w:p>
    <w:p w14:paraId="0B4EA9CD" w14:textId="77777777" w:rsidR="00AA6F7B" w:rsidRPr="00AA6F7B" w:rsidRDefault="00AA6F7B" w:rsidP="00AA6F7B">
      <w:pPr>
        <w:rPr>
          <w:rFonts w:ascii="Segoe UI" w:eastAsiaTheme="majorEastAsia" w:hAnsi="Segoe UI" w:cs="Segoe UI"/>
          <w:lang w:val="en-US"/>
        </w:rPr>
      </w:pPr>
      <w:proofErr w:type="spellStart"/>
      <w:r w:rsidRPr="00AA6F7B">
        <w:rPr>
          <w:rFonts w:ascii="Segoe UI" w:eastAsiaTheme="majorEastAsia" w:hAnsi="Segoe UI" w:cs="Segoe UI"/>
          <w:lang w:val="en-US"/>
        </w:rPr>
        <w:t>trestbps</w:t>
      </w:r>
      <w:proofErr w:type="spellEnd"/>
      <w:r w:rsidRPr="00AA6F7B">
        <w:rPr>
          <w:rFonts w:ascii="Segoe UI" w:eastAsiaTheme="majorEastAsia" w:hAnsi="Segoe UI" w:cs="Segoe UI"/>
          <w:lang w:val="en-US"/>
        </w:rPr>
        <w:t xml:space="preserve"> (resting blood pressure) also has some outliers but to a lesser extent.</w:t>
      </w:r>
    </w:p>
    <w:p w14:paraId="63D4C628" w14:textId="77777777" w:rsidR="00AA6F7B" w:rsidRPr="00AA6F7B" w:rsidRDefault="00AA6F7B" w:rsidP="00AA6F7B">
      <w:pPr>
        <w:rPr>
          <w:rFonts w:ascii="Segoe UI" w:eastAsiaTheme="majorEastAsia" w:hAnsi="Segoe UI" w:cs="Segoe UI"/>
          <w:lang w:val="en-US"/>
        </w:rPr>
      </w:pPr>
      <w:proofErr w:type="spellStart"/>
      <w:r w:rsidRPr="00AA6F7B">
        <w:rPr>
          <w:rFonts w:ascii="Segoe UI" w:eastAsiaTheme="majorEastAsia" w:hAnsi="Segoe UI" w:cs="Segoe UI"/>
          <w:lang w:val="en-US"/>
        </w:rPr>
        <w:t>oldpeak</w:t>
      </w:r>
      <w:proofErr w:type="spellEnd"/>
      <w:r w:rsidRPr="00AA6F7B">
        <w:rPr>
          <w:rFonts w:ascii="Segoe UI" w:eastAsiaTheme="majorEastAsia" w:hAnsi="Segoe UI" w:cs="Segoe UI"/>
          <w:lang w:val="en-US"/>
        </w:rPr>
        <w:t xml:space="preserve"> and </w:t>
      </w:r>
      <w:proofErr w:type="spellStart"/>
      <w:r w:rsidRPr="00AA6F7B">
        <w:rPr>
          <w:rFonts w:ascii="Segoe UI" w:eastAsiaTheme="majorEastAsia" w:hAnsi="Segoe UI" w:cs="Segoe UI"/>
          <w:lang w:val="en-US"/>
        </w:rPr>
        <w:t>fbs</w:t>
      </w:r>
      <w:proofErr w:type="spellEnd"/>
      <w:r w:rsidRPr="00AA6F7B">
        <w:rPr>
          <w:rFonts w:ascii="Segoe UI" w:eastAsiaTheme="majorEastAsia" w:hAnsi="Segoe UI" w:cs="Segoe UI"/>
          <w:lang w:val="en-US"/>
        </w:rPr>
        <w:t xml:space="preserve"> show minimal variations.</w:t>
      </w:r>
    </w:p>
    <w:p w14:paraId="74C2DE92" w14:textId="77777777" w:rsidR="00AA6F7B" w:rsidRPr="00AA6F7B" w:rsidRDefault="00AA6F7B" w:rsidP="00AA6F7B">
      <w:pPr>
        <w:numPr>
          <w:ilvl w:val="0"/>
          <w:numId w:val="2"/>
        </w:numPr>
        <w:rPr>
          <w:rFonts w:ascii="Segoe UI" w:eastAsiaTheme="majorEastAsia" w:hAnsi="Segoe UI" w:cs="Segoe UI"/>
          <w:lang w:val="en-US"/>
        </w:rPr>
      </w:pPr>
      <w:r w:rsidRPr="00AA6F7B">
        <w:rPr>
          <w:rFonts w:ascii="Segoe UI" w:eastAsiaTheme="majorEastAsia" w:hAnsi="Segoe UI" w:cs="Segoe UI"/>
          <w:lang w:val="en-US"/>
        </w:rPr>
        <w:t>Feature Scaling:</w:t>
      </w:r>
    </w:p>
    <w:p w14:paraId="72E17269" w14:textId="77777777" w:rsidR="00AA6F7B" w:rsidRPr="00AA6F7B" w:rsidRDefault="00AA6F7B" w:rsidP="00AA6F7B">
      <w:pPr>
        <w:rPr>
          <w:rFonts w:ascii="Segoe UI" w:eastAsiaTheme="majorEastAsia" w:hAnsi="Segoe UI" w:cs="Segoe UI"/>
          <w:lang w:val="en-US"/>
        </w:rPr>
      </w:pPr>
      <w:r w:rsidRPr="00AA6F7B">
        <w:rPr>
          <w:rFonts w:ascii="Segoe UI" w:eastAsiaTheme="majorEastAsia" w:hAnsi="Segoe UI" w:cs="Segoe UI"/>
          <w:lang w:val="en-US"/>
        </w:rPr>
        <w:t>Since Decision Trees are not sensitive to feature scaling, normalization is optional.</w:t>
      </w:r>
    </w:p>
    <w:p w14:paraId="4DEF0B39" w14:textId="77777777" w:rsidR="00AA6F7B" w:rsidRPr="00AA6F7B" w:rsidRDefault="00AA6F7B" w:rsidP="00AA6F7B">
      <w:pPr>
        <w:rPr>
          <w:rFonts w:ascii="Segoe UI" w:eastAsiaTheme="majorEastAsia" w:hAnsi="Segoe UI" w:cs="Segoe UI"/>
          <w:lang w:val="en-US"/>
        </w:rPr>
      </w:pPr>
      <w:r w:rsidRPr="00AA6F7B">
        <w:rPr>
          <w:rFonts w:ascii="Segoe UI" w:eastAsiaTheme="majorEastAsia" w:hAnsi="Segoe UI" w:cs="Segoe UI"/>
          <w:lang w:val="en-US"/>
        </w:rPr>
        <w:t>However, handling extreme outliers may help improve model stability.</w:t>
      </w:r>
    </w:p>
    <w:p w14:paraId="668E64E5" w14:textId="77777777" w:rsidR="00AA6F7B" w:rsidRPr="00AA6F7B" w:rsidRDefault="00AA6F7B" w:rsidP="00AA6F7B">
      <w:pPr>
        <w:rPr>
          <w:rFonts w:ascii="Segoe UI" w:eastAsiaTheme="majorEastAsia" w:hAnsi="Segoe UI" w:cs="Segoe UI"/>
          <w:lang w:val="en-US"/>
        </w:rPr>
      </w:pPr>
      <w:r w:rsidRPr="00AA6F7B">
        <w:rPr>
          <w:rFonts w:ascii="Segoe UI" w:eastAsiaTheme="majorEastAsia" w:hAnsi="Segoe UI" w:cs="Segoe UI"/>
          <w:lang w:val="en-US"/>
        </w:rPr>
        <w:t xml:space="preserve">Insights from Correlation Matrix </w:t>
      </w:r>
    </w:p>
    <w:p w14:paraId="7FC18133" w14:textId="77777777" w:rsidR="00AA6F7B" w:rsidRPr="00AA6F7B" w:rsidRDefault="00AA6F7B" w:rsidP="00AA6F7B">
      <w:pPr>
        <w:numPr>
          <w:ilvl w:val="0"/>
          <w:numId w:val="4"/>
        </w:numPr>
        <w:rPr>
          <w:rFonts w:ascii="Segoe UI" w:eastAsiaTheme="majorEastAsia" w:hAnsi="Segoe UI" w:cs="Segoe UI"/>
          <w:lang w:val="en-US"/>
        </w:rPr>
      </w:pPr>
      <w:r w:rsidRPr="00AA6F7B">
        <w:rPr>
          <w:rFonts w:ascii="Segoe UI" w:eastAsiaTheme="majorEastAsia" w:hAnsi="Segoe UI" w:cs="Segoe UI"/>
          <w:lang w:val="en-US"/>
        </w:rPr>
        <w:t>Moderate Correlations:</w:t>
      </w:r>
    </w:p>
    <w:p w14:paraId="3D8683D4" w14:textId="77777777" w:rsidR="00AA6F7B" w:rsidRPr="00AA6F7B" w:rsidRDefault="00AA6F7B" w:rsidP="00AA6F7B">
      <w:pPr>
        <w:rPr>
          <w:rFonts w:ascii="Segoe UI" w:eastAsiaTheme="majorEastAsia" w:hAnsi="Segoe UI" w:cs="Segoe UI"/>
          <w:lang w:val="en-US"/>
        </w:rPr>
      </w:pPr>
      <w:proofErr w:type="spellStart"/>
      <w:r w:rsidRPr="00AA6F7B">
        <w:rPr>
          <w:rFonts w:ascii="Segoe UI" w:eastAsiaTheme="majorEastAsia" w:hAnsi="Segoe UI" w:cs="Segoe UI"/>
          <w:lang w:val="en-US"/>
        </w:rPr>
        <w:t>oldpeak</w:t>
      </w:r>
      <w:proofErr w:type="spellEnd"/>
      <w:r w:rsidRPr="00AA6F7B">
        <w:rPr>
          <w:rFonts w:ascii="Segoe UI" w:eastAsiaTheme="majorEastAsia" w:hAnsi="Segoe UI" w:cs="Segoe UI"/>
          <w:lang w:val="en-US"/>
        </w:rPr>
        <w:t xml:space="preserve"> has a moderate correlation with num (target variable), which suggests it may be an important </w:t>
      </w:r>
      <w:proofErr w:type="spellStart"/>
      <w:r w:rsidRPr="00AA6F7B">
        <w:rPr>
          <w:rFonts w:ascii="Segoe UI" w:eastAsiaTheme="majorEastAsia" w:hAnsi="Segoe UI" w:cs="Segoe UI"/>
          <w:lang w:val="en-US"/>
        </w:rPr>
        <w:t>predictor.age</w:t>
      </w:r>
      <w:proofErr w:type="spellEnd"/>
      <w:r w:rsidRPr="00AA6F7B">
        <w:rPr>
          <w:rFonts w:ascii="Segoe UI" w:eastAsiaTheme="majorEastAsia" w:hAnsi="Segoe UI" w:cs="Segoe UI"/>
          <w:lang w:val="en-US"/>
        </w:rPr>
        <w:t xml:space="preserve"> and num also have some correlation (0.33).</w:t>
      </w:r>
    </w:p>
    <w:p w14:paraId="6C7C310F" w14:textId="77777777" w:rsidR="00AA6F7B" w:rsidRPr="00AA6F7B" w:rsidRDefault="00AA6F7B" w:rsidP="00AA6F7B">
      <w:pPr>
        <w:numPr>
          <w:ilvl w:val="0"/>
          <w:numId w:val="4"/>
        </w:numPr>
        <w:rPr>
          <w:rFonts w:ascii="Segoe UI" w:eastAsiaTheme="majorEastAsia" w:hAnsi="Segoe UI" w:cs="Segoe UI"/>
          <w:lang w:val="en-US"/>
        </w:rPr>
      </w:pPr>
      <w:r w:rsidRPr="00AA6F7B">
        <w:rPr>
          <w:rFonts w:ascii="Segoe UI" w:eastAsiaTheme="majorEastAsia" w:hAnsi="Segoe UI" w:cs="Segoe UI"/>
          <w:lang w:val="en-US"/>
        </w:rPr>
        <w:t>Low Correlation:</w:t>
      </w:r>
    </w:p>
    <w:p w14:paraId="7372EC81" w14:textId="77777777" w:rsidR="00AA6F7B" w:rsidRPr="00AA6F7B" w:rsidRDefault="00AA6F7B" w:rsidP="00AA6F7B">
      <w:pPr>
        <w:rPr>
          <w:rFonts w:ascii="Segoe UI" w:eastAsiaTheme="majorEastAsia" w:hAnsi="Segoe UI" w:cs="Segoe UI"/>
          <w:b/>
          <w:bCs/>
          <w:lang w:val="en-US"/>
        </w:rPr>
      </w:pPr>
      <w:proofErr w:type="spellStart"/>
      <w:r w:rsidRPr="00AA6F7B">
        <w:rPr>
          <w:rFonts w:ascii="Segoe UI" w:eastAsiaTheme="majorEastAsia" w:hAnsi="Segoe UI" w:cs="Segoe UI"/>
          <w:lang w:val="en-US"/>
        </w:rPr>
        <w:t>chol</w:t>
      </w:r>
      <w:proofErr w:type="spellEnd"/>
      <w:r w:rsidRPr="00AA6F7B">
        <w:rPr>
          <w:rFonts w:ascii="Segoe UI" w:eastAsiaTheme="majorEastAsia" w:hAnsi="Segoe UI" w:cs="Segoe UI"/>
          <w:lang w:val="en-US"/>
        </w:rPr>
        <w:t xml:space="preserve">, </w:t>
      </w:r>
      <w:proofErr w:type="spellStart"/>
      <w:r w:rsidRPr="00AA6F7B">
        <w:rPr>
          <w:rFonts w:ascii="Segoe UI" w:eastAsiaTheme="majorEastAsia" w:hAnsi="Segoe UI" w:cs="Segoe UI"/>
          <w:lang w:val="en-US"/>
        </w:rPr>
        <w:t>fbs</w:t>
      </w:r>
      <w:proofErr w:type="spellEnd"/>
      <w:r w:rsidRPr="00AA6F7B">
        <w:rPr>
          <w:rFonts w:ascii="Segoe UI" w:eastAsiaTheme="majorEastAsia" w:hAnsi="Segoe UI" w:cs="Segoe UI"/>
          <w:lang w:val="en-US"/>
        </w:rPr>
        <w:t xml:space="preserve">, and </w:t>
      </w:r>
      <w:proofErr w:type="spellStart"/>
      <w:r w:rsidRPr="00AA6F7B">
        <w:rPr>
          <w:rFonts w:ascii="Segoe UI" w:eastAsiaTheme="majorEastAsia" w:hAnsi="Segoe UI" w:cs="Segoe UI"/>
          <w:lang w:val="en-US"/>
        </w:rPr>
        <w:t>trestbps</w:t>
      </w:r>
      <w:proofErr w:type="spellEnd"/>
      <w:r w:rsidRPr="00AA6F7B">
        <w:rPr>
          <w:rFonts w:ascii="Segoe UI" w:eastAsiaTheme="majorEastAsia" w:hAnsi="Segoe UI" w:cs="Segoe UI"/>
          <w:lang w:val="en-US"/>
        </w:rPr>
        <w:t xml:space="preserve"> show weak correlations with num, which suggests they may be less influential in predicting heart disease</w:t>
      </w:r>
      <w:r w:rsidRPr="00AA6F7B">
        <w:rPr>
          <w:rFonts w:ascii="Segoe UI" w:eastAsiaTheme="majorEastAsia" w:hAnsi="Segoe UI" w:cs="Segoe UI"/>
          <w:b/>
          <w:bCs/>
          <w:lang w:val="en-US"/>
        </w:rPr>
        <w:t>.</w:t>
      </w:r>
    </w:p>
    <w:p w14:paraId="7C8451F9" w14:textId="77777777" w:rsidR="003E7AFC" w:rsidRDefault="003E7AFC" w:rsidP="00C035BE">
      <w:pPr>
        <w:rPr>
          <w:rFonts w:ascii="Segoe UI" w:eastAsiaTheme="majorEastAsia" w:hAnsi="Segoe UI" w:cs="Segoe UI"/>
          <w:b/>
          <w:bCs/>
        </w:rPr>
      </w:pPr>
    </w:p>
    <w:p w14:paraId="61C5DBA3" w14:textId="3F2C33BB" w:rsidR="00C035BE" w:rsidRPr="00896240" w:rsidRDefault="00C035BE" w:rsidP="00896240">
      <w:pPr>
        <w:pStyle w:val="ListParagraph"/>
        <w:numPr>
          <w:ilvl w:val="0"/>
          <w:numId w:val="4"/>
        </w:numPr>
        <w:rPr>
          <w:rFonts w:ascii="Segoe UI" w:eastAsiaTheme="majorEastAsia" w:hAnsi="Segoe UI" w:cs="Segoe UI"/>
          <w:b/>
          <w:bCs/>
        </w:rPr>
      </w:pPr>
      <w:r w:rsidRPr="00896240">
        <w:rPr>
          <w:rFonts w:ascii="Segoe UI" w:eastAsiaTheme="majorEastAsia" w:hAnsi="Segoe UI" w:cs="Segoe UI"/>
          <w:b/>
          <w:bCs/>
        </w:rPr>
        <w:t>Decision Tree Classification:</w:t>
      </w:r>
    </w:p>
    <w:p w14:paraId="143E9022" w14:textId="3423646B" w:rsidR="00896240" w:rsidRDefault="0044527C" w:rsidP="00896240">
      <w:pPr>
        <w:pStyle w:val="ListParagraph"/>
        <w:rPr>
          <w:rFonts w:ascii="Segoe UI" w:eastAsiaTheme="majorEastAsia" w:hAnsi="Segoe UI" w:cs="Segoe UI"/>
          <w:b/>
          <w:bCs/>
        </w:rPr>
      </w:pPr>
      <w:r w:rsidRPr="0044527C">
        <w:rPr>
          <w:rFonts w:ascii="Segoe UI" w:eastAsiaTheme="majorEastAsia" w:hAnsi="Segoe UI" w:cs="Segoe UI"/>
          <w:b/>
          <w:bCs/>
          <w:noProof/>
        </w:rPr>
        <w:drawing>
          <wp:inline distT="0" distB="0" distL="0" distR="0" wp14:anchorId="4CD021BB" wp14:editId="182715B2">
            <wp:extent cx="5731510" cy="2259330"/>
            <wp:effectExtent l="0" t="0" r="2540" b="7620"/>
            <wp:docPr id="136110354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03192CC-BC5E-4910-8997-9C0AA24DE9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03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9A82" w14:textId="1F2F4985" w:rsidR="008D183C" w:rsidRDefault="008D183C" w:rsidP="008D183C">
      <w:pPr>
        <w:pStyle w:val="ListParagraph"/>
        <w:numPr>
          <w:ilvl w:val="0"/>
          <w:numId w:val="1"/>
        </w:numPr>
        <w:rPr>
          <w:rFonts w:ascii="Segoe UI" w:eastAsiaTheme="majorEastAsia" w:hAnsi="Segoe UI" w:cs="Segoe UI"/>
          <w:lang w:val="en-US"/>
        </w:rPr>
      </w:pPr>
      <w:r w:rsidRPr="008D183C">
        <w:rPr>
          <w:rFonts w:ascii="Segoe UI" w:eastAsiaTheme="majorEastAsia" w:hAnsi="Segoe UI" w:cs="Segoe UI"/>
          <w:lang w:val="en-US"/>
        </w:rPr>
        <w:t>Good accuracy (</w:t>
      </w:r>
      <w:r w:rsidR="00A53D34">
        <w:rPr>
          <w:rFonts w:ascii="Segoe UI" w:eastAsiaTheme="majorEastAsia" w:hAnsi="Segoe UI" w:cs="Segoe UI"/>
          <w:lang w:val="en-US"/>
        </w:rPr>
        <w:t>83</w:t>
      </w:r>
      <w:r w:rsidRPr="008D183C">
        <w:rPr>
          <w:rFonts w:ascii="Segoe UI" w:eastAsiaTheme="majorEastAsia" w:hAnsi="Segoe UI" w:cs="Segoe UI"/>
          <w:lang w:val="en-US"/>
        </w:rPr>
        <w:t>%), but poor recall and precision for minority classes.</w:t>
      </w:r>
    </w:p>
    <w:p w14:paraId="790C543D" w14:textId="77777777" w:rsidR="000237FA" w:rsidRDefault="000237FA" w:rsidP="000237FA">
      <w:pPr>
        <w:rPr>
          <w:rFonts w:ascii="Segoe UI" w:eastAsiaTheme="majorEastAsia" w:hAnsi="Segoe UI" w:cs="Segoe UI"/>
          <w:lang w:val="en-US"/>
        </w:rPr>
      </w:pPr>
    </w:p>
    <w:p w14:paraId="5EDC8380" w14:textId="77777777" w:rsidR="000237FA" w:rsidRPr="000237FA" w:rsidRDefault="000237FA" w:rsidP="000237FA">
      <w:pPr>
        <w:rPr>
          <w:rFonts w:ascii="Segoe UI" w:eastAsiaTheme="majorEastAsia" w:hAnsi="Segoe UI" w:cs="Segoe UI"/>
          <w:lang w:val="en-US"/>
        </w:rPr>
      </w:pPr>
    </w:p>
    <w:p w14:paraId="614D1035" w14:textId="77777777" w:rsidR="008D183C" w:rsidRPr="008D183C" w:rsidRDefault="008D183C" w:rsidP="008D183C">
      <w:pPr>
        <w:pStyle w:val="ListParagraph"/>
        <w:rPr>
          <w:rFonts w:ascii="Segoe UI" w:eastAsiaTheme="majorEastAsia" w:hAnsi="Segoe UI" w:cs="Segoe UI"/>
          <w:b/>
          <w:bCs/>
          <w:lang w:val="en-US"/>
        </w:rPr>
      </w:pPr>
    </w:p>
    <w:p w14:paraId="283577E5" w14:textId="734D38BD" w:rsidR="00C035BE" w:rsidRPr="00C035BE" w:rsidRDefault="00C035BE" w:rsidP="00C035BE">
      <w:pPr>
        <w:rPr>
          <w:rFonts w:ascii="Segoe UI" w:eastAsiaTheme="majorEastAsia" w:hAnsi="Segoe UI" w:cs="Segoe UI"/>
          <w:b/>
          <w:bCs/>
        </w:rPr>
      </w:pPr>
      <w:r w:rsidRPr="00C035BE">
        <w:rPr>
          <w:rFonts w:ascii="Segoe UI" w:eastAsiaTheme="majorEastAsia" w:hAnsi="Segoe UI" w:cs="Segoe UI"/>
          <w:b/>
          <w:bCs/>
        </w:rPr>
        <w:lastRenderedPageBreak/>
        <w:t>6. Model Evaluation and Analysis:</w:t>
      </w:r>
    </w:p>
    <w:p w14:paraId="472384D0" w14:textId="77777777" w:rsidR="00A36CD2" w:rsidRDefault="000237FA" w:rsidP="00C035BE">
      <w:pPr>
        <w:rPr>
          <w:rFonts w:ascii="Segoe UI" w:eastAsiaTheme="majorEastAsia" w:hAnsi="Segoe UI" w:cs="Segoe UI"/>
          <w:b/>
          <w:bCs/>
        </w:rPr>
      </w:pPr>
      <w:r w:rsidRPr="0044527C">
        <w:rPr>
          <w:rFonts w:ascii="Segoe UI" w:eastAsiaTheme="majorEastAsia" w:hAnsi="Segoe UI" w:cs="Segoe UI"/>
          <w:b/>
          <w:bCs/>
          <w:noProof/>
        </w:rPr>
        <w:drawing>
          <wp:inline distT="0" distB="0" distL="0" distR="0" wp14:anchorId="139CC0C5" wp14:editId="3CF503C5">
            <wp:extent cx="5731510" cy="2259330"/>
            <wp:effectExtent l="0" t="0" r="2540" b="7620"/>
            <wp:docPr id="19088545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2FBB2DF-D4F7-4F06-AA08-C32667C6DD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03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538F" w14:textId="40C0B0F9" w:rsidR="00C035BE" w:rsidRDefault="00A36CD2" w:rsidP="007F1153">
      <w:pPr>
        <w:rPr>
          <w:rFonts w:ascii="Segoe UI" w:eastAsiaTheme="majorEastAsia" w:hAnsi="Segoe UI" w:cs="Segoe UI"/>
        </w:rPr>
      </w:pPr>
      <w:r w:rsidRPr="00A36CD2">
        <w:rPr>
          <w:rFonts w:ascii="Segoe UI" w:eastAsiaTheme="majorEastAsia" w:hAnsi="Segoe UI" w:cs="Segoe UI"/>
          <w:b/>
          <w:bCs/>
          <w:noProof/>
        </w:rPr>
        <w:drawing>
          <wp:inline distT="0" distB="0" distL="0" distR="0" wp14:anchorId="5682F120" wp14:editId="136C3EFB">
            <wp:extent cx="5731510" cy="3201035"/>
            <wp:effectExtent l="0" t="0" r="2540" b="0"/>
            <wp:docPr id="1347300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69449EC-3265-4F73-9B7A-26FC6418DF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00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904E" w14:textId="77777777" w:rsidR="00F36638" w:rsidRDefault="00F36638" w:rsidP="00F36638">
      <w:pPr>
        <w:rPr>
          <w:rFonts w:ascii="Segoe UI" w:eastAsiaTheme="majorEastAsia" w:hAnsi="Segoe UI" w:cs="Segoe UI"/>
          <w:b/>
          <w:bCs/>
          <w:lang w:val="en-US"/>
        </w:rPr>
      </w:pPr>
    </w:p>
    <w:p w14:paraId="464F8A25" w14:textId="255B1C85" w:rsidR="00F36638" w:rsidRPr="00F36638" w:rsidRDefault="00F36638" w:rsidP="00F36638">
      <w:pPr>
        <w:rPr>
          <w:rFonts w:ascii="Segoe UI" w:eastAsiaTheme="majorEastAsia" w:hAnsi="Segoe UI" w:cs="Segoe UI"/>
          <w:b/>
          <w:lang w:val="en-US"/>
        </w:rPr>
      </w:pPr>
      <w:r w:rsidRPr="00F36638">
        <w:rPr>
          <w:rFonts w:ascii="Segoe UI" w:eastAsiaTheme="majorEastAsia" w:hAnsi="Segoe UI" w:cs="Segoe UI"/>
          <w:b/>
          <w:bCs/>
          <w:lang w:val="en-US"/>
        </w:rPr>
        <w:t>Insights &amp; Model Performance Issues:</w:t>
      </w:r>
    </w:p>
    <w:p w14:paraId="747380E9" w14:textId="77777777" w:rsidR="00F36638" w:rsidRPr="00F36638" w:rsidRDefault="00F36638" w:rsidP="00F36638">
      <w:pPr>
        <w:rPr>
          <w:rFonts w:ascii="Segoe UI" w:eastAsiaTheme="majorEastAsia" w:hAnsi="Segoe UI" w:cs="Segoe UI"/>
          <w:lang w:val="en-US"/>
        </w:rPr>
      </w:pPr>
      <w:r w:rsidRPr="00F36638">
        <w:rPr>
          <w:rFonts w:ascii="Segoe UI" w:eastAsiaTheme="majorEastAsia" w:hAnsi="Segoe UI" w:cs="Segoe UI"/>
          <w:lang w:val="en-US"/>
        </w:rPr>
        <w:t xml:space="preserve"> </w:t>
      </w:r>
      <w:r w:rsidRPr="00F36638">
        <w:rPr>
          <w:rFonts w:ascii="Segoe UI" w:eastAsiaTheme="majorEastAsia" w:hAnsi="Segoe UI" w:cs="Segoe UI"/>
          <w:b/>
          <w:bCs/>
          <w:lang w:val="en-US"/>
        </w:rPr>
        <w:t>Good Splitting Criteria:</w:t>
      </w:r>
      <w:r w:rsidRPr="00F36638">
        <w:rPr>
          <w:rFonts w:ascii="Segoe UI" w:eastAsiaTheme="majorEastAsia" w:hAnsi="Segoe UI" w:cs="Segoe UI"/>
          <w:lang w:val="en-US"/>
        </w:rPr>
        <w:t xml:space="preserve"> The tree selects </w:t>
      </w:r>
      <w:r w:rsidRPr="00F36638">
        <w:rPr>
          <w:rFonts w:ascii="Segoe UI" w:eastAsiaTheme="majorEastAsia" w:hAnsi="Segoe UI" w:cs="Segoe UI"/>
          <w:b/>
          <w:bCs/>
          <w:lang w:val="en-US"/>
        </w:rPr>
        <w:t>medically relevant features</w:t>
      </w:r>
      <w:r w:rsidRPr="00F36638">
        <w:rPr>
          <w:rFonts w:ascii="Segoe UI" w:eastAsiaTheme="majorEastAsia" w:hAnsi="Segoe UI" w:cs="Segoe UI"/>
          <w:lang w:val="en-US"/>
        </w:rPr>
        <w:t xml:space="preserve"> </w:t>
      </w:r>
    </w:p>
    <w:p w14:paraId="0E2551D3" w14:textId="4D767002" w:rsidR="00F36638" w:rsidRPr="00F36638" w:rsidRDefault="00F36638" w:rsidP="00F36638">
      <w:pPr>
        <w:rPr>
          <w:rFonts w:ascii="Segoe UI" w:eastAsiaTheme="majorEastAsia" w:hAnsi="Segoe UI" w:cs="Segoe UI"/>
          <w:lang w:val="en-US"/>
        </w:rPr>
      </w:pPr>
      <w:r w:rsidRPr="00F36638">
        <w:rPr>
          <w:rFonts w:ascii="Segoe UI" w:eastAsiaTheme="majorEastAsia" w:hAnsi="Segoe UI" w:cs="Segoe UI"/>
          <w:lang w:val="en-US"/>
        </w:rPr>
        <w:t xml:space="preserve"> </w:t>
      </w:r>
      <w:r w:rsidRPr="00F36638">
        <w:rPr>
          <w:rFonts w:ascii="Segoe UI" w:eastAsiaTheme="majorEastAsia" w:hAnsi="Segoe UI" w:cs="Segoe UI"/>
          <w:b/>
          <w:bCs/>
          <w:lang w:val="en-US"/>
        </w:rPr>
        <w:t>Imbalanced Classification:</w:t>
      </w:r>
      <w:r w:rsidRPr="00F36638">
        <w:rPr>
          <w:rFonts w:ascii="Segoe UI" w:eastAsiaTheme="majorEastAsia" w:hAnsi="Segoe UI" w:cs="Segoe UI"/>
          <w:lang w:val="en-US"/>
        </w:rPr>
        <w:t xml:space="preserve"> Many </w:t>
      </w:r>
      <w:proofErr w:type="gramStart"/>
      <w:r w:rsidRPr="00F36638">
        <w:rPr>
          <w:rFonts w:ascii="Segoe UI" w:eastAsiaTheme="majorEastAsia" w:hAnsi="Segoe UI" w:cs="Segoe UI"/>
          <w:lang w:val="en-US"/>
        </w:rPr>
        <w:t>leaf</w:t>
      </w:r>
      <w:proofErr w:type="gramEnd"/>
      <w:r w:rsidRPr="00F36638">
        <w:rPr>
          <w:rFonts w:ascii="Segoe UI" w:eastAsiaTheme="majorEastAsia" w:hAnsi="Segoe UI" w:cs="Segoe UI"/>
          <w:lang w:val="en-US"/>
        </w:rPr>
        <w:t xml:space="preserve"> nodes favor "No Disease," which aligns with the previous </w:t>
      </w:r>
      <w:r>
        <w:rPr>
          <w:rFonts w:ascii="Segoe UI" w:eastAsiaTheme="majorEastAsia" w:hAnsi="Segoe UI" w:cs="Segoe UI"/>
          <w:lang w:val="en-US"/>
        </w:rPr>
        <w:t xml:space="preserve">  </w:t>
      </w:r>
      <w:r w:rsidRPr="00F36638">
        <w:rPr>
          <w:rFonts w:ascii="Segoe UI" w:eastAsiaTheme="majorEastAsia" w:hAnsi="Segoe UI" w:cs="Segoe UI"/>
          <w:b/>
          <w:bCs/>
          <w:lang w:val="en-US"/>
        </w:rPr>
        <w:t>classification report issues</w:t>
      </w:r>
      <w:r w:rsidRPr="00F36638">
        <w:rPr>
          <w:rFonts w:ascii="Segoe UI" w:eastAsiaTheme="majorEastAsia" w:hAnsi="Segoe UI" w:cs="Segoe UI"/>
          <w:lang w:val="en-US"/>
        </w:rPr>
        <w:t xml:space="preserve"> (low recall for disease detection).</w:t>
      </w:r>
      <w:r w:rsidRPr="00F36638">
        <w:rPr>
          <w:rFonts w:ascii="Segoe UI" w:eastAsiaTheme="majorEastAsia" w:hAnsi="Segoe UI" w:cs="Segoe UI"/>
          <w:lang w:val="en-US"/>
        </w:rPr>
        <w:br/>
      </w:r>
      <w:r w:rsidRPr="00F36638">
        <w:rPr>
          <w:rFonts w:ascii="Segoe UI" w:eastAsiaTheme="majorEastAsia" w:hAnsi="Segoe UI" w:cs="Segoe UI"/>
          <w:b/>
          <w:bCs/>
          <w:lang w:val="en-US"/>
        </w:rPr>
        <w:t>Possible Overfitting:</w:t>
      </w:r>
      <w:r w:rsidRPr="00F36638">
        <w:rPr>
          <w:rFonts w:ascii="Segoe UI" w:eastAsiaTheme="majorEastAsia" w:hAnsi="Segoe UI" w:cs="Segoe UI"/>
          <w:lang w:val="en-US"/>
        </w:rPr>
        <w:t xml:space="preserve"> Deep tree structure with </w:t>
      </w:r>
      <w:r w:rsidRPr="00F36638">
        <w:rPr>
          <w:rFonts w:ascii="Segoe UI" w:eastAsiaTheme="majorEastAsia" w:hAnsi="Segoe UI" w:cs="Segoe UI"/>
          <w:b/>
          <w:bCs/>
          <w:lang w:val="en-US"/>
        </w:rPr>
        <w:t>small sample sizes in some nodes</w:t>
      </w:r>
      <w:r w:rsidRPr="00F36638">
        <w:rPr>
          <w:rFonts w:ascii="Segoe UI" w:eastAsiaTheme="majorEastAsia" w:hAnsi="Segoe UI" w:cs="Segoe UI"/>
          <w:lang w:val="en-US"/>
        </w:rPr>
        <w:t xml:space="preserve"> suggests that pruning or limiting tree depth might improve generalization.</w:t>
      </w:r>
    </w:p>
    <w:p w14:paraId="48C0C3C6" w14:textId="77777777" w:rsidR="00F36638" w:rsidRPr="00F36638" w:rsidRDefault="00F36638" w:rsidP="00F36638">
      <w:pPr>
        <w:rPr>
          <w:rFonts w:ascii="Segoe UI" w:eastAsiaTheme="majorEastAsia" w:hAnsi="Segoe UI" w:cs="Segoe UI"/>
          <w:lang w:val="en-US"/>
        </w:rPr>
      </w:pPr>
    </w:p>
    <w:p w14:paraId="5342442B" w14:textId="77777777" w:rsidR="00F36638" w:rsidRPr="00C035BE" w:rsidRDefault="00F36638" w:rsidP="007F1153">
      <w:pPr>
        <w:rPr>
          <w:rFonts w:ascii="Segoe UI" w:eastAsiaTheme="majorEastAsia" w:hAnsi="Segoe UI" w:cs="Segoe UI"/>
        </w:rPr>
      </w:pPr>
    </w:p>
    <w:sectPr w:rsidR="00F36638" w:rsidRPr="00C03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6CB9"/>
    <w:multiLevelType w:val="hybridMultilevel"/>
    <w:tmpl w:val="08A295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A17842"/>
    <w:multiLevelType w:val="hybridMultilevel"/>
    <w:tmpl w:val="C0D2C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73F86"/>
    <w:multiLevelType w:val="hybridMultilevel"/>
    <w:tmpl w:val="C4F20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04181"/>
    <w:multiLevelType w:val="hybridMultilevel"/>
    <w:tmpl w:val="48487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2614568">
    <w:abstractNumId w:val="3"/>
  </w:num>
  <w:num w:numId="2" w16cid:durableId="683357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5800642">
    <w:abstractNumId w:val="0"/>
  </w:num>
  <w:num w:numId="4" w16cid:durableId="9061109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BE"/>
    <w:rsid w:val="000237FA"/>
    <w:rsid w:val="000370FF"/>
    <w:rsid w:val="0005486D"/>
    <w:rsid w:val="000A1587"/>
    <w:rsid w:val="000D5A41"/>
    <w:rsid w:val="00122D1A"/>
    <w:rsid w:val="001265F3"/>
    <w:rsid w:val="00131E14"/>
    <w:rsid w:val="002046CA"/>
    <w:rsid w:val="002C4B6F"/>
    <w:rsid w:val="00386662"/>
    <w:rsid w:val="003E7AFC"/>
    <w:rsid w:val="00410E30"/>
    <w:rsid w:val="0044527C"/>
    <w:rsid w:val="0048165A"/>
    <w:rsid w:val="0054382C"/>
    <w:rsid w:val="005B6496"/>
    <w:rsid w:val="005B6EA5"/>
    <w:rsid w:val="00610896"/>
    <w:rsid w:val="006873FE"/>
    <w:rsid w:val="00735158"/>
    <w:rsid w:val="00743A87"/>
    <w:rsid w:val="007F1153"/>
    <w:rsid w:val="00896240"/>
    <w:rsid w:val="008D183C"/>
    <w:rsid w:val="00907B44"/>
    <w:rsid w:val="0094612A"/>
    <w:rsid w:val="00A1245E"/>
    <w:rsid w:val="00A36CD2"/>
    <w:rsid w:val="00A53D34"/>
    <w:rsid w:val="00AA6F7B"/>
    <w:rsid w:val="00C035BE"/>
    <w:rsid w:val="00C3260A"/>
    <w:rsid w:val="00CF3E79"/>
    <w:rsid w:val="00D77518"/>
    <w:rsid w:val="00E04A40"/>
    <w:rsid w:val="00F36638"/>
    <w:rsid w:val="00FD6013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D9B2A"/>
  <w15:chartTrackingRefBased/>
  <w15:docId w15:val="{A67BA05C-D272-4FAC-A528-A6FE40746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5BE"/>
  </w:style>
  <w:style w:type="paragraph" w:styleId="Heading1">
    <w:name w:val="heading 1"/>
    <w:basedOn w:val="Normal"/>
    <w:next w:val="Normal"/>
    <w:link w:val="Heading1Char"/>
    <w:uiPriority w:val="9"/>
    <w:qFormat/>
    <w:rsid w:val="00C035BE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5BE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5BE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5B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5B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5B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5B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5B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5BE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035BE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035BE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03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5B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5BE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5B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5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5B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5B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5B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5BE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35BE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5BE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5BE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C035BE"/>
    <w:rPr>
      <w:b/>
      <w:bCs/>
    </w:rPr>
  </w:style>
  <w:style w:type="character" w:styleId="Emphasis">
    <w:name w:val="Emphasis"/>
    <w:basedOn w:val="DefaultParagraphFont"/>
    <w:uiPriority w:val="20"/>
    <w:qFormat/>
    <w:rsid w:val="00C035BE"/>
    <w:rPr>
      <w:i/>
      <w:iCs/>
      <w:color w:val="000000" w:themeColor="text1"/>
    </w:rPr>
  </w:style>
  <w:style w:type="paragraph" w:styleId="NoSpacing">
    <w:name w:val="No Spacing"/>
    <w:uiPriority w:val="1"/>
    <w:qFormat/>
    <w:rsid w:val="00C035B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035BE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035BE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5BE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5BE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035B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035B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035B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035BE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C035BE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035BE"/>
    <w:pPr>
      <w:outlineLvl w:val="9"/>
    </w:pPr>
  </w:style>
  <w:style w:type="paragraph" w:styleId="ListParagraph">
    <w:name w:val="List Paragraph"/>
    <w:basedOn w:val="Normal"/>
    <w:uiPriority w:val="34"/>
    <w:qFormat/>
    <w:rsid w:val="00122D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Tejaswi Wadekar</cp:lastModifiedBy>
  <cp:revision>7</cp:revision>
  <cp:lastPrinted>2025-11-18T14:02:00Z</cp:lastPrinted>
  <dcterms:created xsi:type="dcterms:W3CDTF">2025-11-18T13:59:00Z</dcterms:created>
  <dcterms:modified xsi:type="dcterms:W3CDTF">2025-11-18T14:03:00Z</dcterms:modified>
</cp:coreProperties>
</file>