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Pr="00524B39" w:rsidRDefault="00FE1F41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FE1F41" w:rsidRDefault="00FE1F41"/>
        </w:tc>
      </w:tr>
    </w:tbl>
    <w:p w:rsidR="00FE1F41" w:rsidRPr="00D042B3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Дополнительное Соглашение №</w:t>
      </w:r>
      <w:r w:rsidR="00781386">
        <w:rPr>
          <w:rFonts w:ascii="Times New Roman" w:eastAsia="Times New Roman" w:hAnsi="Times New Roman" w:cs="Times New Roman"/>
          <w:b/>
          <w:spacing w:val="-10"/>
          <w:sz w:val="24"/>
          <w:szCs w:val="24"/>
          <w:lang w:val="en-US"/>
        </w:rPr>
        <w:t>NumberAgreement</w:t>
      </w:r>
    </w:p>
    <w:p w:rsidR="00FE1F41" w:rsidRPr="007956F3" w:rsidRDefault="004D3CFA">
      <w:pPr>
        <w:jc w:val="center"/>
        <w:rPr>
          <w:rFonts w:ascii="Times New Roman" w:eastAsia="Times New Roman" w:hAnsi="Times New Roman" w:cs="Times New Roman"/>
          <w:b/>
          <w:spacing w:val="-10"/>
          <w:sz w:val="24"/>
          <w:szCs w:val="24"/>
        </w:rPr>
      </w:pP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к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Договору</w:t>
      </w:r>
      <w:r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 №</w:t>
      </w:r>
      <w:r w:rsidR="00781386">
        <w:rPr>
          <w:rFonts w:ascii="Times New Roman" w:hAnsi="Times New Roman" w:cs="Times New Roman"/>
          <w:b/>
          <w:sz w:val="24"/>
          <w:szCs w:val="24"/>
          <w:lang w:val="en-US"/>
        </w:rPr>
        <w:t>Agr</w:t>
      </w:r>
      <w:r w:rsidR="00013B39" w:rsidRPr="00AC08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9FE" w:rsidRPr="004D3CFA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 xml:space="preserve">от </w:t>
      </w:r>
      <w:r w:rsidR="00781386">
        <w:rPr>
          <w:rFonts w:ascii="Times New Roman" w:eastAsia="Times New Roman" w:hAnsi="Times New Roman" w:cs="Times New Roman"/>
          <w:b/>
          <w:spacing w:val="-10"/>
          <w:sz w:val="24"/>
          <w:szCs w:val="24"/>
        </w:rPr>
        <w:t>data</w:t>
      </w:r>
    </w:p>
    <w:p w:rsidR="00FE1F41" w:rsidRPr="00781386" w:rsidRDefault="00781386">
      <w:pPr>
        <w:jc w:val="center"/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pacing w:val="-10"/>
          <w:sz w:val="24"/>
          <w:szCs w:val="24"/>
          <w:lang w:val="en-US"/>
        </w:rPr>
        <w:t>Povod</w:t>
      </w:r>
    </w:p>
    <w:p w:rsidR="00FE1F41" w:rsidRDefault="00FE1F41">
      <w:pPr>
        <w:jc w:val="center"/>
        <w:rPr>
          <w:rFonts w:ascii="Times New Roman" w:eastAsia="Times New Roman" w:hAnsi="Times New Roman" w:cs="Times New Roman"/>
          <w:i/>
          <w:spacing w:val="-10"/>
          <w:sz w:val="24"/>
          <w:szCs w:val="24"/>
        </w:rPr>
      </w:pPr>
    </w:p>
    <w:tbl>
      <w:tblPr>
        <w:tblStyle w:val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pStyle w:val="af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Сургут</w:t>
            </w:r>
          </w:p>
        </w:tc>
        <w:tc>
          <w:tcPr>
            <w:tcW w:w="4673" w:type="dxa"/>
          </w:tcPr>
          <w:p w:rsidR="00FE1F41" w:rsidRPr="00ED6011" w:rsidRDefault="00781386">
            <w:pPr>
              <w:pStyle w:val="af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04040F" w:rsidRDefault="0004040F">
      <w:pPr>
        <w:pStyle w:val="af9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4040F" w:rsidRPr="0004040F" w:rsidRDefault="0004040F" w:rsidP="000404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40" w:lineRule="auto"/>
        <w:ind w:firstLine="425"/>
        <w:jc w:val="both"/>
        <w:rPr>
          <w:rFonts w:ascii="Times New Roman" w:hAnsi="Times New Roman" w:cs="Times New Roman"/>
          <w:color w:val="000000"/>
          <w:sz w:val="24"/>
        </w:rPr>
      </w:pPr>
      <w:r w:rsidRPr="0004040F">
        <w:rPr>
          <w:rFonts w:ascii="Times New Roman" w:hAnsi="Times New Roman" w:cs="Times New Roman"/>
          <w:b/>
          <w:color w:val="000000"/>
          <w:sz w:val="24"/>
        </w:rPr>
        <w:t>Индивидуальный предприниматель Буторин Эдуард Вячеславович</w:t>
      </w:r>
      <w:r w:rsidRPr="0004040F">
        <w:rPr>
          <w:rFonts w:ascii="Times New Roman" w:hAnsi="Times New Roman" w:cs="Times New Roman"/>
          <w:color w:val="000000"/>
          <w:sz w:val="24"/>
        </w:rPr>
        <w:t xml:space="preserve"> (свидетельство № 313860211400052 выдано 24.04.2013 г.) </w:t>
      </w:r>
      <w:r w:rsidRPr="0004040F">
        <w:rPr>
          <w:rFonts w:ascii="Times New Roman" w:hAnsi="Times New Roman" w:cs="Times New Roman"/>
          <w:b/>
          <w:i/>
          <w:color w:val="000000"/>
          <w:sz w:val="24"/>
        </w:rPr>
        <w:t>"А1 Интернет-Эксперт" - агентство digital-услуг. Разработка и продвижение сайтов https://a1-reklama.ru</w:t>
      </w:r>
      <w:r w:rsidRPr="0004040F">
        <w:rPr>
          <w:rFonts w:ascii="Times New Roman" w:hAnsi="Times New Roman" w:cs="Times New Roman"/>
          <w:color w:val="000000"/>
          <w:sz w:val="24"/>
        </w:rPr>
        <w:t>, именуемый в дальнейшем «Исполнитель», с одной Стороны, и</w:t>
      </w:r>
    </w:p>
    <w:p w:rsidR="00FE1F41" w:rsidRPr="0004040F" w:rsidRDefault="0004040F" w:rsidP="00781386">
      <w:pPr>
        <w:pStyle w:val="af9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4040F">
        <w:rPr>
          <w:rFonts w:ascii="Times New Roman" w:hAnsi="Times New Roman" w:cs="Times New Roman"/>
          <w:b/>
          <w:color w:val="000000"/>
          <w:sz w:val="24"/>
        </w:rPr>
        <w:t>Индивидуальный предприни</w:t>
      </w:r>
      <w:r w:rsidR="00781386">
        <w:rPr>
          <w:rFonts w:ascii="Times New Roman" w:hAnsi="Times New Roman" w:cs="Times New Roman"/>
          <w:b/>
          <w:color w:val="000000"/>
          <w:sz w:val="24"/>
        </w:rPr>
        <w:t xml:space="preserve">матель </w:t>
      </w:r>
      <w:r w:rsidR="00576D49">
        <w:rPr>
          <w:rFonts w:ascii="Times New Roman" w:hAnsi="Times New Roman" w:cs="Times New Roman"/>
          <w:b/>
          <w:color w:val="000000"/>
          <w:sz w:val="24"/>
          <w:lang w:val="en-US"/>
        </w:rPr>
        <w:t>FIO</w:t>
      </w:r>
      <w:r>
        <w:rPr>
          <w:rFonts w:ascii="Times New Roman" w:hAnsi="Times New Roman" w:cs="Times New Roman"/>
          <w:b/>
          <w:color w:val="000000"/>
          <w:sz w:val="24"/>
        </w:rPr>
        <w:t>,</w:t>
      </w:r>
      <w:r w:rsidRPr="0004040F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04040F">
        <w:rPr>
          <w:rFonts w:ascii="Times New Roman" w:hAnsi="Times New Roman" w:cs="Times New Roman"/>
          <w:color w:val="000000"/>
          <w:sz w:val="24"/>
        </w:rPr>
        <w:t xml:space="preserve">действующий на основании Свидетельства </w:t>
      </w:r>
      <w:r w:rsidRPr="0004040F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781386">
        <w:rPr>
          <w:rFonts w:ascii="Times New Roman" w:hAnsi="Times New Roman" w:cs="Times New Roman"/>
          <w:color w:val="000000"/>
          <w:sz w:val="24"/>
        </w:rPr>
        <w:t>ОГРНИП</w:t>
      </w:r>
      <w:bookmarkStart w:id="0" w:name="_GoBack"/>
      <w:bookmarkEnd w:id="0"/>
      <w:r w:rsidRPr="0004040F">
        <w:rPr>
          <w:rFonts w:ascii="Times New Roman" w:hAnsi="Times New Roman" w:cs="Times New Roman"/>
          <w:color w:val="000000"/>
          <w:sz w:val="24"/>
        </w:rPr>
        <w:t xml:space="preserve">, именуемый в дальнейшем «Заказчик», с другой Стороны, а вместе далее именуемые «Стороны», заключили </w:t>
      </w:r>
      <w:r w:rsidR="003219FE" w:rsidRPr="0004040F">
        <w:rPr>
          <w:rFonts w:ascii="Times New Roman" w:hAnsi="Times New Roman" w:cs="Times New Roman"/>
          <w:sz w:val="24"/>
          <w:szCs w:val="24"/>
        </w:rPr>
        <w:t>настоящее Дополнительное Соглашение (далее - Соглашение) к Договору о нижеследующем:</w:t>
      </w:r>
    </w:p>
    <w:p w:rsidR="00FE1F41" w:rsidRDefault="003219FE">
      <w:pPr>
        <w:pStyle w:val="af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Изложить п.3 Договора в следующей редакции:</w:t>
      </w:r>
    </w:p>
    <w:p w:rsidR="00FE1F41" w:rsidRDefault="003219F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П.3.1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Ежемесячная стоимость работ по настоящему договору составляет </w:t>
      </w:r>
      <w:r w:rsidR="007813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Price</w:t>
      </w:r>
      <w:r w:rsidR="00546028" w:rsidRPr="000404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месяц, НДС не облагается». 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Остальные условия Договора, не затронутые настоящим Соглашением, остаются неизменными и стороны подтверждают по ним свои обязательства.</w:t>
      </w:r>
    </w:p>
    <w:p w:rsidR="00FE1F41" w:rsidRPr="009B23A6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23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Настоящее Соглашение вступает в силу </w:t>
      </w:r>
      <w:r w:rsidRPr="007813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78138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</w:t>
      </w:r>
    </w:p>
    <w:p w:rsidR="00FE1F41" w:rsidRDefault="003219FE">
      <w:pPr>
        <w:pStyle w:val="afa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2"/>
          <w:sz w:val="24"/>
          <w:szCs w:val="24"/>
        </w:rPr>
        <w:t>Настоящее Соглашение составлено в двух экземплярах, имеющих равную юридическую силу, по одному для каждой из Сторон.</w:t>
      </w: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1F41" w:rsidRDefault="00FE1F41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Исполнитель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Заказчик</w:t>
            </w:r>
          </w:p>
        </w:tc>
      </w:tr>
      <w:tr w:rsidR="00FE1F41">
        <w:tc>
          <w:tcPr>
            <w:tcW w:w="4672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_______________________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Буторин Э.В./</w:t>
            </w:r>
          </w:p>
        </w:tc>
        <w:tc>
          <w:tcPr>
            <w:tcW w:w="4673" w:type="dxa"/>
          </w:tcPr>
          <w:p w:rsidR="00FE1F41" w:rsidRDefault="003219FE">
            <w:pPr>
              <w:spacing w:before="240" w:after="240" w:line="276" w:lineRule="auto"/>
              <w:jc w:val="both"/>
              <w:rPr>
                <w:rFonts w:ascii="Times New Roman" w:eastAsia="Calibri" w:hAnsi="Times New Roman" w:cs="Times New Roman"/>
                <w:spacing w:val="2"/>
                <w:sz w:val="24"/>
                <w:szCs w:val="24"/>
                <w:highlight w:val="yellow"/>
              </w:rPr>
            </w:pP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____________________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/</w:t>
            </w:r>
            <w:r w:rsidR="00781386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>name</w:t>
            </w:r>
            <w:r w:rsidRPr="007B4E26">
              <w:rPr>
                <w:rFonts w:ascii="Times New Roman" w:eastAsia="Calibri" w:hAnsi="Times New Roman" w:cs="Times New Roman"/>
                <w:spacing w:val="2"/>
                <w:sz w:val="24"/>
                <w:szCs w:val="24"/>
              </w:rPr>
              <w:t>/</w:t>
            </w:r>
          </w:p>
        </w:tc>
      </w:tr>
    </w:tbl>
    <w:p w:rsidR="00FE1F41" w:rsidRDefault="00FE1F4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FE1F41" w:rsidSect="000404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94" w:rsidRDefault="00DD0694">
      <w:pPr>
        <w:spacing w:after="0" w:line="240" w:lineRule="auto"/>
      </w:pPr>
      <w:r>
        <w:separator/>
      </w:r>
    </w:p>
  </w:endnote>
  <w:endnote w:type="continuationSeparator" w:id="0">
    <w:p w:rsidR="00DD0694" w:rsidRDefault="00DD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94" w:rsidRDefault="00DD0694">
      <w:pPr>
        <w:spacing w:after="0" w:line="240" w:lineRule="auto"/>
      </w:pPr>
      <w:r>
        <w:separator/>
      </w:r>
    </w:p>
  </w:footnote>
  <w:footnote w:type="continuationSeparator" w:id="0">
    <w:p w:rsidR="00DD0694" w:rsidRDefault="00DD0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C8F"/>
    <w:multiLevelType w:val="hybridMultilevel"/>
    <w:tmpl w:val="DD54A08A"/>
    <w:lvl w:ilvl="0" w:tplc="35E4B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27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48E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5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22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267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3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AB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EE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1A98"/>
    <w:multiLevelType w:val="hybridMultilevel"/>
    <w:tmpl w:val="E14A8936"/>
    <w:lvl w:ilvl="0" w:tplc="68B41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D4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CB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0B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89C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28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D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4CF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03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6BDA"/>
    <w:multiLevelType w:val="multilevel"/>
    <w:tmpl w:val="917E27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0209B7"/>
    <w:multiLevelType w:val="multilevel"/>
    <w:tmpl w:val="725A596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4" w:hanging="7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pStyle w:val="3"/>
      <w:lvlText w:val="%1.%2.%3"/>
      <w:lvlJc w:val="left"/>
      <w:pPr>
        <w:ind w:left="1701" w:hanging="90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495003"/>
    <w:multiLevelType w:val="hybridMultilevel"/>
    <w:tmpl w:val="76DEB31A"/>
    <w:lvl w:ilvl="0" w:tplc="6CB0F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264D16A">
      <w:start w:val="1"/>
      <w:numFmt w:val="lowerLetter"/>
      <w:lvlText w:val="%2."/>
      <w:lvlJc w:val="left"/>
      <w:pPr>
        <w:ind w:left="1800" w:hanging="360"/>
      </w:pPr>
    </w:lvl>
    <w:lvl w:ilvl="2" w:tplc="61F20FE6">
      <w:start w:val="1"/>
      <w:numFmt w:val="lowerRoman"/>
      <w:lvlText w:val="%3."/>
      <w:lvlJc w:val="right"/>
      <w:pPr>
        <w:ind w:left="2520" w:hanging="180"/>
      </w:pPr>
    </w:lvl>
    <w:lvl w:ilvl="3" w:tplc="56567E34">
      <w:start w:val="1"/>
      <w:numFmt w:val="decimal"/>
      <w:lvlText w:val="%4."/>
      <w:lvlJc w:val="left"/>
      <w:pPr>
        <w:ind w:left="3240" w:hanging="360"/>
      </w:pPr>
    </w:lvl>
    <w:lvl w:ilvl="4" w:tplc="045A5744">
      <w:start w:val="1"/>
      <w:numFmt w:val="lowerLetter"/>
      <w:lvlText w:val="%5."/>
      <w:lvlJc w:val="left"/>
      <w:pPr>
        <w:ind w:left="3960" w:hanging="360"/>
      </w:pPr>
    </w:lvl>
    <w:lvl w:ilvl="5" w:tplc="35FEB678">
      <w:start w:val="1"/>
      <w:numFmt w:val="lowerRoman"/>
      <w:lvlText w:val="%6."/>
      <w:lvlJc w:val="right"/>
      <w:pPr>
        <w:ind w:left="4680" w:hanging="180"/>
      </w:pPr>
    </w:lvl>
    <w:lvl w:ilvl="6" w:tplc="9266F76E">
      <w:start w:val="1"/>
      <w:numFmt w:val="decimal"/>
      <w:lvlText w:val="%7."/>
      <w:lvlJc w:val="left"/>
      <w:pPr>
        <w:ind w:left="5400" w:hanging="360"/>
      </w:pPr>
    </w:lvl>
    <w:lvl w:ilvl="7" w:tplc="D368D3AA">
      <w:start w:val="1"/>
      <w:numFmt w:val="lowerLetter"/>
      <w:lvlText w:val="%8."/>
      <w:lvlJc w:val="left"/>
      <w:pPr>
        <w:ind w:left="6120" w:hanging="360"/>
      </w:pPr>
    </w:lvl>
    <w:lvl w:ilvl="8" w:tplc="C20CF50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07B5"/>
    <w:multiLevelType w:val="hybridMultilevel"/>
    <w:tmpl w:val="AADEB194"/>
    <w:lvl w:ilvl="0" w:tplc="FFAE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486B18">
      <w:start w:val="1"/>
      <w:numFmt w:val="lowerLetter"/>
      <w:lvlText w:val="%2."/>
      <w:lvlJc w:val="left"/>
      <w:pPr>
        <w:ind w:left="1440" w:hanging="360"/>
      </w:pPr>
    </w:lvl>
    <w:lvl w:ilvl="2" w:tplc="F66AE3E2">
      <w:start w:val="1"/>
      <w:numFmt w:val="lowerRoman"/>
      <w:lvlText w:val="%3."/>
      <w:lvlJc w:val="right"/>
      <w:pPr>
        <w:ind w:left="2160" w:hanging="180"/>
      </w:pPr>
    </w:lvl>
    <w:lvl w:ilvl="3" w:tplc="D48EC238">
      <w:start w:val="1"/>
      <w:numFmt w:val="decimal"/>
      <w:lvlText w:val="%4."/>
      <w:lvlJc w:val="left"/>
      <w:pPr>
        <w:ind w:left="2880" w:hanging="360"/>
      </w:pPr>
    </w:lvl>
    <w:lvl w:ilvl="4" w:tplc="77846BE8">
      <w:start w:val="1"/>
      <w:numFmt w:val="lowerLetter"/>
      <w:lvlText w:val="%5."/>
      <w:lvlJc w:val="left"/>
      <w:pPr>
        <w:ind w:left="3600" w:hanging="360"/>
      </w:pPr>
    </w:lvl>
    <w:lvl w:ilvl="5" w:tplc="12B631EC">
      <w:start w:val="1"/>
      <w:numFmt w:val="lowerRoman"/>
      <w:lvlText w:val="%6."/>
      <w:lvlJc w:val="right"/>
      <w:pPr>
        <w:ind w:left="4320" w:hanging="180"/>
      </w:pPr>
    </w:lvl>
    <w:lvl w:ilvl="6" w:tplc="92C873F0">
      <w:start w:val="1"/>
      <w:numFmt w:val="decimal"/>
      <w:lvlText w:val="%7."/>
      <w:lvlJc w:val="left"/>
      <w:pPr>
        <w:ind w:left="5040" w:hanging="360"/>
      </w:pPr>
    </w:lvl>
    <w:lvl w:ilvl="7" w:tplc="4A18D890">
      <w:start w:val="1"/>
      <w:numFmt w:val="lowerLetter"/>
      <w:lvlText w:val="%8."/>
      <w:lvlJc w:val="left"/>
      <w:pPr>
        <w:ind w:left="5760" w:hanging="360"/>
      </w:pPr>
    </w:lvl>
    <w:lvl w:ilvl="8" w:tplc="8E26B9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0970"/>
    <w:multiLevelType w:val="hybridMultilevel"/>
    <w:tmpl w:val="A0903E18"/>
    <w:lvl w:ilvl="0" w:tplc="700A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24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8E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6B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6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6A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ACD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6A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C083B"/>
    <w:multiLevelType w:val="hybridMultilevel"/>
    <w:tmpl w:val="FA787B9C"/>
    <w:lvl w:ilvl="0" w:tplc="7C508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8FE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6F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E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E52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E47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20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26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41"/>
    <w:rsid w:val="00013B39"/>
    <w:rsid w:val="0004040F"/>
    <w:rsid w:val="000B470F"/>
    <w:rsid w:val="000C3653"/>
    <w:rsid w:val="000D27CB"/>
    <w:rsid w:val="000F48E0"/>
    <w:rsid w:val="001155C8"/>
    <w:rsid w:val="0014653E"/>
    <w:rsid w:val="00166050"/>
    <w:rsid w:val="00181F0D"/>
    <w:rsid w:val="001B4475"/>
    <w:rsid w:val="00214C46"/>
    <w:rsid w:val="00294E60"/>
    <w:rsid w:val="002B7169"/>
    <w:rsid w:val="002D57CF"/>
    <w:rsid w:val="00314D99"/>
    <w:rsid w:val="00315C50"/>
    <w:rsid w:val="003219FE"/>
    <w:rsid w:val="00321BF1"/>
    <w:rsid w:val="00330576"/>
    <w:rsid w:val="00343CEE"/>
    <w:rsid w:val="00344D7F"/>
    <w:rsid w:val="003528B7"/>
    <w:rsid w:val="003B0D01"/>
    <w:rsid w:val="003C256F"/>
    <w:rsid w:val="004132AB"/>
    <w:rsid w:val="004444EA"/>
    <w:rsid w:val="00472655"/>
    <w:rsid w:val="004C5051"/>
    <w:rsid w:val="004C7051"/>
    <w:rsid w:val="004D3C1A"/>
    <w:rsid w:val="004D3CFA"/>
    <w:rsid w:val="004D5951"/>
    <w:rsid w:val="00522D55"/>
    <w:rsid w:val="00524B39"/>
    <w:rsid w:val="0054165C"/>
    <w:rsid w:val="00546028"/>
    <w:rsid w:val="00547782"/>
    <w:rsid w:val="00576D49"/>
    <w:rsid w:val="005815F9"/>
    <w:rsid w:val="005E29AC"/>
    <w:rsid w:val="00612499"/>
    <w:rsid w:val="0063398E"/>
    <w:rsid w:val="00691D40"/>
    <w:rsid w:val="006B0A45"/>
    <w:rsid w:val="006C0EAF"/>
    <w:rsid w:val="006D2F28"/>
    <w:rsid w:val="0076312B"/>
    <w:rsid w:val="00781386"/>
    <w:rsid w:val="00785455"/>
    <w:rsid w:val="00790D0A"/>
    <w:rsid w:val="007956F3"/>
    <w:rsid w:val="0079582E"/>
    <w:rsid w:val="0079782E"/>
    <w:rsid w:val="007A1C68"/>
    <w:rsid w:val="007B4E26"/>
    <w:rsid w:val="00822E78"/>
    <w:rsid w:val="0082526C"/>
    <w:rsid w:val="008374AD"/>
    <w:rsid w:val="0084350C"/>
    <w:rsid w:val="008506B1"/>
    <w:rsid w:val="00875E37"/>
    <w:rsid w:val="00896394"/>
    <w:rsid w:val="008A2A44"/>
    <w:rsid w:val="008F731F"/>
    <w:rsid w:val="00900294"/>
    <w:rsid w:val="00910609"/>
    <w:rsid w:val="00912B16"/>
    <w:rsid w:val="00932E1C"/>
    <w:rsid w:val="00934DBE"/>
    <w:rsid w:val="00947503"/>
    <w:rsid w:val="009500EB"/>
    <w:rsid w:val="009716E2"/>
    <w:rsid w:val="009B23A6"/>
    <w:rsid w:val="00A22FFE"/>
    <w:rsid w:val="00A345A4"/>
    <w:rsid w:val="00AA41EB"/>
    <w:rsid w:val="00AC08E9"/>
    <w:rsid w:val="00AC5FB4"/>
    <w:rsid w:val="00AE374E"/>
    <w:rsid w:val="00AF4115"/>
    <w:rsid w:val="00B13BA9"/>
    <w:rsid w:val="00B53B68"/>
    <w:rsid w:val="00B53BC2"/>
    <w:rsid w:val="00BE7251"/>
    <w:rsid w:val="00C30E64"/>
    <w:rsid w:val="00CE0FA0"/>
    <w:rsid w:val="00CF4305"/>
    <w:rsid w:val="00D042B3"/>
    <w:rsid w:val="00D128F1"/>
    <w:rsid w:val="00D274AB"/>
    <w:rsid w:val="00D736D0"/>
    <w:rsid w:val="00DD0694"/>
    <w:rsid w:val="00E32521"/>
    <w:rsid w:val="00ED6011"/>
    <w:rsid w:val="00F33BF1"/>
    <w:rsid w:val="00F7521C"/>
    <w:rsid w:val="00F96DF0"/>
    <w:rsid w:val="00FA2C9B"/>
    <w:rsid w:val="00FE1F41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E6BC"/>
  <w15:docId w15:val="{5FF21790-12DC-4CA7-94C4-F9D42BE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2"/>
      </w:numPr>
      <w:spacing w:before="240" w:after="240"/>
      <w:jc w:val="both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Lines/>
      <w:numPr>
        <w:ilvl w:val="2"/>
        <w:numId w:val="2"/>
      </w:numPr>
      <w:spacing w:before="240" w:after="240"/>
      <w:jc w:val="both"/>
      <w:outlineLvl w:val="2"/>
    </w:pPr>
    <w:rPr>
      <w:rFonts w:ascii="Arial" w:eastAsiaTheme="majorEastAsia" w:hAnsi="Arial" w:cstheme="majorBidi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Title"/>
    <w:basedOn w:val="a"/>
    <w:next w:val="a"/>
    <w:link w:val="1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3">
    <w:name w:val="Заголовок Знак1"/>
    <w:basedOn w:val="a0"/>
    <w:link w:val="af5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af6">
    <w:name w:val="Главный заголовок документа"/>
    <w:link w:val="af7"/>
    <w:qFormat/>
    <w:pPr>
      <w:jc w:val="center"/>
    </w:pPr>
    <w:rPr>
      <w:rFonts w:ascii="Arial" w:eastAsiaTheme="majorEastAsia" w:hAnsi="Arial" w:cs="Arial"/>
      <w:b/>
      <w:spacing w:val="-10"/>
      <w:sz w:val="26"/>
      <w:szCs w:val="40"/>
    </w:r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7">
    <w:name w:val="Главный заголовок документа Знак"/>
    <w:basedOn w:val="a0"/>
    <w:link w:val="af6"/>
    <w:rPr>
      <w:rFonts w:ascii="Arial" w:eastAsiaTheme="majorEastAsia" w:hAnsi="Arial" w:cs="Arial"/>
      <w:b/>
      <w:spacing w:val="-10"/>
      <w:sz w:val="26"/>
      <w:szCs w:val="40"/>
    </w:rPr>
  </w:style>
  <w:style w:type="paragraph" w:customStyle="1" w:styleId="af9">
    <w:name w:val="основной текст документа"/>
    <w:basedOn w:val="a"/>
    <w:next w:val="afa"/>
    <w:link w:val="afb"/>
    <w:qFormat/>
    <w:pPr>
      <w:spacing w:before="240" w:after="240" w:line="276" w:lineRule="auto"/>
      <w:jc w:val="both"/>
    </w:pPr>
    <w:rPr>
      <w:rFonts w:ascii="Arial" w:hAnsi="Arial"/>
      <w:spacing w:val="2"/>
      <w:sz w:val="26"/>
      <w:szCs w:val="28"/>
    </w:rPr>
  </w:style>
  <w:style w:type="paragraph" w:customStyle="1" w:styleId="14">
    <w:name w:val="Заголовок1"/>
    <w:basedOn w:val="1"/>
    <w:link w:val="afc"/>
    <w:qFormat/>
    <w:pPr>
      <w:keepNext w:val="0"/>
      <w:spacing w:before="480" w:after="240" w:line="276" w:lineRule="auto"/>
      <w:ind w:left="431" w:hanging="431"/>
      <w:jc w:val="center"/>
    </w:pPr>
    <w:rPr>
      <w:rFonts w:ascii="Arial" w:hAnsi="Arial"/>
      <w:b/>
      <w:color w:val="auto"/>
      <w:sz w:val="26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b">
    <w:name w:val="основной текст документа Знак"/>
    <w:basedOn w:val="a0"/>
    <w:link w:val="af9"/>
    <w:rPr>
      <w:rFonts w:ascii="Arial" w:hAnsi="Arial"/>
      <w:spacing w:val="2"/>
      <w:sz w:val="26"/>
      <w:szCs w:val="28"/>
    </w:rPr>
  </w:style>
  <w:style w:type="character" w:customStyle="1" w:styleId="afc">
    <w:name w:val="Заголовок Знак"/>
    <w:basedOn w:val="afb"/>
    <w:link w:val="14"/>
    <w:rPr>
      <w:rFonts w:ascii="Arial" w:eastAsiaTheme="majorEastAsia" w:hAnsi="Arial" w:cstheme="majorBidi"/>
      <w:b/>
      <w:spacing w:val="2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15">
    <w:name w:val="Сетка таблицы светлая1"/>
    <w:basedOn w:val="a1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table" w:customStyle="1" w:styleId="16">
    <w:name w:val="Сетка таблицы1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Light1">
    <w:name w:val="Grid Table Light1"/>
    <w:basedOn w:val="a1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f8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FB83-1D74-4A4D-B507-DF099A0F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Морфеев</cp:lastModifiedBy>
  <cp:revision>8</cp:revision>
  <dcterms:created xsi:type="dcterms:W3CDTF">2025-02-17T11:20:00Z</dcterms:created>
  <dcterms:modified xsi:type="dcterms:W3CDTF">2025-02-25T08:50:00Z</dcterms:modified>
</cp:coreProperties>
</file>