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EF927" w14:textId="12018A17" w:rsidR="002A029D" w:rsidRDefault="00901EDD" w:rsidP="00901EDD">
      <w:pPr>
        <w:pStyle w:val="Heading1"/>
      </w:pPr>
      <w:r w:rsidRPr="00901EDD">
        <w:t>Docker</w:t>
      </w:r>
    </w:p>
    <w:p w14:paraId="601B602E" w14:textId="79BE54E2" w:rsidR="00901EDD" w:rsidRDefault="00901EDD" w:rsidP="00901EDD">
      <w:pPr>
        <w:ind w:firstLine="720"/>
      </w:pPr>
      <w:r w:rsidRPr="00901EDD">
        <w:t xml:space="preserve">A container is a standard unit of software that packages up code and all its </w:t>
      </w:r>
      <w:r w:rsidRPr="00901EDD">
        <w:t>dependencies,</w:t>
      </w:r>
      <w:r w:rsidRPr="00901EDD">
        <w:t xml:space="preserve">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15CB65AE" w14:textId="34489628" w:rsidR="00901EDD" w:rsidRDefault="00B93DB6" w:rsidP="00B93DB6">
      <w:pPr>
        <w:ind w:firstLine="720"/>
      </w:pPr>
      <w:r w:rsidRPr="00B93DB6">
        <w:t>Container images become containers at runtime and in the case of Docker containers - images become containers when they run on Docker Engine.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14:paraId="5FB54C1A" w14:textId="45BFEEF0" w:rsidR="00B93DB6" w:rsidRDefault="00820FF5" w:rsidP="00820FF5">
      <w:r w:rsidRPr="00820FF5">
        <w:t>Docker containers that run on Docker Engine:</w:t>
      </w:r>
    </w:p>
    <w:p w14:paraId="4281C492" w14:textId="77777777" w:rsidR="00D76B2F" w:rsidRDefault="00D76B2F" w:rsidP="00D76B2F">
      <w:pPr>
        <w:pStyle w:val="ListParagraph"/>
        <w:numPr>
          <w:ilvl w:val="0"/>
          <w:numId w:val="1"/>
        </w:numPr>
      </w:pPr>
      <w:r w:rsidRPr="00D76B2F">
        <w:rPr>
          <w:b/>
          <w:bCs/>
        </w:rPr>
        <w:t>Standard</w:t>
      </w:r>
      <w:r>
        <w:t>: Docker created the industry standard for containers, so they could be portable anywhere</w:t>
      </w:r>
    </w:p>
    <w:p w14:paraId="075EF939" w14:textId="77777777" w:rsidR="00D76B2F" w:rsidRDefault="00D76B2F" w:rsidP="00D76B2F">
      <w:pPr>
        <w:pStyle w:val="ListParagraph"/>
        <w:numPr>
          <w:ilvl w:val="0"/>
          <w:numId w:val="1"/>
        </w:numPr>
      </w:pPr>
      <w:r w:rsidRPr="00D76B2F">
        <w:rPr>
          <w:b/>
          <w:bCs/>
        </w:rPr>
        <w:t>Lightweight</w:t>
      </w:r>
      <w:r>
        <w:t>: Containers share the machine’s OS system kernel and therefore do not require an OS per application, driving higher server efficiencies and reducing server and licensing costs</w:t>
      </w:r>
    </w:p>
    <w:p w14:paraId="6F3E526A" w14:textId="618BAD90" w:rsidR="00820FF5" w:rsidRPr="00901EDD" w:rsidRDefault="00D76B2F" w:rsidP="00D76B2F">
      <w:pPr>
        <w:pStyle w:val="ListParagraph"/>
        <w:numPr>
          <w:ilvl w:val="0"/>
          <w:numId w:val="1"/>
        </w:numPr>
      </w:pPr>
      <w:r w:rsidRPr="00D76B2F">
        <w:rPr>
          <w:b/>
          <w:bCs/>
        </w:rPr>
        <w:t>Secure</w:t>
      </w:r>
      <w:r>
        <w:t>: Applications are safer in containers and Docker provides the strongest default isolation capabilities in the industry</w:t>
      </w:r>
    </w:p>
    <w:p w14:paraId="19868DB6" w14:textId="07073D27" w:rsidR="00D76B2F" w:rsidRDefault="002777B6" w:rsidP="00CD28E9">
      <w:pPr>
        <w:pStyle w:val="Heading2"/>
      </w:pPr>
      <w:r>
        <w:t>Docker Desktop for Windows</w:t>
      </w:r>
    </w:p>
    <w:p w14:paraId="69E48C4F" w14:textId="457D1179" w:rsidR="00315478" w:rsidRDefault="00750743" w:rsidP="00315478">
      <w:r w:rsidRPr="00750743">
        <w:t>Docker Desktop for Windows is the Community version of Docker for Microsoft Windows.</w:t>
      </w:r>
    </w:p>
    <w:p w14:paraId="6A141B9B" w14:textId="6BB9246D" w:rsidR="00750743" w:rsidRDefault="00750743" w:rsidP="00750743">
      <w:pPr>
        <w:pStyle w:val="Heading3"/>
      </w:pPr>
      <w:r w:rsidRPr="00750743">
        <w:t>What’s included in the installer</w:t>
      </w:r>
    </w:p>
    <w:p w14:paraId="411A2F1D" w14:textId="4CDD7D5A" w:rsidR="00750743" w:rsidRDefault="00750743" w:rsidP="00750743">
      <w:pPr>
        <w:ind w:firstLine="720"/>
      </w:pPr>
      <w:r>
        <w:t>The Docker Desktop installation includes Docker Engine, Docker CLI client, Docker Compose, Notary, Kubernetes, and Credential Helper.</w:t>
      </w:r>
    </w:p>
    <w:p w14:paraId="668461C5" w14:textId="77777777" w:rsidR="00750743" w:rsidRDefault="00750743" w:rsidP="00750743">
      <w:r>
        <w:t>Containers and images created with Docker Desktop are shared between all user accounts on machines where it is installed. This is because all Windows accounts use the same VM to build and run containers.</w:t>
      </w:r>
      <w:r>
        <w:t xml:space="preserve"> </w:t>
      </w:r>
    </w:p>
    <w:p w14:paraId="38B76322" w14:textId="5F7C2D1A" w:rsidR="00750743" w:rsidRDefault="00750743" w:rsidP="00750743">
      <w:r>
        <w:t>Nested virtualization scenarios, such as running Docker Desktop on a VMWare or Parallels instance might work, but there are no guarantees.</w:t>
      </w:r>
    </w:p>
    <w:p w14:paraId="39DB1B5B" w14:textId="730D27EB" w:rsidR="000C1AE1" w:rsidRDefault="002777B6" w:rsidP="002777B6">
      <w:pPr>
        <w:pStyle w:val="Heading2"/>
      </w:pPr>
      <w:r w:rsidRPr="002777B6">
        <w:t>Install Docker Desktop on Windows</w:t>
      </w:r>
    </w:p>
    <w:p w14:paraId="5AC166C5" w14:textId="2EE66343" w:rsidR="00F5152F" w:rsidRDefault="001579E4" w:rsidP="001579E4">
      <w:pPr>
        <w:pStyle w:val="ListParagraph"/>
        <w:numPr>
          <w:ilvl w:val="0"/>
          <w:numId w:val="2"/>
        </w:numPr>
      </w:pPr>
      <w:r w:rsidRPr="001579E4">
        <w:t>Double-click Docker Desktop Installer.exe to run the installer.</w:t>
      </w:r>
    </w:p>
    <w:p w14:paraId="577AD542" w14:textId="3AEE4B1A" w:rsidR="001579E4" w:rsidRDefault="001579E4" w:rsidP="001579E4">
      <w:pPr>
        <w:pStyle w:val="ListParagraph"/>
        <w:numPr>
          <w:ilvl w:val="0"/>
          <w:numId w:val="2"/>
        </w:numPr>
      </w:pPr>
      <w:r w:rsidRPr="001579E4">
        <w:t>Follow the instructions on the installation wizard to accept the license, authorize the installer, and proceed with the install.</w:t>
      </w:r>
    </w:p>
    <w:p w14:paraId="62C400FB" w14:textId="713CCFBB" w:rsidR="001579E4" w:rsidRDefault="001579E4" w:rsidP="001579E4">
      <w:pPr>
        <w:pStyle w:val="ListParagraph"/>
        <w:numPr>
          <w:ilvl w:val="0"/>
          <w:numId w:val="2"/>
        </w:numPr>
      </w:pPr>
      <w:r w:rsidRPr="001579E4">
        <w:t>Click Finish on the setup complete dialog and launch the Docker Desktop application.</w:t>
      </w:r>
    </w:p>
    <w:p w14:paraId="683A7DD3" w14:textId="77777777" w:rsidR="008753A7" w:rsidRDefault="008753A7">
      <w:pPr>
        <w:rPr>
          <w:rFonts w:asciiTheme="majorHAnsi" w:eastAsiaTheme="majorEastAsia" w:hAnsiTheme="majorHAnsi" w:cstheme="majorBidi"/>
          <w:color w:val="2F5496" w:themeColor="accent1" w:themeShade="BF"/>
          <w:sz w:val="26"/>
          <w:szCs w:val="26"/>
        </w:rPr>
      </w:pPr>
      <w:r>
        <w:br w:type="page"/>
      </w:r>
    </w:p>
    <w:p w14:paraId="44FA23DB" w14:textId="64D55C15" w:rsidR="001579E4" w:rsidRDefault="0054390F" w:rsidP="0054390F">
      <w:pPr>
        <w:pStyle w:val="Heading2"/>
      </w:pPr>
      <w:r w:rsidRPr="0054390F">
        <w:lastRenderedPageBreak/>
        <w:t>Start Docker Desktop</w:t>
      </w:r>
    </w:p>
    <w:p w14:paraId="759B7913" w14:textId="67D155CC" w:rsidR="008753A7" w:rsidRPr="008753A7" w:rsidRDefault="008753A7" w:rsidP="008753A7">
      <w:r w:rsidRPr="008753A7">
        <w:t>Docker Desktop does not start automatically after installation. To start Docker Desktop, search for Docker, and select Docker Desktop in the search results.</w:t>
      </w:r>
    </w:p>
    <w:p w14:paraId="6E48DFCB" w14:textId="0FCB9B2E" w:rsidR="0054390F" w:rsidRDefault="0054390F" w:rsidP="0054390F">
      <w:r>
        <w:rPr>
          <w:noProof/>
        </w:rPr>
        <w:drawing>
          <wp:inline distT="0" distB="0" distL="0" distR="0" wp14:anchorId="3E032F69" wp14:editId="1E00DF2B">
            <wp:extent cx="2409825" cy="2172793"/>
            <wp:effectExtent l="0" t="0" r="0" b="0"/>
            <wp:docPr id="1" name="Picture 1" descr="search for Dock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for Docker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1079" cy="2191956"/>
                    </a:xfrm>
                    <a:prstGeom prst="rect">
                      <a:avLst/>
                    </a:prstGeom>
                    <a:noFill/>
                    <a:ln>
                      <a:noFill/>
                    </a:ln>
                  </pic:spPr>
                </pic:pic>
              </a:graphicData>
            </a:graphic>
          </wp:inline>
        </w:drawing>
      </w:r>
    </w:p>
    <w:p w14:paraId="72806024" w14:textId="570AB393" w:rsidR="008753A7" w:rsidRDefault="006A36C7" w:rsidP="0054390F">
      <w:r w:rsidRPr="006A36C7">
        <w:t>When the whale icon in the status bar stays steady, Docker Desktop is up-and-running, and is accessible from any terminal window.</w:t>
      </w:r>
    </w:p>
    <w:p w14:paraId="5097E3D2" w14:textId="671F141E" w:rsidR="006A36C7" w:rsidRDefault="006A36C7" w:rsidP="0054390F">
      <w:r w:rsidRPr="006A36C7">
        <w:drawing>
          <wp:inline distT="0" distB="0" distL="0" distR="0" wp14:anchorId="6AC01D0C" wp14:editId="67273B69">
            <wp:extent cx="1867161"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161" cy="362001"/>
                    </a:xfrm>
                    <a:prstGeom prst="rect">
                      <a:avLst/>
                    </a:prstGeom>
                  </pic:spPr>
                </pic:pic>
              </a:graphicData>
            </a:graphic>
          </wp:inline>
        </w:drawing>
      </w:r>
    </w:p>
    <w:p w14:paraId="6557B972" w14:textId="4366FD77" w:rsidR="00F354B0" w:rsidRDefault="00F354B0" w:rsidP="00F354B0">
      <w:r>
        <w:t>If the whale icon is hidden in the Notifications area, click the up arrow on the taskbar to show it. To learn more, see Docker Settings.</w:t>
      </w:r>
    </w:p>
    <w:p w14:paraId="2E53AF19" w14:textId="61169E10" w:rsidR="006A36C7" w:rsidRDefault="00F354B0" w:rsidP="00F354B0">
      <w:r>
        <w:t>After installing the Docker Desktop app, you also get a pop-up success message with suggested next steps, and a link to this documentation.</w:t>
      </w:r>
    </w:p>
    <w:p w14:paraId="3BBAB1DE" w14:textId="792221AF" w:rsidR="00F354B0" w:rsidRDefault="00F354B0" w:rsidP="00F354B0">
      <w:r>
        <w:rPr>
          <w:noProof/>
        </w:rPr>
        <w:drawing>
          <wp:inline distT="0" distB="0" distL="0" distR="0" wp14:anchorId="4D672B7F" wp14:editId="093609C9">
            <wp:extent cx="1800225" cy="3206271"/>
            <wp:effectExtent l="0" t="0" r="0" b="0"/>
            <wp:docPr id="3" name="Picture 3" descr="Startup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up inform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715" cy="3216048"/>
                    </a:xfrm>
                    <a:prstGeom prst="rect">
                      <a:avLst/>
                    </a:prstGeom>
                    <a:noFill/>
                    <a:ln>
                      <a:noFill/>
                    </a:ln>
                  </pic:spPr>
                </pic:pic>
              </a:graphicData>
            </a:graphic>
          </wp:inline>
        </w:drawing>
      </w:r>
    </w:p>
    <w:p w14:paraId="2D732339" w14:textId="6BA59D51" w:rsidR="00F354B0" w:rsidRDefault="004F2855" w:rsidP="00F354B0">
      <w:r w:rsidRPr="004F2855">
        <w:lastRenderedPageBreak/>
        <w:t>When initialization is complete, click the whale icon in the Notifications area and select About Docker Desktop to verify that you have the latest version.</w:t>
      </w:r>
    </w:p>
    <w:p w14:paraId="4B911267" w14:textId="43B236FE" w:rsidR="004F2855" w:rsidRDefault="004F2855" w:rsidP="00F354B0">
      <w:r w:rsidRPr="004F2855">
        <w:drawing>
          <wp:inline distT="0" distB="0" distL="0" distR="0" wp14:anchorId="224B9D4E" wp14:editId="48971C70">
            <wp:extent cx="4914900" cy="34231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799" cy="3430693"/>
                    </a:xfrm>
                    <a:prstGeom prst="rect">
                      <a:avLst/>
                    </a:prstGeom>
                  </pic:spPr>
                </pic:pic>
              </a:graphicData>
            </a:graphic>
          </wp:inline>
        </w:drawing>
      </w:r>
    </w:p>
    <w:p w14:paraId="26F4899D" w14:textId="00501AD3" w:rsidR="004F2855" w:rsidRDefault="004F2855" w:rsidP="00F354B0"/>
    <w:p w14:paraId="74177C0F" w14:textId="77777777" w:rsidR="00342BE1" w:rsidRDefault="00342BE1">
      <w:r>
        <w:br w:type="page"/>
      </w:r>
    </w:p>
    <w:p w14:paraId="24844145" w14:textId="77777777" w:rsidR="00342BE1" w:rsidRDefault="00342BE1" w:rsidP="00342BE1">
      <w:pPr>
        <w:pStyle w:val="Heading2"/>
      </w:pPr>
      <w:r w:rsidRPr="00342BE1">
        <w:lastRenderedPageBreak/>
        <w:t>Docker: basic set of commands</w:t>
      </w:r>
    </w:p>
    <w:p w14:paraId="33C3FA51" w14:textId="4521046C" w:rsidR="00342BE1" w:rsidRDefault="00342BE1" w:rsidP="00342BE1">
      <w:pPr>
        <w:pStyle w:val="Heading3"/>
      </w:pPr>
      <w:r w:rsidRPr="00342BE1">
        <w:t>docker create</w:t>
      </w:r>
    </w:p>
    <w:p w14:paraId="652A1E9B" w14:textId="77777777" w:rsidR="00342BE1" w:rsidRDefault="00342BE1">
      <w:r w:rsidRPr="00342BE1">
        <w:t>This Docker command allows you to create a new container. Command syntax:</w:t>
      </w:r>
    </w:p>
    <w:p w14:paraId="562B04AD" w14:textId="77777777" w:rsidR="00342BE1" w:rsidRPr="005C655C" w:rsidRDefault="00342BE1">
      <w:pPr>
        <w:rPr>
          <w:b/>
          <w:bCs/>
          <w:i/>
          <w:iCs/>
        </w:rPr>
      </w:pPr>
      <w:r w:rsidRPr="005C655C">
        <w:rPr>
          <w:b/>
          <w:bCs/>
          <w:i/>
          <w:iCs/>
        </w:rPr>
        <w:t>docker create [options] IMAGE [commands] [arguments]</w:t>
      </w:r>
    </w:p>
    <w:p w14:paraId="0A5224CC" w14:textId="77777777" w:rsidR="00342BE1" w:rsidRDefault="00342BE1" w:rsidP="00342BE1">
      <w:pPr>
        <w:pStyle w:val="Heading3"/>
      </w:pPr>
      <w:r w:rsidRPr="00342BE1">
        <w:t xml:space="preserve">docker </w:t>
      </w:r>
      <w:proofErr w:type="spellStart"/>
      <w:r w:rsidRPr="00342BE1">
        <w:t>ps</w:t>
      </w:r>
      <w:proofErr w:type="spellEnd"/>
    </w:p>
    <w:p w14:paraId="732BE794" w14:textId="77777777" w:rsidR="00342BE1" w:rsidRDefault="00342BE1" w:rsidP="00342BE1">
      <w:r w:rsidRPr="00342BE1">
        <w:t xml:space="preserve">The command docker </w:t>
      </w:r>
      <w:proofErr w:type="spellStart"/>
      <w:r w:rsidRPr="00342BE1">
        <w:t>ps</w:t>
      </w:r>
      <w:proofErr w:type="spellEnd"/>
      <w:r w:rsidRPr="00342BE1">
        <w:t xml:space="preserve"> allows you to see all containers running on the host.</w:t>
      </w:r>
      <w:r w:rsidRPr="00342BE1">
        <w:t xml:space="preserve"> </w:t>
      </w:r>
    </w:p>
    <w:p w14:paraId="2CB9F1A2" w14:textId="77777777" w:rsidR="00787DD1" w:rsidRPr="005C655C" w:rsidRDefault="00787DD1" w:rsidP="00342BE1">
      <w:pPr>
        <w:rPr>
          <w:b/>
          <w:bCs/>
          <w:i/>
          <w:iCs/>
        </w:rPr>
      </w:pPr>
      <w:r w:rsidRPr="005C655C">
        <w:rPr>
          <w:b/>
          <w:bCs/>
          <w:i/>
          <w:iCs/>
        </w:rPr>
        <w:t xml:space="preserve">docker </w:t>
      </w:r>
      <w:proofErr w:type="spellStart"/>
      <w:r w:rsidRPr="005C655C">
        <w:rPr>
          <w:b/>
          <w:bCs/>
          <w:i/>
          <w:iCs/>
        </w:rPr>
        <w:t>ps</w:t>
      </w:r>
      <w:proofErr w:type="spellEnd"/>
      <w:r w:rsidRPr="005C655C">
        <w:rPr>
          <w:b/>
          <w:bCs/>
          <w:i/>
          <w:iCs/>
        </w:rPr>
        <w:t xml:space="preserve"> </w:t>
      </w:r>
    </w:p>
    <w:p w14:paraId="7301274C" w14:textId="77777777" w:rsidR="00787DD1" w:rsidRDefault="00787DD1" w:rsidP="00342BE1">
      <w:r w:rsidRPr="00787DD1">
        <w:t xml:space="preserve">Displaying only those containers that are running </w:t>
      </w:r>
      <w:r w:rsidRPr="00787DD1">
        <w:t>now</w:t>
      </w:r>
      <w:r w:rsidRPr="00787DD1">
        <w:t>. If you want to see all containers created on this host in general, regardless of their current status, you need to add the -a option to the command.</w:t>
      </w:r>
      <w:r w:rsidRPr="00787DD1">
        <w:t xml:space="preserve"> </w:t>
      </w:r>
    </w:p>
    <w:p w14:paraId="1688F951" w14:textId="77777777" w:rsidR="00787DD1" w:rsidRPr="005C655C" w:rsidRDefault="00787DD1" w:rsidP="00342BE1">
      <w:pPr>
        <w:rPr>
          <w:b/>
          <w:bCs/>
          <w:i/>
          <w:iCs/>
        </w:rPr>
      </w:pPr>
      <w:r w:rsidRPr="005C655C">
        <w:rPr>
          <w:b/>
          <w:bCs/>
          <w:i/>
          <w:iCs/>
        </w:rPr>
        <w:t xml:space="preserve">docker </w:t>
      </w:r>
      <w:proofErr w:type="spellStart"/>
      <w:r w:rsidRPr="005C655C">
        <w:rPr>
          <w:b/>
          <w:bCs/>
          <w:i/>
          <w:iCs/>
        </w:rPr>
        <w:t>ps</w:t>
      </w:r>
      <w:proofErr w:type="spellEnd"/>
      <w:r w:rsidRPr="005C655C">
        <w:rPr>
          <w:b/>
          <w:bCs/>
          <w:i/>
          <w:iCs/>
        </w:rPr>
        <w:t xml:space="preserve"> -a</w:t>
      </w:r>
      <w:r w:rsidRPr="005C655C">
        <w:rPr>
          <w:b/>
          <w:bCs/>
          <w:i/>
          <w:iCs/>
        </w:rPr>
        <w:t xml:space="preserve"> </w:t>
      </w:r>
    </w:p>
    <w:p w14:paraId="62B26962" w14:textId="77777777" w:rsidR="00787DD1" w:rsidRDefault="00787DD1" w:rsidP="00787DD1">
      <w:pPr>
        <w:pStyle w:val="Heading3"/>
      </w:pPr>
      <w:r w:rsidRPr="00787DD1">
        <w:t>docker start</w:t>
      </w:r>
    </w:p>
    <w:p w14:paraId="7D93414B" w14:textId="77777777" w:rsidR="00787DD1" w:rsidRDefault="00787DD1" w:rsidP="00787DD1">
      <w:r w:rsidRPr="00787DD1">
        <w:t>This command starts any stopped container. Command syntax:</w:t>
      </w:r>
      <w:r w:rsidRPr="00787DD1">
        <w:t xml:space="preserve"> </w:t>
      </w:r>
    </w:p>
    <w:p w14:paraId="16AF4CDB" w14:textId="77777777" w:rsidR="00787DD1" w:rsidRPr="005C655C" w:rsidRDefault="00787DD1" w:rsidP="00787DD1">
      <w:pPr>
        <w:rPr>
          <w:b/>
          <w:bCs/>
          <w:i/>
          <w:iCs/>
        </w:rPr>
      </w:pPr>
      <w:r w:rsidRPr="005C655C">
        <w:rPr>
          <w:b/>
          <w:bCs/>
          <w:i/>
          <w:iCs/>
        </w:rPr>
        <w:t>docker start [options] CONTAINER ID/NAME [CONTAINER ID/NAME…]</w:t>
      </w:r>
      <w:r w:rsidRPr="005C655C">
        <w:rPr>
          <w:b/>
          <w:bCs/>
          <w:i/>
          <w:iCs/>
        </w:rPr>
        <w:t xml:space="preserve"> </w:t>
      </w:r>
    </w:p>
    <w:p w14:paraId="42D9F2D6" w14:textId="77777777" w:rsidR="00DD525A" w:rsidRDefault="00DD525A" w:rsidP="00DD525A">
      <w:pPr>
        <w:pStyle w:val="Heading3"/>
      </w:pPr>
      <w:r w:rsidRPr="00DD525A">
        <w:t>docker sto</w:t>
      </w:r>
      <w:r>
        <w:t>p</w:t>
      </w:r>
    </w:p>
    <w:p w14:paraId="3C529E20" w14:textId="77777777" w:rsidR="00F11785" w:rsidRDefault="00F11785" w:rsidP="00DD525A">
      <w:r w:rsidRPr="00F11785">
        <w:t xml:space="preserve">This command is </w:t>
      </w:r>
      <w:r w:rsidRPr="00F11785">
        <w:t>like</w:t>
      </w:r>
      <w:r w:rsidRPr="00F11785">
        <w:t xml:space="preserve"> the previous one. When the container stops, it can also be accessed either by name or by the first few unique characters from the ID. Command syntax:</w:t>
      </w:r>
      <w:r w:rsidRPr="00F11785">
        <w:t xml:space="preserve"> </w:t>
      </w:r>
    </w:p>
    <w:p w14:paraId="0CF38579" w14:textId="77777777" w:rsidR="00612CCD" w:rsidRDefault="00CF1236" w:rsidP="00DD525A">
      <w:pPr>
        <w:rPr>
          <w:b/>
          <w:bCs/>
          <w:i/>
          <w:iCs/>
        </w:rPr>
      </w:pPr>
      <w:r w:rsidRPr="005C655C">
        <w:rPr>
          <w:b/>
          <w:bCs/>
          <w:i/>
          <w:iCs/>
        </w:rPr>
        <w:t xml:space="preserve">docker </w:t>
      </w:r>
      <w:r>
        <w:rPr>
          <w:b/>
          <w:bCs/>
          <w:i/>
          <w:iCs/>
        </w:rPr>
        <w:t>stop</w:t>
      </w:r>
      <w:r w:rsidRPr="005C655C">
        <w:rPr>
          <w:b/>
          <w:bCs/>
          <w:i/>
          <w:iCs/>
        </w:rPr>
        <w:t xml:space="preserve"> [options] CONTAINER ID/NAME [CONTAINER ID/NAME…]</w:t>
      </w:r>
    </w:p>
    <w:p w14:paraId="217B84CB" w14:textId="77777777" w:rsidR="00612CCD" w:rsidRDefault="00612CCD" w:rsidP="00612CCD">
      <w:pPr>
        <w:pStyle w:val="Heading3"/>
      </w:pPr>
      <w:r w:rsidRPr="00612CCD">
        <w:t>docker restart</w:t>
      </w:r>
    </w:p>
    <w:p w14:paraId="17F936DC" w14:textId="77777777" w:rsidR="00DD6913" w:rsidRDefault="00DD6913" w:rsidP="00612CCD">
      <w:r w:rsidRPr="00DD6913">
        <w:t>This command restarts any container. Command syntax:</w:t>
      </w:r>
    </w:p>
    <w:p w14:paraId="4F7F749E" w14:textId="77777777" w:rsidR="00DD6913" w:rsidRDefault="00DD6913" w:rsidP="00612CCD">
      <w:pPr>
        <w:rPr>
          <w:b/>
          <w:bCs/>
          <w:i/>
          <w:iCs/>
        </w:rPr>
      </w:pPr>
      <w:r w:rsidRPr="00DD6913">
        <w:rPr>
          <w:b/>
          <w:bCs/>
          <w:i/>
          <w:iCs/>
        </w:rPr>
        <w:t>docker restart [options] CONTAINER ID/NAME [CONTAINER ID/NAME…]</w:t>
      </w:r>
    </w:p>
    <w:p w14:paraId="6D4FAB88" w14:textId="77777777" w:rsidR="00FD2BA2" w:rsidRDefault="00FD2BA2" w:rsidP="00FD2BA2">
      <w:pPr>
        <w:pStyle w:val="Heading3"/>
      </w:pPr>
      <w:r w:rsidRPr="00FD2BA2">
        <w:t>docker run</w:t>
      </w:r>
    </w:p>
    <w:p w14:paraId="7A244482" w14:textId="77777777" w:rsidR="002E3ABA" w:rsidRDefault="002E3ABA" w:rsidP="00FD2BA2">
      <w:r w:rsidRPr="002E3ABA">
        <w:t xml:space="preserve">This command first creates a container and then launches it. This is a combination of the </w:t>
      </w:r>
      <w:r w:rsidRPr="002E3ABA">
        <w:rPr>
          <w:i/>
          <w:iCs/>
        </w:rPr>
        <w:t>docker create</w:t>
      </w:r>
      <w:r w:rsidRPr="002E3ABA">
        <w:t xml:space="preserve"> and </w:t>
      </w:r>
      <w:r w:rsidRPr="002E3ABA">
        <w:rPr>
          <w:i/>
          <w:iCs/>
        </w:rPr>
        <w:t>docker start</w:t>
      </w:r>
      <w:r w:rsidRPr="002E3ABA">
        <w:t xml:space="preserve"> commands. Command syntax:</w:t>
      </w:r>
    </w:p>
    <w:p w14:paraId="0DCBDA09" w14:textId="77777777" w:rsidR="002E3ABA" w:rsidRDefault="002E3ABA" w:rsidP="00FD2BA2">
      <w:pPr>
        <w:rPr>
          <w:b/>
          <w:bCs/>
          <w:i/>
          <w:iCs/>
        </w:rPr>
      </w:pPr>
      <w:r w:rsidRPr="002E3ABA">
        <w:rPr>
          <w:b/>
          <w:bCs/>
          <w:i/>
          <w:iCs/>
        </w:rPr>
        <w:t>docker run [options] IMAGE [commands] [arguments]</w:t>
      </w:r>
    </w:p>
    <w:p w14:paraId="551FD7FA" w14:textId="77777777" w:rsidR="002E3ABA" w:rsidRDefault="002E3ABA" w:rsidP="002E3ABA">
      <w:pPr>
        <w:pStyle w:val="Heading3"/>
      </w:pPr>
      <w:r w:rsidRPr="002E3ABA">
        <w:t>docker rm</w:t>
      </w:r>
    </w:p>
    <w:p w14:paraId="170D180B" w14:textId="77777777" w:rsidR="003C6992" w:rsidRDefault="003C6992" w:rsidP="002E3ABA">
      <w:r w:rsidRPr="003C6992">
        <w:t>This command is used to delete a container. Command syntax:</w:t>
      </w:r>
    </w:p>
    <w:p w14:paraId="38C340A3" w14:textId="77777777" w:rsidR="003C6992" w:rsidRDefault="003C6992" w:rsidP="002E3ABA">
      <w:pPr>
        <w:rPr>
          <w:b/>
          <w:bCs/>
          <w:i/>
          <w:iCs/>
        </w:rPr>
      </w:pPr>
      <w:r w:rsidRPr="003C6992">
        <w:rPr>
          <w:b/>
          <w:bCs/>
          <w:i/>
          <w:iCs/>
        </w:rPr>
        <w:t>docker rm [options] CONTAINER ID/NAME [CONTAINER ID/NAME…]</w:t>
      </w:r>
    </w:p>
    <w:p w14:paraId="7811B7CD" w14:textId="77777777" w:rsidR="00880E3F" w:rsidRDefault="00880E3F" w:rsidP="00880E3F">
      <w:pPr>
        <w:pStyle w:val="Heading3"/>
      </w:pPr>
      <w:r w:rsidRPr="00880E3F">
        <w:t>docker images</w:t>
      </w:r>
    </w:p>
    <w:p w14:paraId="5C1E05D5" w14:textId="77777777" w:rsidR="000B28BF" w:rsidRDefault="000B28BF" w:rsidP="00E12EDF">
      <w:r w:rsidRPr="000B28BF">
        <w:t>This command will list all the Docker images present on the host.</w:t>
      </w:r>
    </w:p>
    <w:p w14:paraId="1A49CD49" w14:textId="77777777" w:rsidR="000B28BF" w:rsidRDefault="000B28BF" w:rsidP="00E12EDF">
      <w:pPr>
        <w:rPr>
          <w:b/>
          <w:bCs/>
          <w:i/>
          <w:iCs/>
        </w:rPr>
      </w:pPr>
      <w:r w:rsidRPr="000B28BF">
        <w:rPr>
          <w:b/>
          <w:bCs/>
          <w:i/>
          <w:iCs/>
        </w:rPr>
        <w:t>docker images</w:t>
      </w:r>
    </w:p>
    <w:p w14:paraId="55AB2A01" w14:textId="77777777" w:rsidR="00FC5377" w:rsidRDefault="001F2194" w:rsidP="001F2194">
      <w:pPr>
        <w:pStyle w:val="Heading3"/>
      </w:pPr>
      <w:r w:rsidRPr="001F2194">
        <w:t xml:space="preserve">docker </w:t>
      </w:r>
      <w:proofErr w:type="spellStart"/>
      <w:r w:rsidRPr="001F2194">
        <w:t>rmi</w:t>
      </w:r>
      <w:proofErr w:type="spellEnd"/>
    </w:p>
    <w:p w14:paraId="23764780" w14:textId="77777777" w:rsidR="00976C85" w:rsidRDefault="00976C85" w:rsidP="00FC5377">
      <w:r w:rsidRPr="00976C85">
        <w:t>This command allows you to delete i</w:t>
      </w:r>
      <w:bookmarkStart w:id="0" w:name="_GoBack"/>
      <w:bookmarkEnd w:id="0"/>
      <w:r w:rsidRPr="00976C85">
        <w:t>mages from the Docker Host. Command syntax:</w:t>
      </w:r>
    </w:p>
    <w:p w14:paraId="6975952E" w14:textId="01D0E507" w:rsidR="00342BE1" w:rsidRPr="00976C85" w:rsidRDefault="00976C85" w:rsidP="00FC5377">
      <w:pPr>
        <w:rPr>
          <w:b/>
          <w:bCs/>
          <w:i/>
          <w:iCs/>
        </w:rPr>
      </w:pPr>
      <w:r w:rsidRPr="00976C85">
        <w:rPr>
          <w:b/>
          <w:bCs/>
          <w:i/>
          <w:iCs/>
        </w:rPr>
        <w:t xml:space="preserve">docker </w:t>
      </w:r>
      <w:proofErr w:type="spellStart"/>
      <w:r w:rsidRPr="00976C85">
        <w:rPr>
          <w:b/>
          <w:bCs/>
          <w:i/>
          <w:iCs/>
        </w:rPr>
        <w:t>rmi</w:t>
      </w:r>
      <w:proofErr w:type="spellEnd"/>
      <w:r w:rsidRPr="00976C85">
        <w:rPr>
          <w:b/>
          <w:bCs/>
          <w:i/>
          <w:iCs/>
        </w:rPr>
        <w:t xml:space="preserve"> [options] IMAGE NAME/ID [IMAGE NAME/ID…]</w:t>
      </w:r>
      <w:r w:rsidR="00342BE1" w:rsidRPr="00976C85">
        <w:rPr>
          <w:b/>
          <w:bCs/>
          <w:i/>
          <w:iCs/>
        </w:rPr>
        <w:br w:type="page"/>
      </w:r>
    </w:p>
    <w:p w14:paraId="705D6156" w14:textId="1EB38EAF" w:rsidR="00FE0100" w:rsidRDefault="00FE0100" w:rsidP="00F354B0">
      <w:r>
        <w:lastRenderedPageBreak/>
        <w:t>Check docker version</w:t>
      </w:r>
    </w:p>
    <w:p w14:paraId="1EA65D23" w14:textId="5526D0B5" w:rsidR="00FE0100" w:rsidRDefault="00FE0100" w:rsidP="00F354B0">
      <w:r>
        <w:t>docker --version</w:t>
      </w:r>
    </w:p>
    <w:p w14:paraId="0B1B64EA" w14:textId="37417C3E" w:rsidR="00FE0100" w:rsidRDefault="00FE0100" w:rsidP="00F354B0">
      <w:r w:rsidRPr="00FE0100">
        <w:drawing>
          <wp:inline distT="0" distB="0" distL="0" distR="0" wp14:anchorId="6DB386FE" wp14:editId="1B4EC0A7">
            <wp:extent cx="3238952" cy="581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581106"/>
                    </a:xfrm>
                    <a:prstGeom prst="rect">
                      <a:avLst/>
                    </a:prstGeom>
                  </pic:spPr>
                </pic:pic>
              </a:graphicData>
            </a:graphic>
          </wp:inline>
        </w:drawing>
      </w:r>
    </w:p>
    <w:p w14:paraId="66482B7D" w14:textId="462F0E0E" w:rsidR="00FE0100" w:rsidRDefault="00FE0100" w:rsidP="00F354B0">
      <w:r>
        <w:t>Search docker images for ubuntu</w:t>
      </w:r>
    </w:p>
    <w:p w14:paraId="163B15D1" w14:textId="682AD8A4" w:rsidR="00FE0100" w:rsidRDefault="00FE0100" w:rsidP="00F354B0">
      <w:r w:rsidRPr="00FE0100">
        <w:drawing>
          <wp:inline distT="0" distB="0" distL="0" distR="0" wp14:anchorId="610CDD51" wp14:editId="243EA676">
            <wp:extent cx="5943600" cy="2353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3310"/>
                    </a:xfrm>
                    <a:prstGeom prst="rect">
                      <a:avLst/>
                    </a:prstGeom>
                  </pic:spPr>
                </pic:pic>
              </a:graphicData>
            </a:graphic>
          </wp:inline>
        </w:drawing>
      </w:r>
    </w:p>
    <w:p w14:paraId="4EC5F141" w14:textId="223C0B75" w:rsidR="00FE0100" w:rsidRDefault="00F20E24" w:rsidP="00F354B0">
      <w:r>
        <w:t>Download docker image</w:t>
      </w:r>
    </w:p>
    <w:p w14:paraId="749047DD" w14:textId="20D90E60" w:rsidR="00F20E24" w:rsidRDefault="00F20E24" w:rsidP="00F354B0">
      <w:r>
        <w:t>docker pull ubuntu</w:t>
      </w:r>
    </w:p>
    <w:p w14:paraId="420939FD" w14:textId="1500168D" w:rsidR="00F20E24" w:rsidRDefault="00F20E24" w:rsidP="00F354B0">
      <w:r w:rsidRPr="00F20E24">
        <w:drawing>
          <wp:inline distT="0" distB="0" distL="0" distR="0" wp14:anchorId="0DA48B4E" wp14:editId="4A5E0C06">
            <wp:extent cx="5943600" cy="143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1290"/>
                    </a:xfrm>
                    <a:prstGeom prst="rect">
                      <a:avLst/>
                    </a:prstGeom>
                  </pic:spPr>
                </pic:pic>
              </a:graphicData>
            </a:graphic>
          </wp:inline>
        </w:drawing>
      </w:r>
    </w:p>
    <w:p w14:paraId="3F6DE6EE" w14:textId="63915948" w:rsidR="00F20E24" w:rsidRDefault="00EB27A0" w:rsidP="00F354B0">
      <w:r>
        <w:t>List all downloaded images</w:t>
      </w:r>
    </w:p>
    <w:p w14:paraId="5A1B1C83" w14:textId="22F78B97" w:rsidR="00EB27A0" w:rsidRDefault="00EB27A0" w:rsidP="00F354B0">
      <w:r>
        <w:t>docker images –all</w:t>
      </w:r>
    </w:p>
    <w:p w14:paraId="180EA39C" w14:textId="05F8868E" w:rsidR="00EB27A0" w:rsidRDefault="00EB27A0" w:rsidP="00F354B0">
      <w:r w:rsidRPr="00EB27A0">
        <w:lastRenderedPageBreak/>
        <w:drawing>
          <wp:inline distT="0" distB="0" distL="0" distR="0" wp14:anchorId="75AB3D84" wp14:editId="5FCAE428">
            <wp:extent cx="5943600" cy="1502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2410"/>
                    </a:xfrm>
                    <a:prstGeom prst="rect">
                      <a:avLst/>
                    </a:prstGeom>
                  </pic:spPr>
                </pic:pic>
              </a:graphicData>
            </a:graphic>
          </wp:inline>
        </w:drawing>
      </w:r>
    </w:p>
    <w:p w14:paraId="2A4EACF6" w14:textId="65E0DFB9" w:rsidR="00766CA7" w:rsidRDefault="007A533C" w:rsidP="00F354B0">
      <w:r>
        <w:t>Check run images</w:t>
      </w:r>
    </w:p>
    <w:p w14:paraId="7EF3A494" w14:textId="783A7ED8" w:rsidR="007A533C" w:rsidRDefault="007A533C" w:rsidP="00F354B0">
      <w:r>
        <w:t xml:space="preserve">docker </w:t>
      </w:r>
      <w:proofErr w:type="spellStart"/>
      <w:r>
        <w:t>ps</w:t>
      </w:r>
      <w:proofErr w:type="spellEnd"/>
      <w:r>
        <w:t xml:space="preserve"> -a</w:t>
      </w:r>
    </w:p>
    <w:p w14:paraId="77211BD4" w14:textId="32B5457E" w:rsidR="007A533C" w:rsidRDefault="007A533C" w:rsidP="00F354B0">
      <w:r w:rsidRPr="007A533C">
        <w:drawing>
          <wp:inline distT="0" distB="0" distL="0" distR="0" wp14:anchorId="13B84516" wp14:editId="7D57F740">
            <wp:extent cx="5943600" cy="372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110"/>
                    </a:xfrm>
                    <a:prstGeom prst="rect">
                      <a:avLst/>
                    </a:prstGeom>
                  </pic:spPr>
                </pic:pic>
              </a:graphicData>
            </a:graphic>
          </wp:inline>
        </w:drawing>
      </w:r>
    </w:p>
    <w:p w14:paraId="6F37B455" w14:textId="356FED91" w:rsidR="007A533C" w:rsidRDefault="007A533C" w:rsidP="00F354B0">
      <w:r>
        <w:t>Connect to running container</w:t>
      </w:r>
    </w:p>
    <w:p w14:paraId="21F99C0F" w14:textId="3BC3DA43" w:rsidR="007A533C" w:rsidRDefault="007A533C" w:rsidP="00F354B0">
      <w:r>
        <w:t>docker</w:t>
      </w:r>
      <w:r>
        <w:tab/>
        <w:t>run -it ubuntu</w:t>
      </w:r>
    </w:p>
    <w:p w14:paraId="63990671" w14:textId="354CD671" w:rsidR="007A533C" w:rsidRDefault="007A533C" w:rsidP="00F354B0">
      <w:r w:rsidRPr="007A533C">
        <w:drawing>
          <wp:inline distT="0" distB="0" distL="0" distR="0" wp14:anchorId="4A1FF401" wp14:editId="46E0B356">
            <wp:extent cx="4001058" cy="819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819264"/>
                    </a:xfrm>
                    <a:prstGeom prst="rect">
                      <a:avLst/>
                    </a:prstGeom>
                  </pic:spPr>
                </pic:pic>
              </a:graphicData>
            </a:graphic>
          </wp:inline>
        </w:drawing>
      </w:r>
    </w:p>
    <w:p w14:paraId="4A46340B" w14:textId="77777777" w:rsidR="003E3FFD" w:rsidRDefault="003E3FFD">
      <w:r>
        <w:br w:type="page"/>
      </w:r>
    </w:p>
    <w:p w14:paraId="5FCB6B9D" w14:textId="48007A40" w:rsidR="007A533C" w:rsidRDefault="003E3FFD" w:rsidP="00F354B0">
      <w:r>
        <w:lastRenderedPageBreak/>
        <w:t>Check system update in container</w:t>
      </w:r>
    </w:p>
    <w:p w14:paraId="555EBC1F" w14:textId="4095B6FF" w:rsidR="00434079" w:rsidRDefault="00434079" w:rsidP="00F354B0">
      <w:r>
        <w:t>apt update</w:t>
      </w:r>
    </w:p>
    <w:p w14:paraId="7104F4D8" w14:textId="529F0B01" w:rsidR="003E3FFD" w:rsidRDefault="003E3FFD" w:rsidP="00F354B0">
      <w:r w:rsidRPr="003E3FFD">
        <w:drawing>
          <wp:inline distT="0" distB="0" distL="0" distR="0" wp14:anchorId="3AC2A927" wp14:editId="2C949E3C">
            <wp:extent cx="5943600" cy="2644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4140"/>
                    </a:xfrm>
                    <a:prstGeom prst="rect">
                      <a:avLst/>
                    </a:prstGeom>
                  </pic:spPr>
                </pic:pic>
              </a:graphicData>
            </a:graphic>
          </wp:inline>
        </w:drawing>
      </w:r>
    </w:p>
    <w:p w14:paraId="3A76051F" w14:textId="5D629E17" w:rsidR="005A0A11" w:rsidRDefault="00434079" w:rsidP="00F354B0">
      <w:r>
        <w:t xml:space="preserve">Install program </w:t>
      </w:r>
      <w:proofErr w:type="spellStart"/>
      <w:r>
        <w:t>htop</w:t>
      </w:r>
      <w:proofErr w:type="spellEnd"/>
      <w:r>
        <w:t xml:space="preserve"> in container </w:t>
      </w:r>
    </w:p>
    <w:p w14:paraId="2B57BF4F" w14:textId="4A9A2064" w:rsidR="00434079" w:rsidRDefault="00434079" w:rsidP="00F354B0">
      <w:r>
        <w:t xml:space="preserve">apt install </w:t>
      </w:r>
      <w:proofErr w:type="spellStart"/>
      <w:r>
        <w:t>htop</w:t>
      </w:r>
      <w:proofErr w:type="spellEnd"/>
    </w:p>
    <w:p w14:paraId="15D9684F" w14:textId="0FF70906" w:rsidR="00434079" w:rsidRDefault="00434079" w:rsidP="00F354B0">
      <w:r w:rsidRPr="00434079">
        <w:drawing>
          <wp:inline distT="0" distB="0" distL="0" distR="0" wp14:anchorId="54B8CBDF" wp14:editId="6610075B">
            <wp:extent cx="5943600" cy="2522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22855"/>
                    </a:xfrm>
                    <a:prstGeom prst="rect">
                      <a:avLst/>
                    </a:prstGeom>
                  </pic:spPr>
                </pic:pic>
              </a:graphicData>
            </a:graphic>
          </wp:inline>
        </w:drawing>
      </w:r>
    </w:p>
    <w:p w14:paraId="1321F24A" w14:textId="25EF04FE" w:rsidR="00434079" w:rsidRDefault="00434079" w:rsidP="00F354B0">
      <w:r w:rsidRPr="00434079">
        <w:drawing>
          <wp:inline distT="0" distB="0" distL="0" distR="0" wp14:anchorId="6C7C33CD" wp14:editId="2167CB4D">
            <wp:extent cx="5943600" cy="1093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3470"/>
                    </a:xfrm>
                    <a:prstGeom prst="rect">
                      <a:avLst/>
                    </a:prstGeom>
                  </pic:spPr>
                </pic:pic>
              </a:graphicData>
            </a:graphic>
          </wp:inline>
        </w:drawing>
      </w:r>
    </w:p>
    <w:p w14:paraId="5D9F4AB4" w14:textId="5BC5EF06" w:rsidR="00EC78B0" w:rsidRDefault="00EC78B0">
      <w:r>
        <w:br w:type="page"/>
      </w:r>
    </w:p>
    <w:p w14:paraId="03A9E340" w14:textId="096B8315" w:rsidR="00C910C5" w:rsidRDefault="00C910C5" w:rsidP="00F354B0">
      <w:r w:rsidRPr="00C910C5">
        <w:lastRenderedPageBreak/>
        <w:t>Copy file from host to container:</w:t>
      </w:r>
    </w:p>
    <w:p w14:paraId="79AFB539" w14:textId="7C907712" w:rsidR="00EC78B0" w:rsidRDefault="00C910C5" w:rsidP="00F354B0">
      <w:r w:rsidRPr="00C910C5">
        <w:t>docker cp test-file.txt 36f402c1bed2:/root/</w:t>
      </w:r>
      <w:r w:rsidR="00EC78B0">
        <w:t xml:space="preserve"> </w:t>
      </w:r>
    </w:p>
    <w:p w14:paraId="4D34E174" w14:textId="650F4F52" w:rsidR="00C910C5" w:rsidRDefault="00C910C5" w:rsidP="00F354B0">
      <w:r w:rsidRPr="00C910C5">
        <w:drawing>
          <wp:inline distT="0" distB="0" distL="0" distR="0" wp14:anchorId="1741A4C8" wp14:editId="67528D9B">
            <wp:extent cx="5943600" cy="1582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2420"/>
                    </a:xfrm>
                    <a:prstGeom prst="rect">
                      <a:avLst/>
                    </a:prstGeom>
                  </pic:spPr>
                </pic:pic>
              </a:graphicData>
            </a:graphic>
          </wp:inline>
        </w:drawing>
      </w:r>
    </w:p>
    <w:p w14:paraId="1762D8BB" w14:textId="52F23DC3" w:rsidR="00C910C5" w:rsidRDefault="00C910C5" w:rsidP="00F354B0">
      <w:r w:rsidRPr="00C910C5">
        <w:t>Copy the file from the Docker container to the host:</w:t>
      </w:r>
    </w:p>
    <w:p w14:paraId="32385229" w14:textId="7CB6AA6D" w:rsidR="00C910C5" w:rsidRDefault="00C910C5" w:rsidP="00F354B0">
      <w:r w:rsidRPr="00C910C5">
        <w:drawing>
          <wp:inline distT="0" distB="0" distL="0" distR="0" wp14:anchorId="34313EA1" wp14:editId="205BCC3B">
            <wp:extent cx="5943600" cy="1657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57985"/>
                    </a:xfrm>
                    <a:prstGeom prst="rect">
                      <a:avLst/>
                    </a:prstGeom>
                  </pic:spPr>
                </pic:pic>
              </a:graphicData>
            </a:graphic>
          </wp:inline>
        </w:drawing>
      </w:r>
    </w:p>
    <w:p w14:paraId="581F287D" w14:textId="30583EA7" w:rsidR="00C910C5" w:rsidRPr="00FE0100" w:rsidRDefault="00C910C5" w:rsidP="00F354B0"/>
    <w:sectPr w:rsidR="00C910C5" w:rsidRPr="00FE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56CB9"/>
    <w:multiLevelType w:val="hybridMultilevel"/>
    <w:tmpl w:val="8C86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3488A"/>
    <w:multiLevelType w:val="hybridMultilevel"/>
    <w:tmpl w:val="4CD2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F7"/>
    <w:rsid w:val="000B28BF"/>
    <w:rsid w:val="000C1AE1"/>
    <w:rsid w:val="001579E4"/>
    <w:rsid w:val="001746F7"/>
    <w:rsid w:val="001F2194"/>
    <w:rsid w:val="002777B6"/>
    <w:rsid w:val="002E3ABA"/>
    <w:rsid w:val="00302025"/>
    <w:rsid w:val="00315478"/>
    <w:rsid w:val="00342BE1"/>
    <w:rsid w:val="00377C30"/>
    <w:rsid w:val="003C6992"/>
    <w:rsid w:val="003E3FFD"/>
    <w:rsid w:val="004332A0"/>
    <w:rsid w:val="00434079"/>
    <w:rsid w:val="00447538"/>
    <w:rsid w:val="004F2855"/>
    <w:rsid w:val="0054390F"/>
    <w:rsid w:val="005A0A11"/>
    <w:rsid w:val="005C655C"/>
    <w:rsid w:val="00612CCD"/>
    <w:rsid w:val="006A36C7"/>
    <w:rsid w:val="00750743"/>
    <w:rsid w:val="00766CA7"/>
    <w:rsid w:val="00787DD1"/>
    <w:rsid w:val="007A533C"/>
    <w:rsid w:val="00820FF5"/>
    <w:rsid w:val="008753A7"/>
    <w:rsid w:val="00880E3F"/>
    <w:rsid w:val="008F4391"/>
    <w:rsid w:val="00901EDD"/>
    <w:rsid w:val="00976C85"/>
    <w:rsid w:val="00983E11"/>
    <w:rsid w:val="00B93DB6"/>
    <w:rsid w:val="00C910C5"/>
    <w:rsid w:val="00CD28E9"/>
    <w:rsid w:val="00CF1236"/>
    <w:rsid w:val="00D76B2F"/>
    <w:rsid w:val="00DD525A"/>
    <w:rsid w:val="00DD6913"/>
    <w:rsid w:val="00E12EDF"/>
    <w:rsid w:val="00E85DCC"/>
    <w:rsid w:val="00EB27A0"/>
    <w:rsid w:val="00EC78B0"/>
    <w:rsid w:val="00F11785"/>
    <w:rsid w:val="00F20E24"/>
    <w:rsid w:val="00F354B0"/>
    <w:rsid w:val="00F5152F"/>
    <w:rsid w:val="00FB392E"/>
    <w:rsid w:val="00FC5377"/>
    <w:rsid w:val="00FD2BA2"/>
    <w:rsid w:val="00FE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6564"/>
  <w15:chartTrackingRefBased/>
  <w15:docId w15:val="{D77F8BBB-8D25-41D1-9B09-9732FB53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8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7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6B2F"/>
    <w:pPr>
      <w:ind w:left="720"/>
      <w:contextualSpacing/>
    </w:pPr>
  </w:style>
  <w:style w:type="character" w:customStyle="1" w:styleId="Heading2Char">
    <w:name w:val="Heading 2 Char"/>
    <w:basedOn w:val="DefaultParagraphFont"/>
    <w:link w:val="Heading2"/>
    <w:uiPriority w:val="9"/>
    <w:rsid w:val="00CD28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07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2116">
      <w:bodyDiv w:val="1"/>
      <w:marLeft w:val="0"/>
      <w:marRight w:val="0"/>
      <w:marTop w:val="0"/>
      <w:marBottom w:val="0"/>
      <w:divBdr>
        <w:top w:val="none" w:sz="0" w:space="0" w:color="auto"/>
        <w:left w:val="none" w:sz="0" w:space="0" w:color="auto"/>
        <w:bottom w:val="none" w:sz="0" w:space="0" w:color="auto"/>
        <w:right w:val="none" w:sz="0" w:space="0" w:color="auto"/>
      </w:divBdr>
    </w:div>
    <w:div w:id="63916742">
      <w:bodyDiv w:val="1"/>
      <w:marLeft w:val="0"/>
      <w:marRight w:val="0"/>
      <w:marTop w:val="0"/>
      <w:marBottom w:val="0"/>
      <w:divBdr>
        <w:top w:val="none" w:sz="0" w:space="0" w:color="auto"/>
        <w:left w:val="none" w:sz="0" w:space="0" w:color="auto"/>
        <w:bottom w:val="none" w:sz="0" w:space="0" w:color="auto"/>
        <w:right w:val="none" w:sz="0" w:space="0" w:color="auto"/>
      </w:divBdr>
    </w:div>
    <w:div w:id="249697863">
      <w:bodyDiv w:val="1"/>
      <w:marLeft w:val="0"/>
      <w:marRight w:val="0"/>
      <w:marTop w:val="0"/>
      <w:marBottom w:val="0"/>
      <w:divBdr>
        <w:top w:val="none" w:sz="0" w:space="0" w:color="auto"/>
        <w:left w:val="none" w:sz="0" w:space="0" w:color="auto"/>
        <w:bottom w:val="none" w:sz="0" w:space="0" w:color="auto"/>
        <w:right w:val="none" w:sz="0" w:space="0" w:color="auto"/>
      </w:divBdr>
    </w:div>
    <w:div w:id="250700336">
      <w:bodyDiv w:val="1"/>
      <w:marLeft w:val="0"/>
      <w:marRight w:val="0"/>
      <w:marTop w:val="0"/>
      <w:marBottom w:val="0"/>
      <w:divBdr>
        <w:top w:val="none" w:sz="0" w:space="0" w:color="auto"/>
        <w:left w:val="none" w:sz="0" w:space="0" w:color="auto"/>
        <w:bottom w:val="none" w:sz="0" w:space="0" w:color="auto"/>
        <w:right w:val="none" w:sz="0" w:space="0" w:color="auto"/>
      </w:divBdr>
    </w:div>
    <w:div w:id="307823396">
      <w:bodyDiv w:val="1"/>
      <w:marLeft w:val="0"/>
      <w:marRight w:val="0"/>
      <w:marTop w:val="0"/>
      <w:marBottom w:val="0"/>
      <w:divBdr>
        <w:top w:val="none" w:sz="0" w:space="0" w:color="auto"/>
        <w:left w:val="none" w:sz="0" w:space="0" w:color="auto"/>
        <w:bottom w:val="none" w:sz="0" w:space="0" w:color="auto"/>
        <w:right w:val="none" w:sz="0" w:space="0" w:color="auto"/>
      </w:divBdr>
    </w:div>
    <w:div w:id="337537055">
      <w:bodyDiv w:val="1"/>
      <w:marLeft w:val="0"/>
      <w:marRight w:val="0"/>
      <w:marTop w:val="0"/>
      <w:marBottom w:val="0"/>
      <w:divBdr>
        <w:top w:val="none" w:sz="0" w:space="0" w:color="auto"/>
        <w:left w:val="none" w:sz="0" w:space="0" w:color="auto"/>
        <w:bottom w:val="none" w:sz="0" w:space="0" w:color="auto"/>
        <w:right w:val="none" w:sz="0" w:space="0" w:color="auto"/>
      </w:divBdr>
    </w:div>
    <w:div w:id="479854673">
      <w:bodyDiv w:val="1"/>
      <w:marLeft w:val="0"/>
      <w:marRight w:val="0"/>
      <w:marTop w:val="0"/>
      <w:marBottom w:val="0"/>
      <w:divBdr>
        <w:top w:val="none" w:sz="0" w:space="0" w:color="auto"/>
        <w:left w:val="none" w:sz="0" w:space="0" w:color="auto"/>
        <w:bottom w:val="none" w:sz="0" w:space="0" w:color="auto"/>
        <w:right w:val="none" w:sz="0" w:space="0" w:color="auto"/>
      </w:divBdr>
    </w:div>
    <w:div w:id="737827659">
      <w:bodyDiv w:val="1"/>
      <w:marLeft w:val="0"/>
      <w:marRight w:val="0"/>
      <w:marTop w:val="0"/>
      <w:marBottom w:val="0"/>
      <w:divBdr>
        <w:top w:val="none" w:sz="0" w:space="0" w:color="auto"/>
        <w:left w:val="none" w:sz="0" w:space="0" w:color="auto"/>
        <w:bottom w:val="none" w:sz="0" w:space="0" w:color="auto"/>
        <w:right w:val="none" w:sz="0" w:space="0" w:color="auto"/>
      </w:divBdr>
    </w:div>
    <w:div w:id="1001619172">
      <w:bodyDiv w:val="1"/>
      <w:marLeft w:val="0"/>
      <w:marRight w:val="0"/>
      <w:marTop w:val="0"/>
      <w:marBottom w:val="0"/>
      <w:divBdr>
        <w:top w:val="none" w:sz="0" w:space="0" w:color="auto"/>
        <w:left w:val="none" w:sz="0" w:space="0" w:color="auto"/>
        <w:bottom w:val="none" w:sz="0" w:space="0" w:color="auto"/>
        <w:right w:val="none" w:sz="0" w:space="0" w:color="auto"/>
      </w:divBdr>
    </w:div>
    <w:div w:id="1015763050">
      <w:bodyDiv w:val="1"/>
      <w:marLeft w:val="0"/>
      <w:marRight w:val="0"/>
      <w:marTop w:val="0"/>
      <w:marBottom w:val="0"/>
      <w:divBdr>
        <w:top w:val="none" w:sz="0" w:space="0" w:color="auto"/>
        <w:left w:val="none" w:sz="0" w:space="0" w:color="auto"/>
        <w:bottom w:val="none" w:sz="0" w:space="0" w:color="auto"/>
        <w:right w:val="none" w:sz="0" w:space="0" w:color="auto"/>
      </w:divBdr>
    </w:div>
    <w:div w:id="1087774307">
      <w:bodyDiv w:val="1"/>
      <w:marLeft w:val="0"/>
      <w:marRight w:val="0"/>
      <w:marTop w:val="0"/>
      <w:marBottom w:val="0"/>
      <w:divBdr>
        <w:top w:val="none" w:sz="0" w:space="0" w:color="auto"/>
        <w:left w:val="none" w:sz="0" w:space="0" w:color="auto"/>
        <w:bottom w:val="none" w:sz="0" w:space="0" w:color="auto"/>
        <w:right w:val="none" w:sz="0" w:space="0" w:color="auto"/>
      </w:divBdr>
    </w:div>
    <w:div w:id="1117525288">
      <w:bodyDiv w:val="1"/>
      <w:marLeft w:val="0"/>
      <w:marRight w:val="0"/>
      <w:marTop w:val="0"/>
      <w:marBottom w:val="0"/>
      <w:divBdr>
        <w:top w:val="none" w:sz="0" w:space="0" w:color="auto"/>
        <w:left w:val="none" w:sz="0" w:space="0" w:color="auto"/>
        <w:bottom w:val="none" w:sz="0" w:space="0" w:color="auto"/>
        <w:right w:val="none" w:sz="0" w:space="0" w:color="auto"/>
      </w:divBdr>
    </w:div>
    <w:div w:id="1143813133">
      <w:bodyDiv w:val="1"/>
      <w:marLeft w:val="0"/>
      <w:marRight w:val="0"/>
      <w:marTop w:val="0"/>
      <w:marBottom w:val="0"/>
      <w:divBdr>
        <w:top w:val="none" w:sz="0" w:space="0" w:color="auto"/>
        <w:left w:val="none" w:sz="0" w:space="0" w:color="auto"/>
        <w:bottom w:val="none" w:sz="0" w:space="0" w:color="auto"/>
        <w:right w:val="none" w:sz="0" w:space="0" w:color="auto"/>
      </w:divBdr>
    </w:div>
    <w:div w:id="1230581454">
      <w:bodyDiv w:val="1"/>
      <w:marLeft w:val="0"/>
      <w:marRight w:val="0"/>
      <w:marTop w:val="0"/>
      <w:marBottom w:val="0"/>
      <w:divBdr>
        <w:top w:val="none" w:sz="0" w:space="0" w:color="auto"/>
        <w:left w:val="none" w:sz="0" w:space="0" w:color="auto"/>
        <w:bottom w:val="none" w:sz="0" w:space="0" w:color="auto"/>
        <w:right w:val="none" w:sz="0" w:space="0" w:color="auto"/>
      </w:divBdr>
    </w:div>
    <w:div w:id="1270048978">
      <w:bodyDiv w:val="1"/>
      <w:marLeft w:val="0"/>
      <w:marRight w:val="0"/>
      <w:marTop w:val="0"/>
      <w:marBottom w:val="0"/>
      <w:divBdr>
        <w:top w:val="none" w:sz="0" w:space="0" w:color="auto"/>
        <w:left w:val="none" w:sz="0" w:space="0" w:color="auto"/>
        <w:bottom w:val="none" w:sz="0" w:space="0" w:color="auto"/>
        <w:right w:val="none" w:sz="0" w:space="0" w:color="auto"/>
      </w:divBdr>
    </w:div>
    <w:div w:id="1596941305">
      <w:bodyDiv w:val="1"/>
      <w:marLeft w:val="0"/>
      <w:marRight w:val="0"/>
      <w:marTop w:val="0"/>
      <w:marBottom w:val="0"/>
      <w:divBdr>
        <w:top w:val="none" w:sz="0" w:space="0" w:color="auto"/>
        <w:left w:val="none" w:sz="0" w:space="0" w:color="auto"/>
        <w:bottom w:val="none" w:sz="0" w:space="0" w:color="auto"/>
        <w:right w:val="none" w:sz="0" w:space="0" w:color="auto"/>
      </w:divBdr>
    </w:div>
    <w:div w:id="1722048812">
      <w:bodyDiv w:val="1"/>
      <w:marLeft w:val="0"/>
      <w:marRight w:val="0"/>
      <w:marTop w:val="0"/>
      <w:marBottom w:val="0"/>
      <w:divBdr>
        <w:top w:val="none" w:sz="0" w:space="0" w:color="auto"/>
        <w:left w:val="none" w:sz="0" w:space="0" w:color="auto"/>
        <w:bottom w:val="none" w:sz="0" w:space="0" w:color="auto"/>
        <w:right w:val="none" w:sz="0" w:space="0" w:color="auto"/>
      </w:divBdr>
    </w:div>
    <w:div w:id="1761634628">
      <w:bodyDiv w:val="1"/>
      <w:marLeft w:val="0"/>
      <w:marRight w:val="0"/>
      <w:marTop w:val="0"/>
      <w:marBottom w:val="0"/>
      <w:divBdr>
        <w:top w:val="none" w:sz="0" w:space="0" w:color="auto"/>
        <w:left w:val="none" w:sz="0" w:space="0" w:color="auto"/>
        <w:bottom w:val="none" w:sz="0" w:space="0" w:color="auto"/>
        <w:right w:val="none" w:sz="0" w:space="0" w:color="auto"/>
      </w:divBdr>
    </w:div>
    <w:div w:id="1934050650">
      <w:bodyDiv w:val="1"/>
      <w:marLeft w:val="0"/>
      <w:marRight w:val="0"/>
      <w:marTop w:val="0"/>
      <w:marBottom w:val="0"/>
      <w:divBdr>
        <w:top w:val="none" w:sz="0" w:space="0" w:color="auto"/>
        <w:left w:val="none" w:sz="0" w:space="0" w:color="auto"/>
        <w:bottom w:val="none" w:sz="0" w:space="0" w:color="auto"/>
        <w:right w:val="none" w:sz="0" w:space="0" w:color="auto"/>
      </w:divBdr>
    </w:div>
    <w:div w:id="1976522573">
      <w:bodyDiv w:val="1"/>
      <w:marLeft w:val="0"/>
      <w:marRight w:val="0"/>
      <w:marTop w:val="0"/>
      <w:marBottom w:val="0"/>
      <w:divBdr>
        <w:top w:val="none" w:sz="0" w:space="0" w:color="auto"/>
        <w:left w:val="none" w:sz="0" w:space="0" w:color="auto"/>
        <w:bottom w:val="none" w:sz="0" w:space="0" w:color="auto"/>
        <w:right w:val="none" w:sz="0" w:space="0" w:color="auto"/>
      </w:divBdr>
    </w:div>
    <w:div w:id="1979995699">
      <w:bodyDiv w:val="1"/>
      <w:marLeft w:val="0"/>
      <w:marRight w:val="0"/>
      <w:marTop w:val="0"/>
      <w:marBottom w:val="0"/>
      <w:divBdr>
        <w:top w:val="none" w:sz="0" w:space="0" w:color="auto"/>
        <w:left w:val="none" w:sz="0" w:space="0" w:color="auto"/>
        <w:bottom w:val="none" w:sz="0" w:space="0" w:color="auto"/>
        <w:right w:val="none" w:sz="0" w:space="0" w:color="auto"/>
      </w:divBdr>
    </w:div>
    <w:div w:id="2077508382">
      <w:bodyDiv w:val="1"/>
      <w:marLeft w:val="0"/>
      <w:marRight w:val="0"/>
      <w:marTop w:val="0"/>
      <w:marBottom w:val="0"/>
      <w:divBdr>
        <w:top w:val="none" w:sz="0" w:space="0" w:color="auto"/>
        <w:left w:val="none" w:sz="0" w:space="0" w:color="auto"/>
        <w:bottom w:val="none" w:sz="0" w:space="0" w:color="auto"/>
        <w:right w:val="none" w:sz="0" w:space="0" w:color="auto"/>
      </w:divBdr>
    </w:div>
    <w:div w:id="2100834697">
      <w:bodyDiv w:val="1"/>
      <w:marLeft w:val="0"/>
      <w:marRight w:val="0"/>
      <w:marTop w:val="0"/>
      <w:marBottom w:val="0"/>
      <w:divBdr>
        <w:top w:val="none" w:sz="0" w:space="0" w:color="auto"/>
        <w:left w:val="none" w:sz="0" w:space="0" w:color="auto"/>
        <w:bottom w:val="none" w:sz="0" w:space="0" w:color="auto"/>
        <w:right w:val="none" w:sz="0" w:space="0" w:color="auto"/>
      </w:divBdr>
    </w:div>
    <w:div w:id="210575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Семенча</dc:creator>
  <cp:keywords/>
  <dc:description/>
  <cp:lastModifiedBy>Александр Семенча</cp:lastModifiedBy>
  <cp:revision>60</cp:revision>
  <dcterms:created xsi:type="dcterms:W3CDTF">2020-04-04T18:32:00Z</dcterms:created>
  <dcterms:modified xsi:type="dcterms:W3CDTF">2020-04-04T20:03:00Z</dcterms:modified>
</cp:coreProperties>
</file>