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A3615" w14:textId="144181E2" w:rsidR="002A029D" w:rsidRDefault="00C20D5B" w:rsidP="00C20D5B">
      <w:pPr>
        <w:pStyle w:val="Heading1"/>
      </w:pPr>
      <w:r w:rsidRPr="00C20D5B">
        <w:t>LXD</w:t>
      </w:r>
    </w:p>
    <w:p w14:paraId="51253193" w14:textId="08E9E9E5" w:rsidR="00C20D5B" w:rsidRDefault="00C20D5B" w:rsidP="00C20D5B">
      <w:r>
        <w:t xml:space="preserve">LXD is the </w:t>
      </w:r>
      <w:proofErr w:type="spellStart"/>
      <w:r>
        <w:t>lightervisor</w:t>
      </w:r>
      <w:proofErr w:type="spellEnd"/>
      <w:r>
        <w:t>, or lightweight container hypervisor. It also nicely distinguishes LXD from LXC.</w:t>
      </w:r>
    </w:p>
    <w:p w14:paraId="5D29A1F9" w14:textId="10BEB968" w:rsidR="00C20D5B" w:rsidRDefault="00C20D5B" w:rsidP="00C20D5B">
      <w:r>
        <w:t xml:space="preserve">LXC is a program which creates and administers "containers" on a local system. It also provides an API to allow higher level managers, such as LXD, to administer containers. </w:t>
      </w:r>
    </w:p>
    <w:p w14:paraId="6FA3DA12" w14:textId="2EFEEE99" w:rsidR="00C20D5B" w:rsidRDefault="00C20D5B" w:rsidP="00C20D5B">
      <w:r>
        <w:t xml:space="preserve">The LXC API deals with a 'container'. The LXD API deals with 'remotes', which serve images and containers. This extends the LXC functionality over the </w:t>
      </w:r>
      <w:r>
        <w:t>network and</w:t>
      </w:r>
      <w:r>
        <w:t xml:space="preserve"> allows concise management of tasks like container migration and container image publishing.</w:t>
      </w:r>
    </w:p>
    <w:p w14:paraId="30206D28" w14:textId="05142BAB" w:rsidR="00C20D5B" w:rsidRDefault="00C20D5B" w:rsidP="00C20D5B">
      <w:r>
        <w:t>LXD uses LXC under the covers for some container management tasks. However, it keeps its own container configuration information and has its own conventions, so that it is best not to use classic LXC commands by hand with LXD containers.</w:t>
      </w:r>
    </w:p>
    <w:p w14:paraId="71DBE88E" w14:textId="6BEA23D1" w:rsidR="00C20D5B" w:rsidRDefault="00C20D5B" w:rsidP="00C20D5B">
      <w:pPr>
        <w:pStyle w:val="Heading2"/>
      </w:pPr>
      <w:r w:rsidRPr="00C20D5B">
        <w:t>Installation</w:t>
      </w:r>
    </w:p>
    <w:p w14:paraId="106D04A3" w14:textId="37CB5B10" w:rsidR="00C20D5B" w:rsidRDefault="00C20D5B" w:rsidP="00C20D5B">
      <w:r w:rsidRPr="00C20D5B">
        <w:t xml:space="preserve">LXD is pre-installed on Ubuntu Server cloud images. On other systems, the </w:t>
      </w:r>
      <w:proofErr w:type="spellStart"/>
      <w:r w:rsidRPr="00C20D5B">
        <w:t>lxd</w:t>
      </w:r>
      <w:proofErr w:type="spellEnd"/>
      <w:r w:rsidRPr="00C20D5B">
        <w:t xml:space="preserve"> package can be installed using</w:t>
      </w:r>
      <w:r>
        <w:t xml:space="preserve">: </w:t>
      </w:r>
    </w:p>
    <w:p w14:paraId="0F714C7C" w14:textId="55C2B3F4" w:rsidR="00C20D5B" w:rsidRDefault="00C20D5B" w:rsidP="00C20D5B">
      <w:r>
        <w:t xml:space="preserve">apt install </w:t>
      </w:r>
      <w:proofErr w:type="spellStart"/>
      <w:r>
        <w:t>lxd</w:t>
      </w:r>
      <w:proofErr w:type="spellEnd"/>
    </w:p>
    <w:p w14:paraId="297E79A6" w14:textId="1EAF362E" w:rsidR="00C20D5B" w:rsidRDefault="00C20D5B" w:rsidP="00C20D5B">
      <w:r w:rsidRPr="00C20D5B">
        <w:drawing>
          <wp:inline distT="0" distB="0" distL="0" distR="0" wp14:anchorId="1E8555DE" wp14:editId="7C3BD6DF">
            <wp:extent cx="4906060" cy="15432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06060" cy="1543265"/>
                    </a:xfrm>
                    <a:prstGeom prst="rect">
                      <a:avLst/>
                    </a:prstGeom>
                  </pic:spPr>
                </pic:pic>
              </a:graphicData>
            </a:graphic>
          </wp:inline>
        </w:drawing>
      </w:r>
    </w:p>
    <w:p w14:paraId="4D0E1A6E" w14:textId="703F22AC" w:rsidR="00C20D5B" w:rsidRDefault="00C20D5B" w:rsidP="00C20D5B">
      <w:pPr>
        <w:pStyle w:val="Heading2"/>
      </w:pPr>
      <w:r w:rsidRPr="00C20D5B">
        <w:t>Creating first container</w:t>
      </w:r>
    </w:p>
    <w:p w14:paraId="299FBDBF" w14:textId="6EB881E1" w:rsidR="00C20D5B" w:rsidRDefault="00C20D5B" w:rsidP="00C20D5B">
      <w:r w:rsidRPr="00C20D5B">
        <w:t>Creating your first container is as simple as:</w:t>
      </w:r>
    </w:p>
    <w:p w14:paraId="375B7A44" w14:textId="0E097146" w:rsidR="00FA78E1" w:rsidRDefault="00FA78E1" w:rsidP="00C20D5B">
      <w:proofErr w:type="spellStart"/>
      <w:r w:rsidRPr="00FA78E1">
        <w:t>lxc</w:t>
      </w:r>
      <w:proofErr w:type="spellEnd"/>
      <w:r w:rsidRPr="00FA78E1">
        <w:t xml:space="preserve"> launch ubuntu:18.04 </w:t>
      </w:r>
      <w:proofErr w:type="spellStart"/>
      <w:r>
        <w:t>epam</w:t>
      </w:r>
      <w:proofErr w:type="spellEnd"/>
    </w:p>
    <w:p w14:paraId="301164C6" w14:textId="2653D2F4" w:rsidR="00FA78E1" w:rsidRDefault="00FA78E1" w:rsidP="00C20D5B">
      <w:r w:rsidRPr="00FA78E1">
        <w:drawing>
          <wp:inline distT="0" distB="0" distL="0" distR="0" wp14:anchorId="54D88E3B" wp14:editId="12D54B66">
            <wp:extent cx="4753638" cy="1133633"/>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3638" cy="1133633"/>
                    </a:xfrm>
                    <a:prstGeom prst="rect">
                      <a:avLst/>
                    </a:prstGeom>
                  </pic:spPr>
                </pic:pic>
              </a:graphicData>
            </a:graphic>
          </wp:inline>
        </w:drawing>
      </w:r>
    </w:p>
    <w:p w14:paraId="362C0C7A" w14:textId="77777777" w:rsidR="00FA78E1" w:rsidRDefault="00FA78E1">
      <w:r>
        <w:br w:type="page"/>
      </w:r>
    </w:p>
    <w:p w14:paraId="5142F0D2" w14:textId="639DC218" w:rsidR="00FA78E1" w:rsidRDefault="00FA78E1" w:rsidP="00C20D5B">
      <w:r w:rsidRPr="00FA78E1">
        <w:lastRenderedPageBreak/>
        <w:t>That will create and start a new Ubuntu 18.04 container as can be confirmed with:</w:t>
      </w:r>
    </w:p>
    <w:p w14:paraId="7564557F" w14:textId="12053783" w:rsidR="00FA78E1" w:rsidRDefault="00FA78E1" w:rsidP="00C20D5B">
      <w:proofErr w:type="spellStart"/>
      <w:r w:rsidRPr="00FA78E1">
        <w:t>lxc</w:t>
      </w:r>
      <w:proofErr w:type="spellEnd"/>
      <w:r w:rsidRPr="00FA78E1">
        <w:t xml:space="preserve"> list</w:t>
      </w:r>
    </w:p>
    <w:p w14:paraId="1E16F387" w14:textId="3FA04F7C" w:rsidR="00FA78E1" w:rsidRDefault="00FA78E1" w:rsidP="00C20D5B">
      <w:r w:rsidRPr="00FA78E1">
        <w:drawing>
          <wp:inline distT="0" distB="0" distL="0" distR="0" wp14:anchorId="652C8705" wp14:editId="3E182716">
            <wp:extent cx="5943600" cy="788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88035"/>
                    </a:xfrm>
                    <a:prstGeom prst="rect">
                      <a:avLst/>
                    </a:prstGeom>
                  </pic:spPr>
                </pic:pic>
              </a:graphicData>
            </a:graphic>
          </wp:inline>
        </w:drawing>
      </w:r>
    </w:p>
    <w:p w14:paraId="04160F62" w14:textId="7ADA6F0E" w:rsidR="00FA78E1" w:rsidRDefault="00FA78E1" w:rsidP="00C20D5B">
      <w:r w:rsidRPr="00FA78E1">
        <w:t>Now that your container is running, you can get a shell inside it with:</w:t>
      </w:r>
    </w:p>
    <w:p w14:paraId="28E36133" w14:textId="04771A58" w:rsidR="00FA78E1" w:rsidRDefault="00FA78E1" w:rsidP="00C20D5B">
      <w:proofErr w:type="spellStart"/>
      <w:r w:rsidRPr="00FA78E1">
        <w:t>lxc</w:t>
      </w:r>
      <w:proofErr w:type="spellEnd"/>
      <w:r w:rsidRPr="00FA78E1">
        <w:t xml:space="preserve"> exec </w:t>
      </w:r>
      <w:proofErr w:type="spellStart"/>
      <w:r>
        <w:t>epam</w:t>
      </w:r>
      <w:proofErr w:type="spellEnd"/>
      <w:r w:rsidRPr="00FA78E1">
        <w:t xml:space="preserve"> -- /bin/bash</w:t>
      </w:r>
    </w:p>
    <w:p w14:paraId="4F645BA3" w14:textId="1C20A621" w:rsidR="00FA78E1" w:rsidRDefault="00FA78E1" w:rsidP="00C20D5B">
      <w:r w:rsidRPr="00FA78E1">
        <w:drawing>
          <wp:inline distT="0" distB="0" distL="0" distR="0" wp14:anchorId="18CA1A73" wp14:editId="1C657230">
            <wp:extent cx="4477375" cy="8383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7375" cy="838317"/>
                    </a:xfrm>
                    <a:prstGeom prst="rect">
                      <a:avLst/>
                    </a:prstGeom>
                  </pic:spPr>
                </pic:pic>
              </a:graphicData>
            </a:graphic>
          </wp:inline>
        </w:drawing>
      </w:r>
    </w:p>
    <w:p w14:paraId="2B920CDE" w14:textId="2ABE3865" w:rsidR="00855FDB" w:rsidRDefault="005E04CE" w:rsidP="00C20D5B">
      <w:r>
        <w:t>Run install system update:</w:t>
      </w:r>
    </w:p>
    <w:p w14:paraId="5E86325D" w14:textId="115AC0BE" w:rsidR="005E04CE" w:rsidRDefault="005E04CE" w:rsidP="00C20D5B">
      <w:r>
        <w:t>apt update</w:t>
      </w:r>
    </w:p>
    <w:p w14:paraId="50AEC564" w14:textId="55A0BB75" w:rsidR="00BD2CA5" w:rsidRDefault="00BD2CA5" w:rsidP="00C20D5B">
      <w:r w:rsidRPr="00BD2CA5">
        <w:drawing>
          <wp:inline distT="0" distB="0" distL="0" distR="0" wp14:anchorId="4618FCA8" wp14:editId="0BDEC29B">
            <wp:extent cx="5943600" cy="3932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32555"/>
                    </a:xfrm>
                    <a:prstGeom prst="rect">
                      <a:avLst/>
                    </a:prstGeom>
                  </pic:spPr>
                </pic:pic>
              </a:graphicData>
            </a:graphic>
          </wp:inline>
        </w:drawing>
      </w:r>
    </w:p>
    <w:p w14:paraId="12445F5C" w14:textId="77777777" w:rsidR="00BD2CA5" w:rsidRDefault="00BD2CA5">
      <w:r>
        <w:br w:type="page"/>
      </w:r>
    </w:p>
    <w:p w14:paraId="67A8E687" w14:textId="191AF9C5" w:rsidR="00BD2CA5" w:rsidRDefault="00BD2CA5" w:rsidP="00C20D5B">
      <w:r w:rsidRPr="00BD2CA5">
        <w:lastRenderedPageBreak/>
        <w:t>To pull a file from the container, use:</w:t>
      </w:r>
    </w:p>
    <w:p w14:paraId="3AECB490" w14:textId="6763AA8D" w:rsidR="00BD2CA5" w:rsidRDefault="00BD2CA5" w:rsidP="00C20D5B">
      <w:proofErr w:type="spellStart"/>
      <w:r w:rsidRPr="00BD2CA5">
        <w:t>lxc</w:t>
      </w:r>
      <w:proofErr w:type="spellEnd"/>
      <w:r w:rsidRPr="00BD2CA5">
        <w:t xml:space="preserve"> file pull </w:t>
      </w:r>
      <w:proofErr w:type="spellStart"/>
      <w:r>
        <w:t>epam</w:t>
      </w:r>
      <w:proofErr w:type="spellEnd"/>
      <w:r w:rsidRPr="00BD2CA5">
        <w:t>/</w:t>
      </w:r>
      <w:proofErr w:type="spellStart"/>
      <w:r w:rsidRPr="00BD2CA5">
        <w:t>etc</w:t>
      </w:r>
      <w:proofErr w:type="spellEnd"/>
      <w:r w:rsidRPr="00BD2CA5">
        <w:t>/hosts .</w:t>
      </w:r>
    </w:p>
    <w:p w14:paraId="7592C274" w14:textId="4B402AA4" w:rsidR="00BD2CA5" w:rsidRDefault="00BD2CA5" w:rsidP="00C20D5B">
      <w:r w:rsidRPr="00BD2CA5">
        <w:drawing>
          <wp:inline distT="0" distB="0" distL="0" distR="0" wp14:anchorId="29B62D1D" wp14:editId="4CED6B74">
            <wp:extent cx="5477639" cy="2029108"/>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7639" cy="2029108"/>
                    </a:xfrm>
                    <a:prstGeom prst="rect">
                      <a:avLst/>
                    </a:prstGeom>
                  </pic:spPr>
                </pic:pic>
              </a:graphicData>
            </a:graphic>
          </wp:inline>
        </w:drawing>
      </w:r>
    </w:p>
    <w:p w14:paraId="77B0A5D3" w14:textId="0FADB99D" w:rsidR="00BD2CA5" w:rsidRDefault="00737824" w:rsidP="00C20D5B">
      <w:r w:rsidRPr="00737824">
        <w:t>To push one, use:</w:t>
      </w:r>
    </w:p>
    <w:p w14:paraId="16B666BF" w14:textId="4635A120" w:rsidR="00737824" w:rsidRDefault="00737824" w:rsidP="00C20D5B">
      <w:r w:rsidRPr="00737824">
        <w:drawing>
          <wp:inline distT="0" distB="0" distL="0" distR="0" wp14:anchorId="23F36778" wp14:editId="4BD51C2B">
            <wp:extent cx="5582429" cy="1886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2429" cy="1886213"/>
                    </a:xfrm>
                    <a:prstGeom prst="rect">
                      <a:avLst/>
                    </a:prstGeom>
                  </pic:spPr>
                </pic:pic>
              </a:graphicData>
            </a:graphic>
          </wp:inline>
        </w:drawing>
      </w:r>
    </w:p>
    <w:p w14:paraId="12731847" w14:textId="056A3801" w:rsidR="00E27BA2" w:rsidRDefault="00E27BA2" w:rsidP="00C20D5B">
      <w:r w:rsidRPr="00E27BA2">
        <w:t>To stop the container, simply do:</w:t>
      </w:r>
    </w:p>
    <w:p w14:paraId="56F33F06" w14:textId="7C109DD2" w:rsidR="00E27BA2" w:rsidRDefault="00E27BA2" w:rsidP="00C20D5B">
      <w:proofErr w:type="spellStart"/>
      <w:r w:rsidRPr="00E27BA2">
        <w:t>lxc</w:t>
      </w:r>
      <w:proofErr w:type="spellEnd"/>
      <w:r w:rsidRPr="00E27BA2">
        <w:t xml:space="preserve"> stop </w:t>
      </w:r>
      <w:proofErr w:type="spellStart"/>
      <w:r>
        <w:t>epm</w:t>
      </w:r>
      <w:proofErr w:type="spellEnd"/>
    </w:p>
    <w:p w14:paraId="248371AF" w14:textId="4FFBA538" w:rsidR="00E27BA2" w:rsidRDefault="00E27BA2" w:rsidP="00C20D5B">
      <w:r w:rsidRPr="00E27BA2">
        <w:drawing>
          <wp:inline distT="0" distB="0" distL="0" distR="0" wp14:anchorId="0C3E1D54" wp14:editId="45F7D6E3">
            <wp:extent cx="5620534" cy="1086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534" cy="1086002"/>
                    </a:xfrm>
                    <a:prstGeom prst="rect">
                      <a:avLst/>
                    </a:prstGeom>
                  </pic:spPr>
                </pic:pic>
              </a:graphicData>
            </a:graphic>
          </wp:inline>
        </w:drawing>
      </w:r>
    </w:p>
    <w:p w14:paraId="03FE3E9F" w14:textId="2A0F53E7" w:rsidR="00E27BA2" w:rsidRDefault="00E27BA2" w:rsidP="00C20D5B">
      <w:r w:rsidRPr="00E27BA2">
        <w:t>And to remove it entirely:</w:t>
      </w:r>
    </w:p>
    <w:p w14:paraId="29129205" w14:textId="08B45619" w:rsidR="00E27BA2" w:rsidRDefault="00E27BA2" w:rsidP="00C20D5B">
      <w:proofErr w:type="spellStart"/>
      <w:r w:rsidRPr="00E27BA2">
        <w:t>lxc</w:t>
      </w:r>
      <w:proofErr w:type="spellEnd"/>
      <w:r w:rsidRPr="00E27BA2">
        <w:t xml:space="preserve"> delete </w:t>
      </w:r>
      <w:proofErr w:type="spellStart"/>
      <w:r>
        <w:t>epam</w:t>
      </w:r>
      <w:proofErr w:type="spellEnd"/>
    </w:p>
    <w:p w14:paraId="5D411EDB" w14:textId="3D54FBF2" w:rsidR="005E04CE" w:rsidRPr="00C20D5B" w:rsidRDefault="00E27BA2" w:rsidP="00C20D5B">
      <w:r w:rsidRPr="00E27BA2">
        <w:drawing>
          <wp:inline distT="0" distB="0" distL="0" distR="0" wp14:anchorId="5BFB02D8" wp14:editId="47A9081D">
            <wp:extent cx="4115374" cy="82879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374" cy="828791"/>
                    </a:xfrm>
                    <a:prstGeom prst="rect">
                      <a:avLst/>
                    </a:prstGeom>
                  </pic:spPr>
                </pic:pic>
              </a:graphicData>
            </a:graphic>
          </wp:inline>
        </w:drawing>
      </w:r>
      <w:bookmarkStart w:id="0" w:name="_GoBack"/>
      <w:bookmarkEnd w:id="0"/>
    </w:p>
    <w:sectPr w:rsidR="005E04CE" w:rsidRPr="00C20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AB"/>
    <w:rsid w:val="005E04CE"/>
    <w:rsid w:val="00737824"/>
    <w:rsid w:val="00855FDB"/>
    <w:rsid w:val="008F4391"/>
    <w:rsid w:val="00A37CF3"/>
    <w:rsid w:val="00A53346"/>
    <w:rsid w:val="00BD2CA5"/>
    <w:rsid w:val="00C20D5B"/>
    <w:rsid w:val="00DB49AB"/>
    <w:rsid w:val="00E27BA2"/>
    <w:rsid w:val="00FA78E1"/>
    <w:rsid w:val="00FB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E21F7"/>
  <w15:chartTrackingRefBased/>
  <w15:docId w15:val="{67E5107A-FDB2-451E-9239-A3F76FCB7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D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D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0D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061665">
      <w:bodyDiv w:val="1"/>
      <w:marLeft w:val="0"/>
      <w:marRight w:val="0"/>
      <w:marTop w:val="0"/>
      <w:marBottom w:val="0"/>
      <w:divBdr>
        <w:top w:val="none" w:sz="0" w:space="0" w:color="auto"/>
        <w:left w:val="none" w:sz="0" w:space="0" w:color="auto"/>
        <w:bottom w:val="none" w:sz="0" w:space="0" w:color="auto"/>
        <w:right w:val="none" w:sz="0" w:space="0" w:color="auto"/>
      </w:divBdr>
    </w:div>
    <w:div w:id="270432480">
      <w:bodyDiv w:val="1"/>
      <w:marLeft w:val="0"/>
      <w:marRight w:val="0"/>
      <w:marTop w:val="0"/>
      <w:marBottom w:val="0"/>
      <w:divBdr>
        <w:top w:val="none" w:sz="0" w:space="0" w:color="auto"/>
        <w:left w:val="none" w:sz="0" w:space="0" w:color="auto"/>
        <w:bottom w:val="none" w:sz="0" w:space="0" w:color="auto"/>
        <w:right w:val="none" w:sz="0" w:space="0" w:color="auto"/>
      </w:divBdr>
    </w:div>
    <w:div w:id="369385163">
      <w:bodyDiv w:val="1"/>
      <w:marLeft w:val="0"/>
      <w:marRight w:val="0"/>
      <w:marTop w:val="0"/>
      <w:marBottom w:val="0"/>
      <w:divBdr>
        <w:top w:val="none" w:sz="0" w:space="0" w:color="auto"/>
        <w:left w:val="none" w:sz="0" w:space="0" w:color="auto"/>
        <w:bottom w:val="none" w:sz="0" w:space="0" w:color="auto"/>
        <w:right w:val="none" w:sz="0" w:space="0" w:color="auto"/>
      </w:divBdr>
    </w:div>
    <w:div w:id="722951662">
      <w:bodyDiv w:val="1"/>
      <w:marLeft w:val="0"/>
      <w:marRight w:val="0"/>
      <w:marTop w:val="0"/>
      <w:marBottom w:val="0"/>
      <w:divBdr>
        <w:top w:val="none" w:sz="0" w:space="0" w:color="auto"/>
        <w:left w:val="none" w:sz="0" w:space="0" w:color="auto"/>
        <w:bottom w:val="none" w:sz="0" w:space="0" w:color="auto"/>
        <w:right w:val="none" w:sz="0" w:space="0" w:color="auto"/>
      </w:divBdr>
    </w:div>
    <w:div w:id="1190870537">
      <w:bodyDiv w:val="1"/>
      <w:marLeft w:val="0"/>
      <w:marRight w:val="0"/>
      <w:marTop w:val="0"/>
      <w:marBottom w:val="0"/>
      <w:divBdr>
        <w:top w:val="none" w:sz="0" w:space="0" w:color="auto"/>
        <w:left w:val="none" w:sz="0" w:space="0" w:color="auto"/>
        <w:bottom w:val="none" w:sz="0" w:space="0" w:color="auto"/>
        <w:right w:val="none" w:sz="0" w:space="0" w:color="auto"/>
      </w:divBdr>
    </w:div>
    <w:div w:id="1260917489">
      <w:bodyDiv w:val="1"/>
      <w:marLeft w:val="0"/>
      <w:marRight w:val="0"/>
      <w:marTop w:val="0"/>
      <w:marBottom w:val="0"/>
      <w:divBdr>
        <w:top w:val="none" w:sz="0" w:space="0" w:color="auto"/>
        <w:left w:val="none" w:sz="0" w:space="0" w:color="auto"/>
        <w:bottom w:val="none" w:sz="0" w:space="0" w:color="auto"/>
        <w:right w:val="none" w:sz="0" w:space="0" w:color="auto"/>
      </w:divBdr>
    </w:div>
    <w:div w:id="1578902855">
      <w:bodyDiv w:val="1"/>
      <w:marLeft w:val="0"/>
      <w:marRight w:val="0"/>
      <w:marTop w:val="0"/>
      <w:marBottom w:val="0"/>
      <w:divBdr>
        <w:top w:val="none" w:sz="0" w:space="0" w:color="auto"/>
        <w:left w:val="none" w:sz="0" w:space="0" w:color="auto"/>
        <w:bottom w:val="none" w:sz="0" w:space="0" w:color="auto"/>
        <w:right w:val="none" w:sz="0" w:space="0" w:color="auto"/>
      </w:divBdr>
    </w:div>
    <w:div w:id="1702896815">
      <w:bodyDiv w:val="1"/>
      <w:marLeft w:val="0"/>
      <w:marRight w:val="0"/>
      <w:marTop w:val="0"/>
      <w:marBottom w:val="0"/>
      <w:divBdr>
        <w:top w:val="none" w:sz="0" w:space="0" w:color="auto"/>
        <w:left w:val="none" w:sz="0" w:space="0" w:color="auto"/>
        <w:bottom w:val="none" w:sz="0" w:space="0" w:color="auto"/>
        <w:right w:val="none" w:sz="0" w:space="0" w:color="auto"/>
      </w:divBdr>
    </w:div>
    <w:div w:id="1892231385">
      <w:bodyDiv w:val="1"/>
      <w:marLeft w:val="0"/>
      <w:marRight w:val="0"/>
      <w:marTop w:val="0"/>
      <w:marBottom w:val="0"/>
      <w:divBdr>
        <w:top w:val="none" w:sz="0" w:space="0" w:color="auto"/>
        <w:left w:val="none" w:sz="0" w:space="0" w:color="auto"/>
        <w:bottom w:val="none" w:sz="0" w:space="0" w:color="auto"/>
        <w:right w:val="none" w:sz="0" w:space="0" w:color="auto"/>
      </w:divBdr>
    </w:div>
    <w:div w:id="1955091169">
      <w:bodyDiv w:val="1"/>
      <w:marLeft w:val="0"/>
      <w:marRight w:val="0"/>
      <w:marTop w:val="0"/>
      <w:marBottom w:val="0"/>
      <w:divBdr>
        <w:top w:val="none" w:sz="0" w:space="0" w:color="auto"/>
        <w:left w:val="none" w:sz="0" w:space="0" w:color="auto"/>
        <w:bottom w:val="none" w:sz="0" w:space="0" w:color="auto"/>
        <w:right w:val="none" w:sz="0" w:space="0" w:color="auto"/>
      </w:divBdr>
    </w:div>
    <w:div w:id="205966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Семенча</dc:creator>
  <cp:keywords/>
  <dc:description/>
  <cp:lastModifiedBy>Александр Семенча</cp:lastModifiedBy>
  <cp:revision>12</cp:revision>
  <dcterms:created xsi:type="dcterms:W3CDTF">2020-04-04T15:08:00Z</dcterms:created>
  <dcterms:modified xsi:type="dcterms:W3CDTF">2020-04-04T18:17:00Z</dcterms:modified>
</cp:coreProperties>
</file>