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16CE" w:rsidRPr="005C2ADC" w:rsidRDefault="008416CE" w:rsidP="008416CE">
      <w:pPr>
        <w:jc w:val="center"/>
        <w:rPr>
          <w:rFonts w:ascii="Times New Roman" w:hAnsi="Times New Roman" w:cs="Times New Roman"/>
          <w:color w:val="FF0000"/>
        </w:rPr>
      </w:pPr>
      <w:r w:rsidRPr="005C2ADC">
        <w:rPr>
          <w:rFonts w:ascii="Times New Roman" w:hAnsi="Times New Roman" w:cs="Times New Roman"/>
          <w:color w:val="FF0000"/>
        </w:rPr>
        <w:t xml:space="preserve">Documentation du projet </w:t>
      </w:r>
      <w:r w:rsidR="00CE7493">
        <w:rPr>
          <w:rFonts w:ascii="Times New Roman" w:hAnsi="Times New Roman" w:cs="Times New Roman"/>
          <w:color w:val="FF0000"/>
        </w:rPr>
        <w:t>Player Performance en Français</w:t>
      </w:r>
    </w:p>
    <w:p w:rsidR="008416CE" w:rsidRPr="005C2ADC" w:rsidRDefault="008416CE" w:rsidP="008416CE">
      <w:pPr>
        <w:rPr>
          <w:rFonts w:ascii="Times New Roman" w:hAnsi="Times New Roman" w:cs="Times New Roman"/>
          <w:color w:val="FF0000"/>
        </w:rPr>
      </w:pPr>
    </w:p>
    <w:p w:rsidR="008416CE" w:rsidRPr="005C2ADC" w:rsidRDefault="008416CE" w:rsidP="008416CE">
      <w:pPr>
        <w:rPr>
          <w:rFonts w:ascii="Times New Roman" w:hAnsi="Times New Roman" w:cs="Times New Roman"/>
          <w:color w:val="4472C4" w:themeColor="accent1"/>
          <w:sz w:val="28"/>
          <w:szCs w:val="28"/>
        </w:rPr>
      </w:pPr>
      <w:r w:rsidRPr="005C2ADC">
        <w:rPr>
          <w:rFonts w:ascii="Times New Roman" w:hAnsi="Times New Roman" w:cs="Times New Roman"/>
          <w:color w:val="4472C4" w:themeColor="accent1"/>
          <w:sz w:val="28"/>
          <w:szCs w:val="28"/>
        </w:rPr>
        <w:t>Introduction au projet</w:t>
      </w:r>
    </w:p>
    <w:p w:rsidR="008416CE" w:rsidRDefault="008416CE" w:rsidP="008416CE">
      <w:pPr>
        <w:rPr>
          <w:rFonts w:ascii="Times New Roman" w:hAnsi="Times New Roman" w:cs="Times New Roman"/>
          <w:color w:val="4472C4" w:themeColor="accent1"/>
        </w:rPr>
      </w:pPr>
    </w:p>
    <w:p w:rsidR="006C4B9B" w:rsidRPr="006C4B9B" w:rsidRDefault="006C4B9B" w:rsidP="006C4B9B">
      <w:pPr>
        <w:jc w:val="both"/>
        <w:rPr>
          <w:rFonts w:ascii="Times New Roman" w:hAnsi="Times New Roman" w:cs="Times New Roman"/>
          <w:color w:val="000000" w:themeColor="text1"/>
        </w:rPr>
      </w:pPr>
      <w:r w:rsidRPr="006C4B9B">
        <w:rPr>
          <w:rFonts w:ascii="Times New Roman" w:hAnsi="Times New Roman" w:cs="Times New Roman"/>
          <w:color w:val="000000" w:themeColor="text1"/>
        </w:rPr>
        <w:t>Nous analyserons les performances d'un joueur au cours de la saison 24/25 en fonction de différents facteurs (buts, passes décisives, tacles) et prismes (âge, prix, nationalité, etc.).</w:t>
      </w:r>
    </w:p>
    <w:p w:rsidR="006C4B9B" w:rsidRPr="006C4B9B" w:rsidRDefault="006C4B9B" w:rsidP="006C4B9B">
      <w:pPr>
        <w:jc w:val="both"/>
        <w:rPr>
          <w:rFonts w:ascii="Times New Roman" w:hAnsi="Times New Roman" w:cs="Times New Roman"/>
          <w:color w:val="000000" w:themeColor="text1"/>
        </w:rPr>
      </w:pPr>
      <w:r w:rsidRPr="006C4B9B">
        <w:rPr>
          <w:rFonts w:ascii="Times New Roman" w:hAnsi="Times New Roman" w:cs="Times New Roman"/>
          <w:color w:val="000000" w:themeColor="text1"/>
        </w:rPr>
        <w:t xml:space="preserve">Pour réaliser ce sujet, nous utiliserons deux sources : </w:t>
      </w:r>
      <w:proofErr w:type="spellStart"/>
      <w:r w:rsidRPr="006C4B9B">
        <w:rPr>
          <w:rFonts w:ascii="Times New Roman" w:hAnsi="Times New Roman" w:cs="Times New Roman"/>
          <w:color w:val="000000" w:themeColor="text1"/>
        </w:rPr>
        <w:t>Fbref</w:t>
      </w:r>
      <w:proofErr w:type="spellEnd"/>
      <w:r w:rsidRPr="006C4B9B">
        <w:rPr>
          <w:rFonts w:ascii="Times New Roman" w:hAnsi="Times New Roman" w:cs="Times New Roman"/>
          <w:color w:val="000000" w:themeColor="text1"/>
        </w:rPr>
        <w:t xml:space="preserve"> pour les statistiques et </w:t>
      </w:r>
      <w:proofErr w:type="spellStart"/>
      <w:r w:rsidRPr="006C4B9B">
        <w:rPr>
          <w:rFonts w:ascii="Times New Roman" w:hAnsi="Times New Roman" w:cs="Times New Roman"/>
          <w:color w:val="000000" w:themeColor="text1"/>
        </w:rPr>
        <w:t>TransferMark</w:t>
      </w:r>
      <w:r>
        <w:rPr>
          <w:rFonts w:ascii="Times New Roman" w:hAnsi="Times New Roman" w:cs="Times New Roman"/>
          <w:color w:val="000000" w:themeColor="text1"/>
        </w:rPr>
        <w:t>t</w:t>
      </w:r>
      <w:proofErr w:type="spellEnd"/>
      <w:r w:rsidRPr="006C4B9B">
        <w:rPr>
          <w:rFonts w:ascii="Times New Roman" w:hAnsi="Times New Roman" w:cs="Times New Roman"/>
          <w:color w:val="000000" w:themeColor="text1"/>
        </w:rPr>
        <w:t xml:space="preserve"> pour la valeur marchande de chaque joueur.</w:t>
      </w:r>
    </w:p>
    <w:p w:rsidR="008416CE" w:rsidRPr="005C2ADC" w:rsidRDefault="008416CE" w:rsidP="008416CE">
      <w:pPr>
        <w:jc w:val="both"/>
        <w:rPr>
          <w:rFonts w:ascii="Times New Roman" w:hAnsi="Times New Roman" w:cs="Times New Roman"/>
          <w:color w:val="000000" w:themeColor="text1"/>
        </w:rPr>
      </w:pPr>
    </w:p>
    <w:p w:rsidR="008416CE" w:rsidRDefault="006C4B9B" w:rsidP="008416CE">
      <w:pPr>
        <w:jc w:val="both"/>
        <w:rPr>
          <w:rFonts w:ascii="Times New Roman" w:hAnsi="Times New Roman" w:cs="Times New Roman"/>
          <w:color w:val="4472C4" w:themeColor="accent1"/>
          <w:sz w:val="28"/>
          <w:szCs w:val="28"/>
        </w:rPr>
      </w:pPr>
      <w:r>
        <w:rPr>
          <w:rFonts w:ascii="Times New Roman" w:hAnsi="Times New Roman" w:cs="Times New Roman"/>
          <w:color w:val="4472C4" w:themeColor="accent1"/>
          <w:sz w:val="28"/>
          <w:szCs w:val="28"/>
        </w:rPr>
        <w:t xml:space="preserve">Extraction </w:t>
      </w:r>
      <w:r w:rsidR="008416CE" w:rsidRPr="005C2ADC">
        <w:rPr>
          <w:rFonts w:ascii="Times New Roman" w:hAnsi="Times New Roman" w:cs="Times New Roman"/>
          <w:color w:val="4472C4" w:themeColor="accent1"/>
          <w:sz w:val="28"/>
          <w:szCs w:val="28"/>
        </w:rPr>
        <w:t>des données</w:t>
      </w:r>
      <w:r>
        <w:rPr>
          <w:rFonts w:ascii="Times New Roman" w:hAnsi="Times New Roman" w:cs="Times New Roman"/>
          <w:color w:val="4472C4" w:themeColor="accent1"/>
          <w:sz w:val="28"/>
          <w:szCs w:val="28"/>
        </w:rPr>
        <w:t xml:space="preserve"> / Pré-traitement des données</w:t>
      </w:r>
    </w:p>
    <w:p w:rsidR="006C4B9B" w:rsidRDefault="006C4B9B" w:rsidP="008416CE">
      <w:pPr>
        <w:jc w:val="both"/>
        <w:rPr>
          <w:rFonts w:ascii="Times New Roman" w:hAnsi="Times New Roman" w:cs="Times New Roman"/>
          <w:color w:val="4472C4" w:themeColor="accent1"/>
          <w:sz w:val="28"/>
          <w:szCs w:val="28"/>
        </w:rPr>
      </w:pPr>
    </w:p>
    <w:p w:rsidR="006C4B9B" w:rsidRDefault="006C4B9B" w:rsidP="006C4B9B">
      <w:pPr>
        <w:pStyle w:val="NormalWeb"/>
      </w:pPr>
      <w:r>
        <w:rPr>
          <w:color w:val="000000" w:themeColor="text1"/>
        </w:rPr>
        <w:t>Après avoir importé les librairies importantes pour cette partie, on va dans un 1</w:t>
      </w:r>
      <w:r w:rsidRPr="006C4B9B">
        <w:rPr>
          <w:color w:val="000000" w:themeColor="text1"/>
          <w:vertAlign w:val="superscript"/>
        </w:rPr>
        <w:t>er</w:t>
      </w:r>
      <w:r>
        <w:rPr>
          <w:color w:val="000000" w:themeColor="text1"/>
        </w:rPr>
        <w:t xml:space="preserve"> </w:t>
      </w:r>
      <w:r w:rsidR="002C2A06">
        <w:rPr>
          <w:color w:val="000000" w:themeColor="text1"/>
        </w:rPr>
        <w:t xml:space="preserve">temps </w:t>
      </w:r>
      <w:r>
        <w:rPr>
          <w:color w:val="000000" w:themeColor="text1"/>
        </w:rPr>
        <w:t xml:space="preserve">récupérer les données provenant d’utilisateurs de </w:t>
      </w:r>
      <w:proofErr w:type="spellStart"/>
      <w:r>
        <w:rPr>
          <w:color w:val="000000" w:themeColor="text1"/>
        </w:rPr>
        <w:t>Kaggle</w:t>
      </w:r>
      <w:proofErr w:type="spellEnd"/>
      <w:r>
        <w:rPr>
          <w:color w:val="000000" w:themeColor="text1"/>
        </w:rPr>
        <w:t xml:space="preserve"> ayant </w:t>
      </w:r>
      <w:r w:rsidR="002C2A06">
        <w:rPr>
          <w:color w:val="000000" w:themeColor="text1"/>
        </w:rPr>
        <w:t>réalisé</w:t>
      </w:r>
      <w:r>
        <w:rPr>
          <w:color w:val="000000" w:themeColor="text1"/>
        </w:rPr>
        <w:t xml:space="preserve"> du web </w:t>
      </w:r>
      <w:proofErr w:type="spellStart"/>
      <w:r>
        <w:rPr>
          <w:color w:val="000000" w:themeColor="text1"/>
        </w:rPr>
        <w:t>scraping</w:t>
      </w:r>
      <w:proofErr w:type="spellEnd"/>
      <w:r>
        <w:rPr>
          <w:color w:val="000000" w:themeColor="text1"/>
        </w:rPr>
        <w:t xml:space="preserve"> sur les sites </w:t>
      </w:r>
      <w:proofErr w:type="spellStart"/>
      <w:r>
        <w:rPr>
          <w:color w:val="000000" w:themeColor="text1"/>
        </w:rPr>
        <w:t>Fbref</w:t>
      </w:r>
      <w:proofErr w:type="spellEnd"/>
      <w:r>
        <w:rPr>
          <w:color w:val="000000" w:themeColor="text1"/>
        </w:rPr>
        <w:t xml:space="preserve"> : </w:t>
      </w:r>
      <w:hyperlink r:id="rId5" w:history="1">
        <w:r w:rsidRPr="00F45DAB">
          <w:rPr>
            <w:rStyle w:val="Lienhypertexte"/>
          </w:rPr>
          <w:t>https://www.kaggle.com/datasets/hubertsidorowicz/football-players-stats-2024-2025</w:t>
        </w:r>
      </w:hyperlink>
      <w:r>
        <w:rPr>
          <w:color w:val="000000" w:themeColor="text1"/>
        </w:rPr>
        <w:t xml:space="preserve"> et </w:t>
      </w:r>
      <w:proofErr w:type="spellStart"/>
      <w:r>
        <w:rPr>
          <w:color w:val="000000" w:themeColor="text1"/>
        </w:rPr>
        <w:t>TransferMarkt</w:t>
      </w:r>
      <w:proofErr w:type="spellEnd"/>
      <w:r>
        <w:rPr>
          <w:color w:val="000000" w:themeColor="text1"/>
        </w:rPr>
        <w:t xml:space="preserve"> :   </w:t>
      </w:r>
      <w:hyperlink r:id="rId6" w:history="1">
        <w:r w:rsidRPr="00F45DAB">
          <w:rPr>
            <w:rStyle w:val="Lienhypertexte"/>
          </w:rPr>
          <w:t>https://www.kaggle.com/datasets/davidcariboo/player-scores</w:t>
        </w:r>
      </w:hyperlink>
      <w:r>
        <w:t xml:space="preserve"> .</w:t>
      </w:r>
    </w:p>
    <w:p w:rsidR="006C4B9B" w:rsidRDefault="006C4B9B" w:rsidP="00531531">
      <w:pPr>
        <w:pStyle w:val="NormalWeb"/>
        <w:spacing w:line="276" w:lineRule="auto"/>
        <w:jc w:val="both"/>
        <w:rPr>
          <w:color w:val="000000" w:themeColor="text1"/>
        </w:rPr>
      </w:pPr>
      <w:r>
        <w:rPr>
          <w:color w:val="000000" w:themeColor="text1"/>
        </w:rPr>
        <w:t xml:space="preserve">Concernant le fichier de </w:t>
      </w:r>
      <w:proofErr w:type="spellStart"/>
      <w:r>
        <w:rPr>
          <w:color w:val="000000" w:themeColor="text1"/>
        </w:rPr>
        <w:t>TransfertMarkt</w:t>
      </w:r>
      <w:proofErr w:type="spellEnd"/>
      <w:r>
        <w:rPr>
          <w:color w:val="000000" w:themeColor="text1"/>
        </w:rPr>
        <w:t xml:space="preserve">, on filtrera les données afin de ne converser uniquement les joueurs ayant participé à la saison 2024/2025, et ceux dans l’un des 5 grands championnats </w:t>
      </w:r>
      <w:r w:rsidR="002C2A06">
        <w:rPr>
          <w:color w:val="000000" w:themeColor="text1"/>
        </w:rPr>
        <w:t xml:space="preserve">européens </w:t>
      </w:r>
      <w:r>
        <w:rPr>
          <w:color w:val="000000" w:themeColor="text1"/>
        </w:rPr>
        <w:t xml:space="preserve">(Ligue 1, Premier League, Bundesliga, </w:t>
      </w:r>
      <w:proofErr w:type="spellStart"/>
      <w:r>
        <w:rPr>
          <w:color w:val="000000" w:themeColor="text1"/>
        </w:rPr>
        <w:t>Serie</w:t>
      </w:r>
      <w:proofErr w:type="spellEnd"/>
      <w:r>
        <w:rPr>
          <w:color w:val="000000" w:themeColor="text1"/>
        </w:rPr>
        <w:t xml:space="preserve"> A et Liga)</w:t>
      </w:r>
      <w:r w:rsidR="00D61657">
        <w:rPr>
          <w:color w:val="000000" w:themeColor="text1"/>
        </w:rPr>
        <w:t xml:space="preserve">. Pour le fichier de </w:t>
      </w:r>
      <w:proofErr w:type="spellStart"/>
      <w:r w:rsidR="00D61657">
        <w:rPr>
          <w:color w:val="000000" w:themeColor="text1"/>
        </w:rPr>
        <w:t>Fbref</w:t>
      </w:r>
      <w:proofErr w:type="spellEnd"/>
      <w:r w:rsidR="00D61657">
        <w:rPr>
          <w:color w:val="000000" w:themeColor="text1"/>
        </w:rPr>
        <w:t>, on effectuera notamment une transformation des données nécessitant d’être calculer par 90 minutes. De plus, nous prendrons en compte uniquement les joueurs ayant joué plus de 600 minutes. À noter que les joueurs ayant joué dans 2 clubs au cours de la saison auront leurs statistiques cumulées ou agrégé</w:t>
      </w:r>
      <w:r w:rsidR="002C2A06">
        <w:rPr>
          <w:color w:val="000000" w:themeColor="text1"/>
        </w:rPr>
        <w:t>es</w:t>
      </w:r>
      <w:r w:rsidR="00D61657">
        <w:rPr>
          <w:color w:val="000000" w:themeColor="text1"/>
        </w:rPr>
        <w:t xml:space="preserve"> selon le type de variable.</w:t>
      </w:r>
    </w:p>
    <w:p w:rsidR="00531531" w:rsidRDefault="00D61657" w:rsidP="00531531">
      <w:pPr>
        <w:pStyle w:val="NormalWeb"/>
        <w:spacing w:line="276" w:lineRule="auto"/>
        <w:jc w:val="both"/>
        <w:rPr>
          <w:color w:val="000000" w:themeColor="text1"/>
        </w:rPr>
      </w:pPr>
      <w:r>
        <w:rPr>
          <w:color w:val="000000" w:themeColor="text1"/>
        </w:rPr>
        <w:t>Une étape majeure du pré-traitement des données a été d’associer les deux fournisseurs de données pour chaque joueur. Pour cela, nous avons utilisé plusieurs stratagèmes pour englober le maximum de joueur sans se tromper. La 1</w:t>
      </w:r>
      <w:r w:rsidRPr="00D61657">
        <w:rPr>
          <w:color w:val="000000" w:themeColor="text1"/>
          <w:vertAlign w:val="superscript"/>
        </w:rPr>
        <w:t>ère</w:t>
      </w:r>
      <w:r>
        <w:rPr>
          <w:color w:val="000000" w:themeColor="text1"/>
        </w:rPr>
        <w:t xml:space="preserve"> a été d’associer les joueurs ayant le même nom + </w:t>
      </w:r>
      <w:r w:rsidR="00531531">
        <w:rPr>
          <w:color w:val="000000" w:themeColor="text1"/>
        </w:rPr>
        <w:t xml:space="preserve">même </w:t>
      </w:r>
      <w:r>
        <w:rPr>
          <w:color w:val="000000" w:themeColor="text1"/>
        </w:rPr>
        <w:t xml:space="preserve">championnat + </w:t>
      </w:r>
      <w:r w:rsidR="00531531">
        <w:rPr>
          <w:color w:val="000000" w:themeColor="text1"/>
        </w:rPr>
        <w:t xml:space="preserve">même </w:t>
      </w:r>
      <w:r>
        <w:rPr>
          <w:color w:val="000000" w:themeColor="text1"/>
        </w:rPr>
        <w:t>année de naissance + poste si c’était un gardien</w:t>
      </w:r>
      <w:r w:rsidR="00C60168">
        <w:rPr>
          <w:color w:val="000000" w:themeColor="text1"/>
        </w:rPr>
        <w:t xml:space="preserve"> (seule poste ou aucune différence ne subsiste entre les fournisseurs)</w:t>
      </w:r>
      <w:r>
        <w:rPr>
          <w:color w:val="000000" w:themeColor="text1"/>
        </w:rPr>
        <w:t xml:space="preserve">. Cette phase a englobé la majorité des joueurs mais étant donné que </w:t>
      </w:r>
      <w:r w:rsidR="00C60168">
        <w:rPr>
          <w:color w:val="000000" w:themeColor="text1"/>
        </w:rPr>
        <w:t>nous avons remarqué c</w:t>
      </w:r>
      <w:r>
        <w:rPr>
          <w:color w:val="000000" w:themeColor="text1"/>
        </w:rPr>
        <w:t xml:space="preserve">ertaines variations dans le nom entre </w:t>
      </w:r>
      <w:r w:rsidR="00C60168">
        <w:rPr>
          <w:color w:val="000000" w:themeColor="text1"/>
        </w:rPr>
        <w:t>les deux fournisseurs</w:t>
      </w:r>
      <w:r>
        <w:rPr>
          <w:color w:val="000000" w:themeColor="text1"/>
        </w:rPr>
        <w:t xml:space="preserve">, il a fallu </w:t>
      </w:r>
      <w:r w:rsidR="00C60168">
        <w:rPr>
          <w:color w:val="000000" w:themeColor="text1"/>
        </w:rPr>
        <w:t>aller plus loin que cette 1</w:t>
      </w:r>
      <w:r w:rsidR="00C60168" w:rsidRPr="00C60168">
        <w:rPr>
          <w:color w:val="000000" w:themeColor="text1"/>
          <w:vertAlign w:val="superscript"/>
        </w:rPr>
        <w:t>ère étape</w:t>
      </w:r>
      <w:r>
        <w:rPr>
          <w:color w:val="000000" w:themeColor="text1"/>
        </w:rPr>
        <w:t>. Ainsi, nous utiliserons une fonction de ressemblance de caractère (</w:t>
      </w:r>
      <w:proofErr w:type="spellStart"/>
      <w:r>
        <w:rPr>
          <w:color w:val="000000" w:themeColor="text1"/>
        </w:rPr>
        <w:t>fuzzy</w:t>
      </w:r>
      <w:proofErr w:type="spellEnd"/>
      <w:r>
        <w:rPr>
          <w:color w:val="000000" w:themeColor="text1"/>
        </w:rPr>
        <w:t>)</w:t>
      </w:r>
      <w:r w:rsidR="00531531">
        <w:rPr>
          <w:color w:val="000000" w:themeColor="text1"/>
        </w:rPr>
        <w:t xml:space="preserve"> en suivant cette logique : si le % de ressemblance est satisfaisant + même championnat + même année de naissance + poste si c’était un gardien, alors on est </w:t>
      </w:r>
      <w:r w:rsidR="00C60168">
        <w:rPr>
          <w:color w:val="000000" w:themeColor="text1"/>
        </w:rPr>
        <w:t>considéré</w:t>
      </w:r>
      <w:r w:rsidR="00531531">
        <w:rPr>
          <w:color w:val="000000" w:themeColor="text1"/>
        </w:rPr>
        <w:t xml:space="preserve"> que c’est bien le même joueur. </w:t>
      </w:r>
      <w:r w:rsidR="006D00F8" w:rsidRPr="005F47FE">
        <w:rPr>
          <w:color w:val="000000" w:themeColor="text1"/>
        </w:rPr>
        <w:t xml:space="preserve">Pour finir, nous avons manuellement associé les joueurs ayant des noms trop éloignés entre les deux fournisseurs de données mais </w:t>
      </w:r>
      <w:r w:rsidR="005F47FE" w:rsidRPr="005F47FE">
        <w:rPr>
          <w:color w:val="000000" w:themeColor="text1"/>
        </w:rPr>
        <w:t xml:space="preserve">correspondant bien aux </w:t>
      </w:r>
      <w:r w:rsidR="006D00F8" w:rsidRPr="005F47FE">
        <w:rPr>
          <w:color w:val="000000" w:themeColor="text1"/>
        </w:rPr>
        <w:t xml:space="preserve">informations du même joueur. </w:t>
      </w:r>
      <w:r w:rsidR="00531531">
        <w:rPr>
          <w:color w:val="000000" w:themeColor="text1"/>
        </w:rPr>
        <w:t>Nous avons choisi de séparer les phases en plusieurs parties afin de limiter le nombre d’erreur, en voici le détail </w:t>
      </w:r>
      <w:r w:rsidR="00C60168">
        <w:rPr>
          <w:color w:val="000000" w:themeColor="text1"/>
        </w:rPr>
        <w:t xml:space="preserve">avec le nombre de joueurs récupérer dans chaque phase </w:t>
      </w:r>
      <w:r w:rsidR="00531531">
        <w:rPr>
          <w:color w:val="000000" w:themeColor="text1"/>
        </w:rPr>
        <w:t xml:space="preserve">: </w:t>
      </w:r>
    </w:p>
    <w:p w:rsidR="00531531" w:rsidRDefault="00531531" w:rsidP="00531531">
      <w:pPr>
        <w:pStyle w:val="NormalWeb"/>
        <w:numPr>
          <w:ilvl w:val="0"/>
          <w:numId w:val="2"/>
        </w:numPr>
        <w:spacing w:line="276" w:lineRule="auto"/>
        <w:jc w:val="both"/>
        <w:rPr>
          <w:color w:val="000000" w:themeColor="text1"/>
        </w:rPr>
      </w:pPr>
      <w:r w:rsidRPr="00531531">
        <w:rPr>
          <w:color w:val="000000" w:themeColor="text1"/>
        </w:rPr>
        <w:t>Noms identique (même année, ligue, poste gardien) : 1645</w:t>
      </w:r>
    </w:p>
    <w:p w:rsidR="00531531" w:rsidRPr="00531531" w:rsidRDefault="00531531" w:rsidP="00531531">
      <w:pPr>
        <w:pStyle w:val="NormalWeb"/>
        <w:numPr>
          <w:ilvl w:val="0"/>
          <w:numId w:val="2"/>
        </w:numPr>
        <w:spacing w:line="276" w:lineRule="auto"/>
        <w:jc w:val="both"/>
        <w:rPr>
          <w:color w:val="000000" w:themeColor="text1"/>
        </w:rPr>
      </w:pPr>
      <w:r w:rsidRPr="00531531">
        <w:rPr>
          <w:color w:val="000000" w:themeColor="text1"/>
        </w:rPr>
        <w:t>Matches à 90% (même année, ligue, poste gardien) : 3</w:t>
      </w:r>
      <w:r w:rsidR="006D00F8">
        <w:rPr>
          <w:color w:val="000000" w:themeColor="text1"/>
        </w:rPr>
        <w:t>8</w:t>
      </w:r>
    </w:p>
    <w:p w:rsidR="00531531" w:rsidRPr="00531531" w:rsidRDefault="00531531" w:rsidP="00531531">
      <w:pPr>
        <w:pStyle w:val="NormalWeb"/>
        <w:numPr>
          <w:ilvl w:val="0"/>
          <w:numId w:val="2"/>
        </w:numPr>
        <w:spacing w:line="276" w:lineRule="auto"/>
        <w:jc w:val="both"/>
        <w:rPr>
          <w:color w:val="000000" w:themeColor="text1"/>
        </w:rPr>
      </w:pPr>
      <w:r w:rsidRPr="00531531">
        <w:rPr>
          <w:color w:val="000000" w:themeColor="text1"/>
        </w:rPr>
        <w:t>Matches à 75% (même année, ligue, poste gardien) : 4</w:t>
      </w:r>
      <w:r w:rsidR="006D00F8">
        <w:rPr>
          <w:color w:val="000000" w:themeColor="text1"/>
        </w:rPr>
        <w:t>3</w:t>
      </w:r>
    </w:p>
    <w:p w:rsidR="00531531" w:rsidRPr="00531531" w:rsidRDefault="00531531" w:rsidP="00531531">
      <w:pPr>
        <w:pStyle w:val="NormalWeb"/>
        <w:numPr>
          <w:ilvl w:val="0"/>
          <w:numId w:val="2"/>
        </w:numPr>
        <w:spacing w:line="276" w:lineRule="auto"/>
        <w:jc w:val="both"/>
        <w:rPr>
          <w:color w:val="000000" w:themeColor="text1"/>
        </w:rPr>
      </w:pPr>
      <w:r w:rsidRPr="00531531">
        <w:rPr>
          <w:color w:val="000000" w:themeColor="text1"/>
        </w:rPr>
        <w:t>Matches à 90% (même ligue, poste gardien) : 4</w:t>
      </w:r>
    </w:p>
    <w:p w:rsidR="00531531" w:rsidRPr="00531531" w:rsidRDefault="00531531" w:rsidP="00531531">
      <w:pPr>
        <w:pStyle w:val="NormalWeb"/>
        <w:numPr>
          <w:ilvl w:val="0"/>
          <w:numId w:val="2"/>
        </w:numPr>
        <w:spacing w:line="276" w:lineRule="auto"/>
        <w:jc w:val="both"/>
        <w:rPr>
          <w:color w:val="000000" w:themeColor="text1"/>
        </w:rPr>
      </w:pPr>
      <w:r w:rsidRPr="00531531">
        <w:rPr>
          <w:color w:val="000000" w:themeColor="text1"/>
        </w:rPr>
        <w:t>Matches à 65% (même année, ligue, poste gardien) : 13</w:t>
      </w:r>
    </w:p>
    <w:p w:rsidR="00531531" w:rsidRPr="00531531" w:rsidRDefault="00531531" w:rsidP="00531531">
      <w:pPr>
        <w:pStyle w:val="NormalWeb"/>
        <w:numPr>
          <w:ilvl w:val="0"/>
          <w:numId w:val="2"/>
        </w:numPr>
        <w:spacing w:line="276" w:lineRule="auto"/>
        <w:jc w:val="both"/>
        <w:rPr>
          <w:color w:val="000000" w:themeColor="text1"/>
        </w:rPr>
      </w:pPr>
      <w:r w:rsidRPr="00531531">
        <w:rPr>
          <w:color w:val="000000" w:themeColor="text1"/>
        </w:rPr>
        <w:t>Matches à 80% (même ligue, poste gardien) : 4</w:t>
      </w:r>
    </w:p>
    <w:p w:rsidR="00531531" w:rsidRDefault="00531531" w:rsidP="00531531">
      <w:pPr>
        <w:pStyle w:val="NormalWeb"/>
        <w:numPr>
          <w:ilvl w:val="0"/>
          <w:numId w:val="2"/>
        </w:numPr>
        <w:spacing w:line="276" w:lineRule="auto"/>
        <w:jc w:val="both"/>
        <w:rPr>
          <w:color w:val="000000" w:themeColor="text1"/>
        </w:rPr>
      </w:pPr>
      <w:r w:rsidRPr="00531531">
        <w:rPr>
          <w:color w:val="000000" w:themeColor="text1"/>
        </w:rPr>
        <w:lastRenderedPageBreak/>
        <w:t>Matches à 60% (même année, ligue, poste gardien) : 8</w:t>
      </w:r>
    </w:p>
    <w:p w:rsidR="006D00F8" w:rsidRPr="00531531" w:rsidRDefault="006D00F8" w:rsidP="00531531">
      <w:pPr>
        <w:pStyle w:val="NormalWeb"/>
        <w:numPr>
          <w:ilvl w:val="0"/>
          <w:numId w:val="2"/>
        </w:numPr>
        <w:spacing w:line="276" w:lineRule="auto"/>
        <w:jc w:val="both"/>
        <w:rPr>
          <w:color w:val="000000" w:themeColor="text1"/>
        </w:rPr>
      </w:pPr>
      <w:r>
        <w:rPr>
          <w:color w:val="000000" w:themeColor="text1"/>
        </w:rPr>
        <w:t>Matches manuel : 50</w:t>
      </w:r>
    </w:p>
    <w:p w:rsidR="00531531" w:rsidRDefault="00531531" w:rsidP="00531531">
      <w:pPr>
        <w:pStyle w:val="NormalWeb"/>
        <w:numPr>
          <w:ilvl w:val="0"/>
          <w:numId w:val="2"/>
        </w:numPr>
        <w:spacing w:line="276" w:lineRule="auto"/>
        <w:jc w:val="both"/>
        <w:rPr>
          <w:color w:val="000000" w:themeColor="text1"/>
        </w:rPr>
      </w:pPr>
      <w:r w:rsidRPr="00531531">
        <w:rPr>
          <w:color w:val="000000" w:themeColor="text1"/>
        </w:rPr>
        <w:t>Total appariés : 17</w:t>
      </w:r>
      <w:r w:rsidR="006D00F8">
        <w:rPr>
          <w:color w:val="000000" w:themeColor="text1"/>
        </w:rPr>
        <w:t>99</w:t>
      </w:r>
      <w:r>
        <w:rPr>
          <w:color w:val="000000" w:themeColor="text1"/>
        </w:rPr>
        <w:t>.</w:t>
      </w:r>
    </w:p>
    <w:p w:rsidR="00531531" w:rsidRDefault="00531531" w:rsidP="00531531">
      <w:pPr>
        <w:pStyle w:val="NormalWeb"/>
        <w:spacing w:line="276" w:lineRule="auto"/>
        <w:jc w:val="both"/>
        <w:rPr>
          <w:color w:val="000000" w:themeColor="text1"/>
        </w:rPr>
      </w:pPr>
    </w:p>
    <w:p w:rsidR="00C60168" w:rsidRDefault="00C60168" w:rsidP="00531531">
      <w:pPr>
        <w:pStyle w:val="NormalWeb"/>
        <w:spacing w:line="276" w:lineRule="auto"/>
        <w:jc w:val="both"/>
        <w:rPr>
          <w:color w:val="000000" w:themeColor="text1"/>
        </w:rPr>
      </w:pPr>
      <w:r>
        <w:rPr>
          <w:color w:val="000000" w:themeColor="text1"/>
        </w:rPr>
        <w:t>À noter que logiquement, à mesure que l’on baisse le % de matches sur le nom, moins il y a de chances que l’on procède à la bonne association entre les deux fournisseurs. Nous avons ainsi pris la décision de ne pas descendre en dessous des 65 % de matches, conservant une association sans erreur.</w:t>
      </w:r>
      <w:r w:rsidR="001D3B3E">
        <w:rPr>
          <w:color w:val="000000" w:themeColor="text1"/>
        </w:rPr>
        <w:t xml:space="preserve"> </w:t>
      </w:r>
      <w:r w:rsidR="001D3B3E" w:rsidRPr="005F47FE">
        <w:rPr>
          <w:color w:val="000000" w:themeColor="text1"/>
        </w:rPr>
        <w:t xml:space="preserve">Par ailleurs, les joueurs </w:t>
      </w:r>
      <w:r w:rsidR="005F47FE" w:rsidRPr="005F47FE">
        <w:rPr>
          <w:color w:val="000000" w:themeColor="text1"/>
        </w:rPr>
        <w:t xml:space="preserve">ayant le nom suivant : </w:t>
      </w:r>
      <w:proofErr w:type="spellStart"/>
      <w:r w:rsidR="001D3B3E" w:rsidRPr="005F47FE">
        <w:rPr>
          <w:color w:val="000000" w:themeColor="text1"/>
        </w:rPr>
        <w:t>Vitinha</w:t>
      </w:r>
      <w:proofErr w:type="spellEnd"/>
      <w:r w:rsidR="001D3B3E" w:rsidRPr="005F47FE">
        <w:rPr>
          <w:color w:val="000000" w:themeColor="text1"/>
        </w:rPr>
        <w:t xml:space="preserve"> ont été manuellement rajouté, puisqu’il existait deux joueurs avec les mêmes </w:t>
      </w:r>
      <w:r w:rsidR="005F47FE" w:rsidRPr="005F47FE">
        <w:rPr>
          <w:color w:val="000000" w:themeColor="text1"/>
        </w:rPr>
        <w:t>caractéristiques</w:t>
      </w:r>
      <w:r w:rsidR="001D3B3E" w:rsidRPr="005F47FE">
        <w:rPr>
          <w:color w:val="000000" w:themeColor="text1"/>
        </w:rPr>
        <w:t>.</w:t>
      </w:r>
    </w:p>
    <w:p w:rsidR="00531531" w:rsidRDefault="00531531" w:rsidP="00531531">
      <w:pPr>
        <w:pStyle w:val="NormalWeb"/>
        <w:spacing w:line="276" w:lineRule="auto"/>
        <w:jc w:val="both"/>
        <w:rPr>
          <w:color w:val="000000" w:themeColor="text1"/>
        </w:rPr>
      </w:pPr>
      <w:r>
        <w:rPr>
          <w:color w:val="000000" w:themeColor="text1"/>
        </w:rPr>
        <w:t>Cette liste de joueurs, accompagné des colonnes d’intérêt pour la suite sera sauvegardé dans un fichier csv nommé database_player.csv.</w:t>
      </w:r>
    </w:p>
    <w:p w:rsidR="001D3B3E" w:rsidRPr="005F47FE" w:rsidRDefault="001D3B3E" w:rsidP="00531531">
      <w:pPr>
        <w:pStyle w:val="NormalWeb"/>
        <w:spacing w:line="276" w:lineRule="auto"/>
        <w:jc w:val="both"/>
        <w:rPr>
          <w:color w:val="000000" w:themeColor="text1"/>
        </w:rPr>
      </w:pPr>
      <w:r w:rsidRPr="005F47FE">
        <w:rPr>
          <w:color w:val="000000" w:themeColor="text1"/>
        </w:rPr>
        <w:t xml:space="preserve">Enfin, nous avons établi un système de notation </w:t>
      </w:r>
      <w:r w:rsidR="005F47FE" w:rsidRPr="005F47FE">
        <w:rPr>
          <w:color w:val="000000" w:themeColor="text1"/>
        </w:rPr>
        <w:t xml:space="preserve">des joueurs </w:t>
      </w:r>
      <w:r w:rsidR="001167DC" w:rsidRPr="005F47FE">
        <w:rPr>
          <w:color w:val="000000" w:themeColor="text1"/>
        </w:rPr>
        <w:t xml:space="preserve">compris entre 0 et 100 </w:t>
      </w:r>
      <w:r w:rsidRPr="005F47FE">
        <w:rPr>
          <w:color w:val="000000" w:themeColor="text1"/>
        </w:rPr>
        <w:t>(par catégorie, et général) en fonction des performances des autres joueurs au même poste (et catégorie de poste). Ainsi, une note élevée dans une catégorie ou de manière générale indique un haut niveau de performance</w:t>
      </w:r>
      <w:r w:rsidR="005F47FE" w:rsidRPr="005F47FE">
        <w:rPr>
          <w:color w:val="000000" w:themeColor="text1"/>
        </w:rPr>
        <w:t xml:space="preserve"> sur cette saison 2024/2025</w:t>
      </w:r>
      <w:r w:rsidRPr="005F47FE">
        <w:rPr>
          <w:color w:val="000000" w:themeColor="text1"/>
        </w:rPr>
        <w:t xml:space="preserve">. Par soucis de cohérence, certaines variables ont été inversé (nombre d’erreur, perte de balle </w:t>
      </w:r>
      <w:proofErr w:type="spellStart"/>
      <w:proofErr w:type="gramStart"/>
      <w:r w:rsidRPr="005F47FE">
        <w:rPr>
          <w:color w:val="000000" w:themeColor="text1"/>
        </w:rPr>
        <w:t>ect</w:t>
      </w:r>
      <w:proofErr w:type="spellEnd"/>
      <w:r w:rsidRPr="005F47FE">
        <w:rPr>
          <w:color w:val="000000" w:themeColor="text1"/>
        </w:rPr>
        <w:t>..</w:t>
      </w:r>
      <w:proofErr w:type="gramEnd"/>
      <w:r w:rsidRPr="005F47FE">
        <w:rPr>
          <w:color w:val="000000" w:themeColor="text1"/>
        </w:rPr>
        <w:t xml:space="preserve">). </w:t>
      </w:r>
      <w:r w:rsidR="005F47FE" w:rsidRPr="005F47FE">
        <w:rPr>
          <w:color w:val="000000" w:themeColor="text1"/>
        </w:rPr>
        <w:t>De plus, c</w:t>
      </w:r>
      <w:r w:rsidRPr="005F47FE">
        <w:rPr>
          <w:color w:val="000000" w:themeColor="text1"/>
        </w:rPr>
        <w:t xml:space="preserve">haque poste possède une prise </w:t>
      </w:r>
      <w:r w:rsidR="005F47FE" w:rsidRPr="005F47FE">
        <w:rPr>
          <w:color w:val="000000" w:themeColor="text1"/>
        </w:rPr>
        <w:t xml:space="preserve">des coefficients corrélés </w:t>
      </w:r>
      <w:r w:rsidRPr="005F47FE">
        <w:rPr>
          <w:color w:val="000000" w:themeColor="text1"/>
        </w:rPr>
        <w:t xml:space="preserve">aux besoins </w:t>
      </w:r>
      <w:r w:rsidR="005F47FE" w:rsidRPr="005F47FE">
        <w:rPr>
          <w:color w:val="000000" w:themeColor="text1"/>
        </w:rPr>
        <w:t xml:space="preserve">spécifiques </w:t>
      </w:r>
      <w:r w:rsidRPr="005F47FE">
        <w:rPr>
          <w:color w:val="000000" w:themeColor="text1"/>
        </w:rPr>
        <w:t>de son poste. Par exemple, un bon attaquant doit nécessairement avoir des bonnes statistiques en finition et création d’occasions pour espérer avoir une bonne note. Dans la même idée, chaque catégorie de statistique possède un poids permettant de récompenser les joueurs ayant des bons résultats dans les statistiques clés associées.</w:t>
      </w:r>
      <w:r w:rsidR="001167DC" w:rsidRPr="005F47FE">
        <w:rPr>
          <w:color w:val="000000" w:themeColor="text1"/>
        </w:rPr>
        <w:t xml:space="preserve"> À noter que les gardiens ont leurs propres systèmes de notation étant donné la particularité de ce poste par rapport aux joueurs de champs. Enfin des pénalités sur la note générale peuvent être appliquées selon la puissance du championnat joué par le joueur, et le </w:t>
      </w:r>
      <w:r w:rsidR="005F47FE" w:rsidRPr="005F47FE">
        <w:rPr>
          <w:color w:val="000000" w:themeColor="text1"/>
        </w:rPr>
        <w:t>pourcentage</w:t>
      </w:r>
      <w:r w:rsidR="001167DC" w:rsidRPr="005F47FE">
        <w:rPr>
          <w:color w:val="000000" w:themeColor="text1"/>
        </w:rPr>
        <w:t xml:space="preserve"> de minutes jouées sur l’ensemble de la saison.</w:t>
      </w:r>
    </w:p>
    <w:p w:rsidR="005C2ADC" w:rsidRDefault="005C2ADC" w:rsidP="005C2ADC">
      <w:pPr>
        <w:jc w:val="both"/>
        <w:rPr>
          <w:b/>
          <w:bCs/>
          <w:color w:val="000000" w:themeColor="text1"/>
        </w:rPr>
      </w:pPr>
    </w:p>
    <w:p w:rsidR="005C2ADC" w:rsidRDefault="005C2ADC" w:rsidP="005C2ADC">
      <w:pPr>
        <w:jc w:val="both"/>
        <w:rPr>
          <w:rFonts w:ascii="Times New Roman" w:hAnsi="Times New Roman" w:cs="Times New Roman"/>
          <w:color w:val="4472C4" w:themeColor="accent1"/>
          <w:sz w:val="28"/>
          <w:szCs w:val="28"/>
        </w:rPr>
      </w:pPr>
      <w:r w:rsidRPr="005C2ADC">
        <w:rPr>
          <w:rFonts w:ascii="Times New Roman" w:hAnsi="Times New Roman" w:cs="Times New Roman"/>
          <w:color w:val="4472C4" w:themeColor="accent1"/>
          <w:sz w:val="28"/>
          <w:szCs w:val="28"/>
        </w:rPr>
        <w:t>Liste des pages</w:t>
      </w:r>
    </w:p>
    <w:p w:rsidR="005C2ADC" w:rsidRDefault="005C2ADC" w:rsidP="005C2ADC">
      <w:pPr>
        <w:jc w:val="both"/>
        <w:rPr>
          <w:rFonts w:ascii="Times New Roman" w:hAnsi="Times New Roman" w:cs="Times New Roman"/>
          <w:color w:val="4472C4" w:themeColor="accent1"/>
          <w:sz w:val="28"/>
          <w:szCs w:val="28"/>
        </w:rPr>
      </w:pPr>
    </w:p>
    <w:p w:rsidR="00531531" w:rsidRPr="00030A2E" w:rsidRDefault="00531531" w:rsidP="005C2ADC">
      <w:pPr>
        <w:jc w:val="both"/>
        <w:rPr>
          <w:rFonts w:ascii="Times New Roman" w:hAnsi="Times New Roman" w:cs="Times New Roman"/>
          <w:color w:val="000000" w:themeColor="text1"/>
        </w:rPr>
      </w:pPr>
      <w:r w:rsidRPr="00030A2E">
        <w:rPr>
          <w:rFonts w:ascii="Times New Roman" w:hAnsi="Times New Roman" w:cs="Times New Roman"/>
          <w:color w:val="000000" w:themeColor="text1"/>
        </w:rPr>
        <w:t xml:space="preserve">L’application sera composée de </w:t>
      </w:r>
      <w:r w:rsidR="005F47FE" w:rsidRPr="00030A2E">
        <w:rPr>
          <w:rFonts w:ascii="Times New Roman" w:hAnsi="Times New Roman" w:cs="Times New Roman"/>
          <w:color w:val="000000" w:themeColor="text1"/>
        </w:rPr>
        <w:t>6</w:t>
      </w:r>
      <w:r w:rsidRPr="00030A2E">
        <w:rPr>
          <w:rFonts w:ascii="Times New Roman" w:hAnsi="Times New Roman" w:cs="Times New Roman"/>
          <w:color w:val="000000" w:themeColor="text1"/>
        </w:rPr>
        <w:t xml:space="preserve"> pages : </w:t>
      </w:r>
    </w:p>
    <w:p w:rsidR="00531531" w:rsidRPr="00030A2E" w:rsidRDefault="00531531" w:rsidP="00531531">
      <w:pPr>
        <w:pStyle w:val="Paragraphedeliste"/>
        <w:numPr>
          <w:ilvl w:val="0"/>
          <w:numId w:val="2"/>
        </w:numPr>
        <w:jc w:val="both"/>
        <w:rPr>
          <w:rFonts w:ascii="Times New Roman" w:hAnsi="Times New Roman" w:cs="Times New Roman"/>
          <w:color w:val="000000" w:themeColor="text1"/>
        </w:rPr>
      </w:pPr>
      <w:r w:rsidRPr="00030A2E">
        <w:rPr>
          <w:rFonts w:ascii="Times New Roman" w:hAnsi="Times New Roman" w:cs="Times New Roman"/>
          <w:color w:val="000000" w:themeColor="text1"/>
        </w:rPr>
        <w:t>L’accueil : Présentation du projet et de ses ressources</w:t>
      </w:r>
    </w:p>
    <w:p w:rsidR="00531531" w:rsidRPr="00030A2E" w:rsidRDefault="00531531" w:rsidP="00531531">
      <w:pPr>
        <w:pStyle w:val="Paragraphedeliste"/>
        <w:numPr>
          <w:ilvl w:val="0"/>
          <w:numId w:val="2"/>
        </w:numPr>
        <w:jc w:val="both"/>
        <w:rPr>
          <w:rFonts w:ascii="Times New Roman" w:hAnsi="Times New Roman" w:cs="Times New Roman"/>
          <w:color w:val="000000" w:themeColor="text1"/>
        </w:rPr>
      </w:pPr>
      <w:r w:rsidRPr="00030A2E">
        <w:rPr>
          <w:rFonts w:ascii="Times New Roman" w:hAnsi="Times New Roman" w:cs="Times New Roman"/>
        </w:rPr>
        <w:t>Analyse d'un Joueur : Analyse du joueur de votre choix à travers plusieurs statistiques</w:t>
      </w:r>
    </w:p>
    <w:p w:rsidR="00531531" w:rsidRPr="00030A2E" w:rsidRDefault="00531531" w:rsidP="00531531">
      <w:pPr>
        <w:pStyle w:val="Paragraphedeliste"/>
        <w:numPr>
          <w:ilvl w:val="0"/>
          <w:numId w:val="2"/>
        </w:numPr>
        <w:jc w:val="both"/>
        <w:rPr>
          <w:rFonts w:ascii="Times New Roman" w:hAnsi="Times New Roman" w:cs="Times New Roman"/>
          <w:color w:val="000000" w:themeColor="text1"/>
        </w:rPr>
      </w:pPr>
      <w:r w:rsidRPr="00030A2E">
        <w:rPr>
          <w:rFonts w:ascii="Times New Roman" w:hAnsi="Times New Roman" w:cs="Times New Roman"/>
        </w:rPr>
        <w:t>Comparaison entre Joueurs : Analyse comparative entre deux joueurs du même poste</w:t>
      </w:r>
    </w:p>
    <w:p w:rsidR="00531531" w:rsidRPr="00030A2E" w:rsidRDefault="00531531" w:rsidP="00531531">
      <w:pPr>
        <w:pStyle w:val="Paragraphedeliste"/>
        <w:numPr>
          <w:ilvl w:val="0"/>
          <w:numId w:val="2"/>
        </w:numPr>
        <w:jc w:val="both"/>
        <w:rPr>
          <w:rFonts w:ascii="Times New Roman" w:hAnsi="Times New Roman" w:cs="Times New Roman"/>
          <w:color w:val="000000" w:themeColor="text1"/>
        </w:rPr>
      </w:pPr>
      <w:r w:rsidRPr="00030A2E">
        <w:rPr>
          <w:rFonts w:ascii="Times New Roman" w:hAnsi="Times New Roman" w:cs="Times New Roman"/>
        </w:rPr>
        <w:t xml:space="preserve">Classement des joueurs </w:t>
      </w:r>
      <w:r w:rsidR="001167DC" w:rsidRPr="00030A2E">
        <w:rPr>
          <w:rFonts w:ascii="Times New Roman" w:hAnsi="Times New Roman" w:cs="Times New Roman"/>
        </w:rPr>
        <w:t xml:space="preserve">des statistiques de base </w:t>
      </w:r>
      <w:r w:rsidRPr="00030A2E">
        <w:rPr>
          <w:rFonts w:ascii="Times New Roman" w:hAnsi="Times New Roman" w:cs="Times New Roman"/>
        </w:rPr>
        <w:t xml:space="preserve">: Classement des joueurs par performance selon une statistique </w:t>
      </w:r>
      <w:r w:rsidR="001167DC" w:rsidRPr="00030A2E">
        <w:rPr>
          <w:rFonts w:ascii="Times New Roman" w:hAnsi="Times New Roman" w:cs="Times New Roman"/>
        </w:rPr>
        <w:t xml:space="preserve">de base </w:t>
      </w:r>
      <w:r w:rsidRPr="00030A2E">
        <w:rPr>
          <w:rFonts w:ascii="Times New Roman" w:hAnsi="Times New Roman" w:cs="Times New Roman"/>
        </w:rPr>
        <w:t>choisie</w:t>
      </w:r>
    </w:p>
    <w:p w:rsidR="001167DC" w:rsidRPr="00030A2E" w:rsidRDefault="001167DC" w:rsidP="001167DC">
      <w:pPr>
        <w:pStyle w:val="Paragraphedeliste"/>
        <w:numPr>
          <w:ilvl w:val="0"/>
          <w:numId w:val="2"/>
        </w:numPr>
        <w:jc w:val="both"/>
        <w:rPr>
          <w:rFonts w:ascii="Times New Roman" w:hAnsi="Times New Roman" w:cs="Times New Roman"/>
          <w:color w:val="000000" w:themeColor="text1"/>
        </w:rPr>
      </w:pPr>
      <w:r w:rsidRPr="00030A2E">
        <w:rPr>
          <w:rFonts w:ascii="Times New Roman" w:hAnsi="Times New Roman" w:cs="Times New Roman"/>
        </w:rPr>
        <w:t>Classement des joueurs des statistiques avancées : Classement des joueurs par performance selon une statistique avancé choisie</w:t>
      </w:r>
    </w:p>
    <w:p w:rsidR="001167DC" w:rsidRPr="00030A2E" w:rsidRDefault="001167DC" w:rsidP="00531531">
      <w:pPr>
        <w:pStyle w:val="Paragraphedeliste"/>
        <w:numPr>
          <w:ilvl w:val="0"/>
          <w:numId w:val="2"/>
        </w:numPr>
        <w:jc w:val="both"/>
        <w:rPr>
          <w:rFonts w:ascii="Times New Roman" w:hAnsi="Times New Roman" w:cs="Times New Roman"/>
          <w:color w:val="000000" w:themeColor="text1"/>
        </w:rPr>
      </w:pPr>
      <w:proofErr w:type="spellStart"/>
      <w:proofErr w:type="gramStart"/>
      <w:r w:rsidRPr="00030A2E">
        <w:rPr>
          <w:rFonts w:ascii="Times New Roman" w:hAnsi="Times New Roman" w:cs="Times New Roman"/>
          <w:color w:val="000000" w:themeColor="text1"/>
        </w:rPr>
        <w:t>Scouting</w:t>
      </w:r>
      <w:proofErr w:type="spellEnd"/>
      <w:r w:rsidRPr="00030A2E">
        <w:rPr>
          <w:rFonts w:ascii="Times New Roman" w:hAnsi="Times New Roman" w:cs="Times New Roman"/>
          <w:color w:val="000000" w:themeColor="text1"/>
        </w:rPr>
        <w:t>:</w:t>
      </w:r>
      <w:proofErr w:type="gramEnd"/>
      <w:r w:rsidRPr="00030A2E">
        <w:rPr>
          <w:rFonts w:ascii="Times New Roman" w:hAnsi="Times New Roman" w:cs="Times New Roman"/>
          <w:color w:val="000000" w:themeColor="text1"/>
        </w:rPr>
        <w:t xml:space="preserve"> Recherche des joueurs collant aux critères statistiques souhaitées par l’utilisateur (Informations de base, Statistique de Base, Statistiques Avancées)</w:t>
      </w:r>
      <w:r w:rsidR="005F47FE" w:rsidRPr="00030A2E">
        <w:rPr>
          <w:rFonts w:ascii="Times New Roman" w:hAnsi="Times New Roman" w:cs="Times New Roman"/>
          <w:color w:val="000000" w:themeColor="text1"/>
        </w:rPr>
        <w:t>.</w:t>
      </w:r>
    </w:p>
    <w:p w:rsidR="00531531" w:rsidRPr="00030A2E" w:rsidRDefault="00531531" w:rsidP="005C2ADC">
      <w:pPr>
        <w:jc w:val="both"/>
        <w:rPr>
          <w:rFonts w:ascii="Times New Roman" w:hAnsi="Times New Roman" w:cs="Times New Roman"/>
          <w:color w:val="000000" w:themeColor="text1"/>
        </w:rPr>
      </w:pPr>
    </w:p>
    <w:p w:rsidR="005C2ADC" w:rsidRDefault="005C2ADC" w:rsidP="005C2ADC">
      <w:pPr>
        <w:jc w:val="both"/>
        <w:rPr>
          <w:rFonts w:ascii="Times New Roman" w:hAnsi="Times New Roman" w:cs="Times New Roman"/>
          <w:color w:val="000000" w:themeColor="text1"/>
        </w:rPr>
      </w:pPr>
    </w:p>
    <w:p w:rsidR="005F47FE" w:rsidRDefault="005F47FE" w:rsidP="005C2ADC">
      <w:pPr>
        <w:jc w:val="both"/>
        <w:rPr>
          <w:rFonts w:ascii="Times New Roman" w:hAnsi="Times New Roman" w:cs="Times New Roman"/>
          <w:color w:val="000000" w:themeColor="text1"/>
        </w:rPr>
      </w:pPr>
    </w:p>
    <w:p w:rsidR="005F47FE" w:rsidRDefault="005F47FE" w:rsidP="005C2ADC">
      <w:pPr>
        <w:jc w:val="both"/>
        <w:rPr>
          <w:rFonts w:ascii="Times New Roman" w:hAnsi="Times New Roman" w:cs="Times New Roman"/>
          <w:color w:val="000000" w:themeColor="text1"/>
        </w:rPr>
      </w:pPr>
    </w:p>
    <w:p w:rsidR="005C2ADC" w:rsidRPr="005C2ADC" w:rsidRDefault="005C2ADC" w:rsidP="005C2ADC">
      <w:pPr>
        <w:jc w:val="both"/>
        <w:rPr>
          <w:rFonts w:ascii="Times New Roman" w:hAnsi="Times New Roman" w:cs="Times New Roman"/>
          <w:color w:val="4472C4" w:themeColor="accent1"/>
          <w:sz w:val="28"/>
          <w:szCs w:val="28"/>
        </w:rPr>
      </w:pPr>
      <w:r w:rsidRPr="005C2ADC">
        <w:rPr>
          <w:rFonts w:ascii="Times New Roman" w:hAnsi="Times New Roman" w:cs="Times New Roman"/>
          <w:color w:val="4472C4" w:themeColor="accent1"/>
          <w:sz w:val="28"/>
          <w:szCs w:val="28"/>
        </w:rPr>
        <w:lastRenderedPageBreak/>
        <w:t>Arborescence du projet pour la mise en place de l’application</w:t>
      </w:r>
    </w:p>
    <w:p w:rsidR="005C2ADC" w:rsidRDefault="005C2ADC" w:rsidP="005C2ADC">
      <w:pPr>
        <w:jc w:val="both"/>
        <w:rPr>
          <w:rFonts w:ascii="Times New Roman" w:hAnsi="Times New Roman" w:cs="Times New Roman"/>
          <w:color w:val="000000" w:themeColor="text1"/>
        </w:rPr>
      </w:pPr>
    </w:p>
    <w:p w:rsidR="005C2ADC" w:rsidRPr="005C2ADC" w:rsidRDefault="005C2ADC" w:rsidP="005C2ADC">
      <w:pPr>
        <w:jc w:val="both"/>
        <w:rPr>
          <w:rFonts w:ascii="Times New Roman" w:hAnsi="Times New Roman" w:cs="Times New Roman"/>
          <w:color w:val="000000" w:themeColor="text1"/>
        </w:rPr>
      </w:pPr>
      <w:r w:rsidRPr="005C2ADC">
        <w:rPr>
          <w:rFonts w:ascii="Times New Roman" w:hAnsi="Times New Roman" w:cs="Times New Roman"/>
          <w:color w:val="000000" w:themeColor="text1"/>
        </w:rPr>
        <w:t>Application</w:t>
      </w:r>
    </w:p>
    <w:p w:rsidR="005C2ADC" w:rsidRPr="005C2ADC" w:rsidRDefault="005C2ADC" w:rsidP="005C2ADC">
      <w:pPr>
        <w:jc w:val="both"/>
        <w:rPr>
          <w:rFonts w:ascii="Times New Roman" w:hAnsi="Times New Roman" w:cs="Times New Roman"/>
          <w:color w:val="000000" w:themeColor="text1"/>
        </w:rPr>
      </w:pPr>
      <w:r w:rsidRPr="005C2ADC">
        <w:rPr>
          <w:rFonts w:ascii="Times New Roman" w:hAnsi="Times New Roman" w:cs="Times New Roman"/>
          <w:color w:val="000000" w:themeColor="text1"/>
        </w:rPr>
        <w:t xml:space="preserve">├── </w:t>
      </w:r>
      <w:r w:rsidR="00531531">
        <w:rPr>
          <w:rFonts w:ascii="Times New Roman" w:hAnsi="Times New Roman" w:cs="Times New Roman"/>
          <w:color w:val="000000" w:themeColor="text1"/>
        </w:rPr>
        <w:t>i</w:t>
      </w:r>
      <w:r w:rsidRPr="005C2ADC">
        <w:rPr>
          <w:rFonts w:ascii="Times New Roman" w:hAnsi="Times New Roman" w:cs="Times New Roman"/>
          <w:color w:val="000000" w:themeColor="text1"/>
        </w:rPr>
        <w:t>mage</w:t>
      </w:r>
    </w:p>
    <w:p w:rsidR="005C2ADC" w:rsidRPr="005C2ADC" w:rsidRDefault="005C2ADC" w:rsidP="005C2ADC">
      <w:pPr>
        <w:jc w:val="both"/>
        <w:rPr>
          <w:rFonts w:ascii="Times New Roman" w:hAnsi="Times New Roman" w:cs="Times New Roman"/>
          <w:color w:val="000000" w:themeColor="text1"/>
        </w:rPr>
      </w:pPr>
      <w:r w:rsidRPr="005C2ADC">
        <w:rPr>
          <w:rFonts w:ascii="Times New Roman" w:hAnsi="Times New Roman" w:cs="Times New Roman"/>
          <w:color w:val="000000" w:themeColor="text1"/>
        </w:rPr>
        <w:t>├── CV</w:t>
      </w:r>
    </w:p>
    <w:p w:rsidR="005C2ADC" w:rsidRPr="006D00F8" w:rsidRDefault="005C2ADC" w:rsidP="005C2ADC">
      <w:pPr>
        <w:jc w:val="both"/>
        <w:rPr>
          <w:rFonts w:ascii="Times New Roman" w:hAnsi="Times New Roman" w:cs="Times New Roman"/>
          <w:color w:val="000000" w:themeColor="text1"/>
        </w:rPr>
      </w:pPr>
      <w:r w:rsidRPr="006D00F8">
        <w:rPr>
          <w:rFonts w:ascii="Times New Roman" w:hAnsi="Times New Roman" w:cs="Times New Roman"/>
          <w:color w:val="000000" w:themeColor="text1"/>
        </w:rPr>
        <w:t xml:space="preserve">├── </w:t>
      </w:r>
      <w:r w:rsidR="00531531" w:rsidRPr="006D00F8">
        <w:rPr>
          <w:rFonts w:ascii="Times New Roman" w:hAnsi="Times New Roman" w:cs="Times New Roman"/>
          <w:color w:val="000000" w:themeColor="text1"/>
        </w:rPr>
        <w:t>data</w:t>
      </w:r>
    </w:p>
    <w:p w:rsidR="005C2ADC" w:rsidRPr="006D00F8" w:rsidRDefault="005C2ADC" w:rsidP="005C2ADC">
      <w:pPr>
        <w:jc w:val="both"/>
        <w:rPr>
          <w:rFonts w:ascii="Times New Roman" w:hAnsi="Times New Roman" w:cs="Times New Roman"/>
          <w:color w:val="000000" w:themeColor="text1"/>
        </w:rPr>
      </w:pPr>
      <w:r w:rsidRPr="006D00F8">
        <w:rPr>
          <w:rFonts w:ascii="Times New Roman" w:hAnsi="Times New Roman" w:cs="Times New Roman"/>
          <w:color w:val="000000" w:themeColor="text1"/>
        </w:rPr>
        <w:t xml:space="preserve">├── </w:t>
      </w:r>
      <w:r w:rsidR="00531531" w:rsidRPr="006D00F8">
        <w:rPr>
          <w:rFonts w:ascii="Times New Roman" w:hAnsi="Times New Roman" w:cs="Times New Roman"/>
          <w:color w:val="000000" w:themeColor="text1"/>
        </w:rPr>
        <w:t>d</w:t>
      </w:r>
      <w:r w:rsidRPr="006D00F8">
        <w:rPr>
          <w:rFonts w:ascii="Times New Roman" w:hAnsi="Times New Roman" w:cs="Times New Roman"/>
          <w:color w:val="000000" w:themeColor="text1"/>
        </w:rPr>
        <w:t>ocumentation</w:t>
      </w:r>
    </w:p>
    <w:p w:rsidR="005C2ADC" w:rsidRPr="006D00F8" w:rsidRDefault="005C2ADC" w:rsidP="005C2ADC">
      <w:pPr>
        <w:jc w:val="both"/>
        <w:rPr>
          <w:rFonts w:ascii="Times New Roman" w:hAnsi="Times New Roman" w:cs="Times New Roman"/>
          <w:color w:val="000000" w:themeColor="text1"/>
        </w:rPr>
      </w:pPr>
      <w:r w:rsidRPr="006D00F8">
        <w:rPr>
          <w:rFonts w:ascii="Times New Roman" w:hAnsi="Times New Roman" w:cs="Times New Roman"/>
          <w:color w:val="000000" w:themeColor="text1"/>
        </w:rPr>
        <w:t xml:space="preserve">├── </w:t>
      </w:r>
      <w:proofErr w:type="gramStart"/>
      <w:r w:rsidR="00531531" w:rsidRPr="006D00F8">
        <w:rPr>
          <w:rFonts w:ascii="Times New Roman" w:hAnsi="Times New Roman" w:cs="Times New Roman"/>
          <w:color w:val="000000" w:themeColor="text1"/>
        </w:rPr>
        <w:t>Player_performance.py:</w:t>
      </w:r>
      <w:proofErr w:type="gramEnd"/>
      <w:r w:rsidRPr="006D00F8">
        <w:rPr>
          <w:rFonts w:ascii="Times New Roman" w:hAnsi="Times New Roman" w:cs="Times New Roman"/>
          <w:color w:val="000000" w:themeColor="text1"/>
        </w:rPr>
        <w:t xml:space="preserve"> Main</w:t>
      </w:r>
    </w:p>
    <w:p w:rsidR="005C2ADC" w:rsidRPr="005C2ADC" w:rsidRDefault="005C2ADC" w:rsidP="005C2ADC">
      <w:pPr>
        <w:jc w:val="both"/>
        <w:rPr>
          <w:rFonts w:ascii="Times New Roman" w:hAnsi="Times New Roman" w:cs="Times New Roman"/>
          <w:color w:val="000000" w:themeColor="text1"/>
        </w:rPr>
      </w:pPr>
      <w:r w:rsidRPr="005C2ADC">
        <w:rPr>
          <w:rFonts w:ascii="Times New Roman" w:hAnsi="Times New Roman" w:cs="Times New Roman"/>
          <w:color w:val="000000" w:themeColor="text1"/>
        </w:rPr>
        <w:t>├── README.md</w:t>
      </w:r>
    </w:p>
    <w:p w:rsidR="005C2ADC" w:rsidRDefault="005C2ADC" w:rsidP="005C2ADC">
      <w:pPr>
        <w:jc w:val="both"/>
        <w:rPr>
          <w:rFonts w:ascii="Times New Roman" w:hAnsi="Times New Roman" w:cs="Times New Roman"/>
          <w:color w:val="000000" w:themeColor="text1"/>
        </w:rPr>
      </w:pPr>
      <w:r w:rsidRPr="005C2ADC">
        <w:rPr>
          <w:rFonts w:ascii="Times New Roman" w:hAnsi="Times New Roman" w:cs="Times New Roman"/>
          <w:color w:val="000000" w:themeColor="text1"/>
        </w:rPr>
        <w:t>└── requirements.txt</w:t>
      </w:r>
    </w:p>
    <w:p w:rsidR="005C2ADC" w:rsidRDefault="005C2ADC" w:rsidP="005C2ADC">
      <w:pPr>
        <w:jc w:val="both"/>
        <w:rPr>
          <w:rFonts w:ascii="Times New Roman" w:hAnsi="Times New Roman" w:cs="Times New Roman"/>
          <w:color w:val="000000" w:themeColor="text1"/>
        </w:rPr>
      </w:pPr>
    </w:p>
    <w:p w:rsidR="005C2ADC" w:rsidRDefault="005C2ADC" w:rsidP="005C2ADC">
      <w:pPr>
        <w:jc w:val="both"/>
        <w:rPr>
          <w:rFonts w:ascii="Times New Roman" w:hAnsi="Times New Roman" w:cs="Times New Roman"/>
          <w:color w:val="4472C4" w:themeColor="accent1"/>
          <w:sz w:val="28"/>
          <w:szCs w:val="28"/>
        </w:rPr>
      </w:pPr>
      <w:r w:rsidRPr="005C2ADC">
        <w:rPr>
          <w:rFonts w:ascii="Times New Roman" w:hAnsi="Times New Roman" w:cs="Times New Roman"/>
          <w:color w:val="4472C4" w:themeColor="accent1"/>
          <w:sz w:val="28"/>
          <w:szCs w:val="28"/>
        </w:rPr>
        <w:t>Mise en place de l’application</w:t>
      </w:r>
    </w:p>
    <w:p w:rsidR="005C2ADC" w:rsidRDefault="005C2ADC" w:rsidP="005C2ADC">
      <w:pPr>
        <w:jc w:val="both"/>
        <w:rPr>
          <w:rFonts w:ascii="Times New Roman" w:hAnsi="Times New Roman" w:cs="Times New Roman"/>
          <w:color w:val="4472C4" w:themeColor="accent1"/>
          <w:sz w:val="28"/>
          <w:szCs w:val="28"/>
        </w:rPr>
      </w:pPr>
    </w:p>
    <w:p w:rsidR="00531531" w:rsidRDefault="00C60168" w:rsidP="005C2ADC">
      <w:pPr>
        <w:jc w:val="both"/>
        <w:rPr>
          <w:rFonts w:ascii="Times New Roman" w:hAnsi="Times New Roman" w:cs="Times New Roman"/>
          <w:color w:val="000000" w:themeColor="text1"/>
        </w:rPr>
      </w:pPr>
      <w:r>
        <w:rPr>
          <w:rFonts w:ascii="Times New Roman" w:hAnsi="Times New Roman" w:cs="Times New Roman"/>
          <w:color w:val="000000" w:themeColor="text1"/>
        </w:rPr>
        <w:t xml:space="preserve">Il est important de préciser que </w:t>
      </w:r>
      <w:r w:rsidR="00531531">
        <w:rPr>
          <w:rFonts w:ascii="Times New Roman" w:hAnsi="Times New Roman" w:cs="Times New Roman"/>
          <w:color w:val="000000" w:themeColor="text1"/>
        </w:rPr>
        <w:t>l’application contiendra 2 versions : Français et Anglais.</w:t>
      </w:r>
    </w:p>
    <w:p w:rsidR="00531531" w:rsidRPr="00531531" w:rsidRDefault="00531531" w:rsidP="005C2ADC">
      <w:pPr>
        <w:jc w:val="both"/>
        <w:rPr>
          <w:rFonts w:ascii="Times New Roman" w:hAnsi="Times New Roman" w:cs="Times New Roman"/>
          <w:color w:val="000000" w:themeColor="text1"/>
        </w:rPr>
      </w:pPr>
    </w:p>
    <w:p w:rsidR="005C2ADC" w:rsidRDefault="005C2ADC" w:rsidP="005C2ADC">
      <w:pPr>
        <w:jc w:val="both"/>
        <w:rPr>
          <w:rFonts w:ascii="Times New Roman" w:hAnsi="Times New Roman" w:cs="Times New Roman"/>
          <w:color w:val="FF0000"/>
          <w:sz w:val="28"/>
          <w:szCs w:val="28"/>
        </w:rPr>
      </w:pPr>
      <w:r w:rsidRPr="005C2ADC">
        <w:rPr>
          <w:rFonts w:ascii="Times New Roman" w:hAnsi="Times New Roman" w:cs="Times New Roman"/>
          <w:color w:val="FF0000"/>
          <w:sz w:val="28"/>
          <w:szCs w:val="28"/>
        </w:rPr>
        <w:t>Accueil</w:t>
      </w:r>
    </w:p>
    <w:p w:rsidR="005C2ADC" w:rsidRDefault="005C2ADC" w:rsidP="005C2ADC">
      <w:pPr>
        <w:jc w:val="both"/>
        <w:rPr>
          <w:rFonts w:ascii="Times New Roman" w:hAnsi="Times New Roman" w:cs="Times New Roman"/>
          <w:color w:val="FF0000"/>
          <w:sz w:val="28"/>
          <w:szCs w:val="28"/>
        </w:rPr>
      </w:pPr>
    </w:p>
    <w:p w:rsidR="00531531" w:rsidRPr="00531531" w:rsidRDefault="00531531" w:rsidP="005C2ADC">
      <w:pPr>
        <w:jc w:val="both"/>
        <w:rPr>
          <w:rFonts w:ascii="Times New Roman" w:hAnsi="Times New Roman" w:cs="Times New Roman"/>
          <w:color w:val="000000" w:themeColor="text1"/>
        </w:rPr>
      </w:pPr>
      <w:r>
        <w:rPr>
          <w:rFonts w:ascii="Times New Roman" w:hAnsi="Times New Roman" w:cs="Times New Roman"/>
          <w:color w:val="000000" w:themeColor="text1"/>
        </w:rPr>
        <w:t>Comme expliqué précédemment, la partie de l’accueil présentera brièvement les composantes du projet, et donne accès à diverses ressources (Documentation, CV)</w:t>
      </w:r>
    </w:p>
    <w:p w:rsidR="005C2ADC" w:rsidRDefault="005C2ADC" w:rsidP="005C2ADC">
      <w:pPr>
        <w:jc w:val="both"/>
        <w:rPr>
          <w:rFonts w:ascii="Times New Roman" w:hAnsi="Times New Roman" w:cs="Times New Roman"/>
          <w:color w:val="000000" w:themeColor="text1"/>
        </w:rPr>
      </w:pPr>
    </w:p>
    <w:p w:rsidR="005C2ADC" w:rsidRDefault="005C2ADC" w:rsidP="005C2ADC">
      <w:pPr>
        <w:jc w:val="both"/>
        <w:rPr>
          <w:rFonts w:ascii="Times New Roman" w:hAnsi="Times New Roman" w:cs="Times New Roman"/>
          <w:color w:val="FF0000"/>
        </w:rPr>
      </w:pPr>
      <w:r w:rsidRPr="005C2ADC">
        <w:rPr>
          <w:rFonts w:ascii="Times New Roman" w:hAnsi="Times New Roman" w:cs="Times New Roman"/>
          <w:color w:val="FF0000"/>
        </w:rPr>
        <w:t>Section analyse</w:t>
      </w:r>
    </w:p>
    <w:p w:rsidR="005C2ADC" w:rsidRDefault="005C2ADC" w:rsidP="005C2ADC">
      <w:pPr>
        <w:jc w:val="both"/>
        <w:rPr>
          <w:rFonts w:ascii="Times New Roman" w:hAnsi="Times New Roman" w:cs="Times New Roman"/>
          <w:color w:val="FF0000"/>
        </w:rPr>
      </w:pPr>
    </w:p>
    <w:p w:rsidR="005C2ADC" w:rsidRDefault="005C2ADC" w:rsidP="005C2ADC">
      <w:pPr>
        <w:jc w:val="both"/>
        <w:rPr>
          <w:rFonts w:ascii="Times New Roman" w:hAnsi="Times New Roman" w:cs="Times New Roman"/>
          <w:color w:val="ED7D31" w:themeColor="accent2"/>
        </w:rPr>
      </w:pPr>
      <w:r w:rsidRPr="005C2ADC">
        <w:rPr>
          <w:rFonts w:ascii="Times New Roman" w:hAnsi="Times New Roman" w:cs="Times New Roman"/>
          <w:color w:val="ED7D31" w:themeColor="accent2"/>
        </w:rPr>
        <w:t>En tête du projet</w:t>
      </w:r>
    </w:p>
    <w:p w:rsidR="005C2ADC" w:rsidRDefault="005C2ADC" w:rsidP="005C2ADC">
      <w:pPr>
        <w:jc w:val="both"/>
        <w:rPr>
          <w:rFonts w:ascii="Times New Roman" w:hAnsi="Times New Roman" w:cs="Times New Roman"/>
          <w:color w:val="ED7D31" w:themeColor="accent2"/>
        </w:rPr>
      </w:pPr>
    </w:p>
    <w:p w:rsidR="0062298D" w:rsidRPr="0062298D" w:rsidRDefault="0062298D" w:rsidP="005C2ADC">
      <w:pPr>
        <w:jc w:val="both"/>
        <w:rPr>
          <w:rFonts w:ascii="Times New Roman" w:hAnsi="Times New Roman" w:cs="Times New Roman"/>
          <w:color w:val="000000" w:themeColor="text1"/>
        </w:rPr>
      </w:pPr>
      <w:r>
        <w:rPr>
          <w:rFonts w:ascii="Times New Roman" w:hAnsi="Times New Roman" w:cs="Times New Roman"/>
          <w:color w:val="000000" w:themeColor="text1"/>
        </w:rPr>
        <w:t xml:space="preserve">Plusieurs fonctions seront </w:t>
      </w:r>
      <w:r w:rsidR="00C60168">
        <w:rPr>
          <w:rFonts w:ascii="Times New Roman" w:hAnsi="Times New Roman" w:cs="Times New Roman"/>
          <w:color w:val="000000" w:themeColor="text1"/>
        </w:rPr>
        <w:t>créées</w:t>
      </w:r>
      <w:r>
        <w:rPr>
          <w:rFonts w:ascii="Times New Roman" w:hAnsi="Times New Roman" w:cs="Times New Roman"/>
          <w:color w:val="000000" w:themeColor="text1"/>
        </w:rPr>
        <w:t xml:space="preserve"> comme l’adaptation du format de la valeur des joueurs sur le marché, la traduction des pays ou des postes, la catégorisation des postes en sous-catégorie (avec la liste des statistiques qu’on utilisera</w:t>
      </w:r>
      <w:r w:rsidR="00C60168">
        <w:rPr>
          <w:rFonts w:ascii="Times New Roman" w:hAnsi="Times New Roman" w:cs="Times New Roman"/>
          <w:color w:val="000000" w:themeColor="text1"/>
        </w:rPr>
        <w:t>)</w:t>
      </w:r>
      <w:r>
        <w:rPr>
          <w:rFonts w:ascii="Times New Roman" w:hAnsi="Times New Roman" w:cs="Times New Roman"/>
          <w:color w:val="000000" w:themeColor="text1"/>
        </w:rPr>
        <w:t xml:space="preserve">, ou encore la création d’une fonction calculant la ressemblance entre chaque joueur ayant le même poste à partir de leurs statistiques avancées sur </w:t>
      </w:r>
      <w:r w:rsidR="00C60168">
        <w:rPr>
          <w:rFonts w:ascii="Times New Roman" w:hAnsi="Times New Roman" w:cs="Times New Roman"/>
          <w:color w:val="000000" w:themeColor="text1"/>
        </w:rPr>
        <w:t xml:space="preserve">toute </w:t>
      </w:r>
      <w:r>
        <w:rPr>
          <w:rFonts w:ascii="Times New Roman" w:hAnsi="Times New Roman" w:cs="Times New Roman"/>
          <w:color w:val="000000" w:themeColor="text1"/>
        </w:rPr>
        <w:t>la saison</w:t>
      </w:r>
    </w:p>
    <w:p w:rsidR="0075664F" w:rsidRDefault="0075664F" w:rsidP="0075664F">
      <w:pPr>
        <w:jc w:val="both"/>
        <w:rPr>
          <w:rFonts w:ascii="Times New Roman" w:hAnsi="Times New Roman" w:cs="Times New Roman"/>
          <w:color w:val="000000" w:themeColor="text1"/>
        </w:rPr>
      </w:pPr>
    </w:p>
    <w:p w:rsidR="0075664F" w:rsidRDefault="0075664F" w:rsidP="0075664F">
      <w:pPr>
        <w:jc w:val="both"/>
        <w:rPr>
          <w:rFonts w:ascii="Times New Roman" w:hAnsi="Times New Roman" w:cs="Times New Roman"/>
          <w:color w:val="000000" w:themeColor="text1"/>
        </w:rPr>
      </w:pPr>
    </w:p>
    <w:p w:rsidR="0075664F" w:rsidRDefault="0075664F" w:rsidP="0075664F">
      <w:pPr>
        <w:jc w:val="both"/>
        <w:rPr>
          <w:rFonts w:ascii="Times New Roman" w:hAnsi="Times New Roman" w:cs="Times New Roman"/>
          <w:color w:val="ED7D31" w:themeColor="accent2"/>
        </w:rPr>
      </w:pPr>
      <w:r w:rsidRPr="0075664F">
        <w:rPr>
          <w:rFonts w:ascii="Times New Roman" w:hAnsi="Times New Roman" w:cs="Times New Roman"/>
          <w:color w:val="ED7D31" w:themeColor="accent2"/>
        </w:rPr>
        <w:t>Affichage de l</w:t>
      </w:r>
      <w:r>
        <w:rPr>
          <w:rFonts w:ascii="Times New Roman" w:hAnsi="Times New Roman" w:cs="Times New Roman"/>
          <w:color w:val="ED7D31" w:themeColor="accent2"/>
        </w:rPr>
        <w:t>’</w:t>
      </w:r>
      <w:r w:rsidRPr="0075664F">
        <w:rPr>
          <w:rFonts w:ascii="Times New Roman" w:hAnsi="Times New Roman" w:cs="Times New Roman"/>
          <w:color w:val="ED7D31" w:themeColor="accent2"/>
        </w:rPr>
        <w:t>application</w:t>
      </w:r>
    </w:p>
    <w:p w:rsidR="0075664F" w:rsidRDefault="0075664F" w:rsidP="0075664F">
      <w:pPr>
        <w:jc w:val="both"/>
        <w:rPr>
          <w:rFonts w:ascii="Times New Roman" w:hAnsi="Times New Roman" w:cs="Times New Roman"/>
          <w:color w:val="ED7D31" w:themeColor="accent2"/>
        </w:rPr>
      </w:pPr>
    </w:p>
    <w:p w:rsidR="0075664F" w:rsidRDefault="0062298D" w:rsidP="0075664F">
      <w:pPr>
        <w:jc w:val="both"/>
        <w:rPr>
          <w:rFonts w:ascii="Times New Roman" w:hAnsi="Times New Roman" w:cs="Times New Roman"/>
          <w:color w:val="000000" w:themeColor="text1"/>
        </w:rPr>
      </w:pPr>
      <w:r>
        <w:rPr>
          <w:rFonts w:ascii="Times New Roman" w:hAnsi="Times New Roman" w:cs="Times New Roman"/>
          <w:color w:val="000000" w:themeColor="text1"/>
        </w:rPr>
        <w:t>Concernant la page d’accueil, on affichera le logo du projet, suivi de l’explication du projet, et de ressources associées. Plusieurs fichiers seront téléchargeables comme la documentation et le CV.</w:t>
      </w:r>
    </w:p>
    <w:p w:rsidR="00171B0E" w:rsidRDefault="00171B0E" w:rsidP="00171B0E">
      <w:pPr>
        <w:jc w:val="both"/>
        <w:rPr>
          <w:rFonts w:ascii="Times New Roman" w:hAnsi="Times New Roman" w:cs="Times New Roman"/>
          <w:color w:val="000000" w:themeColor="text1"/>
        </w:rPr>
      </w:pPr>
    </w:p>
    <w:p w:rsidR="0062298D" w:rsidRDefault="0062298D" w:rsidP="00171B0E">
      <w:pPr>
        <w:jc w:val="both"/>
        <w:rPr>
          <w:rFonts w:ascii="Times New Roman" w:hAnsi="Times New Roman" w:cs="Times New Roman"/>
          <w:color w:val="000000" w:themeColor="text1"/>
        </w:rPr>
      </w:pPr>
      <w:r>
        <w:rPr>
          <w:rFonts w:ascii="Times New Roman" w:hAnsi="Times New Roman" w:cs="Times New Roman"/>
          <w:color w:val="000000" w:themeColor="text1"/>
        </w:rPr>
        <w:t xml:space="preserve">Pour l’analyse du joueur, premièrement, on demandera à l’utilisateur de choisir le joueur de son choix. Cette page contiendra le profil du joueur avec ses informations de base (Nom, Photo, Poste, Club </w:t>
      </w:r>
      <w:proofErr w:type="spellStart"/>
      <w:r>
        <w:rPr>
          <w:rFonts w:ascii="Times New Roman" w:hAnsi="Times New Roman" w:cs="Times New Roman"/>
          <w:color w:val="000000" w:themeColor="text1"/>
        </w:rPr>
        <w:t>ect</w:t>
      </w:r>
      <w:proofErr w:type="spellEnd"/>
      <w:r>
        <w:rPr>
          <w:rFonts w:ascii="Times New Roman" w:hAnsi="Times New Roman" w:cs="Times New Roman"/>
          <w:color w:val="000000" w:themeColor="text1"/>
        </w:rPr>
        <w:t xml:space="preserve">...), son radar statistique, et une table des </w:t>
      </w:r>
      <w:r w:rsidR="00C60168">
        <w:rPr>
          <w:rFonts w:ascii="Times New Roman" w:hAnsi="Times New Roman" w:cs="Times New Roman"/>
          <w:color w:val="000000" w:themeColor="text1"/>
        </w:rPr>
        <w:t xml:space="preserve">5 </w:t>
      </w:r>
      <w:r>
        <w:rPr>
          <w:rFonts w:ascii="Times New Roman" w:hAnsi="Times New Roman" w:cs="Times New Roman"/>
          <w:color w:val="000000" w:themeColor="text1"/>
        </w:rPr>
        <w:t>joueurs le ressemblant le plus statistiquement. À noter que le radar peut être adaptable selon le pays, championnat, tranche d’âge. Les statistiques affichées sur le radar sont celles semblant d’intérêt par rapport au poste du joueur</w:t>
      </w:r>
      <w:r w:rsidR="000E1025">
        <w:rPr>
          <w:rFonts w:ascii="Times New Roman" w:hAnsi="Times New Roman" w:cs="Times New Roman"/>
          <w:color w:val="000000" w:themeColor="text1"/>
        </w:rPr>
        <w:t xml:space="preserve"> (en bleu)</w:t>
      </w:r>
      <w:r>
        <w:rPr>
          <w:rFonts w:ascii="Times New Roman" w:hAnsi="Times New Roman" w:cs="Times New Roman"/>
          <w:color w:val="000000" w:themeColor="text1"/>
        </w:rPr>
        <w:t>, et sera comparé avec la médiane du groupe choisie</w:t>
      </w:r>
      <w:r w:rsidR="000E1025">
        <w:rPr>
          <w:rFonts w:ascii="Times New Roman" w:hAnsi="Times New Roman" w:cs="Times New Roman"/>
          <w:color w:val="000000" w:themeColor="text1"/>
        </w:rPr>
        <w:t xml:space="preserve"> (en rouge). Par ailleurs, un glossaire des statistiques sera disponible, et dépliable si besoin. </w:t>
      </w:r>
    </w:p>
    <w:p w:rsidR="000E1025" w:rsidRDefault="000E1025" w:rsidP="00171B0E">
      <w:pPr>
        <w:jc w:val="both"/>
        <w:rPr>
          <w:rFonts w:ascii="Times New Roman" w:hAnsi="Times New Roman" w:cs="Times New Roman"/>
          <w:color w:val="000000" w:themeColor="text1"/>
        </w:rPr>
      </w:pPr>
    </w:p>
    <w:p w:rsidR="000E1025" w:rsidRDefault="000E1025" w:rsidP="00171B0E">
      <w:pPr>
        <w:jc w:val="both"/>
        <w:rPr>
          <w:rFonts w:ascii="Times New Roman" w:hAnsi="Times New Roman" w:cs="Times New Roman"/>
          <w:color w:val="000000" w:themeColor="text1"/>
        </w:rPr>
      </w:pPr>
      <w:r>
        <w:rPr>
          <w:rFonts w:ascii="Times New Roman" w:hAnsi="Times New Roman" w:cs="Times New Roman"/>
          <w:color w:val="000000" w:themeColor="text1"/>
        </w:rPr>
        <w:t>La page de comparaison de joueur suivra la même logique avec la possibilité de choisir deux joueurs (du même poste) que l’utilisateur souhaite analyser. Leur profil sera affiché côte à côte, suivi de leur radar respectif</w:t>
      </w:r>
      <w:r w:rsidR="00C60168">
        <w:rPr>
          <w:rFonts w:ascii="Times New Roman" w:hAnsi="Times New Roman" w:cs="Times New Roman"/>
          <w:color w:val="000000" w:themeColor="text1"/>
        </w:rPr>
        <w:t xml:space="preserve"> (en bleu et rouge)</w:t>
      </w:r>
      <w:r>
        <w:rPr>
          <w:rFonts w:ascii="Times New Roman" w:hAnsi="Times New Roman" w:cs="Times New Roman"/>
          <w:color w:val="000000" w:themeColor="text1"/>
        </w:rPr>
        <w:t>.</w:t>
      </w:r>
    </w:p>
    <w:p w:rsidR="000E1025" w:rsidRDefault="000E1025" w:rsidP="00171B0E">
      <w:pPr>
        <w:jc w:val="both"/>
        <w:rPr>
          <w:rFonts w:ascii="Times New Roman" w:hAnsi="Times New Roman" w:cs="Times New Roman"/>
          <w:color w:val="000000" w:themeColor="text1"/>
        </w:rPr>
      </w:pPr>
    </w:p>
    <w:p w:rsidR="001167DC" w:rsidRPr="00030A2E" w:rsidRDefault="001167DC" w:rsidP="00171B0E">
      <w:pPr>
        <w:jc w:val="both"/>
        <w:rPr>
          <w:rFonts w:ascii="Times New Roman" w:hAnsi="Times New Roman" w:cs="Times New Roman"/>
          <w:color w:val="000000" w:themeColor="text1"/>
        </w:rPr>
      </w:pPr>
      <w:r w:rsidRPr="00030A2E">
        <w:rPr>
          <w:rFonts w:ascii="Times New Roman" w:hAnsi="Times New Roman" w:cs="Times New Roman"/>
          <w:color w:val="000000" w:themeColor="text1"/>
        </w:rPr>
        <w:lastRenderedPageBreak/>
        <w:t>Concernant la page de classement des statistiques de base, l’utilisateur pourra obtenir un classement selon la catégorie de son choix</w:t>
      </w:r>
      <w:r w:rsidR="005F47FE" w:rsidRPr="00030A2E">
        <w:rPr>
          <w:rFonts w:ascii="Times New Roman" w:hAnsi="Times New Roman" w:cs="Times New Roman"/>
          <w:color w:val="000000" w:themeColor="text1"/>
        </w:rPr>
        <w:t xml:space="preserve"> (Finition, Dribble, </w:t>
      </w:r>
      <w:proofErr w:type="spellStart"/>
      <w:proofErr w:type="gramStart"/>
      <w:r w:rsidR="005F47FE" w:rsidRPr="00030A2E">
        <w:rPr>
          <w:rFonts w:ascii="Times New Roman" w:hAnsi="Times New Roman" w:cs="Times New Roman"/>
          <w:color w:val="000000" w:themeColor="text1"/>
        </w:rPr>
        <w:t>ect</w:t>
      </w:r>
      <w:proofErr w:type="spellEnd"/>
      <w:r w:rsidR="005F47FE" w:rsidRPr="00030A2E">
        <w:rPr>
          <w:rFonts w:ascii="Times New Roman" w:hAnsi="Times New Roman" w:cs="Times New Roman"/>
          <w:color w:val="000000" w:themeColor="text1"/>
        </w:rPr>
        <w:t>..</w:t>
      </w:r>
      <w:proofErr w:type="gramEnd"/>
      <w:r w:rsidR="005F47FE" w:rsidRPr="00030A2E">
        <w:rPr>
          <w:rFonts w:ascii="Times New Roman" w:hAnsi="Times New Roman" w:cs="Times New Roman"/>
          <w:color w:val="000000" w:themeColor="text1"/>
        </w:rPr>
        <w:t xml:space="preserve">) </w:t>
      </w:r>
      <w:r w:rsidRPr="00030A2E">
        <w:rPr>
          <w:rFonts w:ascii="Times New Roman" w:hAnsi="Times New Roman" w:cs="Times New Roman"/>
          <w:color w:val="000000" w:themeColor="text1"/>
        </w:rPr>
        <w:t xml:space="preserve">. Il pourra par ailleurs le filtrer selon le poste, tranche d’âge, pays </w:t>
      </w:r>
      <w:proofErr w:type="spellStart"/>
      <w:proofErr w:type="gramStart"/>
      <w:r w:rsidRPr="00030A2E">
        <w:rPr>
          <w:rFonts w:ascii="Times New Roman" w:hAnsi="Times New Roman" w:cs="Times New Roman"/>
          <w:color w:val="000000" w:themeColor="text1"/>
        </w:rPr>
        <w:t>ect</w:t>
      </w:r>
      <w:proofErr w:type="spellEnd"/>
      <w:r w:rsidRPr="00030A2E">
        <w:rPr>
          <w:rFonts w:ascii="Times New Roman" w:hAnsi="Times New Roman" w:cs="Times New Roman"/>
          <w:color w:val="000000" w:themeColor="text1"/>
        </w:rPr>
        <w:t>..</w:t>
      </w:r>
      <w:proofErr w:type="gramEnd"/>
      <w:r w:rsidR="005F47FE" w:rsidRPr="00030A2E">
        <w:rPr>
          <w:rFonts w:ascii="Times New Roman" w:hAnsi="Times New Roman" w:cs="Times New Roman"/>
          <w:color w:val="000000" w:themeColor="text1"/>
        </w:rPr>
        <w:t xml:space="preserve"> Le podium des meilleurs joueurs selon ces critères sera affiché avec les informations générales sur l’ensemble des joueurs répondant aux </w:t>
      </w:r>
      <w:proofErr w:type="spellStart"/>
      <w:r w:rsidR="005F47FE" w:rsidRPr="00030A2E">
        <w:rPr>
          <w:rFonts w:ascii="Times New Roman" w:hAnsi="Times New Roman" w:cs="Times New Roman"/>
          <w:color w:val="000000" w:themeColor="text1"/>
        </w:rPr>
        <w:t>réquêtes</w:t>
      </w:r>
      <w:proofErr w:type="spellEnd"/>
      <w:r w:rsidR="005F47FE" w:rsidRPr="00030A2E">
        <w:rPr>
          <w:rFonts w:ascii="Times New Roman" w:hAnsi="Times New Roman" w:cs="Times New Roman"/>
          <w:color w:val="000000" w:themeColor="text1"/>
        </w:rPr>
        <w:t xml:space="preserve"> de l’utilisateur.</w:t>
      </w:r>
    </w:p>
    <w:p w:rsidR="005F47FE" w:rsidRPr="00030A2E" w:rsidRDefault="005F47FE" w:rsidP="00171B0E">
      <w:pPr>
        <w:jc w:val="both"/>
        <w:rPr>
          <w:rFonts w:ascii="Times New Roman" w:hAnsi="Times New Roman" w:cs="Times New Roman"/>
          <w:color w:val="000000" w:themeColor="text1"/>
        </w:rPr>
      </w:pPr>
    </w:p>
    <w:p w:rsidR="000E1025" w:rsidRPr="00030A2E" w:rsidRDefault="005F47FE" w:rsidP="00171B0E">
      <w:pPr>
        <w:jc w:val="both"/>
        <w:rPr>
          <w:rFonts w:ascii="Times New Roman" w:hAnsi="Times New Roman" w:cs="Times New Roman"/>
          <w:color w:val="000000" w:themeColor="text1"/>
        </w:rPr>
      </w:pPr>
      <w:r w:rsidRPr="00030A2E">
        <w:rPr>
          <w:rFonts w:ascii="Times New Roman" w:hAnsi="Times New Roman" w:cs="Times New Roman"/>
          <w:color w:val="000000" w:themeColor="text1"/>
        </w:rPr>
        <w:t>Dans la même idée, à</w:t>
      </w:r>
      <w:r w:rsidR="000E1025" w:rsidRPr="00030A2E">
        <w:rPr>
          <w:rFonts w:ascii="Times New Roman" w:hAnsi="Times New Roman" w:cs="Times New Roman"/>
          <w:color w:val="000000" w:themeColor="text1"/>
        </w:rPr>
        <w:t xml:space="preserve"> propos de la page de classement</w:t>
      </w:r>
      <w:r w:rsidR="001167DC" w:rsidRPr="00030A2E">
        <w:rPr>
          <w:rFonts w:ascii="Times New Roman" w:hAnsi="Times New Roman" w:cs="Times New Roman"/>
          <w:color w:val="000000" w:themeColor="text1"/>
        </w:rPr>
        <w:t xml:space="preserve"> des statistiques avancées</w:t>
      </w:r>
      <w:r w:rsidR="000E1025" w:rsidRPr="00030A2E">
        <w:rPr>
          <w:rFonts w:ascii="Times New Roman" w:hAnsi="Times New Roman" w:cs="Times New Roman"/>
          <w:color w:val="000000" w:themeColor="text1"/>
        </w:rPr>
        <w:t>, il sera demandé à l’utilisateur la statistique qu’il souhaite analyser. À partir de ce choix, un classement des meilleurs joueurs selon cette métrique sera affiché avec un podium pour les 3 premiers, suivie par la suite du classement sous forme de tableau</w:t>
      </w:r>
      <w:r w:rsidR="00C60168" w:rsidRPr="00030A2E">
        <w:rPr>
          <w:rFonts w:ascii="Times New Roman" w:hAnsi="Times New Roman" w:cs="Times New Roman"/>
          <w:color w:val="000000" w:themeColor="text1"/>
        </w:rPr>
        <w:t xml:space="preserve"> avec les informations de base sur ces derniers</w:t>
      </w:r>
      <w:r w:rsidR="000E1025" w:rsidRPr="00030A2E">
        <w:rPr>
          <w:rFonts w:ascii="Times New Roman" w:hAnsi="Times New Roman" w:cs="Times New Roman"/>
          <w:color w:val="000000" w:themeColor="text1"/>
        </w:rPr>
        <w:t xml:space="preserve">. La sidebar contiendra </w:t>
      </w:r>
      <w:r w:rsidR="00C60168" w:rsidRPr="00030A2E">
        <w:rPr>
          <w:rFonts w:ascii="Times New Roman" w:hAnsi="Times New Roman" w:cs="Times New Roman"/>
          <w:color w:val="000000" w:themeColor="text1"/>
        </w:rPr>
        <w:t xml:space="preserve">notamment </w:t>
      </w:r>
      <w:r w:rsidR="000E1025" w:rsidRPr="00030A2E">
        <w:rPr>
          <w:rFonts w:ascii="Times New Roman" w:hAnsi="Times New Roman" w:cs="Times New Roman"/>
          <w:color w:val="000000" w:themeColor="text1"/>
        </w:rPr>
        <w:t xml:space="preserve">des filtres facultatifs (Poste, Club, Championnat, Tranche d’Age, Valeur sur le Marché), ainsi qu’un glossaire des statistiques. Par ailleurs, une image sera </w:t>
      </w:r>
      <w:r w:rsidR="00C60168" w:rsidRPr="00030A2E">
        <w:rPr>
          <w:rFonts w:ascii="Times New Roman" w:hAnsi="Times New Roman" w:cs="Times New Roman"/>
          <w:color w:val="000000" w:themeColor="text1"/>
        </w:rPr>
        <w:t>affichée</w:t>
      </w:r>
      <w:r w:rsidR="000E1025" w:rsidRPr="00030A2E">
        <w:rPr>
          <w:rFonts w:ascii="Times New Roman" w:hAnsi="Times New Roman" w:cs="Times New Roman"/>
          <w:color w:val="000000" w:themeColor="text1"/>
        </w:rPr>
        <w:t xml:space="preserve"> avant le choix de l’utilisateur, afin de ne pas laisser </w:t>
      </w:r>
      <w:proofErr w:type="spellStart"/>
      <w:r w:rsidR="000E1025" w:rsidRPr="00030A2E">
        <w:rPr>
          <w:rFonts w:ascii="Times New Roman" w:hAnsi="Times New Roman" w:cs="Times New Roman"/>
          <w:color w:val="000000" w:themeColor="text1"/>
        </w:rPr>
        <w:t>vide</w:t>
      </w:r>
      <w:proofErr w:type="spellEnd"/>
      <w:r w:rsidR="000E1025" w:rsidRPr="00030A2E">
        <w:rPr>
          <w:rFonts w:ascii="Times New Roman" w:hAnsi="Times New Roman" w:cs="Times New Roman"/>
          <w:color w:val="000000" w:themeColor="text1"/>
        </w:rPr>
        <w:t xml:space="preserve"> la page</w:t>
      </w:r>
      <w:r w:rsidR="00C60168" w:rsidRPr="00030A2E">
        <w:rPr>
          <w:rFonts w:ascii="Times New Roman" w:hAnsi="Times New Roman" w:cs="Times New Roman"/>
          <w:color w:val="000000" w:themeColor="text1"/>
        </w:rPr>
        <w:t xml:space="preserve"> (comme cela est le cas pour chaque page)</w:t>
      </w:r>
      <w:r w:rsidR="000E1025" w:rsidRPr="00030A2E">
        <w:rPr>
          <w:rFonts w:ascii="Times New Roman" w:hAnsi="Times New Roman" w:cs="Times New Roman"/>
          <w:color w:val="000000" w:themeColor="text1"/>
        </w:rPr>
        <w:t>.</w:t>
      </w:r>
    </w:p>
    <w:p w:rsidR="001167DC" w:rsidRPr="00030A2E" w:rsidRDefault="001167DC" w:rsidP="00171B0E">
      <w:pPr>
        <w:jc w:val="both"/>
        <w:rPr>
          <w:rFonts w:ascii="Times New Roman" w:hAnsi="Times New Roman" w:cs="Times New Roman"/>
          <w:color w:val="000000" w:themeColor="text1"/>
        </w:rPr>
      </w:pPr>
    </w:p>
    <w:p w:rsidR="001167DC" w:rsidRPr="00030A2E" w:rsidRDefault="001167DC" w:rsidP="00171B0E">
      <w:pPr>
        <w:jc w:val="both"/>
        <w:rPr>
          <w:rFonts w:ascii="Times New Roman" w:hAnsi="Times New Roman" w:cs="Times New Roman"/>
          <w:color w:val="000000" w:themeColor="text1"/>
        </w:rPr>
      </w:pPr>
      <w:r w:rsidRPr="00030A2E">
        <w:rPr>
          <w:rFonts w:ascii="Times New Roman" w:hAnsi="Times New Roman" w:cs="Times New Roman"/>
          <w:color w:val="000000" w:themeColor="text1"/>
        </w:rPr>
        <w:t>Enfin la page de Scout permettra d’obtenir une liste de joueurs selon les informations souhaitées par l’utilisateur (Informations de base, Statistiques de Base et Avancée</w:t>
      </w:r>
      <w:r w:rsidR="00B94280" w:rsidRPr="00030A2E">
        <w:rPr>
          <w:rFonts w:ascii="Times New Roman" w:hAnsi="Times New Roman" w:cs="Times New Roman"/>
          <w:color w:val="000000" w:themeColor="text1"/>
        </w:rPr>
        <w:t xml:space="preserve">). Un récapitulatif </w:t>
      </w:r>
      <w:r w:rsidR="00030A2E" w:rsidRPr="00030A2E">
        <w:rPr>
          <w:rFonts w:ascii="Times New Roman" w:hAnsi="Times New Roman" w:cs="Times New Roman"/>
          <w:color w:val="000000" w:themeColor="text1"/>
        </w:rPr>
        <w:t>des choix effectués</w:t>
      </w:r>
      <w:r w:rsidR="00B94280" w:rsidRPr="00030A2E">
        <w:rPr>
          <w:rFonts w:ascii="Times New Roman" w:hAnsi="Times New Roman" w:cs="Times New Roman"/>
          <w:color w:val="000000" w:themeColor="text1"/>
        </w:rPr>
        <w:t xml:space="preserve"> sera disponible en sidebar, ainsi qu’un glossaire des statistiques.</w:t>
      </w:r>
      <w:r w:rsidR="00030A2E" w:rsidRPr="00030A2E">
        <w:rPr>
          <w:rFonts w:ascii="Times New Roman" w:hAnsi="Times New Roman" w:cs="Times New Roman"/>
          <w:color w:val="000000" w:themeColor="text1"/>
        </w:rPr>
        <w:t xml:space="preserve"> Pour rappel, il s’agit uniquement des statistiques sur la saison 2024/2025.</w:t>
      </w:r>
    </w:p>
    <w:sectPr w:rsidR="001167DC" w:rsidRPr="00030A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B0AED"/>
    <w:multiLevelType w:val="hybridMultilevel"/>
    <w:tmpl w:val="D6F29A46"/>
    <w:lvl w:ilvl="0" w:tplc="BCB277B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9D41C4"/>
    <w:multiLevelType w:val="hybridMultilevel"/>
    <w:tmpl w:val="277E71AC"/>
    <w:lvl w:ilvl="0" w:tplc="D1461D4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3717554">
    <w:abstractNumId w:val="1"/>
  </w:num>
  <w:num w:numId="2" w16cid:durableId="68239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CE"/>
    <w:rsid w:val="00030A2E"/>
    <w:rsid w:val="000E1025"/>
    <w:rsid w:val="001167DC"/>
    <w:rsid w:val="00171B0E"/>
    <w:rsid w:val="001D3B3E"/>
    <w:rsid w:val="002C2A06"/>
    <w:rsid w:val="002F730F"/>
    <w:rsid w:val="003152C2"/>
    <w:rsid w:val="004D2EE5"/>
    <w:rsid w:val="00531531"/>
    <w:rsid w:val="005C2ADC"/>
    <w:rsid w:val="005F47FE"/>
    <w:rsid w:val="0062298D"/>
    <w:rsid w:val="006647CC"/>
    <w:rsid w:val="006C4B9B"/>
    <w:rsid w:val="006D00F8"/>
    <w:rsid w:val="0075664F"/>
    <w:rsid w:val="008416CE"/>
    <w:rsid w:val="00AE69DB"/>
    <w:rsid w:val="00B94280"/>
    <w:rsid w:val="00C113F5"/>
    <w:rsid w:val="00C37082"/>
    <w:rsid w:val="00C60168"/>
    <w:rsid w:val="00CE7493"/>
    <w:rsid w:val="00D4060A"/>
    <w:rsid w:val="00D50392"/>
    <w:rsid w:val="00D61657"/>
    <w:rsid w:val="00D846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20CE0CF"/>
  <w15:chartTrackingRefBased/>
  <w15:docId w15:val="{C36A64F1-9223-0D44-87CD-4E52290B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52C2"/>
    <w:pPr>
      <w:ind w:left="720"/>
      <w:contextualSpacing/>
    </w:pPr>
  </w:style>
  <w:style w:type="paragraph" w:styleId="NormalWeb">
    <w:name w:val="Normal (Web)"/>
    <w:basedOn w:val="Normal"/>
    <w:uiPriority w:val="99"/>
    <w:unhideWhenUsed/>
    <w:rsid w:val="006C4B9B"/>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6C4B9B"/>
    <w:rPr>
      <w:color w:val="0563C1" w:themeColor="hyperlink"/>
      <w:u w:val="single"/>
    </w:rPr>
  </w:style>
  <w:style w:type="character" w:styleId="Mentionnonrsolue">
    <w:name w:val="Unresolved Mention"/>
    <w:basedOn w:val="Policepardfaut"/>
    <w:uiPriority w:val="99"/>
    <w:semiHidden/>
    <w:unhideWhenUsed/>
    <w:rsid w:val="006C4B9B"/>
    <w:rPr>
      <w:color w:val="605E5C"/>
      <w:shd w:val="clear" w:color="auto" w:fill="E1DFDD"/>
    </w:rPr>
  </w:style>
  <w:style w:type="paragraph" w:styleId="PrformatHTML">
    <w:name w:val="HTML Preformatted"/>
    <w:basedOn w:val="Normal"/>
    <w:link w:val="PrformatHTMLCar"/>
    <w:uiPriority w:val="99"/>
    <w:semiHidden/>
    <w:unhideWhenUsed/>
    <w:rsid w:val="00531531"/>
    <w:rPr>
      <w:rFonts w:ascii="Consolas" w:hAnsi="Consolas"/>
      <w:sz w:val="20"/>
      <w:szCs w:val="20"/>
    </w:rPr>
  </w:style>
  <w:style w:type="character" w:customStyle="1" w:styleId="PrformatHTMLCar">
    <w:name w:val="Préformaté HTML Car"/>
    <w:basedOn w:val="Policepardfaut"/>
    <w:link w:val="PrformatHTML"/>
    <w:uiPriority w:val="99"/>
    <w:semiHidden/>
    <w:rsid w:val="005315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6049">
      <w:bodyDiv w:val="1"/>
      <w:marLeft w:val="0"/>
      <w:marRight w:val="0"/>
      <w:marTop w:val="0"/>
      <w:marBottom w:val="0"/>
      <w:divBdr>
        <w:top w:val="none" w:sz="0" w:space="0" w:color="auto"/>
        <w:left w:val="none" w:sz="0" w:space="0" w:color="auto"/>
        <w:bottom w:val="none" w:sz="0" w:space="0" w:color="auto"/>
        <w:right w:val="none" w:sz="0" w:space="0" w:color="auto"/>
      </w:divBdr>
      <w:divsChild>
        <w:div w:id="226842093">
          <w:marLeft w:val="0"/>
          <w:marRight w:val="0"/>
          <w:marTop w:val="0"/>
          <w:marBottom w:val="0"/>
          <w:divBdr>
            <w:top w:val="none" w:sz="0" w:space="0" w:color="auto"/>
            <w:left w:val="none" w:sz="0" w:space="0" w:color="auto"/>
            <w:bottom w:val="none" w:sz="0" w:space="0" w:color="auto"/>
            <w:right w:val="none" w:sz="0" w:space="0" w:color="auto"/>
          </w:divBdr>
          <w:divsChild>
            <w:div w:id="11810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2490">
      <w:bodyDiv w:val="1"/>
      <w:marLeft w:val="0"/>
      <w:marRight w:val="0"/>
      <w:marTop w:val="0"/>
      <w:marBottom w:val="0"/>
      <w:divBdr>
        <w:top w:val="none" w:sz="0" w:space="0" w:color="auto"/>
        <w:left w:val="none" w:sz="0" w:space="0" w:color="auto"/>
        <w:bottom w:val="none" w:sz="0" w:space="0" w:color="auto"/>
        <w:right w:val="none" w:sz="0" w:space="0" w:color="auto"/>
      </w:divBdr>
      <w:divsChild>
        <w:div w:id="1867013741">
          <w:marLeft w:val="0"/>
          <w:marRight w:val="0"/>
          <w:marTop w:val="0"/>
          <w:marBottom w:val="0"/>
          <w:divBdr>
            <w:top w:val="none" w:sz="0" w:space="0" w:color="auto"/>
            <w:left w:val="none" w:sz="0" w:space="0" w:color="auto"/>
            <w:bottom w:val="none" w:sz="0" w:space="0" w:color="auto"/>
            <w:right w:val="none" w:sz="0" w:space="0" w:color="auto"/>
          </w:divBdr>
          <w:divsChild>
            <w:div w:id="12778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8599">
      <w:bodyDiv w:val="1"/>
      <w:marLeft w:val="0"/>
      <w:marRight w:val="0"/>
      <w:marTop w:val="0"/>
      <w:marBottom w:val="0"/>
      <w:divBdr>
        <w:top w:val="none" w:sz="0" w:space="0" w:color="auto"/>
        <w:left w:val="none" w:sz="0" w:space="0" w:color="auto"/>
        <w:bottom w:val="none" w:sz="0" w:space="0" w:color="auto"/>
        <w:right w:val="none" w:sz="0" w:space="0" w:color="auto"/>
      </w:divBdr>
    </w:div>
    <w:div w:id="641809825">
      <w:bodyDiv w:val="1"/>
      <w:marLeft w:val="0"/>
      <w:marRight w:val="0"/>
      <w:marTop w:val="0"/>
      <w:marBottom w:val="0"/>
      <w:divBdr>
        <w:top w:val="none" w:sz="0" w:space="0" w:color="auto"/>
        <w:left w:val="none" w:sz="0" w:space="0" w:color="auto"/>
        <w:bottom w:val="none" w:sz="0" w:space="0" w:color="auto"/>
        <w:right w:val="none" w:sz="0" w:space="0" w:color="auto"/>
      </w:divBdr>
    </w:div>
    <w:div w:id="1013459157">
      <w:bodyDiv w:val="1"/>
      <w:marLeft w:val="0"/>
      <w:marRight w:val="0"/>
      <w:marTop w:val="0"/>
      <w:marBottom w:val="0"/>
      <w:divBdr>
        <w:top w:val="none" w:sz="0" w:space="0" w:color="auto"/>
        <w:left w:val="none" w:sz="0" w:space="0" w:color="auto"/>
        <w:bottom w:val="none" w:sz="0" w:space="0" w:color="auto"/>
        <w:right w:val="none" w:sz="0" w:space="0" w:color="auto"/>
      </w:divBdr>
    </w:div>
    <w:div w:id="1262106991">
      <w:bodyDiv w:val="1"/>
      <w:marLeft w:val="0"/>
      <w:marRight w:val="0"/>
      <w:marTop w:val="0"/>
      <w:marBottom w:val="0"/>
      <w:divBdr>
        <w:top w:val="none" w:sz="0" w:space="0" w:color="auto"/>
        <w:left w:val="none" w:sz="0" w:space="0" w:color="auto"/>
        <w:bottom w:val="none" w:sz="0" w:space="0" w:color="auto"/>
        <w:right w:val="none" w:sz="0" w:space="0" w:color="auto"/>
      </w:divBdr>
      <w:divsChild>
        <w:div w:id="2110277482">
          <w:marLeft w:val="0"/>
          <w:marRight w:val="0"/>
          <w:marTop w:val="0"/>
          <w:marBottom w:val="0"/>
          <w:divBdr>
            <w:top w:val="none" w:sz="0" w:space="0" w:color="auto"/>
            <w:left w:val="none" w:sz="0" w:space="0" w:color="auto"/>
            <w:bottom w:val="none" w:sz="0" w:space="0" w:color="auto"/>
            <w:right w:val="none" w:sz="0" w:space="0" w:color="auto"/>
          </w:divBdr>
          <w:divsChild>
            <w:div w:id="5254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4324">
      <w:bodyDiv w:val="1"/>
      <w:marLeft w:val="0"/>
      <w:marRight w:val="0"/>
      <w:marTop w:val="0"/>
      <w:marBottom w:val="0"/>
      <w:divBdr>
        <w:top w:val="none" w:sz="0" w:space="0" w:color="auto"/>
        <w:left w:val="none" w:sz="0" w:space="0" w:color="auto"/>
        <w:bottom w:val="none" w:sz="0" w:space="0" w:color="auto"/>
        <w:right w:val="none" w:sz="0" w:space="0" w:color="auto"/>
      </w:divBdr>
      <w:divsChild>
        <w:div w:id="242492160">
          <w:marLeft w:val="0"/>
          <w:marRight w:val="0"/>
          <w:marTop w:val="0"/>
          <w:marBottom w:val="0"/>
          <w:divBdr>
            <w:top w:val="none" w:sz="0" w:space="0" w:color="auto"/>
            <w:left w:val="none" w:sz="0" w:space="0" w:color="auto"/>
            <w:bottom w:val="none" w:sz="0" w:space="0" w:color="auto"/>
            <w:right w:val="none" w:sz="0" w:space="0" w:color="auto"/>
          </w:divBdr>
          <w:divsChild>
            <w:div w:id="11319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4709">
      <w:bodyDiv w:val="1"/>
      <w:marLeft w:val="0"/>
      <w:marRight w:val="0"/>
      <w:marTop w:val="0"/>
      <w:marBottom w:val="0"/>
      <w:divBdr>
        <w:top w:val="none" w:sz="0" w:space="0" w:color="auto"/>
        <w:left w:val="none" w:sz="0" w:space="0" w:color="auto"/>
        <w:bottom w:val="none" w:sz="0" w:space="0" w:color="auto"/>
        <w:right w:val="none" w:sz="0" w:space="0" w:color="auto"/>
      </w:divBdr>
      <w:divsChild>
        <w:div w:id="427966882">
          <w:marLeft w:val="0"/>
          <w:marRight w:val="0"/>
          <w:marTop w:val="0"/>
          <w:marBottom w:val="0"/>
          <w:divBdr>
            <w:top w:val="none" w:sz="0" w:space="0" w:color="auto"/>
            <w:left w:val="none" w:sz="0" w:space="0" w:color="auto"/>
            <w:bottom w:val="none" w:sz="0" w:space="0" w:color="auto"/>
            <w:right w:val="none" w:sz="0" w:space="0" w:color="auto"/>
          </w:divBdr>
          <w:divsChild>
            <w:div w:id="7700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7620">
      <w:bodyDiv w:val="1"/>
      <w:marLeft w:val="0"/>
      <w:marRight w:val="0"/>
      <w:marTop w:val="0"/>
      <w:marBottom w:val="0"/>
      <w:divBdr>
        <w:top w:val="none" w:sz="0" w:space="0" w:color="auto"/>
        <w:left w:val="none" w:sz="0" w:space="0" w:color="auto"/>
        <w:bottom w:val="none" w:sz="0" w:space="0" w:color="auto"/>
        <w:right w:val="none" w:sz="0" w:space="0" w:color="auto"/>
      </w:divBdr>
    </w:div>
    <w:div w:id="207454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davidcariboo/player-scores" TargetMode="External"/><Relationship Id="rId5" Type="http://schemas.openxmlformats.org/officeDocument/2006/relationships/hyperlink" Target="https://www.kaggle.com/datasets/hubertsidorowicz/football-players-stats-2024-2025"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1419</Words>
  <Characters>7806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Traboul</dc:creator>
  <cp:keywords/>
  <dc:description/>
  <cp:lastModifiedBy>Romain Traboul</cp:lastModifiedBy>
  <cp:revision>11</cp:revision>
  <dcterms:created xsi:type="dcterms:W3CDTF">2025-03-24T20:54:00Z</dcterms:created>
  <dcterms:modified xsi:type="dcterms:W3CDTF">2025-07-17T08:50:00Z</dcterms:modified>
</cp:coreProperties>
</file>