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0E13" w14:textId="56E0C766" w:rsidR="006817B4" w:rsidRPr="006817B4" w:rsidRDefault="006817B4" w:rsidP="006817B4">
      <w:pPr>
        <w:widowControl w:val="0"/>
        <w:autoSpaceDE w:val="0"/>
        <w:autoSpaceDN w:val="0"/>
        <w:spacing w:after="120" w:line="240" w:lineRule="auto"/>
        <w:ind w:left="485" w:right="666"/>
        <w:jc w:val="center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ДЕПАРТАМЕНТ</w:t>
      </w:r>
      <w:r w:rsidRPr="006817B4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ОБРАЗОВАНИЯ</w:t>
      </w:r>
      <w:r w:rsidRPr="006817B4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И</w:t>
      </w:r>
      <w:r w:rsidRPr="006817B4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НАУКИ</w:t>
      </w:r>
      <w:r w:rsidRPr="006817B4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КОСТРОМСКОЙ</w:t>
      </w:r>
      <w:r w:rsidRPr="006817B4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ОБЛАСТИ</w:t>
      </w:r>
    </w:p>
    <w:p w14:paraId="1C7EA753" w14:textId="77777777" w:rsidR="006817B4" w:rsidRPr="006817B4" w:rsidRDefault="006817B4" w:rsidP="006817B4">
      <w:pPr>
        <w:widowControl w:val="0"/>
        <w:autoSpaceDE w:val="0"/>
        <w:autoSpaceDN w:val="0"/>
        <w:spacing w:after="0" w:line="240" w:lineRule="auto"/>
        <w:ind w:left="1366" w:right="1547"/>
        <w:jc w:val="center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Областное государственное бюджетное профессиональное</w:t>
      </w:r>
      <w:r w:rsidRPr="006817B4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Образовательное</w:t>
      </w:r>
      <w:r w:rsidRPr="006817B4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учреждение</w:t>
      </w:r>
    </w:p>
    <w:p w14:paraId="0F21DCE1" w14:textId="084E81E8" w:rsidR="006817B4" w:rsidRPr="006817B4" w:rsidRDefault="006817B4" w:rsidP="006817B4">
      <w:pPr>
        <w:widowControl w:val="0"/>
        <w:autoSpaceDE w:val="0"/>
        <w:autoSpaceDN w:val="0"/>
        <w:spacing w:after="600" w:line="240" w:lineRule="auto"/>
        <w:ind w:left="1366" w:right="1547"/>
        <w:jc w:val="center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«Костромской энергетический техникум имени Ф.В.Чижова»</w:t>
      </w:r>
      <w:r w:rsidRPr="006817B4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(ОГБПОУ</w:t>
      </w:r>
      <w:r w:rsidRPr="006817B4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«КЭТ</w:t>
      </w:r>
      <w:r w:rsidRPr="006817B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им.Ф.В.Чижова»)</w:t>
      </w:r>
    </w:p>
    <w:p w14:paraId="21236D3F" w14:textId="77777777" w:rsidR="006817B4" w:rsidRPr="006817B4" w:rsidRDefault="006817B4" w:rsidP="006817B4">
      <w:pPr>
        <w:widowControl w:val="0"/>
        <w:tabs>
          <w:tab w:val="left" w:pos="8397"/>
        </w:tabs>
        <w:autoSpaceDE w:val="0"/>
        <w:autoSpaceDN w:val="0"/>
        <w:spacing w:before="1" w:after="0" w:line="480" w:lineRule="auto"/>
        <w:ind w:left="5905" w:right="1887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ЗАЩИЩЕНО</w:t>
      </w:r>
      <w:r w:rsidRPr="006817B4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ОЦЕНКА</w:t>
      </w:r>
      <w:r w:rsidRPr="006817B4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6722C4A1" w14:textId="77777777" w:rsidR="006817B4" w:rsidRPr="006817B4" w:rsidRDefault="006817B4" w:rsidP="006817B4">
      <w:pPr>
        <w:widowControl w:val="0"/>
        <w:autoSpaceDE w:val="0"/>
        <w:autoSpaceDN w:val="0"/>
        <w:spacing w:before="1" w:after="0" w:line="322" w:lineRule="exact"/>
        <w:ind w:left="5905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Куратор</w:t>
      </w:r>
      <w:r w:rsidRPr="006817B4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специальности</w:t>
      </w:r>
    </w:p>
    <w:p w14:paraId="3BDE3DEA" w14:textId="77777777" w:rsidR="006817B4" w:rsidRPr="006817B4" w:rsidRDefault="006817B4" w:rsidP="006817B4">
      <w:pPr>
        <w:widowControl w:val="0"/>
        <w:autoSpaceDE w:val="0"/>
        <w:autoSpaceDN w:val="0"/>
        <w:spacing w:after="0" w:line="322" w:lineRule="exact"/>
        <w:ind w:left="5905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09.02.07</w:t>
      </w:r>
      <w:r w:rsidRPr="006817B4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Информационные</w:t>
      </w:r>
    </w:p>
    <w:p w14:paraId="2D5CFA16" w14:textId="46DA5056" w:rsidR="006817B4" w:rsidRPr="006817B4" w:rsidRDefault="006817B4" w:rsidP="006817B4">
      <w:pPr>
        <w:widowControl w:val="0"/>
        <w:autoSpaceDE w:val="0"/>
        <w:autoSpaceDN w:val="0"/>
        <w:spacing w:after="120" w:line="240" w:lineRule="auto"/>
        <w:ind w:left="5905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системы</w:t>
      </w:r>
      <w:r w:rsidRPr="006817B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и</w:t>
      </w:r>
      <w:r w:rsidRPr="006817B4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программирование</w:t>
      </w:r>
    </w:p>
    <w:p w14:paraId="0CA9EE94" w14:textId="4048CFC7" w:rsidR="006817B4" w:rsidRPr="006817B4" w:rsidRDefault="006817B4" w:rsidP="006817B4">
      <w:pPr>
        <w:widowControl w:val="0"/>
        <w:tabs>
          <w:tab w:val="left" w:pos="7511"/>
        </w:tabs>
        <w:autoSpaceDE w:val="0"/>
        <w:autoSpaceDN w:val="0"/>
        <w:spacing w:before="89" w:after="600" w:line="240" w:lineRule="auto"/>
        <w:ind w:left="5905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  <w:u w:val="single"/>
        </w:rPr>
        <w:tab/>
      </w:r>
      <w:r w:rsidRPr="006817B4">
        <w:rPr>
          <w:rFonts w:ascii="Times New Roman" w:eastAsia="Times New Roman" w:hAnsi="Times New Roman" w:cs="Times New Roman"/>
          <w:sz w:val="28"/>
        </w:rPr>
        <w:t>О.В.</w:t>
      </w:r>
      <w:r w:rsidRPr="006817B4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Ищук</w:t>
      </w:r>
    </w:p>
    <w:p w14:paraId="684EF6A6" w14:textId="2EA8BBCA" w:rsidR="006817B4" w:rsidRPr="006817B4" w:rsidRDefault="006817B4" w:rsidP="006817B4">
      <w:pPr>
        <w:widowControl w:val="0"/>
        <w:autoSpaceDE w:val="0"/>
        <w:autoSpaceDN w:val="0"/>
        <w:spacing w:after="720" w:line="240" w:lineRule="auto"/>
        <w:ind w:left="2483" w:right="2665"/>
        <w:jc w:val="center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УПРАВЛЕНИЕ СЛУЖБОЙ ПАССАЖИРСКИХ ПЕРЕВОЗОК</w:t>
      </w:r>
    </w:p>
    <w:p w14:paraId="38593870" w14:textId="77777777" w:rsidR="006817B4" w:rsidRPr="006817B4" w:rsidRDefault="006817B4" w:rsidP="006817B4">
      <w:pPr>
        <w:widowControl w:val="0"/>
        <w:autoSpaceDE w:val="0"/>
        <w:autoSpaceDN w:val="0"/>
        <w:spacing w:after="0" w:line="240" w:lineRule="auto"/>
        <w:ind w:left="485" w:right="665"/>
        <w:jc w:val="center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Пояснительная</w:t>
      </w:r>
      <w:r w:rsidRPr="006817B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записка</w:t>
      </w:r>
      <w:r w:rsidRPr="006817B4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к</w:t>
      </w:r>
      <w:r w:rsidRPr="006817B4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курсовому</w:t>
      </w:r>
      <w:r w:rsidRPr="006817B4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проекту</w:t>
      </w:r>
    </w:p>
    <w:p w14:paraId="181AC5C7" w14:textId="77777777" w:rsidR="006817B4" w:rsidRDefault="006817B4" w:rsidP="006817B4">
      <w:pPr>
        <w:widowControl w:val="0"/>
        <w:autoSpaceDE w:val="0"/>
        <w:autoSpaceDN w:val="0"/>
        <w:spacing w:before="122" w:after="0" w:line="240" w:lineRule="auto"/>
        <w:ind w:left="1367" w:right="1547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6817B4">
        <w:rPr>
          <w:rFonts w:ascii="Times New Roman" w:eastAsia="Times New Roman" w:hAnsi="Times New Roman" w:cs="Times New Roman"/>
          <w:sz w:val="28"/>
          <w:szCs w:val="28"/>
        </w:rPr>
        <w:t>по ПМ.05 Проектирование и разработка</w:t>
      </w:r>
    </w:p>
    <w:p w14:paraId="31B27FF1" w14:textId="769DB213" w:rsidR="006817B4" w:rsidRPr="006817B4" w:rsidRDefault="006817B4" w:rsidP="006817B4">
      <w:pPr>
        <w:widowControl w:val="0"/>
        <w:autoSpaceDE w:val="0"/>
        <w:autoSpaceDN w:val="0"/>
        <w:spacing w:after="480" w:line="240" w:lineRule="auto"/>
        <w:ind w:left="1366" w:right="154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6817B4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  <w:szCs w:val="28"/>
        </w:rPr>
        <w:t>информационных</w:t>
      </w:r>
      <w:r w:rsidRPr="006817B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  <w:szCs w:val="28"/>
        </w:rPr>
        <w:t>систем</w:t>
      </w:r>
    </w:p>
    <w:p w14:paraId="7221FFE0" w14:textId="3AEC2B11" w:rsidR="001B4403" w:rsidRDefault="006817B4" w:rsidP="00EC3244">
      <w:pPr>
        <w:widowControl w:val="0"/>
        <w:autoSpaceDE w:val="0"/>
        <w:autoSpaceDN w:val="0"/>
        <w:spacing w:after="720" w:line="240" w:lineRule="auto"/>
        <w:ind w:left="488" w:right="663"/>
        <w:jc w:val="center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КЭТ</w:t>
      </w:r>
      <w:r w:rsidRPr="006817B4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09.02.07</w:t>
      </w:r>
      <w:r w:rsidRPr="006817B4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КП</w:t>
      </w:r>
      <w:r w:rsidRPr="006817B4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0</w:t>
      </w:r>
      <w:r w:rsidR="006F1DA7" w:rsidRPr="006F1DA7">
        <w:rPr>
          <w:rFonts w:ascii="Times New Roman" w:eastAsia="Times New Roman" w:hAnsi="Times New Roman" w:cs="Times New Roman"/>
          <w:sz w:val="28"/>
        </w:rPr>
        <w:t>07</w:t>
      </w:r>
      <w:r w:rsidRPr="006817B4">
        <w:rPr>
          <w:rFonts w:ascii="Times New Roman" w:eastAsia="Times New Roman" w:hAnsi="Times New Roman" w:cs="Times New Roman"/>
          <w:color w:val="FF0000"/>
          <w:spacing w:val="-3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ПЗ</w:t>
      </w:r>
    </w:p>
    <w:p w14:paraId="30614F5A" w14:textId="202DF275" w:rsidR="001B4403" w:rsidRDefault="001B4403" w:rsidP="001B4403">
      <w:pPr>
        <w:widowControl w:val="0"/>
        <w:tabs>
          <w:tab w:val="left" w:pos="704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 КП</w:t>
      </w:r>
      <w:r>
        <w:rPr>
          <w:rFonts w:ascii="Times New Roman" w:eastAsia="Times New Roman" w:hAnsi="Times New Roman" w:cs="Times New Roman"/>
          <w:sz w:val="28"/>
        </w:rPr>
        <w:tab/>
        <w:t>Разработал</w:t>
      </w:r>
    </w:p>
    <w:p w14:paraId="0B06E6CD" w14:textId="5AD6CC1C" w:rsidR="001B4403" w:rsidRDefault="001B4403" w:rsidP="001B4403">
      <w:pPr>
        <w:widowControl w:val="0"/>
        <w:tabs>
          <w:tab w:val="left" w:pos="704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 КЭТ</w:t>
      </w:r>
      <w:r>
        <w:rPr>
          <w:rFonts w:ascii="Times New Roman" w:eastAsia="Times New Roman" w:hAnsi="Times New Roman" w:cs="Times New Roman"/>
          <w:sz w:val="28"/>
        </w:rPr>
        <w:tab/>
        <w:t>студент группы 3-2ИС</w:t>
      </w:r>
    </w:p>
    <w:p w14:paraId="0D1C59DC" w14:textId="1C19FFDA" w:rsidR="00EC3244" w:rsidRDefault="001B4403" w:rsidP="00EC3244">
      <w:pPr>
        <w:widowControl w:val="0"/>
        <w:tabs>
          <w:tab w:val="left" w:pos="7044"/>
        </w:tabs>
        <w:autoSpaceDE w:val="0"/>
        <w:autoSpaceDN w:val="0"/>
        <w:spacing w:after="264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Ищук Д.Н.</w:t>
      </w:r>
      <w:r>
        <w:rPr>
          <w:rFonts w:ascii="Times New Roman" w:eastAsia="Times New Roman" w:hAnsi="Times New Roman" w:cs="Times New Roman"/>
          <w:sz w:val="28"/>
        </w:rPr>
        <w:tab/>
        <w:t>Левченко М.Ю.</w:t>
      </w:r>
    </w:p>
    <w:p w14:paraId="6048CF07" w14:textId="422BE20C" w:rsidR="00EC3244" w:rsidRDefault="00EC3244" w:rsidP="00EC3244">
      <w:pPr>
        <w:tabs>
          <w:tab w:val="left" w:pos="4644"/>
        </w:tabs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Кострома, 2024</w:t>
      </w:r>
    </w:p>
    <w:p w14:paraId="10684751" w14:textId="643B3A20" w:rsidR="00EC3244" w:rsidRPr="006817B4" w:rsidRDefault="00EC3244" w:rsidP="00EC3244">
      <w:pPr>
        <w:rPr>
          <w:rFonts w:ascii="Times New Roman" w:eastAsia="Times New Roman" w:hAnsi="Times New Roman" w:cs="Times New Roman"/>
          <w:sz w:val="28"/>
        </w:rPr>
        <w:sectPr w:rsidR="00EC3244" w:rsidRPr="006817B4">
          <w:pgSz w:w="11910" w:h="16840"/>
          <w:pgMar w:top="1040" w:right="720" w:bottom="940" w:left="900" w:header="0" w:footer="666" w:gutter="0"/>
          <w:cols w:space="720"/>
        </w:sectPr>
      </w:pPr>
    </w:p>
    <w:p w14:paraId="120FE47C" w14:textId="77777777" w:rsidR="00EC3244" w:rsidRPr="009A5C44" w:rsidRDefault="00EC3244" w:rsidP="00EC3244">
      <w:pPr>
        <w:widowControl w:val="0"/>
        <w:autoSpaceDE w:val="0"/>
        <w:autoSpaceDN w:val="0"/>
        <w:spacing w:after="0" w:line="240" w:lineRule="auto"/>
        <w:ind w:left="485" w:right="666"/>
        <w:jc w:val="center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lastRenderedPageBreak/>
        <w:t>ДЕПАРТАМЕНТ</w:t>
      </w:r>
      <w:r w:rsidRPr="009A5C44">
        <w:rPr>
          <w:rFonts w:ascii="XO Thames" w:eastAsia="Times New Roman" w:hAnsi="XO Thames" w:cs="Times New Roman"/>
          <w:spacing w:val="-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ОБРАЗОВАНИЯ</w:t>
      </w:r>
      <w:r w:rsidRPr="009A5C44">
        <w:rPr>
          <w:rFonts w:ascii="XO Thames" w:eastAsia="Times New Roman" w:hAnsi="XO Thames" w:cs="Times New Roman"/>
          <w:spacing w:val="-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И</w:t>
      </w:r>
      <w:r w:rsidRPr="009A5C44">
        <w:rPr>
          <w:rFonts w:ascii="XO Thames" w:eastAsia="Times New Roman" w:hAnsi="XO Thames" w:cs="Times New Roman"/>
          <w:spacing w:val="-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НАУКИ</w:t>
      </w:r>
      <w:r w:rsidRPr="009A5C44">
        <w:rPr>
          <w:rFonts w:ascii="XO Thames" w:eastAsia="Times New Roman" w:hAnsi="XO Thames" w:cs="Times New Roman"/>
          <w:spacing w:val="-3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КОСТРОМСКОЙ</w:t>
      </w:r>
      <w:r w:rsidRPr="009A5C44">
        <w:rPr>
          <w:rFonts w:ascii="XO Thames" w:eastAsia="Times New Roman" w:hAnsi="XO Thames" w:cs="Times New Roman"/>
          <w:spacing w:val="-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ОБЛАСТИ</w:t>
      </w:r>
    </w:p>
    <w:p w14:paraId="06BD22D2" w14:textId="77777777" w:rsidR="00EC3244" w:rsidRPr="009A5C44" w:rsidRDefault="00EC3244" w:rsidP="00EC3244">
      <w:pPr>
        <w:widowControl w:val="0"/>
        <w:autoSpaceDE w:val="0"/>
        <w:autoSpaceDN w:val="0"/>
        <w:spacing w:before="60" w:after="0" w:line="292" w:lineRule="auto"/>
        <w:ind w:left="1363" w:right="1547"/>
        <w:jc w:val="center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t>Областное государственное бюджетное профессиональное</w:t>
      </w:r>
      <w:r w:rsidRPr="009A5C44">
        <w:rPr>
          <w:rFonts w:ascii="XO Thames" w:eastAsia="Times New Roman" w:hAnsi="XO Thames" w:cs="Times New Roman"/>
          <w:spacing w:val="-57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Образовательное учреждение</w:t>
      </w:r>
    </w:p>
    <w:p w14:paraId="20ED877E" w14:textId="77777777" w:rsidR="00EC3244" w:rsidRPr="009A5C44" w:rsidRDefault="00EC3244" w:rsidP="00EC3244">
      <w:pPr>
        <w:widowControl w:val="0"/>
        <w:autoSpaceDE w:val="0"/>
        <w:autoSpaceDN w:val="0"/>
        <w:spacing w:after="0" w:line="292" w:lineRule="auto"/>
        <w:ind w:left="1891" w:right="2074"/>
        <w:jc w:val="center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t>«Костромской энергетический техникум имени Ф.В.Чижова»</w:t>
      </w:r>
      <w:r w:rsidRPr="009A5C44">
        <w:rPr>
          <w:rFonts w:ascii="XO Thames" w:eastAsia="Times New Roman" w:hAnsi="XO Thames" w:cs="Times New Roman"/>
          <w:spacing w:val="-57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(ОГБПОУ</w:t>
      </w:r>
      <w:r w:rsidRPr="009A5C44">
        <w:rPr>
          <w:rFonts w:ascii="XO Thames" w:eastAsia="Times New Roman" w:hAnsi="XO Thames" w:cs="Times New Roman"/>
          <w:spacing w:val="3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«КЭТ</w:t>
      </w:r>
      <w:r w:rsidRPr="009A5C44">
        <w:rPr>
          <w:rFonts w:ascii="XO Thames" w:eastAsia="Times New Roman" w:hAnsi="XO Thames" w:cs="Times New Roman"/>
          <w:spacing w:val="-1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им.Ф.В.Чижова»)</w:t>
      </w:r>
    </w:p>
    <w:p w14:paraId="53739EE6" w14:textId="77777777" w:rsidR="00EC3244" w:rsidRPr="009A5C44" w:rsidRDefault="00EC3244" w:rsidP="00EC3244">
      <w:pPr>
        <w:widowControl w:val="0"/>
        <w:autoSpaceDE w:val="0"/>
        <w:autoSpaceDN w:val="0"/>
        <w:spacing w:before="7" w:after="1" w:line="240" w:lineRule="auto"/>
        <w:rPr>
          <w:rFonts w:ascii="XO Thames" w:eastAsia="Times New Roman" w:hAnsi="XO Thames" w:cs="Times New Roman"/>
          <w:sz w:val="28"/>
          <w:szCs w:val="28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4270"/>
        <w:gridCol w:w="4205"/>
      </w:tblGrid>
      <w:tr w:rsidR="00EC3244" w:rsidRPr="009A5C44" w14:paraId="79C5EA09" w14:textId="77777777" w:rsidTr="00D506D4">
        <w:trPr>
          <w:trHeight w:val="1370"/>
        </w:trPr>
        <w:tc>
          <w:tcPr>
            <w:tcW w:w="4270" w:type="dxa"/>
          </w:tcPr>
          <w:p w14:paraId="15A3CB41" w14:textId="77777777" w:rsidR="00EC3244" w:rsidRPr="009A5C44" w:rsidRDefault="00EC3244" w:rsidP="00EC3244">
            <w:pPr>
              <w:ind w:left="200" w:right="1088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Специальность 09.02.07</w:t>
            </w:r>
            <w:r w:rsidRPr="009A5C44">
              <w:rPr>
                <w:rFonts w:ascii="XO Thames" w:eastAsia="Times New Roman" w:hAnsi="XO Thames" w:cs="Times New Roman"/>
                <w:spacing w:val="1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Информационные</w:t>
            </w:r>
            <w:r w:rsidRPr="009A5C44">
              <w:rPr>
                <w:rFonts w:ascii="XO Thames" w:eastAsia="Times New Roman" w:hAnsi="XO Thames" w:cs="Times New Roman"/>
                <w:spacing w:val="-6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системы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</w:t>
            </w:r>
            <w:r w:rsidRPr="009A5C44">
              <w:rPr>
                <w:rFonts w:ascii="XO Thames" w:eastAsia="Times New Roman" w:hAnsi="XO Thames" w:cs="Times New Roman"/>
                <w:spacing w:val="-57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программирование</w:t>
            </w:r>
          </w:p>
          <w:p w14:paraId="47B92D17" w14:textId="77777777" w:rsidR="00EC3244" w:rsidRPr="009A5C44" w:rsidRDefault="00EC3244" w:rsidP="00EC3244">
            <w:pPr>
              <w:spacing w:line="276" w:lineRule="exact"/>
              <w:ind w:left="200" w:right="841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Квалификация «Специалист по</w:t>
            </w:r>
            <w:r w:rsidRPr="009A5C44">
              <w:rPr>
                <w:rFonts w:ascii="XO Thames" w:eastAsia="Times New Roman" w:hAnsi="XO Thames" w:cs="Times New Roman"/>
                <w:spacing w:val="-57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информационным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системам»</w:t>
            </w:r>
          </w:p>
        </w:tc>
        <w:tc>
          <w:tcPr>
            <w:tcW w:w="4205" w:type="dxa"/>
          </w:tcPr>
          <w:p w14:paraId="2603B934" w14:textId="77777777" w:rsidR="00EC3244" w:rsidRPr="009A5C44" w:rsidRDefault="00EC3244" w:rsidP="00EC3244">
            <w:pPr>
              <w:spacing w:line="266" w:lineRule="exact"/>
              <w:ind w:left="860"/>
              <w:rPr>
                <w:rFonts w:ascii="XO Thames" w:eastAsia="Times New Roman" w:hAnsi="XO Thames" w:cs="Times New Roman"/>
                <w:b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b/>
                <w:sz w:val="28"/>
                <w:szCs w:val="28"/>
                <w:lang w:val="ru-RU"/>
              </w:rPr>
              <w:t>УТВЕРЖДЕНО</w:t>
            </w:r>
          </w:p>
          <w:p w14:paraId="77E4BE4E" w14:textId="77777777" w:rsidR="00EC3244" w:rsidRPr="009A5C44" w:rsidRDefault="00EC3244" w:rsidP="00EC3244">
            <w:pPr>
              <w:ind w:left="86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цикловой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комиссией</w:t>
            </w:r>
          </w:p>
          <w:p w14:paraId="1D659BF1" w14:textId="77777777" w:rsidR="00EC3244" w:rsidRPr="009A5C44" w:rsidRDefault="00EC3244" w:rsidP="00EC3244">
            <w:pPr>
              <w:ind w:left="860" w:right="905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proofErr w:type="gramStart"/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« 9</w:t>
            </w:r>
            <w:proofErr w:type="gramEnd"/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 xml:space="preserve"> » января 2024 года</w:t>
            </w:r>
            <w:r w:rsidRPr="009A5C44">
              <w:rPr>
                <w:rFonts w:ascii="XO Thames" w:eastAsia="Times New Roman" w:hAnsi="XO Thames" w:cs="Times New Roman"/>
                <w:spacing w:val="1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Куратор</w:t>
            </w:r>
            <w:r w:rsidRPr="009A5C44">
              <w:rPr>
                <w:rFonts w:ascii="XO Thames" w:eastAsia="Times New Roman" w:hAnsi="XO Thames" w:cs="Times New Roman"/>
                <w:spacing w:val="-1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специальности</w:t>
            </w:r>
          </w:p>
          <w:p w14:paraId="5E1C2BB7" w14:textId="77777777" w:rsidR="00EC3244" w:rsidRPr="009A5C44" w:rsidRDefault="00EC3244" w:rsidP="00EC3244">
            <w:pPr>
              <w:tabs>
                <w:tab w:val="left" w:pos="2900"/>
              </w:tabs>
              <w:spacing w:line="256" w:lineRule="exact"/>
              <w:ind w:left="86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u w:val="single"/>
                <w:lang w:val="ru-RU"/>
              </w:rPr>
              <w:tab/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О.В.</w:t>
            </w:r>
            <w:r w:rsidRPr="009A5C44">
              <w:rPr>
                <w:rFonts w:ascii="XO Thames" w:eastAsia="Times New Roman" w:hAnsi="XO Thames" w:cs="Times New Roman"/>
                <w:spacing w:val="-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Ищук</w:t>
            </w:r>
            <w:proofErr w:type="spellEnd"/>
          </w:p>
        </w:tc>
      </w:tr>
    </w:tbl>
    <w:p w14:paraId="38B06450" w14:textId="77777777" w:rsidR="00EC3244" w:rsidRPr="009A5C44" w:rsidRDefault="00EC3244" w:rsidP="00EC3244">
      <w:pPr>
        <w:widowControl w:val="0"/>
        <w:autoSpaceDE w:val="0"/>
        <w:autoSpaceDN w:val="0"/>
        <w:spacing w:before="7"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p w14:paraId="62053371" w14:textId="77777777" w:rsidR="00EC3244" w:rsidRPr="009A5C44" w:rsidRDefault="00EC3244" w:rsidP="00EC3244">
      <w:pPr>
        <w:widowControl w:val="0"/>
        <w:autoSpaceDE w:val="0"/>
        <w:autoSpaceDN w:val="0"/>
        <w:spacing w:after="0" w:line="240" w:lineRule="auto"/>
        <w:ind w:left="485" w:right="665"/>
        <w:jc w:val="center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t>ЗАДАНИЕ</w:t>
      </w:r>
    </w:p>
    <w:p w14:paraId="7C9362D8" w14:textId="40207E2D" w:rsidR="00EC3244" w:rsidRPr="009A5C44" w:rsidRDefault="00EC3244" w:rsidP="00EC3244">
      <w:pPr>
        <w:widowControl w:val="0"/>
        <w:autoSpaceDE w:val="0"/>
        <w:autoSpaceDN w:val="0"/>
        <w:spacing w:before="120" w:after="0" w:line="240" w:lineRule="auto"/>
        <w:ind w:left="233" w:right="400" w:firstLine="566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t>Для</w:t>
      </w:r>
      <w:r w:rsidRPr="009A5C44">
        <w:rPr>
          <w:rFonts w:ascii="XO Thames" w:eastAsia="Times New Roman" w:hAnsi="XO Thames" w:cs="Times New Roman"/>
          <w:spacing w:val="1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курсового</w:t>
      </w:r>
      <w:r w:rsidRPr="009A5C44">
        <w:rPr>
          <w:rFonts w:ascii="XO Thames" w:eastAsia="Times New Roman" w:hAnsi="XO Thames" w:cs="Times New Roman"/>
          <w:spacing w:val="1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проектирования</w:t>
      </w:r>
      <w:r w:rsidRPr="009A5C44">
        <w:rPr>
          <w:rFonts w:ascii="XO Thames" w:eastAsia="Times New Roman" w:hAnsi="XO Thames" w:cs="Times New Roman"/>
          <w:spacing w:val="1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по</w:t>
      </w:r>
      <w:r w:rsidRPr="009A5C44">
        <w:rPr>
          <w:rFonts w:ascii="XO Thames" w:eastAsia="Times New Roman" w:hAnsi="XO Thames" w:cs="Times New Roman"/>
          <w:spacing w:val="1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МДК</w:t>
      </w:r>
      <w:r w:rsidRPr="009A5C44">
        <w:rPr>
          <w:rFonts w:ascii="XO Thames" w:eastAsia="Times New Roman" w:hAnsi="XO Thames" w:cs="Times New Roman"/>
          <w:spacing w:val="17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05.02</w:t>
      </w:r>
      <w:r w:rsidRPr="009A5C44">
        <w:rPr>
          <w:rFonts w:ascii="XO Thames" w:eastAsia="Times New Roman" w:hAnsi="XO Thames" w:cs="Times New Roman"/>
          <w:spacing w:val="22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«Разработка</w:t>
      </w:r>
      <w:r w:rsidRPr="009A5C44">
        <w:rPr>
          <w:rFonts w:ascii="XO Thames" w:eastAsia="Times New Roman" w:hAnsi="XO Thames" w:cs="Times New Roman"/>
          <w:spacing w:val="1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кода</w:t>
      </w:r>
      <w:r w:rsidRPr="009A5C44">
        <w:rPr>
          <w:rFonts w:ascii="XO Thames" w:eastAsia="Times New Roman" w:hAnsi="XO Thames" w:cs="Times New Roman"/>
          <w:spacing w:val="20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информационных</w:t>
      </w:r>
      <w:r w:rsidRPr="009A5C44">
        <w:rPr>
          <w:rFonts w:ascii="XO Thames" w:eastAsia="Times New Roman" w:hAnsi="XO Thames" w:cs="Times New Roman"/>
          <w:spacing w:val="-57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систем»</w:t>
      </w:r>
      <w:r w:rsidRPr="009A5C44">
        <w:rPr>
          <w:rFonts w:ascii="XO Thames" w:eastAsia="Times New Roman" w:hAnsi="XO Thames" w:cs="Times New Roman"/>
          <w:spacing w:val="-7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студенту</w:t>
      </w:r>
      <w:r w:rsidRPr="009A5C44">
        <w:rPr>
          <w:rFonts w:ascii="XO Thames" w:eastAsia="Times New Roman" w:hAnsi="XO Thames" w:cs="Times New Roman"/>
          <w:spacing w:val="-4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3 курса</w:t>
      </w:r>
      <w:r w:rsidRPr="009A5C44">
        <w:rPr>
          <w:rFonts w:ascii="XO Thames" w:eastAsia="Times New Roman" w:hAnsi="XO Thames" w:cs="Times New Roman"/>
          <w:spacing w:val="-1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группы</w:t>
      </w:r>
      <w:r w:rsidRPr="009A5C44">
        <w:rPr>
          <w:rFonts w:ascii="XO Thames" w:eastAsia="Times New Roman" w:hAnsi="XO Thames" w:cs="Times New Roman"/>
          <w:spacing w:val="1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3-2</w:t>
      </w:r>
      <w:r w:rsidRPr="009A5C44">
        <w:rPr>
          <w:rFonts w:ascii="XO Thames" w:eastAsia="Times New Roman" w:hAnsi="XO Thames" w:cs="Times New Roman"/>
          <w:spacing w:val="2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ИС</w:t>
      </w:r>
    </w:p>
    <w:p w14:paraId="3D43EEC8" w14:textId="77777777" w:rsidR="00EC3244" w:rsidRPr="009A5C44" w:rsidRDefault="00EC3244" w:rsidP="00EC3244">
      <w:pPr>
        <w:widowControl w:val="0"/>
        <w:autoSpaceDE w:val="0"/>
        <w:autoSpaceDN w:val="0"/>
        <w:spacing w:before="11"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tbl>
      <w:tblPr>
        <w:tblStyle w:val="TableNormal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2210"/>
        <w:gridCol w:w="7429"/>
      </w:tblGrid>
      <w:tr w:rsidR="00EC3244" w:rsidRPr="009A5C44" w14:paraId="6378863C" w14:textId="77777777" w:rsidTr="00D506D4">
        <w:trPr>
          <w:trHeight w:val="260"/>
        </w:trPr>
        <w:tc>
          <w:tcPr>
            <w:tcW w:w="2210" w:type="dxa"/>
            <w:tcBorders>
              <w:bottom w:val="single" w:sz="4" w:space="0" w:color="000000"/>
            </w:tcBorders>
          </w:tcPr>
          <w:p w14:paraId="722C414D" w14:textId="77777777" w:rsidR="00EC3244" w:rsidRPr="009A5C44" w:rsidRDefault="00EC3244" w:rsidP="00EC3244">
            <w:pPr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</w:p>
        </w:tc>
        <w:tc>
          <w:tcPr>
            <w:tcW w:w="7429" w:type="dxa"/>
            <w:tcBorders>
              <w:bottom w:val="single" w:sz="4" w:space="0" w:color="000000"/>
            </w:tcBorders>
          </w:tcPr>
          <w:p w14:paraId="26D20E3A" w14:textId="3063E7D0" w:rsidR="00EC3244" w:rsidRPr="009A5C44" w:rsidRDefault="00557053" w:rsidP="00EC3244">
            <w:pPr>
              <w:spacing w:line="246" w:lineRule="exact"/>
              <w:ind w:left="44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Левченко Максиму Юрьевичу</w:t>
            </w:r>
          </w:p>
        </w:tc>
      </w:tr>
      <w:tr w:rsidR="00EC3244" w:rsidRPr="009A5C44" w14:paraId="7B29DFF6" w14:textId="77777777" w:rsidTr="00D506D4">
        <w:trPr>
          <w:trHeight w:val="264"/>
        </w:trPr>
        <w:tc>
          <w:tcPr>
            <w:tcW w:w="2210" w:type="dxa"/>
            <w:tcBorders>
              <w:top w:val="single" w:sz="4" w:space="0" w:color="000000"/>
            </w:tcBorders>
          </w:tcPr>
          <w:p w14:paraId="21C28A5C" w14:textId="77777777" w:rsidR="00EC3244" w:rsidRPr="009A5C44" w:rsidRDefault="00EC3244" w:rsidP="00EC3244">
            <w:pPr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</w:p>
        </w:tc>
        <w:tc>
          <w:tcPr>
            <w:tcW w:w="7429" w:type="dxa"/>
            <w:tcBorders>
              <w:top w:val="single" w:sz="4" w:space="0" w:color="000000"/>
            </w:tcBorders>
          </w:tcPr>
          <w:p w14:paraId="3F42A7BD" w14:textId="77777777" w:rsidR="00EC3244" w:rsidRPr="009A5C44" w:rsidRDefault="00EC3244" w:rsidP="00EC3244">
            <w:pPr>
              <w:spacing w:line="166" w:lineRule="exact"/>
              <w:ind w:left="1925"/>
              <w:rPr>
                <w:rFonts w:ascii="XO Thames" w:eastAsia="Times New Roman" w:hAnsi="XO Thames" w:cs="Times New Roman"/>
                <w:sz w:val="24"/>
                <w:szCs w:val="24"/>
              </w:rPr>
            </w:pPr>
            <w:r w:rsidRPr="009A5C44">
              <w:rPr>
                <w:rFonts w:ascii="XO Thames" w:eastAsia="Times New Roman" w:hAnsi="XO Thames" w:cs="Times New Roman"/>
                <w:sz w:val="24"/>
                <w:szCs w:val="24"/>
              </w:rPr>
              <w:t>(</w:t>
            </w:r>
            <w:proofErr w:type="spellStart"/>
            <w:r w:rsidRPr="009A5C44">
              <w:rPr>
                <w:rFonts w:ascii="XO Thames" w:eastAsia="Times New Roman" w:hAnsi="XO Thames" w:cs="Times New Roman"/>
                <w:sz w:val="24"/>
                <w:szCs w:val="24"/>
              </w:rPr>
              <w:t>фамилия</w:t>
            </w:r>
            <w:proofErr w:type="spellEnd"/>
            <w:r w:rsidRPr="009A5C44">
              <w:rPr>
                <w:rFonts w:ascii="XO Thames" w:eastAsia="Times New Roman" w:hAnsi="XO Thames" w:cs="Times New Roman"/>
                <w:sz w:val="24"/>
                <w:szCs w:val="24"/>
              </w:rPr>
              <w:t>,</w:t>
            </w:r>
            <w:r w:rsidRPr="009A5C44">
              <w:rPr>
                <w:rFonts w:ascii="XO Thames" w:eastAsia="Times New Roman" w:hAnsi="XO Thames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9A5C44">
              <w:rPr>
                <w:rFonts w:ascii="XO Thames" w:eastAsia="Times New Roman" w:hAnsi="XO Thames" w:cs="Times New Roman"/>
                <w:sz w:val="24"/>
                <w:szCs w:val="24"/>
              </w:rPr>
              <w:t>имя</w:t>
            </w:r>
            <w:proofErr w:type="spellEnd"/>
            <w:r w:rsidRPr="009A5C44">
              <w:rPr>
                <w:rFonts w:ascii="XO Thames" w:eastAsia="Times New Roman" w:hAnsi="XO Thames" w:cs="Times New Roman"/>
                <w:sz w:val="24"/>
                <w:szCs w:val="24"/>
              </w:rPr>
              <w:t>,</w:t>
            </w:r>
            <w:r w:rsidRPr="009A5C44">
              <w:rPr>
                <w:rFonts w:ascii="XO Thames" w:eastAsia="Times New Roman" w:hAnsi="XO Thames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A5C44">
              <w:rPr>
                <w:rFonts w:ascii="XO Thames" w:eastAsia="Times New Roman" w:hAnsi="XO Thames" w:cs="Times New Roman"/>
                <w:sz w:val="24"/>
                <w:szCs w:val="24"/>
              </w:rPr>
              <w:t>отчество</w:t>
            </w:r>
            <w:proofErr w:type="spellEnd"/>
            <w:r w:rsidRPr="009A5C44">
              <w:rPr>
                <w:rFonts w:ascii="XO Thames" w:eastAsia="Times New Roman" w:hAnsi="XO Thames" w:cs="Times New Roman"/>
                <w:sz w:val="24"/>
                <w:szCs w:val="24"/>
              </w:rPr>
              <w:t>)</w:t>
            </w:r>
          </w:p>
        </w:tc>
      </w:tr>
      <w:tr w:rsidR="00EC3244" w:rsidRPr="009A5C44" w14:paraId="018CB7E3" w14:textId="77777777" w:rsidTr="00D506D4">
        <w:trPr>
          <w:trHeight w:val="420"/>
        </w:trPr>
        <w:tc>
          <w:tcPr>
            <w:tcW w:w="2210" w:type="dxa"/>
          </w:tcPr>
          <w:p w14:paraId="1081EC90" w14:textId="77777777" w:rsidR="00EC3244" w:rsidRPr="009A5C44" w:rsidRDefault="00EC3244" w:rsidP="00EC3244">
            <w:pPr>
              <w:spacing w:before="81"/>
              <w:ind w:left="107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Тема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задания:</w:t>
            </w:r>
          </w:p>
        </w:tc>
        <w:tc>
          <w:tcPr>
            <w:tcW w:w="7429" w:type="dxa"/>
            <w:tcBorders>
              <w:bottom w:val="single" w:sz="4" w:space="0" w:color="000000"/>
            </w:tcBorders>
          </w:tcPr>
          <w:p w14:paraId="635CFE18" w14:textId="21A8A20C" w:rsidR="00EC3244" w:rsidRPr="009A5C44" w:rsidRDefault="00EC3244" w:rsidP="00EC3244">
            <w:pPr>
              <w:spacing w:before="81"/>
              <w:ind w:left="471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Управление службой пассажирских перевозок</w:t>
            </w:r>
          </w:p>
        </w:tc>
      </w:tr>
    </w:tbl>
    <w:p w14:paraId="0E7738CA" w14:textId="2FDFAC7B" w:rsidR="00EC3244" w:rsidRPr="009A5C44" w:rsidRDefault="00EC3244" w:rsidP="00EC3244">
      <w:pPr>
        <w:widowControl w:val="0"/>
        <w:autoSpaceDE w:val="0"/>
        <w:autoSpaceDN w:val="0"/>
        <w:spacing w:before="2" w:after="0" w:line="240" w:lineRule="auto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EDB6720" wp14:editId="72CCA4EA">
                <wp:simplePos x="0" y="0"/>
                <wp:positionH relativeFrom="page">
                  <wp:posOffset>709930</wp:posOffset>
                </wp:positionH>
                <wp:positionV relativeFrom="paragraph">
                  <wp:posOffset>216535</wp:posOffset>
                </wp:positionV>
                <wp:extent cx="6130925" cy="6350"/>
                <wp:effectExtent l="0" t="2540" r="0" b="635"/>
                <wp:wrapTopAndBottom/>
                <wp:docPr id="1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0925" cy="6350"/>
                        </a:xfrm>
                        <a:custGeom>
                          <a:avLst/>
                          <a:gdLst>
                            <a:gd name="T0" fmla="+- 0 10773 1118"/>
                            <a:gd name="T1" fmla="*/ T0 w 9655"/>
                            <a:gd name="T2" fmla="+- 0 341 341"/>
                            <a:gd name="T3" fmla="*/ 341 h 10"/>
                            <a:gd name="T4" fmla="+- 0 3344 1118"/>
                            <a:gd name="T5" fmla="*/ T4 w 9655"/>
                            <a:gd name="T6" fmla="+- 0 341 341"/>
                            <a:gd name="T7" fmla="*/ 341 h 10"/>
                            <a:gd name="T8" fmla="+- 0 3339 1118"/>
                            <a:gd name="T9" fmla="*/ T8 w 9655"/>
                            <a:gd name="T10" fmla="+- 0 341 341"/>
                            <a:gd name="T11" fmla="*/ 341 h 10"/>
                            <a:gd name="T12" fmla="+- 0 3329 1118"/>
                            <a:gd name="T13" fmla="*/ T12 w 9655"/>
                            <a:gd name="T14" fmla="+- 0 341 341"/>
                            <a:gd name="T15" fmla="*/ 341 h 10"/>
                            <a:gd name="T16" fmla="+- 0 1118 1118"/>
                            <a:gd name="T17" fmla="*/ T16 w 9655"/>
                            <a:gd name="T18" fmla="+- 0 341 341"/>
                            <a:gd name="T19" fmla="*/ 341 h 10"/>
                            <a:gd name="T20" fmla="+- 0 1118 1118"/>
                            <a:gd name="T21" fmla="*/ T20 w 9655"/>
                            <a:gd name="T22" fmla="+- 0 350 341"/>
                            <a:gd name="T23" fmla="*/ 350 h 10"/>
                            <a:gd name="T24" fmla="+- 0 3329 1118"/>
                            <a:gd name="T25" fmla="*/ T24 w 9655"/>
                            <a:gd name="T26" fmla="+- 0 350 341"/>
                            <a:gd name="T27" fmla="*/ 350 h 10"/>
                            <a:gd name="T28" fmla="+- 0 3339 1118"/>
                            <a:gd name="T29" fmla="*/ T28 w 9655"/>
                            <a:gd name="T30" fmla="+- 0 350 341"/>
                            <a:gd name="T31" fmla="*/ 350 h 10"/>
                            <a:gd name="T32" fmla="+- 0 3344 1118"/>
                            <a:gd name="T33" fmla="*/ T32 w 9655"/>
                            <a:gd name="T34" fmla="+- 0 350 341"/>
                            <a:gd name="T35" fmla="*/ 350 h 10"/>
                            <a:gd name="T36" fmla="+- 0 10773 1118"/>
                            <a:gd name="T37" fmla="*/ T36 w 9655"/>
                            <a:gd name="T38" fmla="+- 0 350 341"/>
                            <a:gd name="T39" fmla="*/ 350 h 10"/>
                            <a:gd name="T40" fmla="+- 0 10773 1118"/>
                            <a:gd name="T41" fmla="*/ T40 w 9655"/>
                            <a:gd name="T42" fmla="+- 0 341 341"/>
                            <a:gd name="T43" fmla="*/ 341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655" h="10">
                              <a:moveTo>
                                <a:pt x="9655" y="0"/>
                              </a:moveTo>
                              <a:lnTo>
                                <a:pt x="2226" y="0"/>
                              </a:lnTo>
                              <a:lnTo>
                                <a:pt x="2221" y="0"/>
                              </a:lnTo>
                              <a:lnTo>
                                <a:pt x="2211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211" y="9"/>
                              </a:lnTo>
                              <a:lnTo>
                                <a:pt x="2221" y="9"/>
                              </a:lnTo>
                              <a:lnTo>
                                <a:pt x="2226" y="9"/>
                              </a:lnTo>
                              <a:lnTo>
                                <a:pt x="9655" y="9"/>
                              </a:lnTo>
                              <a:lnTo>
                                <a:pt x="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A09EA" id="Полилиния: фигура 1" o:spid="_x0000_s1026" style="position:absolute;margin-left:55.9pt;margin-top:17.05pt;width:482.7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" path="m9655,l2226,r-5,l2211,,,,,9r2211,l2221,9r5,l9655,9r,-9xe" fillcolor="black" stroked="f">
                <v:path arrowok="t" o:connecttype="custom" o:connectlocs="6130925,216535;1413510,216535;1410335,216535;1403985,216535;0,216535;0,222250;1403985,222250;1410335,222250;1413510,222250;6130925,222250;6130925,216535" o:connectangles="0,0,0,0,0,0,0,0,0,0,0"/>
                <w10:wrap type="topAndBottom" anchorx="page"/>
              </v:shape>
            </w:pict>
          </mc:Fallback>
        </mc:AlternateContent>
      </w:r>
    </w:p>
    <w:p w14:paraId="4A3E7A11" w14:textId="78EC1B76" w:rsidR="009A5C44" w:rsidRPr="009A5C44" w:rsidRDefault="00EC3244" w:rsidP="00EC3244">
      <w:pPr>
        <w:widowControl w:val="0"/>
        <w:tabs>
          <w:tab w:val="left" w:pos="660"/>
        </w:tabs>
        <w:autoSpaceDE w:val="0"/>
        <w:autoSpaceDN w:val="0"/>
        <w:spacing w:before="90" w:after="0" w:line="343" w:lineRule="auto"/>
        <w:ind w:left="235" w:right="1429" w:hanging="3"/>
        <w:rPr>
          <w:rFonts w:ascii="XO Thames" w:eastAsia="Times New Roman" w:hAnsi="XO Thames" w:cs="Times New Roman"/>
          <w:spacing w:val="-57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t>При выполнении курсового проекта на указанную тему должны быть представлены</w:t>
      </w:r>
      <w:r w:rsidRPr="009A5C44">
        <w:rPr>
          <w:rFonts w:ascii="XO Thames" w:eastAsia="Times New Roman" w:hAnsi="XO Thames" w:cs="Times New Roman"/>
          <w:spacing w:val="-57"/>
          <w:sz w:val="28"/>
          <w:szCs w:val="28"/>
        </w:rPr>
        <w:t xml:space="preserve"> </w:t>
      </w:r>
      <w:proofErr w:type="gramStart"/>
      <w:r w:rsidR="009A5C44">
        <w:rPr>
          <w:rFonts w:ascii="XO Thames" w:eastAsia="Times New Roman" w:hAnsi="XO Thames" w:cs="Times New Roman"/>
          <w:spacing w:val="-57"/>
          <w:sz w:val="28"/>
          <w:szCs w:val="28"/>
        </w:rPr>
        <w:t xml:space="preserve">  </w:t>
      </w:r>
      <w:r w:rsidR="009A5C44" w:rsidRPr="009A5C44">
        <w:rPr>
          <w:rFonts w:ascii="XO Thames" w:eastAsia="Times New Roman" w:hAnsi="XO Thames" w:cs="Times New Roman"/>
          <w:spacing w:val="-57"/>
          <w:sz w:val="28"/>
          <w:szCs w:val="28"/>
        </w:rPr>
        <w:t>:</w:t>
      </w:r>
      <w:proofErr w:type="gramEnd"/>
    </w:p>
    <w:p w14:paraId="0ECA4F24" w14:textId="367F3C71" w:rsidR="00EC3244" w:rsidRPr="009A5C44" w:rsidRDefault="00EC3244" w:rsidP="00EC3244">
      <w:pPr>
        <w:widowControl w:val="0"/>
        <w:tabs>
          <w:tab w:val="left" w:pos="660"/>
        </w:tabs>
        <w:autoSpaceDE w:val="0"/>
        <w:autoSpaceDN w:val="0"/>
        <w:spacing w:before="90" w:after="0" w:line="343" w:lineRule="auto"/>
        <w:ind w:left="235" w:right="1429" w:hanging="3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t>I</w:t>
      </w:r>
      <w:r w:rsidRPr="009A5C44">
        <w:rPr>
          <w:rFonts w:ascii="XO Thames" w:eastAsia="Times New Roman" w:hAnsi="XO Thames" w:cs="Times New Roman"/>
          <w:sz w:val="28"/>
          <w:szCs w:val="28"/>
        </w:rPr>
        <w:tab/>
        <w:t>Пояснительная записка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7"/>
        <w:gridCol w:w="8011"/>
        <w:gridCol w:w="7"/>
      </w:tblGrid>
      <w:tr w:rsidR="00EC3244" w:rsidRPr="009A5C44" w14:paraId="6EB3F809" w14:textId="77777777" w:rsidTr="009A5C44">
        <w:trPr>
          <w:gridBefore w:val="1"/>
          <w:wBefore w:w="7" w:type="dxa"/>
          <w:trHeight w:val="288"/>
        </w:trPr>
        <w:tc>
          <w:tcPr>
            <w:tcW w:w="8018" w:type="dxa"/>
            <w:gridSpan w:val="2"/>
          </w:tcPr>
          <w:p w14:paraId="5A183B9E" w14:textId="77777777" w:rsidR="00EC3244" w:rsidRPr="009A5C44" w:rsidRDefault="00EC3244" w:rsidP="00EC3244">
            <w:pPr>
              <w:spacing w:line="266" w:lineRule="exact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Введение</w:t>
            </w:r>
          </w:p>
        </w:tc>
      </w:tr>
      <w:tr w:rsidR="00EC3244" w:rsidRPr="009A5C44" w14:paraId="5D08D94B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093F50BB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1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Анализ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предметной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области</w:t>
            </w:r>
            <w:r w:rsidRPr="009A5C44">
              <w:rPr>
                <w:rFonts w:ascii="XO Thames" w:eastAsia="Times New Roman" w:hAnsi="XO Thames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</w:t>
            </w:r>
            <w:r w:rsidRPr="009A5C44">
              <w:rPr>
                <w:rFonts w:ascii="XO Thames" w:eastAsia="Times New Roman" w:hAnsi="XO Thames" w:cs="Times New Roman"/>
                <w:spacing w:val="1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технологии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проектирования</w:t>
            </w:r>
            <w:r w:rsidRPr="009A5C44">
              <w:rPr>
                <w:rFonts w:ascii="XO Thames" w:eastAsia="Times New Roman" w:hAnsi="XO Thames" w:cs="Times New Roman"/>
                <w:spacing w:val="-5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ИС</w:t>
            </w:r>
          </w:p>
        </w:tc>
      </w:tr>
      <w:tr w:rsidR="00EC3244" w:rsidRPr="009A5C44" w14:paraId="0313E624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3784F766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1.1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предметной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области</w:t>
            </w:r>
          </w:p>
        </w:tc>
      </w:tr>
      <w:tr w:rsidR="00EC3244" w:rsidRPr="009A5C44" w14:paraId="545C56A6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2D709DA4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1.2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целевых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групп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пользователей</w:t>
            </w:r>
          </w:p>
        </w:tc>
      </w:tr>
      <w:tr w:rsidR="00EC3244" w:rsidRPr="009A5C44" w14:paraId="25829C8B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75750661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1.3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ограничений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проектного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решения</w:t>
            </w:r>
          </w:p>
        </w:tc>
      </w:tr>
      <w:tr w:rsidR="00EC3244" w:rsidRPr="009A5C44" w14:paraId="387582D9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1EBC4A27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1.4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Анализ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предметной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области</w:t>
            </w:r>
          </w:p>
        </w:tc>
      </w:tr>
      <w:tr w:rsidR="00EC3244" w:rsidRPr="009A5C44" w14:paraId="4AEC837B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0F29A004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2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требований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к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системе</w:t>
            </w:r>
          </w:p>
        </w:tc>
      </w:tr>
      <w:tr w:rsidR="00EC3244" w:rsidRPr="009A5C44" w14:paraId="4A3E4AD5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6E7CF134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2.1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требований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к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функциональности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приложения</w:t>
            </w:r>
          </w:p>
        </w:tc>
      </w:tr>
      <w:tr w:rsidR="00EC3244" w:rsidRPr="009A5C44" w14:paraId="1B0FF8D0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52C9996E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2.2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требований</w:t>
            </w:r>
            <w:r w:rsidRPr="009A5C44">
              <w:rPr>
                <w:rFonts w:ascii="XO Thames" w:eastAsia="Times New Roman" w:hAnsi="XO Thames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к</w:t>
            </w:r>
            <w:r w:rsidRPr="009A5C44">
              <w:rPr>
                <w:rFonts w:ascii="XO Thames" w:eastAsia="Times New Roman" w:hAnsi="XO Thames" w:cs="Times New Roman"/>
                <w:spacing w:val="1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графическому</w:t>
            </w:r>
            <w:r w:rsidRPr="009A5C44">
              <w:rPr>
                <w:rFonts w:ascii="XO Thames" w:eastAsia="Times New Roman" w:hAnsi="XO Thames" w:cs="Times New Roman"/>
                <w:spacing w:val="-6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интерфейсу</w:t>
            </w:r>
          </w:p>
        </w:tc>
      </w:tr>
      <w:tr w:rsidR="00EC3244" w:rsidRPr="009A5C44" w14:paraId="130F9A63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4EC913F6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2.1.1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требований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к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дизайну</w:t>
            </w:r>
          </w:p>
        </w:tc>
      </w:tr>
      <w:tr w:rsidR="00EC3244" w:rsidRPr="009A5C44" w14:paraId="6F68CD10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58A28F85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2.1.2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требований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к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эргономике</w:t>
            </w:r>
          </w:p>
        </w:tc>
      </w:tr>
      <w:tr w:rsidR="00EC3244" w:rsidRPr="009A5C44" w14:paraId="7FD0E338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228FC04C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2.3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требований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к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надежности</w:t>
            </w:r>
            <w:r w:rsidRPr="009A5C44">
              <w:rPr>
                <w:rFonts w:ascii="XO Thames" w:eastAsia="Times New Roman" w:hAnsi="XO Thames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системы</w:t>
            </w:r>
          </w:p>
        </w:tc>
      </w:tr>
      <w:tr w:rsidR="00EC3244" w:rsidRPr="009A5C44" w14:paraId="0F91AD70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0BA9E3B7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3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этапов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разработки</w:t>
            </w:r>
            <w:r w:rsidRPr="009A5C44">
              <w:rPr>
                <w:rFonts w:ascii="XO Thames" w:eastAsia="Times New Roman" w:hAnsi="XO Thames" w:cs="Times New Roman"/>
                <w:spacing w:val="1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ИС</w:t>
            </w:r>
          </w:p>
        </w:tc>
      </w:tr>
      <w:tr w:rsidR="00EC3244" w:rsidRPr="009A5C44" w14:paraId="2FE60B70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62B75FE0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3.1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исходных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данных</w:t>
            </w:r>
          </w:p>
        </w:tc>
      </w:tr>
      <w:tr w:rsidR="00EC3244" w:rsidRPr="009A5C44" w14:paraId="7F89826A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27519338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3.2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физической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модели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базы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данных</w:t>
            </w:r>
          </w:p>
        </w:tc>
      </w:tr>
      <w:tr w:rsidR="00EC3244" w:rsidRPr="009A5C44" w14:paraId="614C04A8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595D09C1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lastRenderedPageBreak/>
              <w:t>3.3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Схема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БД</w:t>
            </w:r>
          </w:p>
        </w:tc>
      </w:tr>
      <w:tr w:rsidR="00EC3244" w:rsidRPr="009A5C44" w14:paraId="1F908BA3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3C5B8F2D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3.4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структуры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приложения</w:t>
            </w:r>
          </w:p>
        </w:tc>
      </w:tr>
      <w:tr w:rsidR="00EC3244" w:rsidRPr="009A5C44" w14:paraId="338AC0E8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0749C156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3.5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Разработка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макетов</w:t>
            </w:r>
            <w:r w:rsidRPr="009A5C44">
              <w:rPr>
                <w:rFonts w:ascii="XO Thames" w:eastAsia="Times New Roman" w:hAnsi="XO Thames" w:cs="Times New Roman"/>
                <w:spacing w:val="-1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страниц</w:t>
            </w:r>
          </w:p>
        </w:tc>
      </w:tr>
      <w:tr w:rsidR="00EC3244" w:rsidRPr="009A5C44" w14:paraId="331B4D1A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6D1754C0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3.6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дизайна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приложения</w:t>
            </w:r>
          </w:p>
        </w:tc>
      </w:tr>
      <w:tr w:rsidR="00EC3244" w:rsidRPr="009A5C44" w14:paraId="247700BC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3969A1F5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3.7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приемов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верстки</w:t>
            </w:r>
          </w:p>
        </w:tc>
      </w:tr>
      <w:tr w:rsidR="00EC3244" w:rsidRPr="009A5C44" w14:paraId="068C809B" w14:textId="77777777" w:rsidTr="009A5C44">
        <w:trPr>
          <w:gridBefore w:val="1"/>
          <w:wBefore w:w="7" w:type="dxa"/>
          <w:trHeight w:val="339"/>
        </w:trPr>
        <w:tc>
          <w:tcPr>
            <w:tcW w:w="8018" w:type="dxa"/>
            <w:gridSpan w:val="2"/>
          </w:tcPr>
          <w:p w14:paraId="0463DFC7" w14:textId="77777777" w:rsidR="00EC3244" w:rsidRPr="009A5C44" w:rsidRDefault="00EC3244" w:rsidP="00EC3244">
            <w:pPr>
              <w:spacing w:before="13" w:line="256" w:lineRule="exact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3.8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Анализ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технологий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программирования</w:t>
            </w:r>
          </w:p>
        </w:tc>
      </w:tr>
      <w:tr w:rsidR="009A5C44" w:rsidRPr="009A5C44" w14:paraId="2BB098B5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289"/>
        </w:trPr>
        <w:tc>
          <w:tcPr>
            <w:tcW w:w="8018" w:type="dxa"/>
            <w:gridSpan w:val="2"/>
          </w:tcPr>
          <w:p w14:paraId="29909BAA" w14:textId="77777777" w:rsidR="009A5C44" w:rsidRPr="009A5C44" w:rsidRDefault="009A5C44" w:rsidP="00A478A2">
            <w:pPr>
              <w:spacing w:line="266" w:lineRule="exact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3.9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Выбор</w:t>
            </w:r>
            <w:proofErr w:type="spellEnd"/>
            <w:r w:rsidRPr="009A5C44">
              <w:rPr>
                <w:rFonts w:ascii="XO Thames" w:eastAsia="Times New Roman" w:hAnsi="XO Thames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домена</w:t>
            </w:r>
            <w:proofErr w:type="spellEnd"/>
            <w:r w:rsidRPr="009A5C44">
              <w:rPr>
                <w:rFonts w:ascii="XO Thames" w:eastAsia="Times New Roman" w:hAnsi="XO Thames" w:cs="Times New Roman"/>
                <w:spacing w:val="-1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и</w:t>
            </w:r>
            <w:r w:rsidRPr="009A5C44">
              <w:rPr>
                <w:rFonts w:ascii="XO Thames" w:eastAsia="Times New Roman" w:hAnsi="XO Thames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хостинга</w:t>
            </w:r>
            <w:proofErr w:type="spellEnd"/>
          </w:p>
        </w:tc>
      </w:tr>
      <w:tr w:rsidR="009A5C44" w:rsidRPr="009A5C44" w14:paraId="7C67926F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312"/>
        </w:trPr>
        <w:tc>
          <w:tcPr>
            <w:tcW w:w="8018" w:type="dxa"/>
            <w:gridSpan w:val="2"/>
          </w:tcPr>
          <w:p w14:paraId="30DF2A53" w14:textId="77777777" w:rsidR="009A5C44" w:rsidRPr="009A5C44" w:rsidRDefault="009A5C44" w:rsidP="00A478A2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3.10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этапов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тестирования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программного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решения</w:t>
            </w:r>
          </w:p>
        </w:tc>
      </w:tr>
      <w:tr w:rsidR="009A5C44" w:rsidRPr="009A5C44" w14:paraId="69A58FE6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311"/>
        </w:trPr>
        <w:tc>
          <w:tcPr>
            <w:tcW w:w="8018" w:type="dxa"/>
            <w:gridSpan w:val="2"/>
          </w:tcPr>
          <w:p w14:paraId="2C6995D3" w14:textId="77777777" w:rsidR="009A5C44" w:rsidRPr="009A5C44" w:rsidRDefault="009A5C44" w:rsidP="00A478A2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4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Руководство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пользователя</w:t>
            </w:r>
          </w:p>
        </w:tc>
      </w:tr>
      <w:tr w:rsidR="009A5C44" w:rsidRPr="009A5C44" w14:paraId="62F924CC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294"/>
        </w:trPr>
        <w:tc>
          <w:tcPr>
            <w:tcW w:w="8018" w:type="dxa"/>
            <w:gridSpan w:val="2"/>
          </w:tcPr>
          <w:p w14:paraId="0F8E5901" w14:textId="77777777" w:rsidR="009A5C44" w:rsidRPr="009A5C44" w:rsidRDefault="009A5C44" w:rsidP="00A478A2">
            <w:pPr>
              <w:spacing w:before="13" w:line="261" w:lineRule="exact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5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Руководство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администратора</w:t>
            </w:r>
          </w:p>
        </w:tc>
      </w:tr>
      <w:tr w:rsidR="009A5C44" w:rsidRPr="009A5C44" w14:paraId="6F9CA155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296"/>
        </w:trPr>
        <w:tc>
          <w:tcPr>
            <w:tcW w:w="8018" w:type="dxa"/>
            <w:gridSpan w:val="2"/>
          </w:tcPr>
          <w:p w14:paraId="0B05911C" w14:textId="77777777" w:rsidR="009A5C44" w:rsidRPr="009A5C44" w:rsidRDefault="009A5C44" w:rsidP="00A478A2">
            <w:pPr>
              <w:spacing w:line="271" w:lineRule="exact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Заключение</w:t>
            </w:r>
          </w:p>
        </w:tc>
      </w:tr>
      <w:tr w:rsidR="009A5C44" w:rsidRPr="009A5C44" w14:paraId="25CB51EE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316"/>
        </w:trPr>
        <w:tc>
          <w:tcPr>
            <w:tcW w:w="8018" w:type="dxa"/>
            <w:gridSpan w:val="2"/>
          </w:tcPr>
          <w:p w14:paraId="66E622A0" w14:textId="77777777" w:rsidR="009A5C44" w:rsidRPr="009A5C44" w:rsidRDefault="009A5C44" w:rsidP="00A478A2">
            <w:pPr>
              <w:spacing w:before="15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Список</w:t>
            </w:r>
            <w:r w:rsidRPr="009A5C44">
              <w:rPr>
                <w:rFonts w:ascii="XO Thames" w:eastAsia="Times New Roman" w:hAnsi="XO Thames" w:cs="Times New Roman"/>
                <w:spacing w:val="-5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используемых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источников</w:t>
            </w:r>
          </w:p>
        </w:tc>
      </w:tr>
      <w:tr w:rsidR="009A5C44" w:rsidRPr="009A5C44" w14:paraId="659A8A53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316"/>
        </w:trPr>
        <w:tc>
          <w:tcPr>
            <w:tcW w:w="8018" w:type="dxa"/>
            <w:gridSpan w:val="2"/>
          </w:tcPr>
          <w:p w14:paraId="0412F054" w14:textId="77777777" w:rsidR="009A5C44" w:rsidRPr="009A5C44" w:rsidRDefault="009A5C44" w:rsidP="00A478A2">
            <w:pPr>
              <w:spacing w:before="15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Приложение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А.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Листинг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программы</w:t>
            </w:r>
          </w:p>
        </w:tc>
      </w:tr>
      <w:tr w:rsidR="009A5C44" w:rsidRPr="009A5C44" w14:paraId="0AA70779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291"/>
        </w:trPr>
        <w:tc>
          <w:tcPr>
            <w:tcW w:w="8018" w:type="dxa"/>
            <w:gridSpan w:val="2"/>
          </w:tcPr>
          <w:p w14:paraId="74B97AC0" w14:textId="77777777" w:rsidR="009A5C44" w:rsidRPr="009A5C44" w:rsidRDefault="009A5C44" w:rsidP="00A478A2">
            <w:pPr>
              <w:spacing w:before="15" w:line="256" w:lineRule="exact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Приложение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Б.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Результаты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тестирования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(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TEST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-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CASE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4E962B62" w14:textId="77777777" w:rsidR="00EC3244" w:rsidRPr="009A5C44" w:rsidRDefault="00EC3244" w:rsidP="00EC3244">
      <w:pPr>
        <w:widowControl w:val="0"/>
        <w:autoSpaceDE w:val="0"/>
        <w:autoSpaceDN w:val="0"/>
        <w:spacing w:before="4"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p w14:paraId="720B3327" w14:textId="77777777" w:rsidR="00EC3244" w:rsidRPr="009A5C44" w:rsidRDefault="00EC3244" w:rsidP="00EC3244">
      <w:pPr>
        <w:widowControl w:val="0"/>
        <w:tabs>
          <w:tab w:val="left" w:pos="660"/>
        </w:tabs>
        <w:autoSpaceDE w:val="0"/>
        <w:autoSpaceDN w:val="0"/>
        <w:spacing w:before="90" w:after="0" w:line="240" w:lineRule="auto"/>
        <w:ind w:left="235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t>II</w:t>
      </w:r>
      <w:r w:rsidRPr="009A5C44">
        <w:rPr>
          <w:rFonts w:ascii="XO Thames" w:eastAsia="Times New Roman" w:hAnsi="XO Thames" w:cs="Times New Roman"/>
          <w:sz w:val="28"/>
          <w:szCs w:val="28"/>
        </w:rPr>
        <w:tab/>
        <w:t>Приложение,</w:t>
      </w:r>
      <w:r w:rsidRPr="009A5C44">
        <w:rPr>
          <w:rFonts w:ascii="XO Thames" w:eastAsia="Times New Roman" w:hAnsi="XO Thames" w:cs="Times New Roman"/>
          <w:spacing w:val="-3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размещенное</w:t>
      </w:r>
      <w:r w:rsidRPr="009A5C44">
        <w:rPr>
          <w:rFonts w:ascii="XO Thames" w:eastAsia="Times New Roman" w:hAnsi="XO Thames" w:cs="Times New Roman"/>
          <w:spacing w:val="-3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на</w:t>
      </w:r>
      <w:r w:rsidRPr="009A5C44">
        <w:rPr>
          <w:rFonts w:ascii="XO Thames" w:eastAsia="Times New Roman" w:hAnsi="XO Thames" w:cs="Times New Roman"/>
          <w:color w:val="933634"/>
          <w:spacing w:val="-3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сервере.</w:t>
      </w:r>
    </w:p>
    <w:p w14:paraId="32B6563B" w14:textId="77777777" w:rsidR="00EC3244" w:rsidRPr="009A5C44" w:rsidRDefault="00EC3244" w:rsidP="00EC3244">
      <w:pPr>
        <w:widowControl w:val="0"/>
        <w:autoSpaceDE w:val="0"/>
        <w:autoSpaceDN w:val="0"/>
        <w:spacing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p w14:paraId="1816E10A" w14:textId="77777777" w:rsidR="00EC3244" w:rsidRPr="009A5C44" w:rsidRDefault="00EC3244" w:rsidP="00EC3244">
      <w:pPr>
        <w:widowControl w:val="0"/>
        <w:autoSpaceDE w:val="0"/>
        <w:autoSpaceDN w:val="0"/>
        <w:spacing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p w14:paraId="40C3FAAC" w14:textId="77777777" w:rsidR="00EC3244" w:rsidRPr="009A5C44" w:rsidRDefault="00EC3244" w:rsidP="00EC3244">
      <w:pPr>
        <w:widowControl w:val="0"/>
        <w:autoSpaceDE w:val="0"/>
        <w:autoSpaceDN w:val="0"/>
        <w:spacing w:before="3"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714"/>
        <w:gridCol w:w="1298"/>
        <w:gridCol w:w="1728"/>
        <w:gridCol w:w="2172"/>
        <w:gridCol w:w="1394"/>
        <w:gridCol w:w="1550"/>
      </w:tblGrid>
      <w:tr w:rsidR="00EC3244" w:rsidRPr="009A5C44" w14:paraId="02BDC1DD" w14:textId="77777777" w:rsidTr="00D506D4">
        <w:trPr>
          <w:trHeight w:val="265"/>
        </w:trPr>
        <w:tc>
          <w:tcPr>
            <w:tcW w:w="1714" w:type="dxa"/>
          </w:tcPr>
          <w:p w14:paraId="3974819C" w14:textId="77777777" w:rsidR="00EC3244" w:rsidRPr="009A5C44" w:rsidRDefault="00EC3244" w:rsidP="00EC3244">
            <w:pPr>
              <w:spacing w:line="246" w:lineRule="exact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Дата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выдачи:</w:t>
            </w:r>
          </w:p>
        </w:tc>
        <w:tc>
          <w:tcPr>
            <w:tcW w:w="1298" w:type="dxa"/>
          </w:tcPr>
          <w:p w14:paraId="459D1171" w14:textId="77777777" w:rsidR="00EC3244" w:rsidRPr="009A5C44" w:rsidRDefault="00EC3244" w:rsidP="00EC3244">
            <w:pPr>
              <w:tabs>
                <w:tab w:val="left" w:pos="2031"/>
              </w:tabs>
              <w:spacing w:line="246" w:lineRule="exact"/>
              <w:ind w:left="31" w:right="-735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color w:val="FF0000"/>
                <w:spacing w:val="2"/>
                <w:sz w:val="28"/>
                <w:szCs w:val="28"/>
                <w:u w:val="single" w:color="000000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>«</w:t>
            </w:r>
            <w:r w:rsidRPr="009A5C44">
              <w:rPr>
                <w:rFonts w:ascii="XO Thames" w:eastAsia="Times New Roman" w:hAnsi="XO Thames" w:cs="Times New Roman"/>
                <w:color w:val="FF0000"/>
                <w:spacing w:val="2"/>
                <w:sz w:val="28"/>
                <w:szCs w:val="28"/>
                <w:u w:val="single" w:color="000000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>»</w:t>
            </w: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ab/>
            </w:r>
          </w:p>
        </w:tc>
        <w:tc>
          <w:tcPr>
            <w:tcW w:w="1728" w:type="dxa"/>
          </w:tcPr>
          <w:p w14:paraId="35B2F8BD" w14:textId="77777777" w:rsidR="00EC3244" w:rsidRPr="009A5C44" w:rsidRDefault="00EC3244" w:rsidP="00EC3244">
            <w:pPr>
              <w:spacing w:line="246" w:lineRule="exact"/>
              <w:ind w:left="841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</w:rPr>
              <w:t>20</w:t>
            </w:r>
            <w:r w:rsidRPr="009A5C44">
              <w:rPr>
                <w:rFonts w:ascii="XO Thames" w:eastAsia="Times New Roman" w:hAnsi="XO Thames" w:cs="Times New Roman"/>
                <w:color w:val="FF0000"/>
                <w:spacing w:val="119"/>
                <w:sz w:val="28"/>
                <w:szCs w:val="28"/>
                <w:u w:val="single" w:color="FE0000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</w:rPr>
              <w:t>г.</w:t>
            </w:r>
          </w:p>
        </w:tc>
        <w:tc>
          <w:tcPr>
            <w:tcW w:w="2172" w:type="dxa"/>
          </w:tcPr>
          <w:p w14:paraId="2DFD3896" w14:textId="77777777" w:rsidR="00EC3244" w:rsidRPr="009A5C44" w:rsidRDefault="00EC3244" w:rsidP="00EC3244">
            <w:pPr>
              <w:spacing w:line="246" w:lineRule="exact"/>
              <w:ind w:left="248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Срок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окончания:</w:t>
            </w:r>
          </w:p>
        </w:tc>
        <w:tc>
          <w:tcPr>
            <w:tcW w:w="1394" w:type="dxa"/>
          </w:tcPr>
          <w:p w14:paraId="6670A8BC" w14:textId="77777777" w:rsidR="00EC3244" w:rsidRPr="009A5C44" w:rsidRDefault="00EC3244" w:rsidP="00EC3244">
            <w:pPr>
              <w:tabs>
                <w:tab w:val="left" w:pos="2179"/>
              </w:tabs>
              <w:spacing w:line="246" w:lineRule="exact"/>
              <w:ind w:left="78" w:right="-792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color w:val="FF0000"/>
                <w:spacing w:val="2"/>
                <w:sz w:val="28"/>
                <w:szCs w:val="28"/>
                <w:u w:val="single" w:color="000000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>«</w:t>
            </w:r>
            <w:r w:rsidRPr="009A5C44">
              <w:rPr>
                <w:rFonts w:ascii="XO Thames" w:eastAsia="Times New Roman" w:hAnsi="XO Thames" w:cs="Times New Roman"/>
                <w:color w:val="FF0000"/>
                <w:spacing w:val="2"/>
                <w:sz w:val="28"/>
                <w:szCs w:val="28"/>
                <w:u w:val="single" w:color="000000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>»</w:t>
            </w: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ab/>
            </w:r>
          </w:p>
        </w:tc>
        <w:tc>
          <w:tcPr>
            <w:tcW w:w="1550" w:type="dxa"/>
          </w:tcPr>
          <w:p w14:paraId="0B0610C3" w14:textId="77777777" w:rsidR="00EC3244" w:rsidRPr="009A5C44" w:rsidRDefault="00EC3244" w:rsidP="00EC3244">
            <w:pPr>
              <w:spacing w:line="246" w:lineRule="exact"/>
              <w:ind w:left="893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</w:rPr>
              <w:t>20_г</w:t>
            </w:r>
          </w:p>
        </w:tc>
      </w:tr>
    </w:tbl>
    <w:p w14:paraId="44C2F787" w14:textId="77777777" w:rsidR="00EC3244" w:rsidRPr="009A5C44" w:rsidRDefault="00EC3244" w:rsidP="00EC3244">
      <w:pPr>
        <w:widowControl w:val="0"/>
        <w:autoSpaceDE w:val="0"/>
        <w:autoSpaceDN w:val="0"/>
        <w:spacing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p w14:paraId="069ED163" w14:textId="77777777" w:rsidR="00EC3244" w:rsidRPr="009A5C44" w:rsidRDefault="00EC3244" w:rsidP="00EC3244">
      <w:pPr>
        <w:widowControl w:val="0"/>
        <w:autoSpaceDE w:val="0"/>
        <w:autoSpaceDN w:val="0"/>
        <w:spacing w:before="10"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6122"/>
        <w:gridCol w:w="3553"/>
      </w:tblGrid>
      <w:tr w:rsidR="00EC3244" w:rsidRPr="009A5C44" w14:paraId="795D1B80" w14:textId="77777777" w:rsidTr="00EC3244">
        <w:trPr>
          <w:trHeight w:val="297"/>
        </w:trPr>
        <w:tc>
          <w:tcPr>
            <w:tcW w:w="6122" w:type="dxa"/>
          </w:tcPr>
          <w:p w14:paraId="15D37731" w14:textId="419E218B" w:rsidR="00EC3244" w:rsidRPr="009A5C44" w:rsidRDefault="00EC3244" w:rsidP="00EC3244">
            <w:pPr>
              <w:tabs>
                <w:tab w:val="left" w:pos="4984"/>
                <w:tab w:val="left" w:pos="7425"/>
              </w:tabs>
              <w:spacing w:line="246" w:lineRule="exact"/>
              <w:ind w:left="200" w:right="-1484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Руководитель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курсового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проектирования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ab/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u w:val="single"/>
                <w:lang w:val="ru-RU"/>
              </w:rPr>
              <w:t xml:space="preserve"> Ищук Д.Н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u w:val="single"/>
                <w:lang w:val="ru-RU"/>
              </w:rPr>
              <w:tab/>
            </w:r>
          </w:p>
        </w:tc>
        <w:tc>
          <w:tcPr>
            <w:tcW w:w="3553" w:type="dxa"/>
          </w:tcPr>
          <w:p w14:paraId="6C905D6D" w14:textId="34EE173B" w:rsidR="00EC3244" w:rsidRPr="009A5C44" w:rsidRDefault="00EC3244" w:rsidP="00EC3244">
            <w:pPr>
              <w:spacing w:line="246" w:lineRule="exact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</w:p>
        </w:tc>
      </w:tr>
      <w:tr w:rsidR="00EC3244" w:rsidRPr="00EC3244" w14:paraId="3D4B5401" w14:textId="77777777" w:rsidTr="00EC3244">
        <w:trPr>
          <w:trHeight w:val="297"/>
        </w:trPr>
        <w:tc>
          <w:tcPr>
            <w:tcW w:w="6122" w:type="dxa"/>
          </w:tcPr>
          <w:p w14:paraId="619DF325" w14:textId="77777777" w:rsidR="00EC3244" w:rsidRPr="00EC3244" w:rsidRDefault="00EC3244" w:rsidP="00EC3244">
            <w:pPr>
              <w:tabs>
                <w:tab w:val="left" w:pos="4984"/>
                <w:tab w:val="left" w:pos="7425"/>
              </w:tabs>
              <w:spacing w:line="246" w:lineRule="exact"/>
              <w:ind w:left="200" w:right="-1484"/>
              <w:rPr>
                <w:rFonts w:ascii="XO Thames" w:eastAsia="Times New Roman" w:hAnsi="XO Thames" w:cs="Times New Roman"/>
                <w:sz w:val="24"/>
                <w:lang w:val="ru-RU"/>
              </w:rPr>
            </w:pPr>
          </w:p>
        </w:tc>
        <w:tc>
          <w:tcPr>
            <w:tcW w:w="3553" w:type="dxa"/>
          </w:tcPr>
          <w:p w14:paraId="0385C10A" w14:textId="77777777" w:rsidR="00EC3244" w:rsidRPr="00EC3244" w:rsidRDefault="00EC3244" w:rsidP="00EC3244">
            <w:pPr>
              <w:spacing w:line="246" w:lineRule="exact"/>
              <w:rPr>
                <w:rFonts w:ascii="XO Thames" w:eastAsia="Times New Roman" w:hAnsi="XO Thames" w:cs="Times New Roman"/>
                <w:sz w:val="24"/>
                <w:lang w:val="ru-RU"/>
              </w:rPr>
            </w:pPr>
          </w:p>
        </w:tc>
      </w:tr>
    </w:tbl>
    <w:p w14:paraId="6A72888B" w14:textId="77777777" w:rsidR="00984DC7" w:rsidRDefault="00984DC7" w:rsidP="001B4403">
      <w:pPr>
        <w:widowControl w:val="0"/>
        <w:tabs>
          <w:tab w:val="left" w:pos="3487"/>
        </w:tabs>
        <w:autoSpaceDE w:val="0"/>
        <w:autoSpaceDN w:val="0"/>
        <w:spacing w:after="0" w:line="322" w:lineRule="exact"/>
        <w:rPr>
          <w:rFonts w:ascii="XO Thames" w:eastAsia="Times New Roman" w:hAnsi="XO Thames" w:cs="Times New Roman"/>
        </w:rPr>
      </w:pPr>
    </w:p>
    <w:p w14:paraId="00FD4CDB" w14:textId="107A0D42" w:rsidR="00984DC7" w:rsidRDefault="009A5C44">
      <w:pPr>
        <w:rPr>
          <w:rFonts w:ascii="XO Thames" w:eastAsia="Times New Roman" w:hAnsi="XO Thames" w:cs="Times New Roman"/>
        </w:rPr>
      </w:pPr>
      <w:r>
        <w:rPr>
          <w:rFonts w:ascii="XO Thames" w:eastAsia="Times New Roman" w:hAnsi="XO Thames" w:cs="Times New Roman"/>
        </w:rPr>
        <w:br w:type="page"/>
      </w:r>
    </w:p>
    <w:p w14:paraId="2E386167" w14:textId="77777777" w:rsidR="00984DC7" w:rsidRDefault="00984DC7" w:rsidP="00984DC7">
      <w:pPr>
        <w:widowControl w:val="0"/>
        <w:tabs>
          <w:tab w:val="left" w:pos="0"/>
        </w:tabs>
        <w:autoSpaceDE w:val="0"/>
        <w:autoSpaceDN w:val="0"/>
        <w:spacing w:after="360" w:line="322" w:lineRule="exact"/>
        <w:ind w:firstLine="851"/>
        <w:jc w:val="both"/>
        <w:rPr>
          <w:rFonts w:ascii="XO Thames" w:eastAsia="Times New Roman" w:hAnsi="XO Thames" w:cs="Times New Roman"/>
          <w:sz w:val="32"/>
          <w:szCs w:val="32"/>
        </w:rPr>
      </w:pPr>
      <w:r w:rsidRPr="00984DC7">
        <w:rPr>
          <w:rFonts w:ascii="XO Thames" w:eastAsia="Times New Roman" w:hAnsi="XO Thames" w:cs="Times New Roman"/>
          <w:sz w:val="32"/>
          <w:szCs w:val="32"/>
        </w:rPr>
        <w:lastRenderedPageBreak/>
        <w:t>Введение</w:t>
      </w:r>
    </w:p>
    <w:p w14:paraId="6F1DA1C0" w14:textId="77777777" w:rsidR="00984DC7" w:rsidRPr="00B642BA" w:rsidRDefault="00984DC7" w:rsidP="00984DC7">
      <w:pPr>
        <w:widowControl w:val="0"/>
        <w:tabs>
          <w:tab w:val="left" w:pos="0"/>
        </w:tabs>
        <w:autoSpaceDE w:val="0"/>
        <w:autoSpaceDN w:val="0"/>
        <w:spacing w:after="120" w:line="360" w:lineRule="auto"/>
        <w:ind w:firstLine="851"/>
        <w:jc w:val="both"/>
        <w:rPr>
          <w:rFonts w:ascii="XO Thames" w:eastAsia="Times New Roman" w:hAnsi="XO Thames" w:cs="Times New Roman"/>
          <w:sz w:val="28"/>
          <w:szCs w:val="28"/>
        </w:rPr>
      </w:pPr>
      <w:r w:rsidRPr="00B642BA">
        <w:rPr>
          <w:rFonts w:ascii="XO Thames" w:eastAsia="Times New Roman" w:hAnsi="XO Thames" w:cs="Times New Roman"/>
          <w:sz w:val="28"/>
          <w:szCs w:val="28"/>
        </w:rPr>
        <w:t>В современном мире, характеризующемся стремительными темпами глобализации и технологического прогресса, управление службой пассажирского транспорта становится ключевым аспектом обеспечения эффективности и комфорта перемещения граждан. Развитие информационных технологий оказывает значительное воздействие на организацию и функционирование этой отрасли, предоставляя новые возможности для оптимизации процессов и повышения качества предоставляемых услуг.</w:t>
      </w:r>
    </w:p>
    <w:p w14:paraId="5ED32C8C" w14:textId="77777777" w:rsidR="00984DC7" w:rsidRPr="00B642BA" w:rsidRDefault="00984DC7" w:rsidP="00984DC7">
      <w:pPr>
        <w:widowControl w:val="0"/>
        <w:tabs>
          <w:tab w:val="left" w:pos="0"/>
        </w:tabs>
        <w:autoSpaceDE w:val="0"/>
        <w:autoSpaceDN w:val="0"/>
        <w:spacing w:after="120" w:line="360" w:lineRule="auto"/>
        <w:ind w:firstLine="851"/>
        <w:jc w:val="both"/>
        <w:rPr>
          <w:rFonts w:ascii="XO Thames" w:eastAsia="Times New Roman" w:hAnsi="XO Thames" w:cs="Times New Roman"/>
          <w:sz w:val="28"/>
          <w:szCs w:val="28"/>
        </w:rPr>
      </w:pPr>
      <w:r w:rsidRPr="00B642BA">
        <w:rPr>
          <w:rFonts w:ascii="XO Thames" w:eastAsia="Times New Roman" w:hAnsi="XO Thames" w:cs="Times New Roman"/>
          <w:sz w:val="28"/>
          <w:szCs w:val="28"/>
        </w:rPr>
        <w:t>Актуальность темы обусловлена не только растущей потребностью в эффективных транспортных решениях, но и увеличением числа городского населения, что ставит перед управленческими структурами транспортных служб серьезные вызовы. Эффективное управление службой пассажирского транспорта становится неотъемлемым элементом развития устойчивых и интеллектуальных городов.</w:t>
      </w:r>
    </w:p>
    <w:p w14:paraId="6660E2FB" w14:textId="322B31E4" w:rsidR="00984DC7" w:rsidRPr="00B642BA" w:rsidRDefault="00984DC7" w:rsidP="00984DC7">
      <w:pPr>
        <w:widowControl w:val="0"/>
        <w:tabs>
          <w:tab w:val="left" w:pos="0"/>
        </w:tabs>
        <w:autoSpaceDE w:val="0"/>
        <w:autoSpaceDN w:val="0"/>
        <w:spacing w:after="120" w:line="360" w:lineRule="auto"/>
        <w:ind w:firstLine="851"/>
        <w:jc w:val="both"/>
        <w:rPr>
          <w:rFonts w:ascii="XO Thames" w:eastAsia="Times New Roman" w:hAnsi="XO Thames" w:cs="Times New Roman"/>
          <w:sz w:val="28"/>
          <w:szCs w:val="28"/>
        </w:rPr>
      </w:pPr>
      <w:r w:rsidRPr="00B642BA">
        <w:rPr>
          <w:rFonts w:ascii="XO Thames" w:eastAsia="Times New Roman" w:hAnsi="XO Thames" w:cs="Times New Roman"/>
          <w:sz w:val="28"/>
          <w:szCs w:val="28"/>
        </w:rPr>
        <w:t>В контексте данного исследования, особое внимание уделяется роли новых информационных технологий в транспортной сфере. Внедрение цифровых инноваций, таких как системы онлайн-бронирования, системы мониторинга и управления транспортным потоком, вносит существенные изменения в организацию и взаимодействие участников транспортного процесса.</w:t>
      </w:r>
    </w:p>
    <w:p w14:paraId="17219CF8" w14:textId="5B8E3206" w:rsidR="0070796B" w:rsidRPr="00B642BA" w:rsidRDefault="00984DC7" w:rsidP="00984DC7">
      <w:pPr>
        <w:widowControl w:val="0"/>
        <w:tabs>
          <w:tab w:val="left" w:pos="0"/>
        </w:tabs>
        <w:autoSpaceDE w:val="0"/>
        <w:autoSpaceDN w:val="0"/>
        <w:spacing w:after="120" w:line="360" w:lineRule="auto"/>
        <w:ind w:firstLine="851"/>
        <w:jc w:val="both"/>
        <w:rPr>
          <w:rFonts w:ascii="XO Thames" w:eastAsia="Times New Roman" w:hAnsi="XO Thames" w:cs="Times New Roman"/>
          <w:sz w:val="28"/>
          <w:szCs w:val="28"/>
        </w:rPr>
      </w:pPr>
      <w:r w:rsidRPr="00B642BA">
        <w:rPr>
          <w:rFonts w:ascii="XO Thames" w:eastAsia="Times New Roman" w:hAnsi="XO Thames" w:cs="Times New Roman"/>
          <w:sz w:val="28"/>
          <w:szCs w:val="28"/>
        </w:rPr>
        <w:t>Целью данной курсовой работы является проектирование информационной системы по управлению службой пассажирского транспорта.</w:t>
      </w:r>
    </w:p>
    <w:p w14:paraId="7921F721" w14:textId="77777777" w:rsidR="0070796B" w:rsidRDefault="0070796B">
      <w:pPr>
        <w:rPr>
          <w:rFonts w:ascii="XO Thames" w:eastAsia="Times New Roman" w:hAnsi="XO Thames" w:cs="Times New Roman"/>
          <w:sz w:val="32"/>
          <w:szCs w:val="32"/>
        </w:rPr>
      </w:pPr>
      <w:r>
        <w:rPr>
          <w:rFonts w:ascii="XO Thames" w:eastAsia="Times New Roman" w:hAnsi="XO Thames" w:cs="Times New Roman"/>
          <w:sz w:val="32"/>
          <w:szCs w:val="32"/>
        </w:rPr>
        <w:br w:type="page"/>
      </w:r>
    </w:p>
    <w:p w14:paraId="25C04119" w14:textId="11AA6AE1" w:rsidR="006817B4" w:rsidRDefault="0070796B" w:rsidP="0070796B">
      <w:pPr>
        <w:pStyle w:val="1"/>
        <w:spacing w:before="0" w:after="360"/>
        <w:ind w:firstLine="851"/>
        <w:rPr>
          <w:rFonts w:ascii="XO Thames" w:eastAsia="Times New Roman" w:hAnsi="XO Thames" w:cs="Times New Roman"/>
          <w:color w:val="auto"/>
        </w:rPr>
      </w:pPr>
      <w:r w:rsidRPr="0070796B">
        <w:rPr>
          <w:rFonts w:ascii="XO Thames" w:eastAsia="Times New Roman" w:hAnsi="XO Thames" w:cs="Times New Roman"/>
          <w:color w:val="auto"/>
        </w:rPr>
        <w:lastRenderedPageBreak/>
        <w:t>Основная часть</w:t>
      </w:r>
    </w:p>
    <w:p w14:paraId="51D2F90D" w14:textId="51E3EEFE" w:rsidR="0070796B" w:rsidRDefault="0070796B" w:rsidP="0070796B">
      <w:pPr>
        <w:pStyle w:val="a7"/>
        <w:numPr>
          <w:ilvl w:val="0"/>
          <w:numId w:val="2"/>
        </w:numPr>
        <w:spacing w:after="360"/>
        <w:ind w:left="1208" w:hanging="357"/>
        <w:outlineLvl w:val="1"/>
        <w:rPr>
          <w:rFonts w:ascii="XO Thames" w:hAnsi="XO Thames"/>
          <w:sz w:val="28"/>
          <w:szCs w:val="28"/>
        </w:rPr>
      </w:pPr>
      <w:r>
        <w:rPr>
          <w:rFonts w:ascii="XO Thames" w:hAnsi="XO Thames"/>
          <w:sz w:val="28"/>
          <w:szCs w:val="28"/>
        </w:rPr>
        <w:t>Анализ предметной области</w:t>
      </w:r>
    </w:p>
    <w:p w14:paraId="3054698E" w14:textId="5E5CD276" w:rsidR="0070796B" w:rsidRPr="00B642BA" w:rsidRDefault="00620389" w:rsidP="00620389">
      <w:pPr>
        <w:spacing w:line="360" w:lineRule="auto"/>
        <w:ind w:firstLine="851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Управление службой пассажирских перевозок включает в себя координацию и организацию транспортных услуг для обеспечения эффективного и безопасного перемещения пассажиров. Основная цель состоит в том, чтобы обеспечить высокий уровень обслуживания при минимальных затратах.</w:t>
      </w:r>
    </w:p>
    <w:p w14:paraId="2A02DEEC" w14:textId="56039945" w:rsidR="00620389" w:rsidRPr="00B642BA" w:rsidRDefault="00620389" w:rsidP="00620389">
      <w:pPr>
        <w:spacing w:line="360" w:lineRule="auto"/>
        <w:ind w:firstLine="851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Основные функции:</w:t>
      </w:r>
    </w:p>
    <w:p w14:paraId="321882B9" w14:textId="77777777" w:rsidR="00620389" w:rsidRPr="00B642BA" w:rsidRDefault="00620389" w:rsidP="00620389">
      <w:pPr>
        <w:pStyle w:val="a7"/>
        <w:numPr>
          <w:ilvl w:val="0"/>
          <w:numId w:val="3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Регистрация и аутентификация: система должна предоставлять механизм регистрации и аутентификации для пользователей; разграничение доступа на уровне ролей.</w:t>
      </w:r>
    </w:p>
    <w:p w14:paraId="715BC5ED" w14:textId="496F1534" w:rsidR="00620389" w:rsidRPr="00B642BA" w:rsidRDefault="00620389" w:rsidP="00620389">
      <w:pPr>
        <w:pStyle w:val="a7"/>
        <w:numPr>
          <w:ilvl w:val="0"/>
          <w:numId w:val="3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Управление пользовательским профилем: возможность изменения профиля пользователем</w:t>
      </w:r>
      <w:r w:rsidRPr="00B642BA">
        <w:rPr>
          <w:rFonts w:ascii="XO Thames" w:hAnsi="XO Thames"/>
          <w:sz w:val="28"/>
          <w:szCs w:val="28"/>
        </w:rPr>
        <w:t>.</w:t>
      </w:r>
    </w:p>
    <w:p w14:paraId="68C50351" w14:textId="77777777" w:rsidR="00620389" w:rsidRPr="00B642BA" w:rsidRDefault="00620389" w:rsidP="00620389">
      <w:pPr>
        <w:pStyle w:val="a7"/>
        <w:numPr>
          <w:ilvl w:val="0"/>
          <w:numId w:val="3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Планирование и заказ транспорта: функционал для планирования и заказа транспорта; возможность выбора маршрута.</w:t>
      </w:r>
    </w:p>
    <w:p w14:paraId="631BC575" w14:textId="458D571D" w:rsidR="00620389" w:rsidRPr="00B642BA" w:rsidRDefault="00620389" w:rsidP="00620389">
      <w:pPr>
        <w:pStyle w:val="a7"/>
        <w:numPr>
          <w:ilvl w:val="0"/>
          <w:numId w:val="3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Управление транспортным парком: функционал для добавления, удаления и обновления информации о транспортных средствах.</w:t>
      </w:r>
    </w:p>
    <w:p w14:paraId="5A53CA9A" w14:textId="0939B177" w:rsidR="00620389" w:rsidRPr="00B642BA" w:rsidRDefault="00620389" w:rsidP="00620389">
      <w:pPr>
        <w:spacing w:line="360" w:lineRule="auto"/>
        <w:ind w:firstLine="851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Технологии проектирования ИС:</w:t>
      </w:r>
    </w:p>
    <w:p w14:paraId="0559D5A3" w14:textId="768F81C4" w:rsidR="00620389" w:rsidRPr="00B642BA" w:rsidRDefault="00620389" w:rsidP="00620389">
      <w:pPr>
        <w:pStyle w:val="a7"/>
        <w:numPr>
          <w:ilvl w:val="0"/>
          <w:numId w:val="4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ASP.NET Web API</w:t>
      </w:r>
      <w:proofErr w:type="gramStart"/>
      <w:r w:rsidRPr="00B642BA">
        <w:rPr>
          <w:rFonts w:ascii="XO Thames" w:hAnsi="XO Thames"/>
          <w:sz w:val="28"/>
          <w:szCs w:val="28"/>
        </w:rPr>
        <w:t>: Для</w:t>
      </w:r>
      <w:proofErr w:type="gramEnd"/>
      <w:r w:rsidRPr="00B642BA">
        <w:rPr>
          <w:rFonts w:ascii="XO Thames" w:hAnsi="XO Thames"/>
          <w:sz w:val="28"/>
          <w:szCs w:val="28"/>
        </w:rPr>
        <w:t xml:space="preserve"> создания </w:t>
      </w:r>
      <w:proofErr w:type="spellStart"/>
      <w:r w:rsidRPr="00B642BA">
        <w:rPr>
          <w:rFonts w:ascii="XO Thames" w:hAnsi="XO Thames"/>
          <w:sz w:val="28"/>
          <w:szCs w:val="28"/>
        </w:rPr>
        <w:t>RESTful</w:t>
      </w:r>
      <w:proofErr w:type="spellEnd"/>
      <w:r w:rsidRPr="00B642BA">
        <w:rPr>
          <w:rFonts w:ascii="XO Thames" w:hAnsi="XO Thames"/>
          <w:sz w:val="28"/>
          <w:szCs w:val="28"/>
        </w:rPr>
        <w:t xml:space="preserve"> веб-сервисов, обеспечивающих взаимодействие между клиентскими приложениями и сервером.</w:t>
      </w:r>
    </w:p>
    <w:p w14:paraId="7A722360" w14:textId="74E35F63" w:rsidR="00620389" w:rsidRPr="00B642BA" w:rsidRDefault="00620389" w:rsidP="00620389">
      <w:pPr>
        <w:pStyle w:val="a7"/>
        <w:numPr>
          <w:ilvl w:val="0"/>
          <w:numId w:val="4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MS SQL Server</w:t>
      </w:r>
      <w:proofErr w:type="gramStart"/>
      <w:r w:rsidRPr="00B642BA">
        <w:rPr>
          <w:rFonts w:ascii="XO Thames" w:hAnsi="XO Thames"/>
          <w:sz w:val="28"/>
          <w:szCs w:val="28"/>
        </w:rPr>
        <w:t>: Для</w:t>
      </w:r>
      <w:proofErr w:type="gramEnd"/>
      <w:r w:rsidRPr="00B642BA">
        <w:rPr>
          <w:rFonts w:ascii="XO Thames" w:hAnsi="XO Thames"/>
          <w:sz w:val="28"/>
          <w:szCs w:val="28"/>
        </w:rPr>
        <w:t xml:space="preserve"> управления базой данных.</w:t>
      </w:r>
    </w:p>
    <w:p w14:paraId="51CF5BB7" w14:textId="7CD3C926" w:rsidR="00A22245" w:rsidRDefault="00620389" w:rsidP="00620389">
      <w:pPr>
        <w:pStyle w:val="a7"/>
        <w:numPr>
          <w:ilvl w:val="0"/>
          <w:numId w:val="4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proofErr w:type="spellStart"/>
      <w:r w:rsidRPr="00B642BA">
        <w:rPr>
          <w:rFonts w:ascii="XO Thames" w:hAnsi="XO Thames"/>
          <w:sz w:val="28"/>
          <w:szCs w:val="28"/>
        </w:rPr>
        <w:t>Git</w:t>
      </w:r>
      <w:proofErr w:type="spellEnd"/>
      <w:proofErr w:type="gramStart"/>
      <w:r w:rsidRPr="00B642BA">
        <w:rPr>
          <w:rFonts w:ascii="XO Thames" w:hAnsi="XO Thames"/>
          <w:sz w:val="28"/>
          <w:szCs w:val="28"/>
        </w:rPr>
        <w:t>: Для</w:t>
      </w:r>
      <w:proofErr w:type="gramEnd"/>
      <w:r w:rsidRPr="00B642BA">
        <w:rPr>
          <w:rFonts w:ascii="XO Thames" w:hAnsi="XO Thames"/>
          <w:sz w:val="28"/>
          <w:szCs w:val="28"/>
        </w:rPr>
        <w:t xml:space="preserve"> управления версиями кода и совместной работы.</w:t>
      </w:r>
    </w:p>
    <w:p w14:paraId="575F4480" w14:textId="74D1FE0A" w:rsidR="00620389" w:rsidRPr="00A22245" w:rsidRDefault="00A22245" w:rsidP="00A22245">
      <w:pPr>
        <w:rPr>
          <w:rFonts w:ascii="XO Thames" w:hAnsi="XO Thames"/>
          <w:sz w:val="28"/>
          <w:szCs w:val="28"/>
        </w:rPr>
      </w:pPr>
      <w:r>
        <w:rPr>
          <w:rFonts w:ascii="XO Thames" w:hAnsi="XO Thames"/>
          <w:sz w:val="28"/>
          <w:szCs w:val="28"/>
        </w:rPr>
        <w:br w:type="page"/>
      </w:r>
    </w:p>
    <w:p w14:paraId="2A1F6CD5" w14:textId="1EF5CD86" w:rsidR="00B642BA" w:rsidRPr="00B642BA" w:rsidRDefault="00B642BA" w:rsidP="00A22245">
      <w:pPr>
        <w:ind w:firstLine="851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lastRenderedPageBreak/>
        <w:t>Основные элементы предметной области:</w:t>
      </w:r>
    </w:p>
    <w:p w14:paraId="1BB68CC8" w14:textId="3BE4B211" w:rsidR="00B642BA" w:rsidRPr="00B642BA" w:rsidRDefault="00B642BA" w:rsidP="00B642BA">
      <w:pPr>
        <w:pStyle w:val="a7"/>
        <w:numPr>
          <w:ilvl w:val="0"/>
          <w:numId w:val="10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Маршруты и расписания</w:t>
      </w:r>
    </w:p>
    <w:p w14:paraId="4F901B1B" w14:textId="3000E2EC" w:rsidR="00B642BA" w:rsidRPr="00B642BA" w:rsidRDefault="00B642BA" w:rsidP="00B642BA">
      <w:pPr>
        <w:pStyle w:val="a7"/>
        <w:numPr>
          <w:ilvl w:val="0"/>
          <w:numId w:val="11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Маршруты: Планы движения транспортных средств, определяющие остановки</w:t>
      </w:r>
      <w:r w:rsidRPr="00B642BA">
        <w:rPr>
          <w:rFonts w:ascii="XO Thames" w:hAnsi="XO Thames"/>
          <w:sz w:val="28"/>
          <w:szCs w:val="28"/>
        </w:rPr>
        <w:t>.</w:t>
      </w:r>
    </w:p>
    <w:p w14:paraId="26834480" w14:textId="63AAF188" w:rsidR="00B642BA" w:rsidRPr="00B642BA" w:rsidRDefault="00B642BA" w:rsidP="00B642BA">
      <w:pPr>
        <w:pStyle w:val="a7"/>
        <w:numPr>
          <w:ilvl w:val="0"/>
          <w:numId w:val="11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Расписание: Время отправления и прибытия транспортных средств на каждой остановке.</w:t>
      </w:r>
    </w:p>
    <w:p w14:paraId="6A50E16B" w14:textId="41D8EB42" w:rsidR="00B642BA" w:rsidRPr="00B642BA" w:rsidRDefault="00B642BA" w:rsidP="00B642BA">
      <w:pPr>
        <w:pStyle w:val="a7"/>
        <w:numPr>
          <w:ilvl w:val="0"/>
          <w:numId w:val="10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Транспортные средства:</w:t>
      </w:r>
    </w:p>
    <w:p w14:paraId="39C61FE3" w14:textId="5E1242A1" w:rsidR="00B642BA" w:rsidRPr="00B642BA" w:rsidRDefault="00B642BA" w:rsidP="00B642BA">
      <w:pPr>
        <w:pStyle w:val="a7"/>
        <w:numPr>
          <w:ilvl w:val="0"/>
          <w:numId w:val="12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 xml:space="preserve">Автобусы, </w:t>
      </w:r>
      <w:r w:rsidRPr="00B642BA">
        <w:rPr>
          <w:rFonts w:ascii="XO Thames" w:hAnsi="XO Thames"/>
          <w:sz w:val="28"/>
          <w:szCs w:val="28"/>
        </w:rPr>
        <w:t>микроавто</w:t>
      </w:r>
      <w:r w:rsidRPr="00B642BA">
        <w:rPr>
          <w:rFonts w:ascii="XO Thames" w:hAnsi="XO Thames"/>
          <w:sz w:val="28"/>
          <w:szCs w:val="28"/>
        </w:rPr>
        <w:t xml:space="preserve">бусы: Различные </w:t>
      </w:r>
      <w:r w:rsidRPr="00B642BA">
        <w:rPr>
          <w:rFonts w:ascii="XO Thames" w:hAnsi="XO Thames"/>
          <w:sz w:val="28"/>
          <w:szCs w:val="28"/>
        </w:rPr>
        <w:t>типы</w:t>
      </w:r>
      <w:r w:rsidRPr="00B642BA">
        <w:rPr>
          <w:rFonts w:ascii="XO Thames" w:hAnsi="XO Thames"/>
          <w:sz w:val="28"/>
          <w:szCs w:val="28"/>
        </w:rPr>
        <w:t xml:space="preserve"> транспортных средств, используемые для перевозки пассажиров.</w:t>
      </w:r>
    </w:p>
    <w:p w14:paraId="053F42D9" w14:textId="5E6CD0BB" w:rsidR="00B642BA" w:rsidRPr="00B642BA" w:rsidRDefault="00B642BA" w:rsidP="00B642BA">
      <w:pPr>
        <w:pStyle w:val="a7"/>
        <w:numPr>
          <w:ilvl w:val="0"/>
          <w:numId w:val="10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Информационные системы:</w:t>
      </w:r>
    </w:p>
    <w:p w14:paraId="0F908967" w14:textId="216189A7" w:rsidR="00B642BA" w:rsidRPr="00B642BA" w:rsidRDefault="00B642BA" w:rsidP="00B642BA">
      <w:pPr>
        <w:pStyle w:val="a7"/>
        <w:numPr>
          <w:ilvl w:val="0"/>
          <w:numId w:val="12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Система управления транспортом</w:t>
      </w:r>
      <w:proofErr w:type="gramStart"/>
      <w:r w:rsidRPr="00B642BA">
        <w:rPr>
          <w:rFonts w:ascii="XO Thames" w:hAnsi="XO Thames"/>
          <w:sz w:val="28"/>
          <w:szCs w:val="28"/>
        </w:rPr>
        <w:t>: Позволяет</w:t>
      </w:r>
      <w:proofErr w:type="gramEnd"/>
      <w:r w:rsidRPr="00B642BA">
        <w:rPr>
          <w:rFonts w:ascii="XO Thames" w:hAnsi="XO Thames"/>
          <w:sz w:val="28"/>
          <w:szCs w:val="28"/>
        </w:rPr>
        <w:t xml:space="preserve"> планировать маршруты, управлять транспортными средствами</w:t>
      </w:r>
      <w:r w:rsidRPr="00B642BA">
        <w:rPr>
          <w:rFonts w:ascii="XO Thames" w:hAnsi="XO Thames"/>
          <w:sz w:val="28"/>
          <w:szCs w:val="28"/>
        </w:rPr>
        <w:t>.</w:t>
      </w:r>
    </w:p>
    <w:p w14:paraId="3F879431" w14:textId="2A61D534" w:rsidR="00B642BA" w:rsidRPr="00A22245" w:rsidRDefault="00B642BA" w:rsidP="00A22245">
      <w:pPr>
        <w:pStyle w:val="a7"/>
        <w:numPr>
          <w:ilvl w:val="0"/>
          <w:numId w:val="12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Система информационного обслуживания пассажиров</w:t>
      </w:r>
      <w:proofErr w:type="gramStart"/>
      <w:r w:rsidRPr="00B642BA">
        <w:rPr>
          <w:rFonts w:ascii="XO Thames" w:hAnsi="XO Thames"/>
          <w:sz w:val="28"/>
          <w:szCs w:val="28"/>
        </w:rPr>
        <w:t>: Предоставляет</w:t>
      </w:r>
      <w:proofErr w:type="gramEnd"/>
      <w:r w:rsidRPr="00B642BA">
        <w:rPr>
          <w:rFonts w:ascii="XO Thames" w:hAnsi="XO Thames"/>
          <w:sz w:val="28"/>
          <w:szCs w:val="28"/>
        </w:rPr>
        <w:t xml:space="preserve"> пассажирам информацию о расписании, изменениях маршрутов и доступных услугах.</w:t>
      </w:r>
    </w:p>
    <w:p w14:paraId="34FAAA18" w14:textId="762A85E7" w:rsidR="00B642BA" w:rsidRDefault="00B642BA" w:rsidP="00B642BA">
      <w:pPr>
        <w:spacing w:line="360" w:lineRule="auto"/>
        <w:ind w:firstLine="851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Целевые группы пользователей</w:t>
      </w:r>
      <w:r>
        <w:rPr>
          <w:rFonts w:ascii="XO Thames" w:hAnsi="XO Thames"/>
          <w:sz w:val="28"/>
          <w:szCs w:val="28"/>
        </w:rPr>
        <w:t>:</w:t>
      </w:r>
    </w:p>
    <w:p w14:paraId="585FD9B1" w14:textId="11AC9B5A" w:rsidR="00B642BA" w:rsidRDefault="00B642BA" w:rsidP="00B642BA">
      <w:pPr>
        <w:pStyle w:val="a7"/>
        <w:numPr>
          <w:ilvl w:val="0"/>
          <w:numId w:val="14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Администраторы системы</w:t>
      </w:r>
    </w:p>
    <w:p w14:paraId="25D08AF0" w14:textId="573319D2" w:rsidR="00B642BA" w:rsidRDefault="00B642BA" w:rsidP="00B642BA">
      <w:pPr>
        <w:pStyle w:val="a7"/>
        <w:numPr>
          <w:ilvl w:val="0"/>
          <w:numId w:val="1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Задачи: Управление доступом к системе, настройка параметров работы, обеспечение безопасности данных.</w:t>
      </w:r>
    </w:p>
    <w:p w14:paraId="53B7390F" w14:textId="25885FD1" w:rsidR="00B642BA" w:rsidRDefault="00B642BA" w:rsidP="00B642BA">
      <w:pPr>
        <w:pStyle w:val="a7"/>
        <w:numPr>
          <w:ilvl w:val="0"/>
          <w:numId w:val="14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Менеджеры по планированию</w:t>
      </w:r>
    </w:p>
    <w:p w14:paraId="7BD0AB04" w14:textId="07517971" w:rsidR="00B642BA" w:rsidRDefault="00B642BA" w:rsidP="00B642BA">
      <w:pPr>
        <w:pStyle w:val="a7"/>
        <w:numPr>
          <w:ilvl w:val="0"/>
          <w:numId w:val="1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Задачи: Составление и оптимизация маршрутов и расписаний, анализ пассажиропотока.</w:t>
      </w:r>
    </w:p>
    <w:p w14:paraId="7B366702" w14:textId="53E6B036" w:rsidR="00B642BA" w:rsidRDefault="00B642BA" w:rsidP="00B642BA">
      <w:pPr>
        <w:pStyle w:val="a7"/>
        <w:numPr>
          <w:ilvl w:val="0"/>
          <w:numId w:val="14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Водители</w:t>
      </w:r>
    </w:p>
    <w:p w14:paraId="5402F3D0" w14:textId="6C347ADF" w:rsidR="00B642BA" w:rsidRDefault="00B642BA" w:rsidP="00B642BA">
      <w:pPr>
        <w:pStyle w:val="a7"/>
        <w:numPr>
          <w:ilvl w:val="0"/>
          <w:numId w:val="1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Задачи: Выполнение рейсов в соответствии с расписанием</w:t>
      </w:r>
      <w:r>
        <w:rPr>
          <w:rFonts w:ascii="XO Thames" w:hAnsi="XO Thames"/>
          <w:sz w:val="28"/>
          <w:szCs w:val="28"/>
        </w:rPr>
        <w:t>.</w:t>
      </w:r>
    </w:p>
    <w:p w14:paraId="5B6F0464" w14:textId="260FF69B" w:rsidR="00B642BA" w:rsidRDefault="00B642BA" w:rsidP="00B642BA">
      <w:pPr>
        <w:pStyle w:val="a7"/>
        <w:numPr>
          <w:ilvl w:val="0"/>
          <w:numId w:val="14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Пассажиры</w:t>
      </w:r>
    </w:p>
    <w:p w14:paraId="4D744E69" w14:textId="22C015CD" w:rsidR="00B642BA" w:rsidRPr="00B642BA" w:rsidRDefault="00B642BA" w:rsidP="00B642BA">
      <w:pPr>
        <w:pStyle w:val="a7"/>
        <w:numPr>
          <w:ilvl w:val="0"/>
          <w:numId w:val="1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B642BA">
        <w:rPr>
          <w:rFonts w:ascii="XO Thames" w:hAnsi="XO Thames"/>
          <w:sz w:val="28"/>
          <w:szCs w:val="28"/>
        </w:rPr>
        <w:t>Задачи: Использование услуг пассажирских перевозок, получение информации о расписании и изменениях.</w:t>
      </w:r>
    </w:p>
    <w:p w14:paraId="703AC21C" w14:textId="77777777" w:rsidR="00B642BA" w:rsidRPr="00B642BA" w:rsidRDefault="00B642BA" w:rsidP="00B642BA">
      <w:pPr>
        <w:spacing w:line="360" w:lineRule="auto"/>
        <w:jc w:val="both"/>
        <w:rPr>
          <w:rFonts w:ascii="XO Thames" w:hAnsi="XO Thames"/>
          <w:sz w:val="32"/>
          <w:szCs w:val="32"/>
        </w:rPr>
      </w:pPr>
    </w:p>
    <w:p w14:paraId="452233AE" w14:textId="77777777" w:rsidR="00B642BA" w:rsidRPr="00B642BA" w:rsidRDefault="00B642BA" w:rsidP="00B642BA">
      <w:pPr>
        <w:pStyle w:val="a7"/>
        <w:spacing w:line="360" w:lineRule="auto"/>
        <w:ind w:left="1571"/>
        <w:jc w:val="both"/>
        <w:rPr>
          <w:rFonts w:ascii="XO Thames" w:hAnsi="XO Thames"/>
          <w:sz w:val="32"/>
          <w:szCs w:val="32"/>
        </w:rPr>
      </w:pPr>
    </w:p>
    <w:p w14:paraId="6246EEA5" w14:textId="6A4F375F" w:rsidR="00620389" w:rsidRDefault="00A22245" w:rsidP="00A22245">
      <w:pPr>
        <w:spacing w:line="360" w:lineRule="auto"/>
        <w:ind w:firstLine="851"/>
        <w:rPr>
          <w:rFonts w:ascii="XO Thames" w:hAnsi="XO Thames"/>
          <w:sz w:val="28"/>
          <w:szCs w:val="28"/>
        </w:rPr>
      </w:pPr>
      <w:r>
        <w:rPr>
          <w:rFonts w:ascii="XO Thames" w:hAnsi="XO Thames"/>
          <w:sz w:val="28"/>
          <w:szCs w:val="28"/>
        </w:rPr>
        <w:lastRenderedPageBreak/>
        <w:t>Определение ограничений проектного решения:</w:t>
      </w:r>
    </w:p>
    <w:p w14:paraId="7C0C2FFE" w14:textId="3A4E90AA" w:rsidR="00A22245" w:rsidRDefault="00A22245" w:rsidP="00A22245">
      <w:pPr>
        <w:pStyle w:val="a7"/>
        <w:numPr>
          <w:ilvl w:val="0"/>
          <w:numId w:val="16"/>
        </w:numPr>
        <w:spacing w:line="360" w:lineRule="auto"/>
        <w:rPr>
          <w:rFonts w:ascii="XO Thames" w:hAnsi="XO Thames"/>
          <w:sz w:val="28"/>
          <w:szCs w:val="28"/>
        </w:rPr>
      </w:pPr>
      <w:r w:rsidRPr="00A22245">
        <w:rPr>
          <w:rFonts w:ascii="XO Thames" w:hAnsi="XO Thames"/>
          <w:sz w:val="28"/>
          <w:szCs w:val="28"/>
        </w:rPr>
        <w:t>Ограничения производительности:</w:t>
      </w:r>
    </w:p>
    <w:p w14:paraId="7310A910" w14:textId="1574A9CA" w:rsidR="00A22245" w:rsidRDefault="00A22245" w:rsidP="00A22245">
      <w:pPr>
        <w:pStyle w:val="a7"/>
        <w:numPr>
          <w:ilvl w:val="0"/>
          <w:numId w:val="1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A22245">
        <w:rPr>
          <w:rFonts w:ascii="XO Thames" w:hAnsi="XO Thames"/>
          <w:sz w:val="28"/>
          <w:szCs w:val="28"/>
        </w:rPr>
        <w:t>Система должна обеспечивать высокую производительность при обработке большого объема данных в режиме реального времени, включая данные GPS-трекинга, расписаний и информации о транспортных средствах.</w:t>
      </w:r>
    </w:p>
    <w:p w14:paraId="772E0ED8" w14:textId="2BD65951" w:rsidR="00A22245" w:rsidRDefault="00A22245" w:rsidP="00A22245">
      <w:pPr>
        <w:pStyle w:val="a7"/>
        <w:numPr>
          <w:ilvl w:val="0"/>
          <w:numId w:val="16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A22245">
        <w:rPr>
          <w:rFonts w:ascii="XO Thames" w:hAnsi="XO Thames"/>
          <w:sz w:val="28"/>
          <w:szCs w:val="28"/>
        </w:rPr>
        <w:t>Ограничения по совместимости:</w:t>
      </w:r>
    </w:p>
    <w:p w14:paraId="592D3664" w14:textId="406B3D9E" w:rsidR="00A22245" w:rsidRDefault="00A22245" w:rsidP="00A22245">
      <w:pPr>
        <w:pStyle w:val="a7"/>
        <w:numPr>
          <w:ilvl w:val="0"/>
          <w:numId w:val="1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A22245">
        <w:rPr>
          <w:rFonts w:ascii="XO Thames" w:hAnsi="XO Thames"/>
          <w:sz w:val="28"/>
          <w:szCs w:val="28"/>
        </w:rPr>
        <w:t>Система должна быть совместима с различными устройствами и операционными системами, используемыми пользователями, включая настольные компьютеры, планшеты и смартфоны.</w:t>
      </w:r>
    </w:p>
    <w:p w14:paraId="3D68E430" w14:textId="0D044455" w:rsidR="00A22245" w:rsidRDefault="00A22245" w:rsidP="00A22245">
      <w:pPr>
        <w:pStyle w:val="a7"/>
        <w:numPr>
          <w:ilvl w:val="0"/>
          <w:numId w:val="16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A22245">
        <w:rPr>
          <w:rFonts w:ascii="XO Thames" w:hAnsi="XO Thames"/>
          <w:sz w:val="28"/>
          <w:szCs w:val="28"/>
        </w:rPr>
        <w:t>Ограничения по безопасности:</w:t>
      </w:r>
    </w:p>
    <w:p w14:paraId="77BE2B3F" w14:textId="5BB129CD" w:rsidR="00A22245" w:rsidRDefault="00A22245" w:rsidP="00A22245">
      <w:pPr>
        <w:pStyle w:val="a7"/>
        <w:numPr>
          <w:ilvl w:val="0"/>
          <w:numId w:val="1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A22245">
        <w:rPr>
          <w:rFonts w:ascii="XO Thames" w:hAnsi="XO Thames"/>
          <w:sz w:val="28"/>
          <w:szCs w:val="28"/>
        </w:rPr>
        <w:t>Необходимость соблюдения стандартов безопасности, таких как шифрование данных при передаче и хранении</w:t>
      </w:r>
      <w:r>
        <w:rPr>
          <w:rFonts w:ascii="XO Thames" w:hAnsi="XO Thames"/>
          <w:sz w:val="28"/>
          <w:szCs w:val="28"/>
        </w:rPr>
        <w:t>.</w:t>
      </w:r>
    </w:p>
    <w:p w14:paraId="6355403D" w14:textId="4829670B" w:rsidR="00A22245" w:rsidRDefault="00A22245" w:rsidP="00A22245">
      <w:pPr>
        <w:pStyle w:val="a7"/>
        <w:numPr>
          <w:ilvl w:val="0"/>
          <w:numId w:val="16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A22245">
        <w:rPr>
          <w:rFonts w:ascii="XO Thames" w:hAnsi="XO Thames"/>
          <w:sz w:val="28"/>
          <w:szCs w:val="28"/>
        </w:rPr>
        <w:t>Ограничения по масштабируемости:</w:t>
      </w:r>
    </w:p>
    <w:p w14:paraId="7762FA0B" w14:textId="3E794844" w:rsidR="00A22245" w:rsidRPr="00A22245" w:rsidRDefault="00A22245" w:rsidP="00A22245">
      <w:pPr>
        <w:pStyle w:val="a7"/>
        <w:numPr>
          <w:ilvl w:val="0"/>
          <w:numId w:val="15"/>
        </w:numPr>
        <w:spacing w:line="360" w:lineRule="auto"/>
        <w:jc w:val="both"/>
        <w:rPr>
          <w:rFonts w:ascii="XO Thames" w:hAnsi="XO Thames"/>
          <w:sz w:val="28"/>
          <w:szCs w:val="28"/>
        </w:rPr>
      </w:pPr>
      <w:r w:rsidRPr="00A22245">
        <w:rPr>
          <w:rFonts w:ascii="XO Thames" w:hAnsi="XO Thames"/>
          <w:sz w:val="28"/>
          <w:szCs w:val="28"/>
        </w:rPr>
        <w:t>Система должна быть масштабируемой для поддержки увеличения количества пользователей, транспортных средств и объема данных по мере роста службы пассажирских перевозок.</w:t>
      </w:r>
    </w:p>
    <w:sectPr w:rsidR="00A22245" w:rsidRPr="00A22245" w:rsidSect="009A5C44">
      <w:pgSz w:w="11906" w:h="16838"/>
      <w:pgMar w:top="1038" w:right="720" w:bottom="941" w:left="9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42422" w14:textId="77777777" w:rsidR="00AE36DB" w:rsidRDefault="00AE36DB" w:rsidP="009A5C44">
      <w:pPr>
        <w:spacing w:after="0" w:line="240" w:lineRule="auto"/>
      </w:pPr>
      <w:r>
        <w:separator/>
      </w:r>
    </w:p>
  </w:endnote>
  <w:endnote w:type="continuationSeparator" w:id="0">
    <w:p w14:paraId="6C5A4BFA" w14:textId="77777777" w:rsidR="00AE36DB" w:rsidRDefault="00AE36DB" w:rsidP="009A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D0AB3" w14:textId="77777777" w:rsidR="00AE36DB" w:rsidRDefault="00AE36DB" w:rsidP="009A5C44">
      <w:pPr>
        <w:spacing w:after="0" w:line="240" w:lineRule="auto"/>
      </w:pPr>
      <w:r>
        <w:separator/>
      </w:r>
    </w:p>
  </w:footnote>
  <w:footnote w:type="continuationSeparator" w:id="0">
    <w:p w14:paraId="2497A345" w14:textId="77777777" w:rsidR="00AE36DB" w:rsidRDefault="00AE36DB" w:rsidP="009A5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3DD"/>
    <w:multiLevelType w:val="hybridMultilevel"/>
    <w:tmpl w:val="6DE68B18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19445D8"/>
    <w:multiLevelType w:val="hybridMultilevel"/>
    <w:tmpl w:val="E05CBA54"/>
    <w:lvl w:ilvl="0" w:tplc="497A1B0C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37EDE"/>
    <w:multiLevelType w:val="hybridMultilevel"/>
    <w:tmpl w:val="A33815A0"/>
    <w:lvl w:ilvl="0" w:tplc="3460B56A">
      <w:start w:val="1"/>
      <w:numFmt w:val="decimal"/>
      <w:lvlText w:val="%1.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048CC"/>
    <w:multiLevelType w:val="hybridMultilevel"/>
    <w:tmpl w:val="51B27CAE"/>
    <w:lvl w:ilvl="0" w:tplc="A86E330A">
      <w:start w:val="2"/>
      <w:numFmt w:val="decimal"/>
      <w:lvlText w:val="%1.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E777F"/>
    <w:multiLevelType w:val="hybridMultilevel"/>
    <w:tmpl w:val="1D8AAD7A"/>
    <w:lvl w:ilvl="0" w:tplc="3460B56A">
      <w:start w:val="1"/>
      <w:numFmt w:val="decimal"/>
      <w:lvlText w:val="%1."/>
      <w:lvlJc w:val="left"/>
      <w:pPr>
        <w:ind w:left="2422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654CA7"/>
    <w:multiLevelType w:val="hybridMultilevel"/>
    <w:tmpl w:val="F5320D84"/>
    <w:lvl w:ilvl="0" w:tplc="9F02771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5393C"/>
    <w:multiLevelType w:val="hybridMultilevel"/>
    <w:tmpl w:val="E0C80A60"/>
    <w:lvl w:ilvl="0" w:tplc="3460B56A">
      <w:start w:val="1"/>
      <w:numFmt w:val="decimal"/>
      <w:lvlText w:val="%1."/>
      <w:lvlJc w:val="left"/>
      <w:pPr>
        <w:ind w:left="2422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E083084"/>
    <w:multiLevelType w:val="hybridMultilevel"/>
    <w:tmpl w:val="25A69F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145445C"/>
    <w:multiLevelType w:val="hybridMultilevel"/>
    <w:tmpl w:val="76E487D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36E0589"/>
    <w:multiLevelType w:val="hybridMultilevel"/>
    <w:tmpl w:val="76E487D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C6E536E"/>
    <w:multiLevelType w:val="hybridMultilevel"/>
    <w:tmpl w:val="563EDEB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" w15:restartNumberingAfterBreak="0">
    <w:nsid w:val="5D572164"/>
    <w:multiLevelType w:val="hybridMultilevel"/>
    <w:tmpl w:val="7F7E974A"/>
    <w:lvl w:ilvl="0" w:tplc="AB881E32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468E7"/>
    <w:multiLevelType w:val="hybridMultilevel"/>
    <w:tmpl w:val="47004BF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66B7174"/>
    <w:multiLevelType w:val="hybridMultilevel"/>
    <w:tmpl w:val="77D485B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4" w15:restartNumberingAfterBreak="0">
    <w:nsid w:val="7858117F"/>
    <w:multiLevelType w:val="hybridMultilevel"/>
    <w:tmpl w:val="51B27CAE"/>
    <w:lvl w:ilvl="0" w:tplc="A86E330A">
      <w:start w:val="2"/>
      <w:numFmt w:val="decimal"/>
      <w:lvlText w:val="%1.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16A63"/>
    <w:multiLevelType w:val="hybridMultilevel"/>
    <w:tmpl w:val="415E3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2"/>
  </w:num>
  <w:num w:numId="5">
    <w:abstractNumId w:val="14"/>
  </w:num>
  <w:num w:numId="6">
    <w:abstractNumId w:val="3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13"/>
  </w:num>
  <w:num w:numId="12">
    <w:abstractNumId w:val="0"/>
  </w:num>
  <w:num w:numId="13">
    <w:abstractNumId w:val="1"/>
  </w:num>
  <w:num w:numId="14">
    <w:abstractNumId w:val="5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E1"/>
    <w:rsid w:val="000475A9"/>
    <w:rsid w:val="001B4403"/>
    <w:rsid w:val="003D4C35"/>
    <w:rsid w:val="00557053"/>
    <w:rsid w:val="00620389"/>
    <w:rsid w:val="00637A74"/>
    <w:rsid w:val="006817B4"/>
    <w:rsid w:val="006F1DA7"/>
    <w:rsid w:val="0070796B"/>
    <w:rsid w:val="00984DC7"/>
    <w:rsid w:val="009A5C44"/>
    <w:rsid w:val="00A22245"/>
    <w:rsid w:val="00A51CE1"/>
    <w:rsid w:val="00AE36DB"/>
    <w:rsid w:val="00B642BA"/>
    <w:rsid w:val="00C55F75"/>
    <w:rsid w:val="00CF0ABC"/>
    <w:rsid w:val="00EC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EEA6"/>
  <w15:chartTrackingRefBased/>
  <w15:docId w15:val="{047C1D02-8B7D-4F39-B8A7-8588D0E5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7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0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324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9A5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5C44"/>
  </w:style>
  <w:style w:type="paragraph" w:styleId="a5">
    <w:name w:val="footer"/>
    <w:basedOn w:val="a"/>
    <w:link w:val="a6"/>
    <w:uiPriority w:val="99"/>
    <w:unhideWhenUsed/>
    <w:rsid w:val="009A5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5C44"/>
  </w:style>
  <w:style w:type="character" w:customStyle="1" w:styleId="10">
    <w:name w:val="Заголовок 1 Знак"/>
    <w:basedOn w:val="a0"/>
    <w:link w:val="1"/>
    <w:uiPriority w:val="9"/>
    <w:rsid w:val="00707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70796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03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3C59E-34A6-4B94-84C5-D05C2884F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Levchenko</dc:creator>
  <cp:keywords/>
  <dc:description/>
  <cp:lastModifiedBy>Maxim Levchenko</cp:lastModifiedBy>
  <cp:revision>7</cp:revision>
  <dcterms:created xsi:type="dcterms:W3CDTF">2024-04-23T06:24:00Z</dcterms:created>
  <dcterms:modified xsi:type="dcterms:W3CDTF">2024-05-16T06:37:00Z</dcterms:modified>
</cp:coreProperties>
</file>