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Markdown with Various Fonts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p>
      <w:r>
        <w:rPr>
          <w:i/>
        </w:rPr>
        <w:t>Italic Text. This style uses italic formatting.</w:t>
      </w:r>
    </w:p>
    <w:p>
      <w:r>
        <w:rPr>
          <w:b/>
          <w:i/>
        </w:rPr>
        <w:t>Bold Italic Text. This style combines bold and italic formatting.</w:t>
      </w:r>
    </w:p>
    <w:p>
      <w:r>
        <w:rPr>
          <w:u w:val="single"/>
        </w:rPr>
        <w:t>Underlined Text. This style uses underlining.</w:t>
      </w:r>
    </w:p>
    <w:p>
      <w:r>
        <w:rPr>
          <w:sz w:val="48"/>
        </w:rPr>
        <w:t>Large Font Text. This style uses a larger font size.</w:t>
      </w:r>
    </w:p>
    <w:p>
      <w:r>
        <w:rPr>
          <w:sz w:val="16"/>
        </w:rPr>
        <w:t>Small Font Text. This style uses a smaller font size.</w:t>
      </w:r>
    </w:p>
    <w:p>
      <w:r>
        <w:rPr>
          <w:color w:val="0000FF"/>
        </w:rPr>
        <w:t>Colored Text. This style uses a custom color (blue).</w:t>
      </w:r>
    </w:p>
    <w:p>
      <w:r>
        <w:t>Highlighted Text. This style uses text highlighting.</w:t>
      </w:r>
    </w:p>
    <w:p>
      <w:r>
        <w:t>Default Style Text. This style uses the default font of the document.</w:t>
      </w:r>
    </w:p>
    <w:p>
      <w:r>
        <w:rPr>
          <w:b/>
        </w:rPr>
        <w:t>Bold Text. This style uses bold formatting.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