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jc w:val="center"/>
        <w:textAlignment w:val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实验二  </w:t>
      </w:r>
      <w:r>
        <w:rPr>
          <w:rFonts w:hint="eastAsia"/>
          <w:sz w:val="24"/>
        </w:rPr>
        <w:t>绘制风车</w:t>
      </w:r>
      <w:r>
        <w:rPr>
          <w:rFonts w:hint="eastAsia"/>
          <w:sz w:val="24"/>
          <w:lang w:val="en-US" w:eastAsia="zh-CN"/>
        </w:rPr>
        <w:t>表面</w:t>
      </w:r>
      <w:r>
        <w:rPr>
          <w:rFonts w:hint="eastAsia"/>
          <w:sz w:val="24"/>
        </w:rPr>
        <w:t>模型</w:t>
      </w:r>
    </w:p>
    <w:tbl>
      <w:tblPr>
        <w:tblStyle w:val="4"/>
        <w:tblW w:w="88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3682"/>
        <w:gridCol w:w="1135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385" w:type="dxa"/>
          </w:tcPr>
          <w:p>
            <w:pPr>
              <w:spacing w:line="340" w:lineRule="atLeas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  <w:lang w:val="en-US" w:eastAsia="zh-CN"/>
              </w:rPr>
              <w:t>环境</w:t>
            </w:r>
          </w:p>
        </w:tc>
        <w:tc>
          <w:tcPr>
            <w:tcW w:w="3685" w:type="dxa"/>
          </w:tcPr>
          <w:p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  <w:lang w:val="en-US" w:eastAsia="zh-CN"/>
              </w:rPr>
              <w:t>Microsoft Visual Studio Tools for 2019</w:t>
            </w:r>
          </w:p>
        </w:tc>
        <w:tc>
          <w:tcPr>
            <w:tcW w:w="1134" w:type="dxa"/>
          </w:tcPr>
          <w:p>
            <w:pPr>
              <w:spacing w:line="34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学号姓名</w:t>
            </w:r>
          </w:p>
        </w:tc>
        <w:tc>
          <w:tcPr>
            <w:tcW w:w="2634" w:type="dxa"/>
          </w:tcPr>
          <w:p>
            <w:pPr>
              <w:spacing w:line="34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2120500841郭旭杰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0" w:hRule="atLeast"/>
        </w:trPr>
        <w:tc>
          <w:tcPr>
            <w:tcW w:w="8838" w:type="dxa"/>
            <w:gridSpan w:val="4"/>
          </w:tcPr>
          <w:p>
            <w:pPr>
              <w:pStyle w:val="2"/>
            </w:pPr>
            <w:r>
              <w:rPr>
                <w:rFonts w:ascii="宋体" w:hAnsi="宋体"/>
              </w:rPr>
              <w:t>一．实验</w:t>
            </w:r>
            <w:r>
              <w:rPr>
                <w:rFonts w:hint="eastAsia" w:ascii="宋体" w:hAnsi="宋体"/>
              </w:rPr>
              <w:t>目的与要求</w:t>
            </w:r>
          </w:p>
          <w:p>
            <w:pPr>
              <w:spacing w:line="360" w:lineRule="auto"/>
              <w:ind w:firstLine="420" w:firstLineChars="200"/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1"/>
                <w:szCs w:val="24"/>
                <w:lang w:val="en-US" w:eastAsia="zh-CN" w:bidi="ar-SA"/>
              </w:rPr>
              <w:t>（1）为实验一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  <w:t>制作</w:t>
            </w:r>
            <w:r>
              <w:rPr>
                <w:rFonts w:hint="eastAsia" w:cs="宋体"/>
                <w:kern w:val="2"/>
                <w:sz w:val="21"/>
                <w:szCs w:val="24"/>
                <w:lang w:val="en-US" w:eastAsia="zh-CN" w:bidi="ar-SA"/>
              </w:rPr>
              <w:t>的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  <w:t>4叶风车</w:t>
            </w:r>
            <w:r>
              <w:rPr>
                <w:rFonts w:hint="eastAsia" w:cs="宋体"/>
                <w:kern w:val="2"/>
                <w:sz w:val="21"/>
                <w:szCs w:val="24"/>
                <w:lang w:val="en-US" w:eastAsia="zh-CN" w:bidi="ar-SA"/>
              </w:rPr>
              <w:t>叶片进行着色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  <w:t>。</w:t>
            </w:r>
          </w:p>
          <w:p>
            <w:pPr>
              <w:spacing w:line="360" w:lineRule="auto"/>
              <w:ind w:firstLine="420" w:firstLineChars="200"/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1"/>
                <w:szCs w:val="24"/>
                <w:lang w:val="en-US" w:eastAsia="zh-CN" w:bidi="ar-SA"/>
              </w:rPr>
              <w:t>（2）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  <w:t>熟练掌握</w:t>
            </w:r>
            <w:r>
              <w:rPr>
                <w:rFonts w:hint="eastAsia" w:cs="宋体"/>
                <w:kern w:val="2"/>
                <w:sz w:val="21"/>
                <w:szCs w:val="24"/>
                <w:lang w:val="en-US" w:eastAsia="zh-CN" w:bidi="ar-SA"/>
              </w:rPr>
              <w:t>三角形重心坐标填充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  <w:t>算法。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5" w:hRule="atLeast"/>
        </w:trPr>
        <w:tc>
          <w:tcPr>
            <w:tcW w:w="8838" w:type="dxa"/>
            <w:gridSpan w:val="4"/>
          </w:tcPr>
          <w:p>
            <w:pPr>
              <w:pStyle w:val="2"/>
              <w:rPr>
                <w:rFonts w:ascii="宋体" w:hAnsi="宋体"/>
              </w:rPr>
            </w:pPr>
            <w:r>
              <w:rPr>
                <w:rFonts w:ascii="宋体" w:hAnsi="宋体"/>
              </w:rPr>
              <w:t>二．实验</w:t>
            </w:r>
            <w:r>
              <w:rPr>
                <w:rFonts w:hint="eastAsia" w:ascii="宋体" w:hAnsi="宋体"/>
              </w:rPr>
              <w:t>内容</w:t>
            </w:r>
          </w:p>
          <w:p>
            <w:pPr>
              <w:spacing w:line="360" w:lineRule="auto"/>
              <w:ind w:firstLine="420" w:firstLineChars="200"/>
              <w:rPr>
                <w:rFonts w:hint="default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  <w:t>在实验一的基础上增加以下内容：</w:t>
            </w:r>
          </w:p>
          <w:p>
            <w:pPr>
              <w:spacing w:line="360" w:lineRule="auto"/>
              <w:ind w:firstLine="420" w:firstLineChars="200"/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  <w:t>（1）设计颜色类CRGB，为CP2类添加颜色信息。</w:t>
            </w:r>
          </w:p>
          <w:p>
            <w:pPr>
              <w:spacing w:line="360" w:lineRule="auto"/>
              <w:ind w:firstLine="420" w:firstLineChars="200"/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  <w:t>（2）设计CFill类，用光滑着色模式填充三角形。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3164205" cy="2548890"/>
                  <wp:effectExtent l="0" t="0" r="762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010" cy="255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效果图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9" w:hRule="atLeast"/>
        </w:trPr>
        <w:tc>
          <w:tcPr>
            <w:tcW w:w="0" w:type="auto"/>
            <w:gridSpan w:val="4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ascii="宋体" w:hAnsi="宋体"/>
              </w:rPr>
              <w:t>三．</w:t>
            </w:r>
            <w:r>
              <w:rPr>
                <w:rFonts w:hint="eastAsia" w:ascii="宋体" w:hAnsi="宋体"/>
                <w:lang w:val="en-US" w:eastAsia="zh-CN"/>
              </w:rPr>
              <w:t>实验过程介绍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1.设置CRPG类对后续颜色填充做准备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469890" cy="3924300"/>
                  <wp:effectExtent l="0" t="0" r="1270" b="7620"/>
                  <wp:docPr id="1" name="图片 1" descr="C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RGB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890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2.设置多边形类对绘制的多边形函数及多边形点数进行相关设置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463540" cy="1951355"/>
                  <wp:effectExtent l="0" t="0" r="7620" b="14605"/>
                  <wp:docPr id="2" name="图片 2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195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设置坐标中心并利用双缓冲动画使图片显示更平滑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466715" cy="1602740"/>
                  <wp:effectExtent l="0" t="0" r="4445" b="12700"/>
                  <wp:docPr id="3" name="图片 3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715" cy="160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9" w:hRule="atLeast"/>
        </w:trPr>
        <w:tc>
          <w:tcPr>
            <w:tcW w:w="0" w:type="auto"/>
            <w:gridSpan w:val="4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实验结果展示（包含你的实验心得）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结果展示：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467985" cy="3075940"/>
                  <wp:effectExtent l="0" t="0" r="3175" b="2540"/>
                  <wp:docPr id="5" name="图片 5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985" cy="307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心得:通过本次实验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lang w:val="en-US" w:eastAsia="zh-CN" w:bidi="ar-SA"/>
              </w:rPr>
              <w:t>熟练掌握三角形重心坐标填充算法。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边标志算法通过光栅化轮廓线来填充多边形，更适合于硬件实现。这两种算法的共同优点是由于已知跨度的起点坐标和终点坐标，所以可对端点颜色进行线性插值，适合于绘制光滑着色表面区域。</w:t>
            </w:r>
          </w:p>
          <w:p>
            <w:pPr>
              <w:numPr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填充种子算法属于图像处理范畴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主要包括四联通算法与八联通算法。由于未考虑像素间的相关性，只是孤立的对单个像素进行测试，该算法效率很低。改进方法是使用扫描线种子填充算法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C9D000"/>
    <w:multiLevelType w:val="singleLevel"/>
    <w:tmpl w:val="9DC9D00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C78FD43"/>
    <w:multiLevelType w:val="singleLevel"/>
    <w:tmpl w:val="BC78FD43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hMzYxZDU0NDI2M2IxYTkwNDJkODZmNjc0ZDU5ODMifQ=="/>
  </w:docVars>
  <w:rsids>
    <w:rsidRoot w:val="00D22A1C"/>
    <w:rsid w:val="00105F37"/>
    <w:rsid w:val="00246D08"/>
    <w:rsid w:val="003549C1"/>
    <w:rsid w:val="005020BB"/>
    <w:rsid w:val="00595185"/>
    <w:rsid w:val="008E47F6"/>
    <w:rsid w:val="008F430F"/>
    <w:rsid w:val="00946189"/>
    <w:rsid w:val="00AF7608"/>
    <w:rsid w:val="00B1231D"/>
    <w:rsid w:val="00B22B2B"/>
    <w:rsid w:val="00C610F4"/>
    <w:rsid w:val="00C74F9F"/>
    <w:rsid w:val="00D22A1C"/>
    <w:rsid w:val="00D34FBB"/>
    <w:rsid w:val="00D67DC1"/>
    <w:rsid w:val="00EE3885"/>
    <w:rsid w:val="225A352F"/>
    <w:rsid w:val="237F4767"/>
    <w:rsid w:val="3B373EB6"/>
    <w:rsid w:val="3C316DC2"/>
    <w:rsid w:val="475827F8"/>
    <w:rsid w:val="488D0ADE"/>
    <w:rsid w:val="4F77716F"/>
    <w:rsid w:val="5EF8678B"/>
    <w:rsid w:val="6116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link w:val="6"/>
    <w:qFormat/>
    <w:uiPriority w:val="0"/>
    <w:rPr>
      <w:szCs w:val="20"/>
    </w:rPr>
  </w:style>
  <w:style w:type="paragraph" w:styleId="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TOC 1 字符"/>
    <w:link w:val="2"/>
    <w:qFormat/>
    <w:uiPriority w:val="0"/>
    <w:rPr>
      <w:rFonts w:ascii="Calibri" w:hAnsi="Calibri" w:eastAsia="宋体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EC299-816C-4D26-B9C8-36699D92F1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206</Words>
  <Characters>260</Characters>
  <Lines>40</Lines>
  <Paragraphs>11</Paragraphs>
  <TotalTime>5</TotalTime>
  <ScaleCrop>false</ScaleCrop>
  <LinksUpToDate>false</LinksUpToDate>
  <CharactersWithSpaces>265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2021-11-10T15:13:00Z</dcterms:created>
  <dc:creator>Administrator</dc:creator>
  <cp:lastModifiedBy>Twilight summer</cp:lastModifiedBy>
  <dcterms:modified xsi:type="dcterms:W3CDTF">2023-10-24T11:43:07Z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846EA1C14F46482FAD19E1437E135FEA</vt:lpwstr>
  </property>
</Properties>
</file>