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31C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F6E3FA9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8D2237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866806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9DDB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12E4D" wp14:editId="3DEA2534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C9D6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09C3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6C62B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146D630C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437D8DEA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BA1995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43F3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A3C3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D58B1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44A04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C6B2B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AC30347" w14:textId="4A06D81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A49A3" w:rsidRPr="00DA49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6618ABE" w14:textId="4925272E" w:rsidR="004A6CF9" w:rsidRPr="00745BAE" w:rsidRDefault="00745BA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27146D9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057FF" w14:textId="75F3CAFD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BF42E6" w14:textId="77777777" w:rsidR="00DA49A3" w:rsidRPr="00D5127C" w:rsidRDefault="00DA49A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CC8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23B0756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D9517A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BBA49D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AFBB4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4B0B4D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757D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30AB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F61EE3A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AFD2CA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DA770DD" w14:textId="77777777" w:rsidR="004A6CF9" w:rsidRPr="004A6CF9" w:rsidRDefault="004A6CF9" w:rsidP="004A6CF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14:paraId="1BA1B8D6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Списки.</w:t>
      </w:r>
    </w:p>
    <w:p w14:paraId="263CA89C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Изображения.</w:t>
      </w:r>
    </w:p>
    <w:p w14:paraId="001D2B5D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7A153538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Фреймы, для создания меню используются гиперссылки.</w:t>
      </w:r>
    </w:p>
    <w:p w14:paraId="1AA7AC85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Плавающие фреймы.</w:t>
      </w:r>
    </w:p>
    <w:p w14:paraId="2D921FE4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семантической разметки.</w:t>
      </w:r>
    </w:p>
    <w:p w14:paraId="59DE42C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EB56533" w14:textId="315ABD02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E854C8F" w14:textId="03824851" w:rsidR="008A4A78" w:rsidRPr="008A4A78" w:rsidRDefault="008A4A78" w:rsidP="008A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="00745B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Нищук</w:t>
      </w:r>
      <w:proofErr w:type="spellEnd"/>
      <w:r w:rsidR="00745BAE" w:rsidRPr="00745BA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745B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Роман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A49A3" w:rsidRPr="00AF3D2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="65px,77%,*"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bordercolor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="red"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="header.html"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="50%,*"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="menu.html"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="footer.html"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Версия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документа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фреймов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этом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содержатся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но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бразуер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111B08D" w14:textId="77777777" w:rsidR="008A4A78" w:rsidRDefault="008A4A78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12DCC2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header.html</w:t>
      </w:r>
    </w:p>
    <w:p w14:paraId="3BA53972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&gt;header&lt;/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марки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C08E58C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57DB92FC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&gt;menu&lt;/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h2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Меню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="disk"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="author.html"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подготовил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?cid=psr-yn-src-dfnsv-brd-thr-brnd-vp-xtRU_ruBRDomdlocruyxppcsrch&amp;utm_source=yandex&amp;utm_medium=cpc&amp;utm_campaign=y_search_defensive_brand_top&amp;utm_term=nissan&amp;s_kwcid=AL!84!90!201714890!search!!!8708046594&amp;ef_id=XhrPMQAAADk662P3:20201210115604:s&amp;yclid=7372266176451207768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="https://honda.ru/"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iframe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="floating_frame.html"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="250px"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браузер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iframe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75BBF36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author.html</w:t>
      </w:r>
    </w:p>
    <w:p w14:paraId="283240EB" w14:textId="680308E7" w:rsidR="00697C89" w:rsidRPr="00697C89" w:rsidRDefault="00697C89" w:rsidP="00697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&gt;author&lt;/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="center"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="00745B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Нищук</w:t>
      </w:r>
      <w:proofErr w:type="spellEnd"/>
      <w:r w:rsidR="00745BAE" w:rsidRPr="00745BA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745B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Роман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студент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МГТУ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Баумана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AF3D2E" w:rsidRPr="009E2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="00745BAE" w:rsidRPr="00745BA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https://vk.com/</w:t>
      </w:r>
      <w:proofErr w:type="spellStart"/>
      <w:r w:rsidR="00745BAE" w:rsidRPr="00745BA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twinkletoss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\vk.png"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="50px"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\person.jpg"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="image"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4409F02" w14:textId="237936FA" w:rsidR="004A6CF9" w:rsidRDefault="00C97B2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7B29">
        <w:rPr>
          <w:rFonts w:ascii="Times New Roman" w:hAnsi="Times New Roman" w:cs="Times New Roman"/>
          <w:sz w:val="28"/>
          <w:szCs w:val="28"/>
          <w:lang w:val="en-US"/>
        </w:rPr>
        <w:t>floating_frame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10AAFA77" w14:textId="77777777" w:rsidR="00C97B29" w:rsidRPr="00C97B29" w:rsidRDefault="00C97B29" w:rsidP="00C9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bookmarkStart w:id="0" w:name="_Hlk58514306"/>
      <w:proofErr w:type="spellStart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floating_frame</w:t>
      </w:r>
      <w:bookmarkEnd w:id="0"/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популярные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модели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Nissan:&lt;/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C97B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="https://www.nissan.ru/vehicles/new-vehicles/qashqai-2020.html"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="https://www.nissan.ru/vehicles/new-vehicles/x-trail-2020.html"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X-TRAIL&lt;/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="https://www.nissan.ru/vehicles/new-vehicles/terrano.html"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TERRANO&lt;/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="https://www.nissan.ru/vehicles/new-vehicles/murano.html"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MURANO&lt;/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&gt;Honda and Nissan&lt;/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042AA9F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about.html</w:t>
      </w:r>
    </w:p>
    <w:p w14:paraId="303A4E8C" w14:textId="77777777" w:rsidR="00102D77" w:rsidRPr="00102D77" w:rsidRDefault="00102D77" w:rsidP="00102D77">
      <w:pPr>
        <w:pStyle w:val="HTML"/>
        <w:shd w:val="clear" w:color="auto" w:fill="FFFFFF"/>
        <w:rPr>
          <w:color w:val="080808"/>
          <w:lang w:val="en-US"/>
        </w:rPr>
      </w:pPr>
      <w:r w:rsidRPr="00102D77">
        <w:rPr>
          <w:color w:val="080808"/>
          <w:lang w:val="en-US"/>
        </w:rPr>
        <w:t xml:space="preserve">&lt;!DOCTYPE </w:t>
      </w:r>
      <w:r w:rsidRPr="00102D77">
        <w:rPr>
          <w:color w:val="174AD4"/>
          <w:lang w:val="en-US"/>
        </w:rPr>
        <w:t>html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 xml:space="preserve">html </w:t>
      </w:r>
      <w:proofErr w:type="spellStart"/>
      <w:r w:rsidRPr="00102D77">
        <w:rPr>
          <w:color w:val="174AD4"/>
          <w:lang w:val="en-US"/>
        </w:rPr>
        <w:t>lang</w:t>
      </w:r>
      <w:proofErr w:type="spellEnd"/>
      <w:r w:rsidRPr="00102D77">
        <w:rPr>
          <w:color w:val="067D17"/>
          <w:lang w:val="en-US"/>
        </w:rPr>
        <w:t>="</w:t>
      </w:r>
      <w:proofErr w:type="spellStart"/>
      <w:r w:rsidRPr="00102D77">
        <w:rPr>
          <w:color w:val="067D17"/>
          <w:lang w:val="en-US"/>
        </w:rPr>
        <w:t>en</w:t>
      </w:r>
      <w:proofErr w:type="spellEnd"/>
      <w:r w:rsidRPr="00102D77">
        <w:rPr>
          <w:color w:val="067D17"/>
          <w:lang w:val="en-US"/>
        </w:rPr>
        <w:t>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 xml:space="preserve">meta </w:t>
      </w:r>
      <w:r w:rsidRPr="00102D77">
        <w:rPr>
          <w:color w:val="174AD4"/>
          <w:lang w:val="en-US"/>
        </w:rPr>
        <w:t>charset</w:t>
      </w:r>
      <w:r w:rsidRPr="00102D77">
        <w:rPr>
          <w:color w:val="067D17"/>
          <w:lang w:val="en-US"/>
        </w:rPr>
        <w:t>="UTF-8"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&gt;about&lt;/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html</w:t>
      </w:r>
      <w:r w:rsidRPr="00102D77">
        <w:rPr>
          <w:color w:val="080808"/>
          <w:lang w:val="en-US"/>
        </w:rPr>
        <w:t>&gt;</w:t>
      </w:r>
    </w:p>
    <w:p w14:paraId="1D4E5E0E" w14:textId="47E42F7E" w:rsidR="004A6CF9" w:rsidRDefault="00102D77" w:rsidP="00102D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footer.html</w:t>
      </w:r>
    </w:p>
    <w:p w14:paraId="09E1D786" w14:textId="7C0D4ADE" w:rsidR="009A3EDE" w:rsidRPr="009A3EDE" w:rsidRDefault="009A3EDE" w:rsidP="009A3EDE">
      <w:pPr>
        <w:pStyle w:val="HTML"/>
        <w:shd w:val="clear" w:color="auto" w:fill="FFFFFF"/>
        <w:rPr>
          <w:color w:val="080808"/>
          <w:lang w:val="en-US"/>
        </w:rPr>
      </w:pPr>
      <w:r w:rsidRPr="009A3EDE">
        <w:rPr>
          <w:color w:val="080808"/>
          <w:lang w:val="en-US"/>
        </w:rPr>
        <w:t xml:space="preserve">&lt;!DOCTYPE </w:t>
      </w:r>
      <w:r w:rsidRPr="009A3EDE">
        <w:rPr>
          <w:color w:val="174AD4"/>
          <w:lang w:val="en-US"/>
        </w:rPr>
        <w:t>html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 xml:space="preserve">html </w:t>
      </w:r>
      <w:proofErr w:type="spellStart"/>
      <w:r w:rsidRPr="009A3EDE">
        <w:rPr>
          <w:color w:val="174AD4"/>
          <w:lang w:val="en-US"/>
        </w:rPr>
        <w:t>lang</w:t>
      </w:r>
      <w:proofErr w:type="spellEnd"/>
      <w:r w:rsidRPr="009A3EDE">
        <w:rPr>
          <w:color w:val="067D17"/>
          <w:lang w:val="en-US"/>
        </w:rPr>
        <w:t>="</w:t>
      </w:r>
      <w:proofErr w:type="spellStart"/>
      <w:r w:rsidRPr="009A3EDE">
        <w:rPr>
          <w:color w:val="067D17"/>
          <w:lang w:val="en-US"/>
        </w:rPr>
        <w:t>en</w:t>
      </w:r>
      <w:proofErr w:type="spellEnd"/>
      <w:r w:rsidRPr="009A3EDE">
        <w:rPr>
          <w:color w:val="067D17"/>
          <w:lang w:val="en-US"/>
        </w:rPr>
        <w:t>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 xml:space="preserve">meta </w:t>
      </w:r>
      <w:r w:rsidRPr="009A3EDE">
        <w:rPr>
          <w:color w:val="174AD4"/>
          <w:lang w:val="en-US"/>
        </w:rPr>
        <w:t>charset</w:t>
      </w:r>
      <w:r w:rsidRPr="009A3EDE">
        <w:rPr>
          <w:color w:val="067D17"/>
          <w:lang w:val="en-US"/>
        </w:rPr>
        <w:t>="UTF-8"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&gt;footer&lt;/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table </w:t>
      </w:r>
      <w:proofErr w:type="spellStart"/>
      <w:r w:rsidRPr="009A3EDE">
        <w:rPr>
          <w:color w:val="174AD4"/>
          <w:lang w:val="en-US"/>
        </w:rPr>
        <w:t>bgcolor</w:t>
      </w:r>
      <w:proofErr w:type="spellEnd"/>
      <w:r w:rsidRPr="009A3EDE">
        <w:rPr>
          <w:color w:val="067D17"/>
          <w:lang w:val="en-US"/>
        </w:rPr>
        <w:t xml:space="preserve">="black"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="100%"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 xml:space="preserve">table </w:t>
      </w:r>
      <w:r w:rsidRPr="009A3EDE">
        <w:rPr>
          <w:color w:val="174AD4"/>
          <w:lang w:val="en-US"/>
        </w:rPr>
        <w:t>border</w:t>
      </w:r>
      <w:r w:rsidRPr="009A3EDE">
        <w:rPr>
          <w:color w:val="067D17"/>
          <w:lang w:val="en-US"/>
        </w:rPr>
        <w:t>="0"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сотрудничества</w:t>
      </w:r>
      <w:r w:rsidRPr="009A3EDE">
        <w:rPr>
          <w:color w:val="080808"/>
          <w:lang w:val="en-US"/>
        </w:rPr>
        <w:t>:&lt;/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 xml:space="preserve">a </w:t>
      </w:r>
      <w:proofErr w:type="spellStart"/>
      <w:r w:rsidRPr="009A3EDE">
        <w:rPr>
          <w:color w:val="174AD4"/>
          <w:lang w:val="en-US"/>
        </w:rPr>
        <w:t>href</w:t>
      </w:r>
      <w:proofErr w:type="spellEnd"/>
      <w:r w:rsidRPr="009A3EDE">
        <w:rPr>
          <w:color w:val="067D17"/>
          <w:lang w:val="en-US"/>
        </w:rPr>
        <w:t>="</w:t>
      </w:r>
      <w:r w:rsidR="00745BAE" w:rsidRPr="00745BAE">
        <w:rPr>
          <w:color w:val="067D17"/>
          <w:lang w:val="en-US"/>
        </w:rPr>
        <w:t>https://vk.com/</w:t>
      </w:r>
      <w:proofErr w:type="spellStart"/>
      <w:r w:rsidR="00745BAE" w:rsidRPr="00745BAE">
        <w:rPr>
          <w:color w:val="067D17"/>
          <w:lang w:val="en-US"/>
        </w:rPr>
        <w:t>twinkletoss</w:t>
      </w:r>
      <w:bookmarkStart w:id="1" w:name="_GoBack"/>
      <w:bookmarkEnd w:id="1"/>
      <w:proofErr w:type="spellEnd"/>
      <w:r w:rsidRPr="009A3EDE">
        <w:rPr>
          <w:color w:val="067D17"/>
          <w:lang w:val="en-US"/>
        </w:rPr>
        <w:t xml:space="preserve">" </w:t>
      </w:r>
      <w:r w:rsidRPr="009A3EDE">
        <w:rPr>
          <w:color w:val="174AD4"/>
          <w:lang w:val="en-US"/>
        </w:rPr>
        <w:t>target</w:t>
      </w:r>
      <w:r w:rsidRPr="009A3EDE">
        <w:rPr>
          <w:color w:val="067D17"/>
          <w:lang w:val="en-US"/>
        </w:rPr>
        <w:t>="_blank"</w:t>
      </w:r>
      <w:r w:rsidRPr="009A3EDE">
        <w:rPr>
          <w:color w:val="080808"/>
          <w:lang w:val="en-US"/>
        </w:rPr>
        <w:t>&gt;&lt;</w:t>
      </w:r>
      <w:proofErr w:type="spellStart"/>
      <w:r w:rsidRPr="009A3EDE">
        <w:rPr>
          <w:color w:val="0033B3"/>
          <w:lang w:val="en-US"/>
        </w:rPr>
        <w:t>img</w:t>
      </w:r>
      <w:proofErr w:type="spellEnd"/>
      <w:r w:rsidRPr="009A3EDE">
        <w:rPr>
          <w:color w:val="0033B3"/>
          <w:lang w:val="en-US"/>
        </w:rPr>
        <w:t xml:space="preserve"> </w:t>
      </w:r>
      <w:proofErr w:type="spellStart"/>
      <w:r w:rsidRPr="009A3EDE">
        <w:rPr>
          <w:color w:val="174AD4"/>
          <w:lang w:val="en-US"/>
        </w:rPr>
        <w:t>src</w:t>
      </w:r>
      <w:proofErr w:type="spellEnd"/>
      <w:r w:rsidRPr="009A3EDE">
        <w:rPr>
          <w:color w:val="067D17"/>
          <w:lang w:val="en-US"/>
        </w:rPr>
        <w:t>=".\</w:t>
      </w:r>
      <w:proofErr w:type="spellStart"/>
      <w:r w:rsidRPr="009A3EDE">
        <w:rPr>
          <w:color w:val="067D17"/>
          <w:lang w:val="en-US"/>
        </w:rPr>
        <w:t>img</w:t>
      </w:r>
      <w:proofErr w:type="spellEnd"/>
      <w:r w:rsidRPr="009A3EDE">
        <w:rPr>
          <w:color w:val="067D17"/>
          <w:lang w:val="en-US"/>
        </w:rPr>
        <w:t xml:space="preserve">\vk.png"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="25px"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a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&gt;+7-(999)-999-99-99&lt;/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p </w:t>
      </w:r>
      <w:r w:rsidRPr="009A3EDE">
        <w:rPr>
          <w:color w:val="174AD4"/>
          <w:lang w:val="en-US"/>
        </w:rPr>
        <w:t>align</w:t>
      </w:r>
      <w:r w:rsidRPr="009A3EDE">
        <w:rPr>
          <w:color w:val="067D17"/>
          <w:lang w:val="en-US"/>
        </w:rPr>
        <w:t>="center"</w:t>
      </w:r>
      <w:r w:rsidRPr="009A3EDE">
        <w:rPr>
          <w:color w:val="080808"/>
          <w:lang w:val="en-US"/>
        </w:rPr>
        <w:t>&gt;Honda and Nissan&lt;/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</w:r>
      <w:r w:rsidRPr="009A3EDE">
        <w:rPr>
          <w:color w:val="080808"/>
          <w:lang w:val="en-US"/>
        </w:rPr>
        <w:lastRenderedPageBreak/>
        <w:t>&lt;/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html</w:t>
      </w:r>
      <w:r w:rsidRPr="009A3EDE">
        <w:rPr>
          <w:color w:val="080808"/>
          <w:lang w:val="en-US"/>
        </w:rPr>
        <w:t>&gt;</w:t>
      </w:r>
    </w:p>
    <w:p w14:paraId="21F4AD45" w14:textId="3485537F" w:rsidR="004A6CF9" w:rsidRDefault="004A6CF9" w:rsidP="00777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2A7FFA4" w14:textId="7023952C" w:rsidR="004A6CF9" w:rsidRDefault="004A6CF9" w:rsidP="004A6CF9">
      <w:pPr>
        <w:ind w:left="709"/>
        <w:rPr>
          <w:noProof/>
          <w:lang w:eastAsia="ru-RU"/>
        </w:rPr>
      </w:pPr>
      <w:r w:rsidRPr="00663907">
        <w:rPr>
          <w:noProof/>
          <w:lang w:eastAsia="ru-RU"/>
        </w:rPr>
        <w:t xml:space="preserve">    </w:t>
      </w:r>
      <w:r w:rsidR="00D102B5">
        <w:rPr>
          <w:noProof/>
          <w:lang w:eastAsia="ru-RU"/>
        </w:rPr>
        <w:drawing>
          <wp:inline distT="0" distB="0" distL="0" distR="0" wp14:anchorId="5B5C8F6C" wp14:editId="00A5B529">
            <wp:extent cx="5928360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0CAC" w14:textId="485D3663" w:rsidR="004A6CF9" w:rsidRPr="004A6CF9" w:rsidRDefault="000626A6" w:rsidP="004A6CF9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</w:t>
      </w:r>
      <w:r w:rsidR="00220EE8">
        <w:rPr>
          <w:rFonts w:ascii="Times New Roman" w:hAnsi="Times New Roman" w:cs="Times New Roman"/>
          <w:noProof/>
          <w:sz w:val="24"/>
          <w:szCs w:val="24"/>
          <w:lang w:eastAsia="ru-RU"/>
        </w:rPr>
        <w:t>Обзор подготовил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14:paraId="468B7DDA" w14:textId="0E35C825" w:rsidR="0017709D" w:rsidRPr="004A6CF9" w:rsidRDefault="0017709D" w:rsidP="0017709D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логотип ВК – будет открываться страничка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автора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>в социальной сети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40AC2BD" w14:textId="060F2307" w:rsidR="0069678A" w:rsidRPr="00E97E53" w:rsidRDefault="0069678A" w:rsidP="0069678A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остальные ссылки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 буд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ут открываться официальные сайты компании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Nissan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”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Honda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”</w:t>
      </w:r>
    </w:p>
    <w:p w14:paraId="33475694" w14:textId="471610ED" w:rsidR="00FD760B" w:rsidRPr="00B84D1E" w:rsidRDefault="0069678A" w:rsidP="00B84D1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C83A9" wp14:editId="6CE1BC50">
            <wp:extent cx="5935980" cy="3101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60B" w:rsidRPr="00B8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180A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626A6"/>
    <w:rsid w:val="00102D77"/>
    <w:rsid w:val="0017709D"/>
    <w:rsid w:val="0019337B"/>
    <w:rsid w:val="001A0178"/>
    <w:rsid w:val="00220EE8"/>
    <w:rsid w:val="0022389E"/>
    <w:rsid w:val="003B2CB8"/>
    <w:rsid w:val="003C57DF"/>
    <w:rsid w:val="004A6CF9"/>
    <w:rsid w:val="00666038"/>
    <w:rsid w:val="0069678A"/>
    <w:rsid w:val="00697C89"/>
    <w:rsid w:val="006D49E2"/>
    <w:rsid w:val="006E7F01"/>
    <w:rsid w:val="00745BAE"/>
    <w:rsid w:val="00746524"/>
    <w:rsid w:val="007779ED"/>
    <w:rsid w:val="008A4A78"/>
    <w:rsid w:val="009A3EDE"/>
    <w:rsid w:val="009E2D05"/>
    <w:rsid w:val="00AF3D2E"/>
    <w:rsid w:val="00AF5192"/>
    <w:rsid w:val="00B33F38"/>
    <w:rsid w:val="00B84D1E"/>
    <w:rsid w:val="00C97B29"/>
    <w:rsid w:val="00D102B5"/>
    <w:rsid w:val="00DA3E25"/>
    <w:rsid w:val="00DA49A3"/>
    <w:rsid w:val="00DB6FA4"/>
    <w:rsid w:val="00E97E53"/>
    <w:rsid w:val="00EC166F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EBCD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31</cp:revision>
  <cp:lastPrinted>2020-11-29T15:29:00Z</cp:lastPrinted>
  <dcterms:created xsi:type="dcterms:W3CDTF">2020-11-29T13:03:00Z</dcterms:created>
  <dcterms:modified xsi:type="dcterms:W3CDTF">2020-12-27T14:44:00Z</dcterms:modified>
</cp:coreProperties>
</file>