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0F098" w14:textId="77777777" w:rsidR="007621E4" w:rsidRDefault="007621E4" w:rsidP="007621E4">
      <w:r>
        <w:t>Применяется к Поставщикам, зарегистрированным в РФ.</w:t>
      </w:r>
    </w:p>
    <w:p w14:paraId="222AABAC" w14:textId="77777777" w:rsidR="007621E4" w:rsidRDefault="007621E4" w:rsidP="007621E4"/>
    <w:p w14:paraId="33A836AD" w14:textId="77777777" w:rsidR="00F53878" w:rsidRPr="00F53878" w:rsidRDefault="007621E4" w:rsidP="007621E4">
      <w:pPr>
        <w:pStyle w:val="a7"/>
        <w:numPr>
          <w:ilvl w:val="0"/>
          <w:numId w:val="1"/>
        </w:numPr>
      </w:pPr>
      <w:r>
        <w:t>НАЛОГООБЛОЖЕНИЕ И РЕКВИЗИТЫ</w:t>
      </w:r>
    </w:p>
    <w:p w14:paraId="57464FFB" w14:textId="77777777" w:rsidR="00F53878" w:rsidRPr="00F53878" w:rsidRDefault="007621E4" w:rsidP="007621E4">
      <w:pPr>
        <w:pStyle w:val="a7"/>
        <w:numPr>
          <w:ilvl w:val="1"/>
          <w:numId w:val="1"/>
        </w:numPr>
      </w:pPr>
      <w:r>
        <w:t>Статус: Поставщик подтверждает, что является юридическим лицом, ИП или самозанятым (плательщиком НПД), зарегистрированным в соответствии с законодательством РФ.</w:t>
      </w:r>
    </w:p>
    <w:p w14:paraId="52225E07" w14:textId="56EAE8A6" w:rsidR="00F53878" w:rsidRPr="00F53878" w:rsidRDefault="007621E4" w:rsidP="007621E4">
      <w:pPr>
        <w:pStyle w:val="a7"/>
        <w:numPr>
          <w:ilvl w:val="1"/>
          <w:numId w:val="1"/>
        </w:numPr>
      </w:pPr>
      <w:r>
        <w:t xml:space="preserve">НДС: </w:t>
      </w:r>
      <w:r w:rsidR="0048335C" w:rsidRPr="0048335C">
        <w:t xml:space="preserve">Вознаграждение Сервиса указывается без учета НДС. Налог начисляется сверх суммы вознаграждения по действующей ставке (на текущий момент — </w:t>
      </w:r>
      <w:commentRangeStart w:id="0"/>
      <w:proofErr w:type="gramStart"/>
      <w:r w:rsidR="0048335C" w:rsidRPr="0048335C">
        <w:t xml:space="preserve">{{ </w:t>
      </w:r>
      <w:r w:rsidR="00545086">
        <w:rPr>
          <w:lang w:val="en-US"/>
        </w:rPr>
        <w:t>vat</w:t>
      </w:r>
      <w:proofErr w:type="gramEnd"/>
      <w:r w:rsidR="00545086" w:rsidRPr="003E7D56">
        <w:t>_</w:t>
      </w:r>
      <w:proofErr w:type="spellStart"/>
      <w:r w:rsidR="00545086" w:rsidRPr="003E7D56">
        <w:t>rate</w:t>
      </w:r>
      <w:proofErr w:type="spellEnd"/>
      <w:r w:rsidR="00545086" w:rsidRPr="003E7D56">
        <w:t xml:space="preserve"> </w:t>
      </w:r>
      <w:r w:rsidR="0048335C" w:rsidRPr="0048335C">
        <w:t>}}</w:t>
      </w:r>
      <w:commentRangeEnd w:id="0"/>
      <w:r w:rsidR="0048335C">
        <w:rPr>
          <w:rStyle w:val="ac"/>
        </w:rPr>
        <w:commentReference w:id="0"/>
      </w:r>
      <w:r w:rsidR="0048335C" w:rsidRPr="0048335C">
        <w:t>%).</w:t>
      </w:r>
    </w:p>
    <w:p w14:paraId="3CA717DE" w14:textId="77777777" w:rsidR="00F53878" w:rsidRPr="00F53878" w:rsidRDefault="007621E4" w:rsidP="007621E4">
      <w:pPr>
        <w:pStyle w:val="a7"/>
        <w:numPr>
          <w:ilvl w:val="1"/>
          <w:numId w:val="1"/>
        </w:numPr>
      </w:pPr>
      <w:r>
        <w:t>Идентификация: Поставщик обязан указать актуальный ИНН. Сервис вправе проверять статус Поставщика через официальные сервисы ФНС.</w:t>
      </w:r>
    </w:p>
    <w:p w14:paraId="7D1ECB11" w14:textId="77777777" w:rsidR="00F53878" w:rsidRPr="00F53878" w:rsidRDefault="007621E4" w:rsidP="007621E4">
      <w:pPr>
        <w:pStyle w:val="a7"/>
        <w:numPr>
          <w:ilvl w:val="0"/>
          <w:numId w:val="1"/>
        </w:numPr>
      </w:pPr>
      <w:r>
        <w:t>ФИСКАЛИЗАЦИЯ (54-ФЗ)</w:t>
      </w:r>
    </w:p>
    <w:p w14:paraId="6C141A51" w14:textId="77777777" w:rsidR="008735B1" w:rsidRPr="008735B1" w:rsidRDefault="007621E4" w:rsidP="007621E4">
      <w:pPr>
        <w:pStyle w:val="a7"/>
        <w:numPr>
          <w:ilvl w:val="1"/>
          <w:numId w:val="1"/>
        </w:numPr>
      </w:pPr>
      <w:r>
        <w:t>Чеки для клиентов: Поставщик обязуется самостоятельно применять контрольно-кассовую технику (ККТ) в соответствии с Федеральным законом № 54-ФЗ при расчетах с Клиентами.</w:t>
      </w:r>
    </w:p>
    <w:p w14:paraId="2F4CA97B" w14:textId="77777777" w:rsidR="008735B1" w:rsidRPr="008735B1" w:rsidRDefault="007621E4" w:rsidP="007621E4">
      <w:pPr>
        <w:pStyle w:val="a7"/>
        <w:numPr>
          <w:ilvl w:val="1"/>
          <w:numId w:val="1"/>
        </w:numPr>
      </w:pPr>
      <w:r>
        <w:t>Ответственность: Сервис не является платежным агентом и не выдает кассовые чеки Клиентам за услуги Поставщика.</w:t>
      </w:r>
    </w:p>
    <w:p w14:paraId="1936D538" w14:textId="77777777" w:rsidR="008735B1" w:rsidRPr="008735B1" w:rsidRDefault="007621E4" w:rsidP="007621E4">
      <w:pPr>
        <w:pStyle w:val="a7"/>
        <w:numPr>
          <w:ilvl w:val="0"/>
          <w:numId w:val="1"/>
        </w:numPr>
      </w:pPr>
      <w:r>
        <w:t>ПЕРСОНАЛЬНЫЕ ДАННЫЕ (152-ФЗ)</w:t>
      </w:r>
    </w:p>
    <w:p w14:paraId="32E5A7AF" w14:textId="77777777" w:rsidR="008735B1" w:rsidRPr="008735B1" w:rsidRDefault="007621E4" w:rsidP="007621E4">
      <w:pPr>
        <w:pStyle w:val="a7"/>
        <w:numPr>
          <w:ilvl w:val="1"/>
          <w:numId w:val="1"/>
        </w:numPr>
      </w:pPr>
      <w:r>
        <w:t>Статус Оператора: Поставщик и Сервис являются самостоятельными операторами персональных данных.</w:t>
      </w:r>
    </w:p>
    <w:p w14:paraId="59EA04BA" w14:textId="77777777" w:rsidR="008735B1" w:rsidRPr="008735B1" w:rsidRDefault="007621E4" w:rsidP="007621E4">
      <w:pPr>
        <w:pStyle w:val="a7"/>
        <w:numPr>
          <w:ilvl w:val="1"/>
          <w:numId w:val="1"/>
        </w:numPr>
      </w:pPr>
      <w:r>
        <w:t>Локализация: Сервис гарантирует, что при сборе персональных данных граждан РФ обеспечивается запись, систематизация и хранение на серверах, находящихся на территории РФ (в соответствии с ч. 5 ст. 18 закона 152-ФЗ).</w:t>
      </w:r>
    </w:p>
    <w:p w14:paraId="7B539F15" w14:textId="77777777" w:rsidR="008735B1" w:rsidRPr="008735B1" w:rsidRDefault="007621E4" w:rsidP="007621E4">
      <w:pPr>
        <w:pStyle w:val="a7"/>
        <w:numPr>
          <w:ilvl w:val="1"/>
          <w:numId w:val="1"/>
        </w:numPr>
      </w:pPr>
      <w:r>
        <w:t>Поручение обработки: Поставщик поручает Сервису обработку данных Клиентов исключительно в целях записи на услуги.</w:t>
      </w:r>
    </w:p>
    <w:p w14:paraId="20932DC8" w14:textId="77777777" w:rsidR="008735B1" w:rsidRPr="008735B1" w:rsidRDefault="007621E4" w:rsidP="007621E4">
      <w:pPr>
        <w:pStyle w:val="a7"/>
        <w:numPr>
          <w:ilvl w:val="0"/>
          <w:numId w:val="1"/>
        </w:numPr>
      </w:pPr>
      <w:r>
        <w:t>ПРИМЕНИМОЕ ПРАВО И СУДЫ</w:t>
      </w:r>
    </w:p>
    <w:p w14:paraId="03509202" w14:textId="1D2E9EEA" w:rsidR="009C5D07" w:rsidRDefault="007621E4" w:rsidP="008735B1">
      <w:pPr>
        <w:pStyle w:val="a7"/>
        <w:numPr>
          <w:ilvl w:val="1"/>
          <w:numId w:val="1"/>
        </w:numPr>
      </w:pPr>
      <w:r>
        <w:t>К отношениям сторон применяется право РФ. Споры, не урегулированные в претензионном порядке, рассматриваются в Арбитражном суде по месту нахождения Исполнителя.</w:t>
      </w:r>
    </w:p>
    <w:sectPr w:rsidR="009C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16T22:57:00Z" w:initials="AD">
    <w:p w14:paraId="112262ED" w14:textId="268F6B2B" w:rsidR="0048335C" w:rsidRDefault="0048335C">
      <w:pPr>
        <w:pStyle w:val="ad"/>
      </w:pPr>
      <w:r>
        <w:rPr>
          <w:rStyle w:val="ac"/>
        </w:rPr>
        <w:annotationRef/>
      </w:r>
      <w:r>
        <w:t>Не изменять!!! Переменная подставляется из справочника НДС страны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12262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0B31CEE" w16cex:dateUtc="2026-01-16T1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2262ED" w16cid:durableId="60B31C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031B5"/>
    <w:multiLevelType w:val="hybridMultilevel"/>
    <w:tmpl w:val="6BB22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97E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3671906">
    <w:abstractNumId w:val="1"/>
  </w:num>
  <w:num w:numId="2" w16cid:durableId="14927179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35"/>
    <w:rsid w:val="00152B64"/>
    <w:rsid w:val="00454350"/>
    <w:rsid w:val="0046598F"/>
    <w:rsid w:val="0048335C"/>
    <w:rsid w:val="00545086"/>
    <w:rsid w:val="007621E4"/>
    <w:rsid w:val="0079625F"/>
    <w:rsid w:val="008735B1"/>
    <w:rsid w:val="00887FCF"/>
    <w:rsid w:val="009C5D07"/>
    <w:rsid w:val="009F6CF3"/>
    <w:rsid w:val="00A55033"/>
    <w:rsid w:val="00F53878"/>
    <w:rsid w:val="00FD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B7B6"/>
  <w15:chartTrackingRefBased/>
  <w15:docId w15:val="{0C7FEABF-EFC1-4C30-B9A7-64A9947F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F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F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F35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8335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8335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8335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8335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833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4</cp:revision>
  <dcterms:created xsi:type="dcterms:W3CDTF">2026-01-16T19:58:00Z</dcterms:created>
  <dcterms:modified xsi:type="dcterms:W3CDTF">2026-01-27T14:47:00Z</dcterms:modified>
</cp:coreProperties>
</file>