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A42" w:rsidRPr="00753A42" w:rsidRDefault="00923132" w:rsidP="00753A42">
      <w:pPr>
        <w:pStyle w:val="p1"/>
        <w:rPr>
          <w:rFonts w:ascii=".AppleSystemUIFont" w:hAnsi=".AppleSystemUIFont"/>
          <w:color w:val="auto"/>
          <w:sz w:val="26"/>
          <w:szCs w:val="26"/>
        </w:rPr>
      </w:pPr>
      <w:bookmarkStart w:id="0" w:name="OLE_LINK1"/>
      <w:r>
        <w:t xml:space="preserve">Тема: </w:t>
      </w:r>
      <w:r w:rsidR="00753A42" w:rsidRPr="00753A42">
        <w:rPr>
          <w:rFonts w:ascii="UICTFontTextStyleBody" w:hAnsi="UICTFontTextStyleBody"/>
          <w:color w:val="auto"/>
          <w:sz w:val="26"/>
          <w:szCs w:val="26"/>
        </w:rPr>
        <w:t>Разработка алгоритма на определение сходимости объектов</w:t>
      </w:r>
    </w:p>
    <w:p w:rsidR="0067301C" w:rsidRDefault="00753A42" w:rsidP="000579CE">
      <w:pPr>
        <w:spacing w:after="0" w:line="360" w:lineRule="auto"/>
      </w:pPr>
      <w:r w:rsidRPr="00753A42">
        <w:t>--------</w:t>
      </w:r>
      <w:bookmarkStart w:id="1" w:name="_GoBack"/>
      <w:r w:rsidR="00923132">
        <w:t xml:space="preserve">Разработка </w:t>
      </w:r>
      <w:r w:rsidR="00113C24">
        <w:t xml:space="preserve">рекомендательной </w:t>
      </w:r>
      <w:r w:rsidR="00923132">
        <w:t xml:space="preserve">информационной системы для </w:t>
      </w:r>
      <w:r w:rsidR="006F29AD">
        <w:t>персонализированного подбора товарных позиций</w:t>
      </w:r>
      <w:r w:rsidR="00923132">
        <w:t xml:space="preserve"> на основе предпочтений пользователя</w:t>
      </w:r>
      <w:bookmarkEnd w:id="1"/>
      <w:r w:rsidR="00923132">
        <w:t xml:space="preserve">. </w:t>
      </w:r>
    </w:p>
    <w:bookmarkEnd w:id="0"/>
    <w:p w:rsidR="00923132" w:rsidRDefault="00923132" w:rsidP="000579CE">
      <w:pPr>
        <w:spacing w:after="0" w:line="360" w:lineRule="auto"/>
      </w:pPr>
    </w:p>
    <w:p w:rsidR="00923132" w:rsidRDefault="00923132" w:rsidP="000579CE">
      <w:pPr>
        <w:spacing w:after="0" w:line="360" w:lineRule="auto"/>
      </w:pPr>
      <w:r>
        <w:t>Содержание:</w:t>
      </w:r>
    </w:p>
    <w:p w:rsidR="00D85F0B" w:rsidRDefault="00D85F0B" w:rsidP="000579CE">
      <w:pPr>
        <w:spacing w:after="0" w:line="360" w:lineRule="auto"/>
      </w:pPr>
      <w:r>
        <w:t>Введение</w:t>
      </w:r>
    </w:p>
    <w:p w:rsidR="00923132" w:rsidRPr="006A15A4" w:rsidRDefault="00923132" w:rsidP="000579CE">
      <w:pPr>
        <w:spacing w:after="0" w:line="360" w:lineRule="auto"/>
      </w:pPr>
      <w:r>
        <w:t>1.</w:t>
      </w:r>
      <w:r w:rsidR="00FB413B">
        <w:t xml:space="preserve"> </w:t>
      </w:r>
      <w:r w:rsidR="003A4E74">
        <w:t>Анализ предметной области</w:t>
      </w:r>
    </w:p>
    <w:p w:rsidR="005F7BC9" w:rsidRDefault="00923132" w:rsidP="005F7BC9">
      <w:pPr>
        <w:spacing w:after="0" w:line="360" w:lineRule="auto"/>
      </w:pPr>
      <w:r w:rsidRPr="00AB3389">
        <w:t>1.1</w:t>
      </w:r>
      <w:r w:rsidR="00D85F0B" w:rsidRPr="00AB3389">
        <w:t>.</w:t>
      </w:r>
      <w:r w:rsidR="00AB3389" w:rsidRPr="00AB3389">
        <w:t xml:space="preserve"> </w:t>
      </w:r>
      <w:r w:rsidR="005F7BC9" w:rsidRPr="000579CE">
        <w:t>Описание предметной области</w:t>
      </w:r>
    </w:p>
    <w:p w:rsidR="005F7BC9" w:rsidRDefault="00D85F0B" w:rsidP="005F7BC9">
      <w:pPr>
        <w:spacing w:after="0" w:line="360" w:lineRule="auto"/>
      </w:pPr>
      <w:r w:rsidRPr="000579CE">
        <w:t>1.2.</w:t>
      </w:r>
      <w:r w:rsidR="005F7BC9" w:rsidRPr="005F7BC9">
        <w:t xml:space="preserve"> Изучение имеющихся решений</w:t>
      </w:r>
      <w:r w:rsidR="00FB413B">
        <w:t xml:space="preserve"> (в целом что есть)</w:t>
      </w:r>
    </w:p>
    <w:p w:rsidR="00D85F0B" w:rsidRDefault="00D85F0B" w:rsidP="000579CE">
      <w:pPr>
        <w:pStyle w:val="p1"/>
        <w:spacing w:line="360" w:lineRule="auto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  <w:r w:rsidRPr="000579CE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t>1.3.</w:t>
      </w:r>
      <w:r w:rsidR="003A4E74" w:rsidRPr="000579CE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FB413B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t>Анализ и сбор данных по имеющимся решениям (Вычленение лучших решений)</w:t>
      </w:r>
    </w:p>
    <w:p w:rsidR="00D3423B" w:rsidRDefault="00FB413B" w:rsidP="000579CE">
      <w:pPr>
        <w:pStyle w:val="p1"/>
        <w:spacing w:line="360" w:lineRule="auto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t>1.4 Постановка задачи</w:t>
      </w:r>
    </w:p>
    <w:p w:rsidR="00192C8B" w:rsidRDefault="00192C8B" w:rsidP="00656DCE">
      <w:pPr>
        <w:spacing w:after="0" w:line="360" w:lineRule="auto"/>
        <w:ind w:firstLine="708"/>
      </w:pPr>
      <w:r>
        <w:t>1.4.1.</w:t>
      </w:r>
      <w:r w:rsidRPr="000579CE">
        <w:t xml:space="preserve"> </w:t>
      </w:r>
      <w:r>
        <w:t>Описание функциональных возможностей информационной системы</w:t>
      </w:r>
    </w:p>
    <w:p w:rsidR="00FB413B" w:rsidRPr="000579CE" w:rsidRDefault="00FB413B" w:rsidP="000579CE">
      <w:pPr>
        <w:pStyle w:val="p1"/>
        <w:spacing w:line="360" w:lineRule="auto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D85F0B" w:rsidRDefault="00D85F0B" w:rsidP="000579CE">
      <w:pPr>
        <w:spacing w:after="0" w:line="360" w:lineRule="auto"/>
      </w:pPr>
      <w:r>
        <w:t>2.</w:t>
      </w:r>
      <w:r w:rsidR="003A4E74" w:rsidRPr="000579CE">
        <w:t xml:space="preserve"> Технологическая часть.</w:t>
      </w:r>
    </w:p>
    <w:p w:rsidR="00656DCE" w:rsidRDefault="00656DCE" w:rsidP="000579CE">
      <w:pPr>
        <w:spacing w:after="0" w:line="360" w:lineRule="auto"/>
      </w:pPr>
      <w:r>
        <w:t xml:space="preserve">2.1. Моделирование бизнес-процессов </w:t>
      </w:r>
      <w:r w:rsidR="0006307C">
        <w:t>информационной системы</w:t>
      </w:r>
    </w:p>
    <w:p w:rsidR="0055380F" w:rsidRDefault="0055380F" w:rsidP="00656DCE">
      <w:pPr>
        <w:spacing w:after="0" w:line="360" w:lineRule="auto"/>
        <w:ind w:firstLine="708"/>
      </w:pPr>
      <w:r>
        <w:t>2</w:t>
      </w:r>
      <w:r w:rsidR="00192C8B">
        <w:t>.1</w:t>
      </w:r>
      <w:r>
        <w:t>.</w:t>
      </w:r>
      <w:r w:rsidR="00656DCE">
        <w:t>1</w:t>
      </w:r>
      <w:r>
        <w:t>. Визуальное моделирование этапов бизнес-процессов</w:t>
      </w:r>
    </w:p>
    <w:p w:rsidR="0055380F" w:rsidRDefault="0055380F" w:rsidP="00656DCE">
      <w:pPr>
        <w:spacing w:after="0" w:line="360" w:lineRule="auto"/>
        <w:ind w:firstLine="708"/>
      </w:pPr>
      <w:r>
        <w:t>2.</w:t>
      </w:r>
      <w:r w:rsidR="00656DCE">
        <w:t>1.2</w:t>
      </w:r>
      <w:r>
        <w:t>. Диаграмма USE CASE. Описание вариантов использования</w:t>
      </w:r>
    </w:p>
    <w:p w:rsidR="0055380F" w:rsidRDefault="0055380F" w:rsidP="00656DCE">
      <w:pPr>
        <w:spacing w:after="0" w:line="360" w:lineRule="auto"/>
        <w:ind w:firstLine="708"/>
      </w:pPr>
      <w:r>
        <w:t>2.</w:t>
      </w:r>
      <w:r w:rsidR="00656DCE">
        <w:t>1.3</w:t>
      </w:r>
      <w:r>
        <w:t>. Описание структуры входной и выходной информации</w:t>
      </w:r>
    </w:p>
    <w:p w:rsidR="0055380F" w:rsidRDefault="0055380F" w:rsidP="00656DCE">
      <w:pPr>
        <w:spacing w:after="0" w:line="360" w:lineRule="auto"/>
        <w:ind w:firstLine="708"/>
      </w:pPr>
      <w:r>
        <w:t>2.</w:t>
      </w:r>
      <w:r w:rsidR="00656DCE">
        <w:t>1.4</w:t>
      </w:r>
      <w:r>
        <w:t>. Построение информационной модели системы</w:t>
      </w:r>
    </w:p>
    <w:p w:rsidR="00D85F0B" w:rsidRDefault="0055380F" w:rsidP="00656DCE">
      <w:pPr>
        <w:spacing w:after="0" w:line="360" w:lineRule="auto"/>
        <w:ind w:firstLine="708"/>
      </w:pPr>
      <w:r>
        <w:t>2.</w:t>
      </w:r>
      <w:r w:rsidR="00656DCE">
        <w:t>1</w:t>
      </w:r>
      <w:r>
        <w:t>.</w:t>
      </w:r>
      <w:r w:rsidR="00656DCE">
        <w:t>5</w:t>
      </w:r>
      <w:r>
        <w:t xml:space="preserve"> Требования к техническому и программному обеспечению</w:t>
      </w:r>
    </w:p>
    <w:p w:rsidR="0006307C" w:rsidRDefault="0006307C" w:rsidP="0006307C">
      <w:pPr>
        <w:spacing w:after="0" w:line="360" w:lineRule="auto"/>
      </w:pPr>
      <w:r>
        <w:t>2.2.</w:t>
      </w:r>
      <w:r w:rsidRPr="000579CE">
        <w:t xml:space="preserve"> </w:t>
      </w:r>
      <w:r w:rsidR="002D41EA" w:rsidRPr="002D41EA">
        <w:t>Описание архитектурного решения</w:t>
      </w:r>
    </w:p>
    <w:p w:rsidR="0006307C" w:rsidRDefault="0006307C" w:rsidP="0006307C">
      <w:pPr>
        <w:spacing w:after="0" w:line="360" w:lineRule="auto"/>
        <w:ind w:firstLine="708"/>
      </w:pPr>
      <w:r>
        <w:t xml:space="preserve">2.2.1 Программная архитектура </w:t>
      </w:r>
    </w:p>
    <w:p w:rsidR="0006307C" w:rsidRDefault="0006307C" w:rsidP="0006307C">
      <w:pPr>
        <w:spacing w:after="0" w:line="360" w:lineRule="auto"/>
        <w:ind w:firstLine="708"/>
      </w:pPr>
      <w:r>
        <w:t xml:space="preserve">2.2.2 Информационная архитектура </w:t>
      </w:r>
    </w:p>
    <w:p w:rsidR="0006307C" w:rsidRDefault="0006307C" w:rsidP="0006307C">
      <w:pPr>
        <w:spacing w:after="0" w:line="360" w:lineRule="auto"/>
        <w:ind w:firstLine="708"/>
      </w:pPr>
      <w:r>
        <w:t>2.2.3 Техническая архитектура</w:t>
      </w:r>
    </w:p>
    <w:p w:rsidR="0055380F" w:rsidRDefault="0006307C" w:rsidP="0006307C">
      <w:pPr>
        <w:spacing w:after="0" w:line="360" w:lineRule="auto"/>
      </w:pPr>
      <w:r>
        <w:t xml:space="preserve">2.3. </w:t>
      </w:r>
      <w:r w:rsidR="00AD56DC">
        <w:t>Обоснование в</w:t>
      </w:r>
      <w:r w:rsidRPr="000579CE">
        <w:t>ыбор</w:t>
      </w:r>
      <w:r w:rsidR="00AD56DC">
        <w:t>а</w:t>
      </w:r>
      <w:r w:rsidRPr="000579CE">
        <w:t xml:space="preserve"> </w:t>
      </w:r>
      <w:proofErr w:type="spellStart"/>
      <w:r w:rsidRPr="000579CE">
        <w:t>стэк</w:t>
      </w:r>
      <w:r w:rsidR="00AD56DC">
        <w:t>а</w:t>
      </w:r>
      <w:proofErr w:type="spellEnd"/>
      <w:r w:rsidRPr="000579CE">
        <w:t xml:space="preserve"> технологий</w:t>
      </w:r>
    </w:p>
    <w:p w:rsidR="002D41EA" w:rsidRPr="00AF17CE" w:rsidRDefault="002D41EA" w:rsidP="0006307C">
      <w:pPr>
        <w:spacing w:after="0" w:line="360" w:lineRule="auto"/>
      </w:pPr>
    </w:p>
    <w:p w:rsidR="00D85F0B" w:rsidRPr="000579CE" w:rsidRDefault="00D85F0B" w:rsidP="000579CE">
      <w:pPr>
        <w:spacing w:after="0" w:line="360" w:lineRule="auto"/>
      </w:pPr>
      <w:r>
        <w:t>3.</w:t>
      </w:r>
      <w:r w:rsidR="003A4E74" w:rsidRPr="000579CE">
        <w:t xml:space="preserve"> Проектная часть</w:t>
      </w:r>
    </w:p>
    <w:p w:rsidR="00D85F0B" w:rsidRPr="003A4E74" w:rsidRDefault="00D85F0B" w:rsidP="000579CE">
      <w:pPr>
        <w:spacing w:after="0" w:line="360" w:lineRule="auto"/>
      </w:pPr>
      <w:r>
        <w:t>3.</w:t>
      </w:r>
      <w:r w:rsidR="0006307C">
        <w:t>1</w:t>
      </w:r>
      <w:r>
        <w:t>.</w:t>
      </w:r>
      <w:r w:rsidR="003A4E74" w:rsidRPr="000579CE">
        <w:t xml:space="preserve"> Разработка микросервисов.</w:t>
      </w:r>
    </w:p>
    <w:p w:rsidR="00D85F0B" w:rsidRDefault="00D85F0B" w:rsidP="00656DCE">
      <w:pPr>
        <w:spacing w:after="0" w:line="360" w:lineRule="auto"/>
        <w:ind w:firstLine="708"/>
      </w:pPr>
      <w:r>
        <w:t>3.</w:t>
      </w:r>
      <w:r w:rsidR="0006307C">
        <w:t>1</w:t>
      </w:r>
      <w:r w:rsidR="00587A45">
        <w:t>.1</w:t>
      </w:r>
      <w:r>
        <w:t>.</w:t>
      </w:r>
      <w:r w:rsidR="003A4E74" w:rsidRPr="000579CE">
        <w:t xml:space="preserve"> Разработка базы данных.</w:t>
      </w:r>
    </w:p>
    <w:p w:rsidR="00D85F0B" w:rsidRDefault="00D85F0B" w:rsidP="00656DCE">
      <w:pPr>
        <w:spacing w:after="0" w:line="360" w:lineRule="auto"/>
        <w:ind w:firstLine="708"/>
      </w:pPr>
      <w:r>
        <w:t>3.</w:t>
      </w:r>
      <w:r w:rsidR="0006307C">
        <w:t>1</w:t>
      </w:r>
      <w:r w:rsidR="00587A45">
        <w:t>.2</w:t>
      </w:r>
      <w:r>
        <w:t>.</w:t>
      </w:r>
      <w:r w:rsidR="003A4E74" w:rsidRPr="000579CE">
        <w:t xml:space="preserve"> Разработка микросервисов.</w:t>
      </w:r>
    </w:p>
    <w:p w:rsidR="003A4E74" w:rsidRPr="000579CE" w:rsidRDefault="00D85F0B" w:rsidP="000579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</w:pPr>
      <w:r>
        <w:t>3.</w:t>
      </w:r>
      <w:r w:rsidR="0006307C">
        <w:t>2</w:t>
      </w:r>
      <w:r>
        <w:t>.</w:t>
      </w:r>
      <w:r w:rsidR="003A4E74" w:rsidRPr="000579CE">
        <w:t xml:space="preserve"> Разработка клиентской части.</w:t>
      </w:r>
    </w:p>
    <w:p w:rsidR="003A4E74" w:rsidRPr="000579CE" w:rsidRDefault="003A4E74" w:rsidP="000579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</w:pPr>
      <w:r w:rsidRPr="000579CE">
        <w:t>3.</w:t>
      </w:r>
      <w:r w:rsidR="0006307C">
        <w:t>3</w:t>
      </w:r>
      <w:r w:rsidRPr="000579CE">
        <w:t>. Разработка тестов.</w:t>
      </w:r>
    </w:p>
    <w:p w:rsidR="0006307C" w:rsidRDefault="0006307C" w:rsidP="00656DCE">
      <w:pPr>
        <w:spacing w:after="0" w:line="360" w:lineRule="auto"/>
        <w:ind w:firstLine="708"/>
      </w:pPr>
      <w:r w:rsidRPr="000579CE">
        <w:t>3.</w:t>
      </w:r>
      <w:r>
        <w:t>3</w:t>
      </w:r>
      <w:r w:rsidRPr="000579CE">
        <w:t>.1. Unit тесты</w:t>
      </w:r>
    </w:p>
    <w:p w:rsidR="00D85F0B" w:rsidRDefault="003A4E74" w:rsidP="0006307C">
      <w:pPr>
        <w:spacing w:after="0" w:line="360" w:lineRule="auto"/>
        <w:ind w:left="708"/>
      </w:pPr>
      <w:r w:rsidRPr="000579CE">
        <w:lastRenderedPageBreak/>
        <w:t>3.</w:t>
      </w:r>
      <w:r w:rsidR="0006307C">
        <w:t>3</w:t>
      </w:r>
      <w:r w:rsidRPr="000579CE">
        <w:t>.2. Тестирование АРІ.</w:t>
      </w:r>
    </w:p>
    <w:p w:rsidR="002D41EA" w:rsidRDefault="00656DCE" w:rsidP="002D41EA">
      <w:pPr>
        <w:spacing w:after="0" w:line="360" w:lineRule="auto"/>
        <w:rPr>
          <w:rFonts w:ascii="Helvetica Neue" w:hAnsi="Helvetica Neue"/>
          <w:color w:val="34343C"/>
          <w:sz w:val="23"/>
          <w:szCs w:val="23"/>
          <w:shd w:val="clear" w:color="auto" w:fill="FFFFFF"/>
        </w:rPr>
      </w:pPr>
      <w:r>
        <w:t>3.</w:t>
      </w:r>
      <w:r w:rsidR="0006307C">
        <w:t>4</w:t>
      </w:r>
      <w:r>
        <w:t>. Методички для пользователя и сотрудников</w:t>
      </w:r>
    </w:p>
    <w:p w:rsidR="002D41EA" w:rsidRDefault="002D41EA" w:rsidP="002D41EA">
      <w:pPr>
        <w:spacing w:after="0" w:line="360" w:lineRule="auto"/>
        <w:ind w:firstLine="708"/>
      </w:pPr>
      <w:r w:rsidRPr="002D41EA">
        <w:t>3.4.</w:t>
      </w:r>
      <w:r>
        <w:t>1</w:t>
      </w:r>
      <w:r w:rsidRPr="002D41EA">
        <w:t xml:space="preserve"> Руководство пользователя «</w:t>
      </w:r>
      <w:r>
        <w:t>Пользователь</w:t>
      </w:r>
      <w:r w:rsidRPr="002D41EA">
        <w:t>»</w:t>
      </w:r>
    </w:p>
    <w:p w:rsidR="002D41EA" w:rsidRDefault="002D41EA" w:rsidP="002D41EA">
      <w:pPr>
        <w:spacing w:after="0" w:line="360" w:lineRule="auto"/>
        <w:ind w:firstLine="708"/>
      </w:pPr>
      <w:r w:rsidRPr="002D41EA">
        <w:t>3.4.2 Руководство пользователя «</w:t>
      </w:r>
      <w:r>
        <w:t>Сотрудник</w:t>
      </w:r>
      <w:r w:rsidRPr="002D41EA">
        <w:t>»</w:t>
      </w:r>
    </w:p>
    <w:p w:rsidR="003A4E74" w:rsidRDefault="00192C8B" w:rsidP="000579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</w:pPr>
      <w:r>
        <w:t>3.</w:t>
      </w:r>
      <w:r w:rsidR="0006307C">
        <w:t>5</w:t>
      </w:r>
      <w:r w:rsidR="00D85F0B">
        <w:t>.</w:t>
      </w:r>
      <w:r w:rsidR="003A4E74" w:rsidRPr="000579CE">
        <w:t xml:space="preserve"> Анализ эффективности.</w:t>
      </w:r>
    </w:p>
    <w:p w:rsidR="00192C8B" w:rsidRPr="000579CE" w:rsidRDefault="00192C8B" w:rsidP="000579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</w:pPr>
      <w:r>
        <w:t>3.</w:t>
      </w:r>
      <w:r w:rsidR="0006307C">
        <w:t>6</w:t>
      </w:r>
      <w:r>
        <w:t>. Перспективы</w:t>
      </w:r>
      <w:r w:rsidR="00656DCE">
        <w:t xml:space="preserve"> ИС</w:t>
      </w:r>
    </w:p>
    <w:p w:rsidR="003A4E74" w:rsidRPr="000579CE" w:rsidRDefault="003A4E74" w:rsidP="00AF1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</w:pPr>
      <w:r w:rsidRPr="000579CE">
        <w:t>Заключение.</w:t>
      </w:r>
    </w:p>
    <w:p w:rsidR="006A15A4" w:rsidRDefault="006A15A4" w:rsidP="000579CE">
      <w:pPr>
        <w:spacing w:after="0" w:line="360" w:lineRule="auto"/>
      </w:pPr>
      <w:r>
        <w:t>Список информационных источников</w:t>
      </w:r>
    </w:p>
    <w:p w:rsidR="006A15A4" w:rsidRPr="003A4E74" w:rsidRDefault="006A15A4" w:rsidP="000579CE">
      <w:pPr>
        <w:spacing w:after="0" w:line="360" w:lineRule="auto"/>
      </w:pPr>
      <w:r>
        <w:t>Приложение(я)</w:t>
      </w:r>
    </w:p>
    <w:p w:rsidR="00AA3B7B" w:rsidRPr="003A4E74" w:rsidRDefault="00AA3B7B" w:rsidP="000579CE">
      <w:pPr>
        <w:spacing w:after="0" w:line="360" w:lineRule="auto"/>
      </w:pPr>
    </w:p>
    <w:p w:rsidR="00AA3B7B" w:rsidRPr="003A4E74" w:rsidRDefault="00AA3B7B" w:rsidP="000579CE">
      <w:pPr>
        <w:spacing w:after="0" w:line="360" w:lineRule="auto"/>
      </w:pPr>
    </w:p>
    <w:p w:rsidR="00AA3B7B" w:rsidRPr="003A4E74" w:rsidRDefault="00AA3B7B" w:rsidP="000579CE">
      <w:pPr>
        <w:spacing w:after="0" w:line="360" w:lineRule="auto"/>
      </w:pPr>
    </w:p>
    <w:p w:rsidR="00AA3B7B" w:rsidRDefault="00AA3B7B" w:rsidP="000579CE">
      <w:pPr>
        <w:spacing w:after="0" w:line="360" w:lineRule="auto"/>
      </w:pPr>
      <w:r>
        <w:t>Разработка приложения:</w:t>
      </w:r>
    </w:p>
    <w:p w:rsidR="00AA3B7B" w:rsidRDefault="00AA3B7B" w:rsidP="000579CE">
      <w:pPr>
        <w:spacing w:after="0" w:line="360" w:lineRule="auto"/>
      </w:pPr>
      <w:r>
        <w:t xml:space="preserve">До 01.11.2025 – </w:t>
      </w:r>
      <w:r>
        <w:rPr>
          <w:lang w:val="en-US"/>
        </w:rPr>
        <w:t>Back</w:t>
      </w:r>
      <w:r>
        <w:t xml:space="preserve"> </w:t>
      </w:r>
    </w:p>
    <w:p w:rsidR="00AA3B7B" w:rsidRDefault="00AA3B7B" w:rsidP="000579CE">
      <w:pPr>
        <w:spacing w:after="0" w:line="360" w:lineRule="auto"/>
      </w:pPr>
      <w:r>
        <w:t xml:space="preserve">До </w:t>
      </w:r>
      <w:r w:rsidRPr="00AA3B7B">
        <w:t>20</w:t>
      </w:r>
      <w:r>
        <w:t>.11.2025 –</w:t>
      </w:r>
      <w:r w:rsidRPr="00AA3B7B">
        <w:t xml:space="preserve"> </w:t>
      </w:r>
      <w:r>
        <w:rPr>
          <w:lang w:val="en-US"/>
        </w:rPr>
        <w:t>Front</w:t>
      </w:r>
      <w:r>
        <w:t xml:space="preserve"> </w:t>
      </w:r>
    </w:p>
    <w:p w:rsidR="00AA3B7B" w:rsidRDefault="00AA3B7B" w:rsidP="000579CE">
      <w:pPr>
        <w:spacing w:after="0" w:line="360" w:lineRule="auto"/>
      </w:pPr>
      <w:r>
        <w:t>До 15.12.2025 – Готовая программа для бизнеса</w:t>
      </w:r>
    </w:p>
    <w:p w:rsidR="00AA3B7B" w:rsidRPr="003A4E74" w:rsidRDefault="00AA3B7B" w:rsidP="000579CE">
      <w:pPr>
        <w:spacing w:after="0" w:line="360" w:lineRule="auto"/>
      </w:pPr>
    </w:p>
    <w:p w:rsidR="00AA3B7B" w:rsidRDefault="00AA3B7B" w:rsidP="000579CE">
      <w:pPr>
        <w:spacing w:after="0" w:line="360" w:lineRule="auto"/>
      </w:pPr>
      <w:r>
        <w:t xml:space="preserve">До </w:t>
      </w:r>
      <w:r w:rsidRPr="00AA3B7B">
        <w:t>15.</w:t>
      </w:r>
      <w:r w:rsidRPr="003A4E74">
        <w:t>0</w:t>
      </w:r>
      <w:r>
        <w:t>1.202</w:t>
      </w:r>
      <w:r w:rsidRPr="003A4E74">
        <w:t>6</w:t>
      </w:r>
      <w:r>
        <w:t xml:space="preserve"> – </w:t>
      </w:r>
      <w:r>
        <w:rPr>
          <w:lang w:val="en-US"/>
        </w:rPr>
        <w:t>Back</w:t>
      </w:r>
      <w:r>
        <w:t xml:space="preserve"> </w:t>
      </w:r>
    </w:p>
    <w:p w:rsidR="00AA3B7B" w:rsidRPr="003A4E74" w:rsidRDefault="00AA3B7B" w:rsidP="000579CE">
      <w:pPr>
        <w:spacing w:after="0" w:line="360" w:lineRule="auto"/>
      </w:pPr>
      <w:r>
        <w:t xml:space="preserve">До </w:t>
      </w:r>
      <w:r w:rsidRPr="003A4E74">
        <w:t xml:space="preserve">10.02.2026 – </w:t>
      </w:r>
      <w:r>
        <w:rPr>
          <w:lang w:val="en-US"/>
        </w:rPr>
        <w:t>Front</w:t>
      </w:r>
      <w:r w:rsidRPr="003A4E74">
        <w:t xml:space="preserve"> </w:t>
      </w:r>
    </w:p>
    <w:p w:rsidR="00AA3B7B" w:rsidRPr="00AA3B7B" w:rsidRDefault="00AA3B7B" w:rsidP="000579CE">
      <w:pPr>
        <w:spacing w:after="0" w:line="360" w:lineRule="auto"/>
      </w:pPr>
      <w:r>
        <w:t xml:space="preserve">До 01.03.2026 </w:t>
      </w:r>
      <w:r w:rsidR="00AF17CE">
        <w:t>–</w:t>
      </w:r>
      <w:r>
        <w:t xml:space="preserve"> Готовая программа для клиента</w:t>
      </w:r>
    </w:p>
    <w:sectPr w:rsidR="00AA3B7B" w:rsidRPr="00AA3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Helvetica Neue">
    <w:altName w:val="Corbel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8E70DCF"/>
    <w:multiLevelType w:val="hybridMultilevel"/>
    <w:tmpl w:val="3B92D290"/>
    <w:lvl w:ilvl="0" w:tplc="7CD45DC8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1C"/>
    <w:rsid w:val="000579CE"/>
    <w:rsid w:val="0006307C"/>
    <w:rsid w:val="00113C24"/>
    <w:rsid w:val="00192C8B"/>
    <w:rsid w:val="001D2B5B"/>
    <w:rsid w:val="002D41EA"/>
    <w:rsid w:val="002E660B"/>
    <w:rsid w:val="00321C4A"/>
    <w:rsid w:val="003A4E74"/>
    <w:rsid w:val="0055380F"/>
    <w:rsid w:val="00587A45"/>
    <w:rsid w:val="005D33A4"/>
    <w:rsid w:val="005F7BC9"/>
    <w:rsid w:val="00656DCE"/>
    <w:rsid w:val="0067301C"/>
    <w:rsid w:val="006A15A4"/>
    <w:rsid w:val="006F29AD"/>
    <w:rsid w:val="00753A42"/>
    <w:rsid w:val="007C4D23"/>
    <w:rsid w:val="00923132"/>
    <w:rsid w:val="00AA3B7B"/>
    <w:rsid w:val="00AB3389"/>
    <w:rsid w:val="00AD56DC"/>
    <w:rsid w:val="00AF17CE"/>
    <w:rsid w:val="00D3423B"/>
    <w:rsid w:val="00D85F0B"/>
    <w:rsid w:val="00DD7372"/>
    <w:rsid w:val="00DE25C9"/>
    <w:rsid w:val="00FB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1B60D"/>
  <w15:chartTrackingRefBased/>
  <w15:docId w15:val="{5BCE849F-7AED-6C4D-AE81-8D93CE33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73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0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0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0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0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0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0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0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301C"/>
    <w:rPr>
      <w:b/>
      <w:bCs/>
      <w:smallCaps/>
      <w:color w:val="2F5496" w:themeColor="accent1" w:themeShade="BF"/>
      <w:spacing w:val="5"/>
    </w:rPr>
  </w:style>
  <w:style w:type="paragraph" w:styleId="ac">
    <w:name w:val="Revision"/>
    <w:hidden/>
    <w:uiPriority w:val="99"/>
    <w:semiHidden/>
    <w:rsid w:val="00923132"/>
    <w:pPr>
      <w:spacing w:after="0" w:line="240" w:lineRule="auto"/>
    </w:pPr>
  </w:style>
  <w:style w:type="paragraph" w:customStyle="1" w:styleId="p1">
    <w:name w:val="p1"/>
    <w:basedOn w:val="a"/>
    <w:rsid w:val="00AB338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AB3389"/>
    <w:rPr>
      <w:rFonts w:ascii="Times New Roman" w:hAnsi="Times New Roman" w:cs="Times New Roman" w:hint="default"/>
      <w:b w:val="0"/>
      <w:bCs w:val="0"/>
      <w:i w:val="0"/>
      <w:i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14</cp:revision>
  <dcterms:created xsi:type="dcterms:W3CDTF">2025-10-23T13:50:00Z</dcterms:created>
  <dcterms:modified xsi:type="dcterms:W3CDTF">2026-01-29T16:36:00Z</dcterms:modified>
</cp:coreProperties>
</file>