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F9765A" w14:textId="77777777" w:rsidR="00733F63" w:rsidRDefault="00733F63" w:rsidP="00733F63">
      <w:pPr>
        <w:spacing w:after="0"/>
        <w:ind w:left="4339"/>
      </w:pPr>
      <w:r>
        <w:rPr>
          <w:noProof/>
          <w:lang w:val="ru-RU" w:eastAsia="ru-RU"/>
        </w:rPr>
        <w:drawing>
          <wp:inline distT="0" distB="0" distL="0" distR="0" wp14:anchorId="5A82FFFF" wp14:editId="6EA3B9FE">
            <wp:extent cx="890248" cy="1013383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0248" cy="101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0734" w14:textId="77777777" w:rsidR="00733F63" w:rsidRPr="006D096F" w:rsidRDefault="00733F63" w:rsidP="00733F63">
      <w:pPr>
        <w:spacing w:after="439"/>
        <w:ind w:left="4339"/>
        <w:jc w:val="center"/>
        <w:rPr>
          <w:lang w:val="ru-RU"/>
        </w:rPr>
      </w:pPr>
      <w:r w:rsidRPr="006D096F">
        <w:rPr>
          <w:sz w:val="2"/>
          <w:lang w:val="ru-RU"/>
        </w:rPr>
        <w:t xml:space="preserve"> </w:t>
      </w:r>
    </w:p>
    <w:p w14:paraId="5EA72BAF" w14:textId="77777777" w:rsidR="00733F63" w:rsidRPr="006D096F" w:rsidRDefault="00733F63" w:rsidP="00733F63">
      <w:pPr>
        <w:spacing w:after="238"/>
        <w:ind w:left="294"/>
        <w:jc w:val="center"/>
        <w:rPr>
          <w:rFonts w:ascii="Times New Roman" w:hAnsi="Times New Roman" w:cs="Times New Roman"/>
          <w:lang w:val="ru-RU"/>
        </w:rPr>
      </w:pPr>
      <w:r w:rsidRPr="006D096F">
        <w:rPr>
          <w:rFonts w:ascii="Times New Roman" w:hAnsi="Times New Roman" w:cs="Times New Roman"/>
          <w:sz w:val="24"/>
          <w:szCs w:val="24"/>
          <w:lang w:val="ru-RU"/>
        </w:rPr>
        <w:t>МИНОБРНАУКИ РОССИИ</w:t>
      </w:r>
      <w:r w:rsidRPr="006D096F">
        <w:rPr>
          <w:rFonts w:ascii="Times New Roman" w:hAnsi="Times New Roman" w:cs="Times New Roman"/>
          <w:lang w:val="ru-RU"/>
        </w:rPr>
        <w:t xml:space="preserve"> </w:t>
      </w:r>
    </w:p>
    <w:p w14:paraId="4E43B197" w14:textId="77777777" w:rsidR="00733F63" w:rsidRPr="006D096F" w:rsidRDefault="00733F63" w:rsidP="00733F63">
      <w:pPr>
        <w:spacing w:after="59"/>
        <w:ind w:left="932" w:right="567" w:hanging="10"/>
        <w:jc w:val="center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Федеральное государственное бюджетное образовательное учреждение высшего профессионального образования </w:t>
      </w:r>
    </w:p>
    <w:p w14:paraId="1600BF9B" w14:textId="77777777" w:rsidR="00733F63" w:rsidRDefault="00733F63" w:rsidP="00733F63">
      <w:pPr>
        <w:spacing w:after="59"/>
        <w:ind w:left="932" w:right="629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"Российский технологический университет" </w:t>
      </w:r>
    </w:p>
    <w:p w14:paraId="35C3574E" w14:textId="77777777" w:rsidR="00733F63" w:rsidRDefault="00733F63" w:rsidP="00733F63">
      <w:pPr>
        <w:spacing w:after="90"/>
        <w:ind w:left="932" w:right="63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МИРЭА </w:t>
      </w:r>
    </w:p>
    <w:p w14:paraId="21F91571" w14:textId="77777777" w:rsidR="00733F63" w:rsidRDefault="00733F63" w:rsidP="00733F63">
      <w:pPr>
        <w:spacing w:after="115"/>
        <w:ind w:left="359"/>
      </w:pPr>
      <w:r>
        <w:rPr>
          <w:noProof/>
          <w:lang w:val="ru-RU" w:eastAsia="ru-RU"/>
        </w:rPr>
        <mc:AlternateContent>
          <mc:Choice Requires="wpg">
            <w:drawing>
              <wp:inline distT="0" distB="0" distL="0" distR="0" wp14:anchorId="1A2335BE" wp14:editId="53D1863A">
                <wp:extent cx="5600700" cy="39751"/>
                <wp:effectExtent l="0" t="0" r="0" b="0"/>
                <wp:docPr id="7018" name="Group 7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700" cy="39751"/>
                          <a:chOff x="0" y="0"/>
                          <a:chExt cx="5600700" cy="39751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25400"/>
                            <a:ext cx="5600700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4351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5600700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4351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6975CFFF" id="Group 7018" o:spid="_x0000_s1026" style="width:441pt;height:3.15pt;mso-position-horizontal-relative:char;mso-position-vertical-relative:line" coordsize="56007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">
                <v:shape id="Shape 120" o:spid="_x0000_s1027" style="position:absolute;top:254;width:56007;height:143;visibility:visible;mso-wrap-style:square;v-text-anchor:top" coordsize="5600700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" path="m5600700,r,12700l,14351,,1651,5600700,xe" fillcolor="black" stroked="f" strokeweight="0">
                  <v:stroke miterlimit="83231f" joinstyle="miter"/>
                  <v:path arrowok="t" textboxrect="0,0,5600700,14351"/>
                </v:shape>
                <v:shape id="Shape 121" o:spid="_x0000_s1028" style="position:absolute;width:56007;height:143;visibility:visible;mso-wrap-style:square;v-text-anchor:top" coordsize="5600700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" path="m5600700,r,12700l,14351,,1651,5600700,xe" fillcolor="black" stroked="f" strokeweight="0">
                  <v:stroke miterlimit="83231f" joinstyle="miter"/>
                  <v:path arrowok="t" textboxrect="0,0,5600700,14351"/>
                </v:shape>
                <w10:anchorlock/>
              </v:group>
            </w:pict>
          </mc:Fallback>
        </mc:AlternateContent>
      </w:r>
    </w:p>
    <w:p w14:paraId="6BB85C2D" w14:textId="77777777" w:rsidR="00733F63" w:rsidRPr="006D096F" w:rsidRDefault="00733F63" w:rsidP="00733F63">
      <w:pPr>
        <w:spacing w:after="210"/>
        <w:ind w:right="531"/>
        <w:jc w:val="right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1AB5192B" w14:textId="77777777" w:rsidR="00733F63" w:rsidRPr="006D096F" w:rsidRDefault="00733F63" w:rsidP="00733F63">
      <w:pPr>
        <w:spacing w:after="263"/>
        <w:ind w:left="10" w:hanging="10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Институт «</w:t>
      </w:r>
      <w:r w:rsidRPr="00F87986">
        <w:rPr>
          <w:rFonts w:ascii="Times New Roman" w:eastAsia="Times New Roman" w:hAnsi="Times New Roman" w:cs="Times New Roman"/>
          <w:sz w:val="24"/>
          <w:lang w:val="ru-RU"/>
        </w:rPr>
        <w:t>Институт перспективных технологий и индустриального программирования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» </w:t>
      </w:r>
    </w:p>
    <w:p w14:paraId="309352F9" w14:textId="28F865C1" w:rsidR="00733F63" w:rsidRPr="006D096F" w:rsidRDefault="00C224E6" w:rsidP="00733F63">
      <w:pPr>
        <w:spacing w:after="463"/>
        <w:rPr>
          <w:lang w:val="ru-RU"/>
        </w:rPr>
      </w:pPr>
      <w:r w:rsidRPr="00C224E6">
        <w:rPr>
          <w:rFonts w:ascii="Times New Roman" w:eastAsia="Times New Roman" w:hAnsi="Times New Roman" w:cs="Times New Roman"/>
          <w:sz w:val="24"/>
          <w:lang w:val="ru-RU"/>
        </w:rPr>
        <w:t>Кафедра цифровых и аддитивных технологий</w:t>
      </w:r>
      <w:r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1EE2F7D2" w14:textId="122C13A9" w:rsidR="00733F63" w:rsidRPr="00B5091A" w:rsidRDefault="00733F63" w:rsidP="00733F63">
      <w:pPr>
        <w:spacing w:after="230"/>
        <w:ind w:left="2075" w:right="52" w:hanging="10"/>
        <w:rPr>
          <w:lang w:val="ru-RU"/>
        </w:rPr>
      </w:pPr>
      <w:r w:rsidRPr="00B5091A">
        <w:rPr>
          <w:rFonts w:ascii="Times New Roman" w:eastAsia="Times New Roman" w:hAnsi="Times New Roman" w:cs="Times New Roman"/>
          <w:b/>
          <w:sz w:val="28"/>
          <w:lang w:val="ru-RU"/>
        </w:rPr>
        <w:t xml:space="preserve">ОТЧЕТ ПО 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>ПРАКТИЧЕСКОЙ</w:t>
      </w:r>
      <w:r w:rsidRPr="00B5091A">
        <w:rPr>
          <w:rFonts w:ascii="Times New Roman" w:eastAsia="Times New Roman" w:hAnsi="Times New Roman" w:cs="Times New Roman"/>
          <w:b/>
          <w:sz w:val="28"/>
          <w:lang w:val="ru-RU"/>
        </w:rPr>
        <w:t xml:space="preserve"> РАБОТЕ №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="00794323">
        <w:rPr>
          <w:rFonts w:ascii="Times New Roman" w:eastAsia="Times New Roman" w:hAnsi="Times New Roman" w:cs="Times New Roman"/>
          <w:b/>
          <w:sz w:val="28"/>
          <w:lang w:val="ru-RU"/>
        </w:rPr>
        <w:t>1</w:t>
      </w:r>
      <w:r w:rsidR="002852AD">
        <w:rPr>
          <w:rFonts w:ascii="Times New Roman" w:eastAsia="Times New Roman" w:hAnsi="Times New Roman" w:cs="Times New Roman"/>
          <w:b/>
          <w:sz w:val="28"/>
          <w:lang w:val="ru-RU"/>
        </w:rPr>
        <w:t>3</w:t>
      </w:r>
      <w:r w:rsidR="00983CB8" w:rsidRPr="00B52987">
        <w:rPr>
          <w:rFonts w:ascii="Times New Roman" w:eastAsia="Times New Roman" w:hAnsi="Times New Roman" w:cs="Times New Roman"/>
          <w:b/>
          <w:sz w:val="28"/>
          <w:lang w:val="ru-RU"/>
        </w:rPr>
        <w:t>-</w:t>
      </w:r>
      <w:r w:rsidR="00C224E6">
        <w:rPr>
          <w:rFonts w:ascii="Times New Roman" w:eastAsia="Times New Roman" w:hAnsi="Times New Roman" w:cs="Times New Roman"/>
          <w:b/>
          <w:sz w:val="28"/>
          <w:lang w:val="ru-RU"/>
        </w:rPr>
        <w:t>1</w:t>
      </w:r>
      <w:r w:rsidR="002852AD">
        <w:rPr>
          <w:rFonts w:ascii="Times New Roman" w:eastAsia="Times New Roman" w:hAnsi="Times New Roman" w:cs="Times New Roman"/>
          <w:b/>
          <w:sz w:val="28"/>
          <w:lang w:val="ru-RU"/>
        </w:rPr>
        <w:t>4</w:t>
      </w:r>
      <w:r w:rsidRPr="00B5091A">
        <w:rPr>
          <w:rFonts w:ascii="Times New Roman" w:eastAsia="Times New Roman" w:hAnsi="Times New Roman" w:cs="Times New Roman"/>
          <w:b/>
          <w:sz w:val="24"/>
          <w:lang w:val="ru-RU"/>
        </w:rPr>
        <w:t xml:space="preserve"> </w:t>
      </w:r>
    </w:p>
    <w:p w14:paraId="0449F335" w14:textId="77777777" w:rsidR="00733F63" w:rsidRPr="006D096F" w:rsidRDefault="00733F63" w:rsidP="00733F63">
      <w:pPr>
        <w:spacing w:after="218" w:line="265" w:lineRule="auto"/>
        <w:ind w:left="1016" w:right="966" w:hanging="10"/>
        <w:jc w:val="center"/>
        <w:rPr>
          <w:lang w:val="ru-RU"/>
        </w:rPr>
      </w:pP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 xml:space="preserve">по дисциплине </w:t>
      </w:r>
    </w:p>
    <w:p w14:paraId="2403E969" w14:textId="37C2C163" w:rsidR="00733F63" w:rsidRPr="008070D1" w:rsidRDefault="00733F63" w:rsidP="00733F63">
      <w:pPr>
        <w:spacing w:after="170"/>
        <w:ind w:left="177" w:right="131" w:hanging="10"/>
        <w:jc w:val="center"/>
        <w:rPr>
          <w:rFonts w:ascii="Times New Roman" w:eastAsia="Times New Roman" w:hAnsi="Times New Roman" w:cs="Times New Roman"/>
          <w:b/>
          <w:bCs/>
          <w:sz w:val="28"/>
          <w:lang w:val="ru-RU"/>
        </w:rPr>
      </w:pP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>«</w:t>
      </w:r>
      <w:r w:rsidR="00C224E6">
        <w:rPr>
          <w:rFonts w:ascii="Times New Roman" w:eastAsia="Times New Roman" w:hAnsi="Times New Roman" w:cs="Times New Roman"/>
          <w:sz w:val="28"/>
          <w:lang w:val="ru-RU"/>
        </w:rPr>
        <w:t>Программирование пром</w:t>
      </w:r>
      <w:bookmarkStart w:id="0" w:name="_GoBack"/>
      <w:bookmarkEnd w:id="0"/>
      <w:r w:rsidR="00C224E6">
        <w:rPr>
          <w:rFonts w:ascii="Times New Roman" w:eastAsia="Times New Roman" w:hAnsi="Times New Roman" w:cs="Times New Roman"/>
          <w:sz w:val="28"/>
          <w:lang w:val="ru-RU"/>
        </w:rPr>
        <w:t>ышленного оборудования</w:t>
      </w: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>»</w:t>
      </w:r>
      <w:r w:rsidRPr="006D096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451E1A9D" w14:textId="77777777" w:rsidR="00733F63" w:rsidRPr="006D096F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Выполнил</w:t>
      </w:r>
    </w:p>
    <w:p w14:paraId="2EEFDF17" w14:textId="77777777" w:rsidR="00733F63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4"/>
          <w:lang w:val="ru-RU"/>
        </w:rPr>
        <w:t>ЭФМО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-0</w:t>
      </w:r>
      <w:r>
        <w:rPr>
          <w:rFonts w:ascii="Times New Roman" w:eastAsia="Times New Roman" w:hAnsi="Times New Roman" w:cs="Times New Roman"/>
          <w:sz w:val="24"/>
          <w:lang w:val="ru-RU"/>
        </w:rPr>
        <w:t>2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lang w:val="ru-RU"/>
        </w:rPr>
        <w:t>24</w:t>
      </w:r>
    </w:p>
    <w:p w14:paraId="434E37F8" w14:textId="6B728059" w:rsidR="00733F63" w:rsidRPr="006D096F" w:rsidRDefault="0081719E" w:rsidP="00733F63">
      <w:pPr>
        <w:spacing w:after="179" w:line="240" w:lineRule="auto"/>
        <w:ind w:left="374" w:hanging="10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lang w:val="ru-RU"/>
        </w:rPr>
        <w:t>Болдинов Алексей Валерьевич</w:t>
      </w:r>
    </w:p>
    <w:p w14:paraId="2AC5EAEE" w14:textId="77777777" w:rsidR="00733F63" w:rsidRPr="006D096F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lang w:val="ru-RU"/>
        </w:rPr>
        <w:tab/>
      </w: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Принял</w:t>
      </w:r>
    </w:p>
    <w:p w14:paraId="05D26B08" w14:textId="77777777" w:rsidR="00733F63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к.т.н., доцент</w:t>
      </w:r>
    </w:p>
    <w:p w14:paraId="7460B8B7" w14:textId="1A0E0C49" w:rsidR="00733F63" w:rsidRDefault="00733F63" w:rsidP="00733F63">
      <w:pPr>
        <w:spacing w:after="179" w:line="240" w:lineRule="auto"/>
        <w:ind w:left="374" w:hanging="10"/>
        <w:jc w:val="right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ab/>
      </w:r>
      <w:r w:rsidR="00C224E6">
        <w:rPr>
          <w:rFonts w:ascii="Times New Roman" w:eastAsia="Times New Roman" w:hAnsi="Times New Roman" w:cs="Times New Roman"/>
          <w:sz w:val="24"/>
          <w:lang w:val="ru-RU"/>
        </w:rPr>
        <w:t>Скрипник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 w:rsidR="00C224E6">
        <w:rPr>
          <w:rFonts w:ascii="Times New Roman" w:eastAsia="Times New Roman" w:hAnsi="Times New Roman" w:cs="Times New Roman"/>
          <w:sz w:val="24"/>
          <w:lang w:val="ru-RU"/>
        </w:rPr>
        <w:t>С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lang w:val="ru-RU"/>
        </w:rPr>
        <w:t>В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</w:p>
    <w:p w14:paraId="3D9B4821" w14:textId="77777777" w:rsidR="00733F63" w:rsidRPr="006D096F" w:rsidRDefault="00733F63" w:rsidP="00733F63">
      <w:pPr>
        <w:spacing w:after="179" w:line="240" w:lineRule="auto"/>
        <w:ind w:left="374" w:hanging="10"/>
        <w:jc w:val="right"/>
        <w:rPr>
          <w:rFonts w:ascii="Times New Roman" w:eastAsia="Times New Roman" w:hAnsi="Times New Roman" w:cs="Times New Roman"/>
          <w:sz w:val="24"/>
          <w:lang w:val="ru-RU"/>
        </w:rPr>
      </w:pPr>
    </w:p>
    <w:p w14:paraId="092AF960" w14:textId="77777777" w:rsidR="00733F63" w:rsidRPr="006D096F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lang w:val="ru-RU"/>
        </w:rPr>
        <w:tab/>
      </w: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Работа выполнена</w:t>
      </w:r>
    </w:p>
    <w:p w14:paraId="50AD941E" w14:textId="71070443" w:rsidR="00733F63" w:rsidRPr="008070D1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8070D1">
        <w:rPr>
          <w:rFonts w:ascii="Times New Roman" w:eastAsia="Times New Roman" w:hAnsi="Times New Roman" w:cs="Times New Roman"/>
          <w:sz w:val="24"/>
          <w:lang w:val="ru-RU"/>
        </w:rPr>
        <w:t>«</w:t>
      </w:r>
      <w:r w:rsidR="0048304E">
        <w:rPr>
          <w:rFonts w:ascii="Times New Roman" w:eastAsia="Times New Roman" w:hAnsi="Times New Roman" w:cs="Times New Roman"/>
          <w:sz w:val="24"/>
          <w:lang w:val="ru-RU"/>
        </w:rPr>
        <w:t>25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» </w:t>
      </w:r>
      <w:r w:rsidR="0048304E">
        <w:rPr>
          <w:rFonts w:ascii="Times New Roman" w:eastAsia="Times New Roman" w:hAnsi="Times New Roman" w:cs="Times New Roman"/>
          <w:sz w:val="24"/>
          <w:lang w:val="ru-RU"/>
        </w:rPr>
        <w:t>ноябр</w:t>
      </w:r>
      <w:r>
        <w:rPr>
          <w:rFonts w:ascii="Times New Roman" w:eastAsia="Times New Roman" w:hAnsi="Times New Roman" w:cs="Times New Roman"/>
          <w:sz w:val="24"/>
          <w:lang w:val="ru-RU"/>
        </w:rPr>
        <w:t>я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  202</w:t>
      </w:r>
      <w:r>
        <w:rPr>
          <w:rFonts w:ascii="Times New Roman" w:eastAsia="Times New Roman" w:hAnsi="Times New Roman" w:cs="Times New Roman"/>
          <w:sz w:val="24"/>
          <w:lang w:val="ru-RU"/>
        </w:rPr>
        <w:t>5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г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</w:p>
    <w:p w14:paraId="2E181E3D" w14:textId="77777777" w:rsidR="00733F63" w:rsidRPr="008070D1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</w:p>
    <w:p w14:paraId="6E4CCDBE" w14:textId="77777777" w:rsidR="00733F63" w:rsidRDefault="00733F63" w:rsidP="00733F6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Москва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202</w:t>
      </w:r>
      <w:r>
        <w:rPr>
          <w:rFonts w:ascii="Times New Roman" w:eastAsia="Times New Roman" w:hAnsi="Times New Roman" w:cs="Times New Roman"/>
          <w:sz w:val="24"/>
          <w:lang w:val="ru-RU"/>
        </w:rPr>
        <w:t>5</w:t>
      </w:r>
    </w:p>
    <w:p w14:paraId="137DEC16" w14:textId="77777777" w:rsidR="00733F63" w:rsidRDefault="00733F63" w:rsidP="00733F6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60D6B76C" w14:textId="77777777" w:rsidR="00733F63" w:rsidRDefault="00733F63" w:rsidP="00733F6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28478340" w14:textId="77777777" w:rsidR="00733F63" w:rsidRDefault="00733F63" w:rsidP="00733F6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10DCB10C" w14:textId="0D5E83BE" w:rsidR="00733F63" w:rsidRDefault="00631354" w:rsidP="00733F6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Выполнение практической работы</w:t>
      </w:r>
    </w:p>
    <w:p w14:paraId="7963DEC5" w14:textId="1B878B89" w:rsidR="00733F63" w:rsidRPr="00631354" w:rsidRDefault="00631354" w:rsidP="00631354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 w:rsidRPr="00631354">
        <w:rPr>
          <w:rFonts w:ascii="Times New Roman" w:hAnsi="Times New Roman" w:cs="Times New Roman"/>
          <w:sz w:val="28"/>
          <w:szCs w:val="28"/>
          <w:lang w:val="ru-RU"/>
        </w:rPr>
        <w:t>Установка ЛКС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точке с координатами (130</w:t>
      </w:r>
      <w:r w:rsidRPr="00631354">
        <w:rPr>
          <w:rFonts w:ascii="Times New Roman" w:hAnsi="Times New Roman" w:cs="Times New Roman"/>
          <w:sz w:val="28"/>
          <w:szCs w:val="28"/>
          <w:lang w:val="ru-RU"/>
        </w:rPr>
        <w:t>; 55; 0).</w:t>
      </w:r>
    </w:p>
    <w:p w14:paraId="673DC9DE" w14:textId="6A94E89E" w:rsidR="0053012E" w:rsidRDefault="002852AD" w:rsidP="0053012E">
      <w:pPr>
        <w:keepNext/>
      </w:pPr>
      <w:r>
        <w:rPr>
          <w:lang w:val="ru-RU"/>
        </w:rPr>
        <w:pict w14:anchorId="614927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8" type="#_x0000_t75" style="width:467.05pt;height:254.8pt">
            <v:imagedata r:id="rId7" o:title="1"/>
          </v:shape>
        </w:pict>
      </w:r>
    </w:p>
    <w:p w14:paraId="6A60BE94" w14:textId="3DC52C6B" w:rsidR="00631354" w:rsidRPr="00631354" w:rsidRDefault="0053012E" w:rsidP="0053012E">
      <w:pPr>
        <w:pStyle w:val="ac"/>
        <w:rPr>
          <w:rFonts w:cs="Times New Roman"/>
          <w:sz w:val="28"/>
          <w:szCs w:val="28"/>
          <w:lang w:val="ru-RU"/>
        </w:rPr>
      </w:pPr>
      <w:r w:rsidRPr="0053012E">
        <w:rPr>
          <w:lang w:val="ru-RU"/>
        </w:rPr>
        <w:t xml:space="preserve">Рисунок </w:t>
      </w:r>
      <w:r>
        <w:fldChar w:fldCharType="begin"/>
      </w:r>
      <w:r w:rsidRPr="0053012E">
        <w:rPr>
          <w:lang w:val="ru-RU"/>
        </w:rPr>
        <w:instrText xml:space="preserve"> </w:instrText>
      </w:r>
      <w:r>
        <w:instrText>SEQ</w:instrText>
      </w:r>
      <w:r w:rsidRPr="0053012E">
        <w:rPr>
          <w:lang w:val="ru-RU"/>
        </w:rPr>
        <w:instrText xml:space="preserve"> Рисунок \* </w:instrText>
      </w:r>
      <w:r>
        <w:instrText>ARABIC</w:instrText>
      </w:r>
      <w:r w:rsidRPr="0053012E">
        <w:rPr>
          <w:lang w:val="ru-RU"/>
        </w:rPr>
        <w:instrText xml:space="preserve"> </w:instrText>
      </w:r>
      <w:r>
        <w:fldChar w:fldCharType="separate"/>
      </w:r>
      <w:r w:rsidRPr="0093773F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 – ЛКС</w:t>
      </w:r>
    </w:p>
    <w:p w14:paraId="4A26D519" w14:textId="1495CC21" w:rsidR="00631354" w:rsidRDefault="00631354" w:rsidP="00631354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Заготовка, инструменты (</w:t>
      </w:r>
      <w:r>
        <w:rPr>
          <w:rFonts w:ascii="Times New Roman" w:hAnsi="Times New Roman" w:cs="Times New Roman"/>
          <w:sz w:val="28"/>
          <w:szCs w:val="28"/>
          <w:lang w:val="ru-RU"/>
        </w:rPr>
        <w:t>инструменты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B2E567" w14:textId="46ABB2E5" w:rsidR="0053012E" w:rsidRDefault="002852AD" w:rsidP="0053012E">
      <w:pPr>
        <w:keepNext/>
      </w:pPr>
      <w:r>
        <w:rPr>
          <w:noProof/>
          <w:lang w:val="ru-RU" w:eastAsia="ru-RU"/>
        </w:rPr>
        <w:pict w14:anchorId="2B779E75">
          <v:shape id="_x0000_i1080" type="#_x0000_t75" style="width:467.05pt;height:254.8pt">
            <v:imagedata r:id="rId8" o:title="2"/>
          </v:shape>
        </w:pict>
      </w:r>
    </w:p>
    <w:p w14:paraId="4DA88D40" w14:textId="004995B8" w:rsidR="00631354" w:rsidRPr="00631354" w:rsidRDefault="0053012E" w:rsidP="0053012E">
      <w:pPr>
        <w:pStyle w:val="ac"/>
        <w:rPr>
          <w:rFonts w:cs="Times New Roman"/>
          <w:sz w:val="28"/>
          <w:szCs w:val="28"/>
          <w:lang w:val="ru-RU"/>
        </w:rPr>
      </w:pPr>
      <w:r w:rsidRPr="0053012E">
        <w:rPr>
          <w:lang w:val="ru-RU"/>
        </w:rPr>
        <w:t xml:space="preserve">Рисунок </w:t>
      </w:r>
      <w:r w:rsidR="0093773F" w:rsidRPr="0093773F">
        <w:rPr>
          <w:lang w:val="ru-RU"/>
        </w:rPr>
        <w:t>2</w:t>
      </w:r>
      <w:r>
        <w:rPr>
          <w:lang w:val="ru-RU"/>
        </w:rPr>
        <w:t xml:space="preserve"> – Инструменты</w:t>
      </w:r>
    </w:p>
    <w:p w14:paraId="7119CD8E" w14:textId="254CFEC5" w:rsidR="00631354" w:rsidRDefault="0093773F" w:rsidP="00631354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Настройка </w:t>
      </w:r>
      <w:r w:rsidR="002852AD">
        <w:rPr>
          <w:rFonts w:ascii="Times New Roman" w:hAnsi="Times New Roman" w:cs="Times New Roman"/>
          <w:sz w:val="28"/>
          <w:szCs w:val="28"/>
          <w:lang w:val="ru-RU"/>
        </w:rPr>
        <w:t>отверстий</w:t>
      </w:r>
      <w:r w:rsidR="0053012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68CC3E" w14:textId="353EA752" w:rsidR="0053012E" w:rsidRDefault="002852AD" w:rsidP="0053012E">
      <w:pPr>
        <w:keepNext/>
      </w:pPr>
      <w:r>
        <w:pict w14:anchorId="57B53A99">
          <v:shape id="_x0000_i1082" type="#_x0000_t75" style="width:467.05pt;height:254.8pt">
            <v:imagedata r:id="rId9" o:title="3"/>
          </v:shape>
        </w:pict>
      </w:r>
    </w:p>
    <w:p w14:paraId="63EB8056" w14:textId="3F45C61A" w:rsidR="00631354" w:rsidRPr="0093773F" w:rsidRDefault="0053012E" w:rsidP="0053012E">
      <w:pPr>
        <w:pStyle w:val="ac"/>
        <w:rPr>
          <w:rFonts w:cs="Times New Roman"/>
          <w:sz w:val="28"/>
          <w:szCs w:val="28"/>
          <w:lang w:val="ru-RU"/>
        </w:rPr>
      </w:pPr>
      <w:r w:rsidRPr="0053012E">
        <w:rPr>
          <w:lang w:val="ru-RU"/>
        </w:rPr>
        <w:t xml:space="preserve">Рисунок </w:t>
      </w:r>
      <w:r w:rsidR="0093773F">
        <w:rPr>
          <w:lang w:val="ru-RU"/>
        </w:rPr>
        <w:t>3</w:t>
      </w:r>
      <w:r>
        <w:rPr>
          <w:lang w:val="ru-RU"/>
        </w:rPr>
        <w:t xml:space="preserve"> –</w:t>
      </w:r>
      <w:r w:rsidR="0093773F">
        <w:rPr>
          <w:lang w:val="ru-RU"/>
        </w:rPr>
        <w:t xml:space="preserve"> </w:t>
      </w:r>
      <w:r w:rsidR="002852AD">
        <w:rPr>
          <w:lang w:val="ru-RU"/>
        </w:rPr>
        <w:t>Отверстия</w:t>
      </w:r>
    </w:p>
    <w:p w14:paraId="1CEDBCF2" w14:textId="5F8D29C8" w:rsidR="0053012E" w:rsidRDefault="0093773F" w:rsidP="0053012E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Настройка</w:t>
      </w:r>
      <w:r w:rsidR="005301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852AD">
        <w:rPr>
          <w:rFonts w:ascii="Times New Roman" w:hAnsi="Times New Roman" w:cs="Times New Roman"/>
          <w:sz w:val="28"/>
          <w:szCs w:val="28"/>
          <w:lang w:val="ru-RU"/>
        </w:rPr>
        <w:t>нарезаний резьбы</w:t>
      </w:r>
      <w:r w:rsidR="0053012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BF127C" w14:textId="64E26976" w:rsidR="0053012E" w:rsidRDefault="002852AD" w:rsidP="0053012E">
      <w:pPr>
        <w:keepNext/>
      </w:pPr>
      <w:r>
        <w:rPr>
          <w:noProof/>
          <w:lang w:val="ru-RU" w:eastAsia="ru-RU"/>
        </w:rPr>
        <w:pict w14:anchorId="3222792B">
          <v:shape id="_x0000_i1084" type="#_x0000_t75" style="width:467.05pt;height:254.8pt">
            <v:imagedata r:id="rId10" o:title="4"/>
          </v:shape>
        </w:pict>
      </w:r>
    </w:p>
    <w:p w14:paraId="67764CD4" w14:textId="6E487E9F" w:rsidR="0053012E" w:rsidRPr="0093773F" w:rsidRDefault="0053012E" w:rsidP="0053012E">
      <w:pPr>
        <w:pStyle w:val="ac"/>
        <w:rPr>
          <w:lang w:val="ru-RU"/>
        </w:rPr>
      </w:pPr>
      <w:r w:rsidRPr="0093773F">
        <w:rPr>
          <w:lang w:val="ru-RU"/>
        </w:rPr>
        <w:t xml:space="preserve">Рисунок </w:t>
      </w:r>
      <w:r w:rsidR="0093773F">
        <w:rPr>
          <w:lang w:val="ru-RU"/>
        </w:rPr>
        <w:t>4</w:t>
      </w:r>
      <w:r w:rsidRPr="0093773F">
        <w:rPr>
          <w:lang w:val="ru-RU"/>
        </w:rPr>
        <w:t xml:space="preserve"> – </w:t>
      </w:r>
      <w:r w:rsidR="0093773F" w:rsidRPr="0093773F">
        <w:rPr>
          <w:lang w:val="ru-RU"/>
        </w:rPr>
        <w:t>Ф</w:t>
      </w:r>
      <w:r w:rsidR="0093773F" w:rsidRPr="0093773F">
        <w:rPr>
          <w:lang w:val="ru-RU"/>
        </w:rPr>
        <w:t>резеровани</w:t>
      </w:r>
      <w:r w:rsidR="0093773F">
        <w:rPr>
          <w:lang w:val="ru-RU"/>
        </w:rPr>
        <w:t>е</w:t>
      </w:r>
      <w:r w:rsidR="0093773F" w:rsidRPr="0093773F">
        <w:rPr>
          <w:lang w:val="ru-RU"/>
        </w:rPr>
        <w:t xml:space="preserve"> по контуру</w:t>
      </w:r>
    </w:p>
    <w:sectPr w:rsidR="0053012E" w:rsidRPr="0093773F" w:rsidSect="004830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74004F"/>
    <w:multiLevelType w:val="multilevel"/>
    <w:tmpl w:val="01D6CCA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71C02CA2"/>
    <w:multiLevelType w:val="hybridMultilevel"/>
    <w:tmpl w:val="D6B434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2AE"/>
    <w:rsid w:val="000E2679"/>
    <w:rsid w:val="000E7401"/>
    <w:rsid w:val="002852AD"/>
    <w:rsid w:val="0029054C"/>
    <w:rsid w:val="002A0A1B"/>
    <w:rsid w:val="003323C0"/>
    <w:rsid w:val="00342409"/>
    <w:rsid w:val="00477259"/>
    <w:rsid w:val="0048304E"/>
    <w:rsid w:val="0053012E"/>
    <w:rsid w:val="005343E9"/>
    <w:rsid w:val="00537A73"/>
    <w:rsid w:val="00631354"/>
    <w:rsid w:val="00713030"/>
    <w:rsid w:val="00733F63"/>
    <w:rsid w:val="00794323"/>
    <w:rsid w:val="007A2F67"/>
    <w:rsid w:val="0081719E"/>
    <w:rsid w:val="008A7833"/>
    <w:rsid w:val="008C65B3"/>
    <w:rsid w:val="0093773F"/>
    <w:rsid w:val="00983CB8"/>
    <w:rsid w:val="009F3C3C"/>
    <w:rsid w:val="00B52987"/>
    <w:rsid w:val="00B621B4"/>
    <w:rsid w:val="00C224E6"/>
    <w:rsid w:val="00C2614C"/>
    <w:rsid w:val="00D6348C"/>
    <w:rsid w:val="00D9574D"/>
    <w:rsid w:val="00DD437C"/>
    <w:rsid w:val="00DF2D54"/>
    <w:rsid w:val="00E302AE"/>
    <w:rsid w:val="00F554C8"/>
    <w:rsid w:val="00F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A93A2"/>
  <w15:chartTrackingRefBased/>
  <w15:docId w15:val="{425378E7-804F-4261-8C25-F58E13766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773F"/>
    <w:rPr>
      <w:rFonts w:ascii="Calibri" w:eastAsia="Calibri" w:hAnsi="Calibri" w:cs="Calibri"/>
      <w:color w:val="000000"/>
      <w:kern w:val="0"/>
      <w:lang w:val="en-GB"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0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30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0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30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0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02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02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02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02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02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02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0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0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0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0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02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02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02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0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02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02AE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733F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33F6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733F63"/>
  </w:style>
  <w:style w:type="paragraph" w:styleId="ac">
    <w:name w:val="caption"/>
    <w:basedOn w:val="a"/>
    <w:next w:val="a"/>
    <w:uiPriority w:val="35"/>
    <w:unhideWhenUsed/>
    <w:qFormat/>
    <w:rsid w:val="0053012E"/>
    <w:pPr>
      <w:spacing w:after="200" w:line="240" w:lineRule="auto"/>
      <w:jc w:val="center"/>
    </w:pPr>
    <w:rPr>
      <w:rFonts w:ascii="Times New Roman" w:hAnsi="Times New Roman"/>
      <w:b/>
      <w:iCs/>
      <w:color w:val="auto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22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339F0-A8D7-463D-BA9A-A72E3399F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3</cp:revision>
  <dcterms:created xsi:type="dcterms:W3CDTF">2025-12-16T23:26:00Z</dcterms:created>
  <dcterms:modified xsi:type="dcterms:W3CDTF">2025-12-16T23:28:00Z</dcterms:modified>
</cp:coreProperties>
</file>