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0E0B44" w:rsidRDefault="00B25830" w:rsidP="00A97568">
      <w:pPr>
        <w:pStyle w:val="1"/>
      </w:pPr>
      <w:r>
        <w:t>Ответы на вопросы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Default="00311731" w:rsidP="000F0304">
      <w:pPr>
        <w:rPr>
          <w:rFonts w:cs="Times New Roman"/>
          <w:szCs w:val="28"/>
        </w:rPr>
      </w:pPr>
    </w:p>
    <w:p w:rsidR="00B25830" w:rsidRPr="00B25830" w:rsidRDefault="00B25830" w:rsidP="00B25830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t xml:space="preserve">Для чего используются команды </w:t>
      </w:r>
      <w:r>
        <w:rPr>
          <w:rStyle w:val="a4"/>
        </w:rPr>
        <w:t>LEAD</w:t>
      </w:r>
      <w:r>
        <w:t xml:space="preserve">, </w:t>
      </w:r>
      <w:r>
        <w:rPr>
          <w:rStyle w:val="a4"/>
        </w:rPr>
        <w:t>ROLLUP</w:t>
      </w:r>
      <w:r>
        <w:t xml:space="preserve">, </w:t>
      </w:r>
      <w:r>
        <w:rPr>
          <w:rStyle w:val="a4"/>
        </w:rPr>
        <w:t>HAVING</w:t>
      </w:r>
      <w:r>
        <w:t xml:space="preserve">, </w:t>
      </w:r>
      <w:r>
        <w:rPr>
          <w:rStyle w:val="a4"/>
        </w:rPr>
        <w:t>GROUPING</w:t>
      </w:r>
      <w:r>
        <w:t>?</w:t>
      </w:r>
    </w:p>
    <w:p w:rsidR="00B25830" w:rsidRDefault="00B25830" w:rsidP="00B25830">
      <w:r>
        <w:rPr>
          <w:rStyle w:val="a4"/>
        </w:rPr>
        <w:t>LEAD</w:t>
      </w:r>
      <w:r>
        <w:t xml:space="preserve"> — это функция, которая помогает посмотреть на следующее значение в строках таблицы, не меняя сам запрос.</w:t>
      </w:r>
    </w:p>
    <w:p w:rsidR="00B25830" w:rsidRDefault="00B25830" w:rsidP="00B25830">
      <w:r>
        <w:rPr>
          <w:rStyle w:val="a4"/>
        </w:rPr>
        <w:t>ROLLUP</w:t>
      </w:r>
      <w:r>
        <w:t xml:space="preserve"> — используется с </w:t>
      </w:r>
      <w:r>
        <w:rPr>
          <w:rStyle w:val="HTML"/>
          <w:rFonts w:eastAsiaTheme="minorHAnsi"/>
        </w:rPr>
        <w:t>GROUP BY</w:t>
      </w:r>
      <w:r>
        <w:t xml:space="preserve"> и помогает создать несколько уровней агрегации.</w:t>
      </w:r>
    </w:p>
    <w:p w:rsidR="00B25830" w:rsidRDefault="00B25830" w:rsidP="00B25830">
      <w:r>
        <w:rPr>
          <w:rStyle w:val="a4"/>
        </w:rPr>
        <w:t>HAVING</w:t>
      </w:r>
      <w:r>
        <w:t xml:space="preserve"> — используется после агрегации (после </w:t>
      </w:r>
      <w:r>
        <w:rPr>
          <w:rStyle w:val="HTML"/>
          <w:rFonts w:eastAsiaTheme="minorHAnsi"/>
        </w:rPr>
        <w:t>GROUP BY</w:t>
      </w:r>
      <w:r>
        <w:t>) для фильтрации данных.</w:t>
      </w:r>
    </w:p>
    <w:p w:rsidR="00B25830" w:rsidRPr="00B25830" w:rsidRDefault="00B25830" w:rsidP="00B25830">
      <w:pPr>
        <w:rPr>
          <w:rFonts w:cs="Times New Roman"/>
          <w:szCs w:val="28"/>
        </w:rPr>
      </w:pPr>
      <w:r>
        <w:rPr>
          <w:rStyle w:val="a4"/>
        </w:rPr>
        <w:t>GROUPING</w:t>
      </w:r>
      <w:r>
        <w:t xml:space="preserve"> — эта функция помогает понять, на каком уровне иерархии мы находимся, когда используем </w:t>
      </w:r>
      <w:r>
        <w:rPr>
          <w:rStyle w:val="HTML"/>
          <w:rFonts w:eastAsiaTheme="minorHAnsi"/>
        </w:rPr>
        <w:t>ROLLUP</w:t>
      </w:r>
      <w:r>
        <w:t xml:space="preserve"> или </w:t>
      </w:r>
      <w:r>
        <w:rPr>
          <w:rStyle w:val="HTML"/>
          <w:rFonts w:eastAsiaTheme="minorHAnsi"/>
        </w:rPr>
        <w:t>CUBE</w:t>
      </w:r>
      <w:r>
        <w:t>.</w:t>
      </w:r>
    </w:p>
    <w:p w:rsidR="00B25830" w:rsidRPr="00B25830" w:rsidRDefault="00B25830" w:rsidP="00B25830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t xml:space="preserve">Перечислите агрегатные функции в </w:t>
      </w:r>
      <w:proofErr w:type="spellStart"/>
      <w:r>
        <w:t>PostgreSQL</w:t>
      </w:r>
      <w:proofErr w:type="spellEnd"/>
    </w:p>
    <w:p w:rsidR="00B25830" w:rsidRPr="00B25830" w:rsidRDefault="00B25830" w:rsidP="00B25830">
      <w:pPr>
        <w:rPr>
          <w:rFonts w:cs="Times New Roman"/>
          <w:szCs w:val="28"/>
        </w:rPr>
      </w:pPr>
      <w:proofErr w:type="gramStart"/>
      <w:r w:rsidRPr="00B25830">
        <w:rPr>
          <w:rFonts w:cs="Times New Roman"/>
          <w:szCs w:val="28"/>
        </w:rPr>
        <w:t>COUNT(</w:t>
      </w:r>
      <w:proofErr w:type="gramEnd"/>
      <w:r w:rsidRPr="00B25830">
        <w:rPr>
          <w:rFonts w:cs="Times New Roman"/>
          <w:szCs w:val="28"/>
        </w:rPr>
        <w:t>) — считает количество строк.</w:t>
      </w:r>
    </w:p>
    <w:p w:rsidR="00B25830" w:rsidRPr="00B25830" w:rsidRDefault="00B25830" w:rsidP="00B25830">
      <w:pPr>
        <w:rPr>
          <w:rFonts w:cs="Times New Roman"/>
          <w:szCs w:val="28"/>
        </w:rPr>
      </w:pPr>
      <w:proofErr w:type="gramStart"/>
      <w:r w:rsidRPr="00B25830">
        <w:rPr>
          <w:rFonts w:cs="Times New Roman"/>
          <w:szCs w:val="28"/>
        </w:rPr>
        <w:t>SUM(</w:t>
      </w:r>
      <w:proofErr w:type="gramEnd"/>
      <w:r w:rsidRPr="00B25830">
        <w:rPr>
          <w:rFonts w:cs="Times New Roman"/>
          <w:szCs w:val="28"/>
        </w:rPr>
        <w:t>) — суммирует значения.</w:t>
      </w:r>
    </w:p>
    <w:p w:rsidR="00B25830" w:rsidRPr="00B25830" w:rsidRDefault="00B25830" w:rsidP="00B25830">
      <w:pPr>
        <w:rPr>
          <w:rFonts w:cs="Times New Roman"/>
          <w:szCs w:val="28"/>
        </w:rPr>
      </w:pPr>
      <w:proofErr w:type="gramStart"/>
      <w:r w:rsidRPr="00B25830">
        <w:rPr>
          <w:rFonts w:cs="Times New Roman"/>
          <w:szCs w:val="28"/>
        </w:rPr>
        <w:t>AVG(</w:t>
      </w:r>
      <w:proofErr w:type="gramEnd"/>
      <w:r w:rsidRPr="00B25830">
        <w:rPr>
          <w:rFonts w:cs="Times New Roman"/>
          <w:szCs w:val="28"/>
        </w:rPr>
        <w:t>) — вычисляет среднее значение.</w:t>
      </w:r>
    </w:p>
    <w:p w:rsidR="00B25830" w:rsidRPr="00B25830" w:rsidRDefault="00B25830" w:rsidP="00B25830">
      <w:proofErr w:type="gramStart"/>
      <w:r w:rsidRPr="00B25830">
        <w:rPr>
          <w:rFonts w:cs="Times New Roman"/>
          <w:szCs w:val="28"/>
        </w:rPr>
        <w:t>MIN</w:t>
      </w:r>
      <w:r w:rsidRPr="00B25830">
        <w:t>(</w:t>
      </w:r>
      <w:proofErr w:type="gramEnd"/>
      <w:r w:rsidRPr="00B25830">
        <w:t>) — находит минимальное значение.</w:t>
      </w:r>
    </w:p>
    <w:p w:rsidR="00B25830" w:rsidRPr="00B25830" w:rsidRDefault="00B25830" w:rsidP="00B25830">
      <w:proofErr w:type="gramStart"/>
      <w:r w:rsidRPr="00B25830">
        <w:t>MAX(</w:t>
      </w:r>
      <w:proofErr w:type="gramEnd"/>
      <w:r w:rsidRPr="00B25830">
        <w:t>) — находит максимальное значение.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EXTRACT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) — извлекает часть даты или времени (например, год, месяц, день) из типа данных 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DATE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, 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TIME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, 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TIMESTAMP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TO_</w:t>
      </w: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DATE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) — преобразует строку в формат даты 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DATE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, используя заданный формат.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ARRAY_</w:t>
      </w: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LENGTH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возвращает количество элементов в массиве.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spellStart"/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format</w:t>
      </w:r>
      <w:proofErr w:type="spell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форматирует строку, вставляя значения в заданный шаблон.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lastRenderedPageBreak/>
        <w:t>COALESCE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возвращает первый ненулевой (не NULL) аргумент из списка.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spell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jsonb_build_</w:t>
      </w: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object</w:t>
      </w:r>
      <w:proofErr w:type="spell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) — создаёт объект JSON из пар "ключ-значение" для типа данных </w:t>
      </w:r>
      <w:proofErr w:type="spell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jsonb</w:t>
      </w:r>
      <w:proofErr w:type="spell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TO_</w:t>
      </w: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JSONB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 xml:space="preserve">) — преобразует данные в тип </w:t>
      </w:r>
      <w:proofErr w:type="spell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jsonb</w:t>
      </w:r>
      <w:proofErr w:type="spell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, представляющий объект JSON.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CONCAT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объединяет несколько строк в одну.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RANK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присваивает ранг строкам в пределах окна (группы данных) с учетом их порядка.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XMLAGG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агрегирует строки в одно XML-значение.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XMLATTRIBUTES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добавляет атрибуты к элементам XML.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XMLELEMENT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создаёт элемент XML с заданным именем и содержимым.</w:t>
      </w:r>
    </w:p>
    <w:p w:rsidR="00B25830" w:rsidRPr="00B25830" w:rsidRDefault="00B25830" w:rsidP="00B25830">
      <w:pPr>
        <w:pStyle w:val="3"/>
        <w:keepNext w:val="0"/>
        <w:rPr>
          <w:rFonts w:ascii="Times New Roman" w:eastAsiaTheme="minorHAnsi" w:hAnsi="Times New Roman" w:cstheme="minorBidi"/>
          <w:color w:val="auto"/>
          <w:sz w:val="28"/>
          <w:szCs w:val="22"/>
        </w:rPr>
      </w:pPr>
      <w:proofErr w:type="gramStart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UNNEST</w:t>
      </w:r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(</w:t>
      </w:r>
      <w:proofErr w:type="gramEnd"/>
      <w:r w:rsidRPr="00B25830">
        <w:rPr>
          <w:rFonts w:ascii="Times New Roman" w:eastAsiaTheme="minorHAnsi" w:hAnsi="Times New Roman" w:cstheme="minorBidi"/>
          <w:color w:val="auto"/>
          <w:sz w:val="28"/>
          <w:szCs w:val="22"/>
        </w:rPr>
        <w:t>) — преобразует массив в строки, то есть разворачивает массив в несколько строк.</w:t>
      </w:r>
    </w:p>
    <w:p w:rsidR="00B25830" w:rsidRPr="00B25830" w:rsidRDefault="00B25830" w:rsidP="00B25830">
      <w:pPr>
        <w:pStyle w:val="a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t xml:space="preserve">Как задать цикл в </w:t>
      </w:r>
      <w:proofErr w:type="spellStart"/>
      <w:r>
        <w:t>PostgreSQL</w:t>
      </w:r>
      <w:proofErr w:type="spellEnd"/>
      <w:r>
        <w:t>?</w:t>
      </w:r>
    </w:p>
    <w:p w:rsidR="00197995" w:rsidRPr="00197995" w:rsidRDefault="00197995" w:rsidP="00197995">
      <w:pPr>
        <w:spacing w:before="100" w:beforeAutospacing="1" w:after="100" w:afterAutospacing="1"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7995">
        <w:rPr>
          <w:rFonts w:eastAsia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197995">
        <w:rPr>
          <w:rFonts w:eastAsia="Times New Roman" w:cs="Times New Roman"/>
          <w:sz w:val="24"/>
          <w:szCs w:val="24"/>
          <w:lang w:eastAsia="ru-RU"/>
        </w:rPr>
        <w:t>PostgreSQL</w:t>
      </w:r>
      <w:proofErr w:type="spellEnd"/>
      <w:r w:rsidRPr="00197995">
        <w:rPr>
          <w:rFonts w:eastAsia="Times New Roman" w:cs="Times New Roman"/>
          <w:sz w:val="24"/>
          <w:szCs w:val="24"/>
          <w:lang w:eastAsia="ru-RU"/>
        </w:rPr>
        <w:t xml:space="preserve"> можно использовать цикл, например, с помощью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r w:rsidRPr="00197995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r w:rsidRPr="00197995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r w:rsidRPr="00197995">
        <w:rPr>
          <w:rFonts w:eastAsia="Times New Roman" w:cs="Times New Roman"/>
          <w:sz w:val="24"/>
          <w:szCs w:val="24"/>
          <w:lang w:eastAsia="ru-RU"/>
        </w:rPr>
        <w:t>.</w:t>
      </w:r>
    </w:p>
    <w:p w:rsidR="00197995" w:rsidRPr="00197995" w:rsidRDefault="00197995" w:rsidP="00197995">
      <w:pPr>
        <w:spacing w:before="100" w:beforeAutospacing="1" w:after="100" w:afterAutospacing="1"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7995">
        <w:rPr>
          <w:rFonts w:eastAsia="Times New Roman" w:cs="Times New Roman"/>
          <w:sz w:val="24"/>
          <w:szCs w:val="24"/>
          <w:lang w:eastAsia="ru-RU"/>
        </w:rPr>
        <w:t xml:space="preserve">Пример простого цикла с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r w:rsidRPr="00197995">
        <w:rPr>
          <w:rFonts w:eastAsia="Times New Roman" w:cs="Times New Roman"/>
          <w:sz w:val="24"/>
          <w:szCs w:val="24"/>
          <w:lang w:eastAsia="ru-RU"/>
        </w:rPr>
        <w:t>: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DECLARE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: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= 1;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LOOP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EXIT WHEN </w:t>
      </w:r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i &gt;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10;  -- когда i больше 10, выходим из цикла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RAISE NOTICE '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%', </w:t>
      </w:r>
      <w:proofErr w:type="spellStart"/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;  --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 LOOP;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</w:p>
    <w:p w:rsidR="00197995" w:rsidRPr="00197995" w:rsidRDefault="00197995" w:rsidP="00197995">
      <w:pPr>
        <w:spacing w:before="100" w:beforeAutospacing="1" w:after="100" w:afterAutospacing="1"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7995">
        <w:rPr>
          <w:rFonts w:eastAsia="Times New Roman" w:cs="Times New Roman"/>
          <w:sz w:val="24"/>
          <w:szCs w:val="24"/>
          <w:lang w:eastAsia="ru-RU"/>
        </w:rPr>
        <w:t xml:space="preserve">Пример цикла с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r w:rsidRPr="00197995">
        <w:rPr>
          <w:rFonts w:eastAsia="Times New Roman" w:cs="Times New Roman"/>
          <w:sz w:val="24"/>
          <w:szCs w:val="24"/>
          <w:lang w:eastAsia="ru-RU"/>
        </w:rPr>
        <w:t>, который проходит по числам от 1 до 10: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1..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10 LOOP  --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NOTICE '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%', </w:t>
      </w:r>
      <w:proofErr w:type="spellStart"/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;  --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END LOOP;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END;</w:t>
      </w:r>
    </w:p>
    <w:p w:rsidR="00197995" w:rsidRPr="00197995" w:rsidRDefault="00197995" w:rsidP="00197995">
      <w:pPr>
        <w:spacing w:before="100" w:beforeAutospacing="1" w:after="100" w:afterAutospacing="1" w:line="240" w:lineRule="auto"/>
        <w:ind w:left="709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97995">
        <w:rPr>
          <w:rFonts w:eastAsia="Times New Roman" w:cs="Times New Roman"/>
          <w:sz w:val="24"/>
          <w:szCs w:val="24"/>
          <w:lang w:eastAsia="ru-RU"/>
        </w:rPr>
        <w:t xml:space="preserve">Пример с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r w:rsidRPr="00197995">
        <w:rPr>
          <w:rFonts w:eastAsia="Times New Roman" w:cs="Times New Roman"/>
          <w:sz w:val="24"/>
          <w:szCs w:val="24"/>
          <w:lang w:eastAsia="ru-RU"/>
        </w:rPr>
        <w:t xml:space="preserve">, где цикл будет работать, пока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197995">
        <w:rPr>
          <w:rFonts w:eastAsia="Times New Roman" w:cs="Times New Roman"/>
          <w:sz w:val="24"/>
          <w:szCs w:val="24"/>
          <w:lang w:eastAsia="ru-RU"/>
        </w:rPr>
        <w:t xml:space="preserve"> меньше или равно 10: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DECLARE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: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= 1;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10 LOOP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NOTICE '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%', </w:t>
      </w:r>
      <w:proofErr w:type="spellStart"/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;  --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i :</w:t>
      </w:r>
      <w:proofErr w:type="gramEnd"/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= i + 1;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END LOOP;</w:t>
      </w:r>
    </w:p>
    <w:p w:rsidR="00197995" w:rsidRPr="00197995" w:rsidRDefault="00197995" w:rsidP="00197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97995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ж</w:t>
      </w:r>
      <w:proofErr w:type="spellEnd"/>
    </w:p>
    <w:sectPr w:rsidR="00197995" w:rsidRPr="00197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803"/>
    <w:multiLevelType w:val="hybridMultilevel"/>
    <w:tmpl w:val="7CBA8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74B37"/>
    <w:rsid w:val="000B61BA"/>
    <w:rsid w:val="000E0B44"/>
    <w:rsid w:val="000F0304"/>
    <w:rsid w:val="00192269"/>
    <w:rsid w:val="00197995"/>
    <w:rsid w:val="0031153E"/>
    <w:rsid w:val="00311731"/>
    <w:rsid w:val="003755C9"/>
    <w:rsid w:val="0037775A"/>
    <w:rsid w:val="003957FC"/>
    <w:rsid w:val="003D0056"/>
    <w:rsid w:val="004028B3"/>
    <w:rsid w:val="004E2192"/>
    <w:rsid w:val="00515562"/>
    <w:rsid w:val="00562F84"/>
    <w:rsid w:val="005B2A47"/>
    <w:rsid w:val="006E50B6"/>
    <w:rsid w:val="007006FF"/>
    <w:rsid w:val="007024CD"/>
    <w:rsid w:val="007C44C9"/>
    <w:rsid w:val="007E1F7A"/>
    <w:rsid w:val="008C211A"/>
    <w:rsid w:val="009337D6"/>
    <w:rsid w:val="00933A61"/>
    <w:rsid w:val="009F6343"/>
    <w:rsid w:val="009F7CFF"/>
    <w:rsid w:val="00A00A77"/>
    <w:rsid w:val="00A97568"/>
    <w:rsid w:val="00B25830"/>
    <w:rsid w:val="00BA5CB2"/>
    <w:rsid w:val="00BC107B"/>
    <w:rsid w:val="00C629BA"/>
    <w:rsid w:val="00D11863"/>
    <w:rsid w:val="00D440E9"/>
    <w:rsid w:val="00E30AEE"/>
    <w:rsid w:val="00EE2383"/>
    <w:rsid w:val="00EF79A9"/>
    <w:rsid w:val="00F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1271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8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  <w:style w:type="character" w:styleId="a4">
    <w:name w:val="Strong"/>
    <w:basedOn w:val="a0"/>
    <w:uiPriority w:val="22"/>
    <w:qFormat/>
    <w:rsid w:val="00B25830"/>
    <w:rPr>
      <w:b/>
      <w:bCs/>
    </w:rPr>
  </w:style>
  <w:style w:type="character" w:styleId="HTML">
    <w:name w:val="HTML Code"/>
    <w:basedOn w:val="a0"/>
    <w:uiPriority w:val="99"/>
    <w:semiHidden/>
    <w:unhideWhenUsed/>
    <w:rsid w:val="00B2583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258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79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97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7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197995"/>
  </w:style>
  <w:style w:type="character" w:customStyle="1" w:styleId="hljs-operator">
    <w:name w:val="hljs-operator"/>
    <w:basedOn w:val="a0"/>
    <w:rsid w:val="00197995"/>
  </w:style>
  <w:style w:type="character" w:customStyle="1" w:styleId="hljs-number">
    <w:name w:val="hljs-number"/>
    <w:basedOn w:val="a0"/>
    <w:rsid w:val="00197995"/>
  </w:style>
  <w:style w:type="character" w:customStyle="1" w:styleId="hljs-comment">
    <w:name w:val="hljs-comment"/>
    <w:basedOn w:val="a0"/>
    <w:rsid w:val="00197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10</cp:revision>
  <dcterms:created xsi:type="dcterms:W3CDTF">2024-12-02T13:09:00Z</dcterms:created>
  <dcterms:modified xsi:type="dcterms:W3CDTF">2024-12-19T11:52:00Z</dcterms:modified>
</cp:coreProperties>
</file>