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996AB7" w:rsidRDefault="00954F3F" w:rsidP="00954F3F">
      <w:pPr>
        <w:pStyle w:val="1"/>
      </w:pPr>
      <w:r>
        <w:t>Контрольная</w:t>
      </w:r>
      <w:r w:rsidR="00A97568">
        <w:t xml:space="preserve"> работа №</w:t>
      </w:r>
      <w:r w:rsidR="006159CD" w:rsidRPr="00996AB7">
        <w:t>2</w:t>
      </w:r>
    </w:p>
    <w:p w:rsidR="000F0304" w:rsidRPr="000F0304" w:rsidRDefault="000F0304" w:rsidP="00954F3F">
      <w:r>
        <w:t>Студент</w:t>
      </w:r>
      <w:r w:rsidRPr="00CC0163">
        <w:t xml:space="preserve">: </w:t>
      </w:r>
      <w:r>
        <w:t>Болдинов Алексей ЭФМО-02-24</w:t>
      </w:r>
    </w:p>
    <w:p w:rsidR="006159CD" w:rsidRPr="00996AB7" w:rsidRDefault="006159CD" w:rsidP="00954F3F">
      <w:pPr>
        <w:rPr>
          <w:b/>
          <w:bCs/>
          <w:szCs w:val="28"/>
        </w:rPr>
      </w:pPr>
      <w:r>
        <w:rPr>
          <w:b/>
          <w:bCs/>
          <w:szCs w:val="28"/>
        </w:rPr>
        <w:t xml:space="preserve">Вариант </w:t>
      </w:r>
      <w:r w:rsidR="00996AB7" w:rsidRPr="00996AB7">
        <w:rPr>
          <w:b/>
          <w:bCs/>
          <w:szCs w:val="28"/>
        </w:rPr>
        <w:t>–</w:t>
      </w:r>
      <w:r w:rsidRPr="00996AB7">
        <w:rPr>
          <w:b/>
          <w:bCs/>
          <w:szCs w:val="28"/>
        </w:rPr>
        <w:t xml:space="preserve"> 2</w:t>
      </w:r>
      <w:r w:rsidR="00996AB7" w:rsidRPr="00996AB7">
        <w:rPr>
          <w:b/>
          <w:bCs/>
          <w:szCs w:val="28"/>
        </w:rPr>
        <w:t xml:space="preserve"> </w:t>
      </w:r>
      <w:r w:rsidR="00996AB7" w:rsidRPr="00ED6F2F">
        <w:rPr>
          <w:b/>
          <w:bCs/>
          <w:szCs w:val="28"/>
        </w:rPr>
        <w:t xml:space="preserve">(6 </w:t>
      </w:r>
      <w:r w:rsidR="00996AB7">
        <w:rPr>
          <w:b/>
          <w:bCs/>
          <w:szCs w:val="28"/>
        </w:rPr>
        <w:t>по списку)</w:t>
      </w:r>
    </w:p>
    <w:p w:rsidR="00866DA1" w:rsidRDefault="00CC0163" w:rsidP="00954F3F">
      <w:pPr>
        <w:rPr>
          <w:szCs w:val="28"/>
        </w:rPr>
      </w:pPr>
      <w:r w:rsidRPr="00CC0163">
        <w:rPr>
          <w:b/>
          <w:bCs/>
          <w:szCs w:val="28"/>
        </w:rPr>
        <w:t>Пример 1</w:t>
      </w:r>
      <w:r w:rsidRPr="00CC0163">
        <w:rPr>
          <w:szCs w:val="28"/>
        </w:rPr>
        <w:t xml:space="preserve">. </w:t>
      </w:r>
      <w:r w:rsidR="006159CD">
        <w:rPr>
          <w:szCs w:val="28"/>
        </w:rPr>
        <w:t>Транспортная задача</w:t>
      </w:r>
    </w:p>
    <w:p w:rsidR="006159CD" w:rsidRDefault="006159CD" w:rsidP="00954F3F">
      <w:pPr>
        <w:rPr>
          <w:szCs w:val="28"/>
        </w:rPr>
      </w:pPr>
      <w:r w:rsidRPr="006159CD">
        <w:rPr>
          <w:noProof/>
          <w:szCs w:val="28"/>
          <w:lang w:eastAsia="ru-RU"/>
        </w:rPr>
        <w:drawing>
          <wp:inline distT="0" distB="0" distL="0" distR="0" wp14:anchorId="579D6B5D" wp14:editId="7472D2DA">
            <wp:extent cx="5940425" cy="722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Default="00954F3F" w:rsidP="00954F3F">
      <w:pPr>
        <w:rPr>
          <w:szCs w:val="28"/>
        </w:rPr>
      </w:pPr>
      <w:r>
        <w:rPr>
          <w:szCs w:val="28"/>
        </w:rPr>
        <w:lastRenderedPageBreak/>
        <w:t>Код для решения поставленной задачи</w:t>
      </w:r>
      <w:r w:rsidRPr="00954F3F">
        <w:rPr>
          <w:szCs w:val="28"/>
        </w:rPr>
        <w:t>:</w:t>
      </w:r>
    </w:p>
    <w:p w:rsidR="00954F3F" w:rsidRDefault="00954F3F" w:rsidP="00954F3F">
      <w:pPr>
        <w:spacing w:after="0" w:line="240" w:lineRule="auto"/>
      </w:pPr>
    </w:p>
    <w:p w:rsidR="006159CD" w:rsidRPr="006159CD" w:rsidRDefault="006159CD" w:rsidP="00615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159C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cvxopt.modeling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159C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variable, op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time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start = </w:t>
      </w:r>
      <w:proofErr w:type="spellStart"/>
      <w:r w:rsidRPr="006159C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time.time</w:t>
      </w:r>
      <w:proofErr w:type="spellEnd"/>
      <w:r w:rsidRPr="006159C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()</w:t>
      </w:r>
      <w:r w:rsidRPr="006159C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 = variable(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'x'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 = 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z = (c[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c[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*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mass1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mass2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28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mass3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mass4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mass5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mass6 = (x[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x[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x_non_negative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(x &gt;= 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problem = op(z, [mass1, mass2, mass3, mass4, mass5, mass6, </w:t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x_non_negative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problem.solve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159C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solver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glpk</w:t>
      </w:r>
      <w:proofErr w:type="spellEnd"/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Результат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Xopt:"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6159C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x.value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159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6159C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Стоимость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доставки</w:t>
      </w:r>
      <w:r w:rsidRPr="006159C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problem.objective.value()[</w:t>
      </w:r>
      <w:r w:rsidRPr="006159C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6159C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</w:p>
    <w:p w:rsidR="00954F3F" w:rsidRPr="006159CD" w:rsidRDefault="00954F3F" w:rsidP="00954F3F">
      <w:pPr>
        <w:rPr>
          <w:lang w:val="en-US"/>
        </w:rPr>
      </w:pPr>
    </w:p>
    <w:p w:rsidR="00854FC5" w:rsidRDefault="00854FC5" w:rsidP="00854FC5">
      <w:pPr>
        <w:keepNext/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854FC5" w:rsidRDefault="00854FC5" w:rsidP="00954F3F">
      <w:pPr>
        <w:rPr>
          <w:lang w:val="en-US"/>
        </w:rPr>
      </w:pPr>
      <w:r w:rsidRPr="00854FC5">
        <w:rPr>
          <w:noProof/>
          <w:lang w:eastAsia="ru-RU"/>
        </w:rPr>
        <w:drawing>
          <wp:inline distT="0" distB="0" distL="0" distR="0" wp14:anchorId="0D860F63" wp14:editId="1F54D5CB">
            <wp:extent cx="5101518" cy="42824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390" cy="429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Default="000E2123" w:rsidP="00954F3F">
      <w:pPr>
        <w:rPr>
          <w:lang w:val="en-US"/>
        </w:rPr>
      </w:pPr>
      <w:r>
        <w:lastRenderedPageBreak/>
        <w:t>Ответ</w:t>
      </w:r>
      <w:r w:rsidR="00954F3F">
        <w:rPr>
          <w:lang w:val="en-US"/>
        </w:rPr>
        <w:t>:</w:t>
      </w:r>
    </w:p>
    <w:p w:rsidR="000E2123" w:rsidRDefault="000E2123" w:rsidP="000E2123">
      <w:pPr>
        <w:pStyle w:val="a3"/>
        <w:numPr>
          <w:ilvl w:val="0"/>
          <w:numId w:val="4"/>
        </w:numPr>
      </w:pPr>
      <w:r>
        <w:t>Задача является закрытой, так как количество запасов равно количеству заказов.</w:t>
      </w:r>
    </w:p>
    <w:p w:rsidR="000E2123" w:rsidRDefault="000E2123" w:rsidP="000E2123">
      <w:pPr>
        <w:pStyle w:val="a3"/>
        <w:numPr>
          <w:ilvl w:val="0"/>
          <w:numId w:val="4"/>
        </w:numPr>
      </w:pPr>
      <w:r>
        <w:t>Персональный план перевозок</w:t>
      </w:r>
      <w:r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8"/>
        <w:gridCol w:w="1305"/>
        <w:gridCol w:w="1154"/>
        <w:gridCol w:w="981"/>
        <w:gridCol w:w="1154"/>
        <w:gridCol w:w="1031"/>
        <w:gridCol w:w="1154"/>
        <w:gridCol w:w="1088"/>
      </w:tblGrid>
      <w:tr w:rsidR="000E2123" w:rsidTr="00952FAD">
        <w:tc>
          <w:tcPr>
            <w:tcW w:w="2783" w:type="dxa"/>
            <w:gridSpan w:val="2"/>
            <w:vMerge w:val="restart"/>
          </w:tcPr>
          <w:p w:rsidR="000E2123" w:rsidRPr="000E2123" w:rsidRDefault="000E2123" w:rsidP="000E2123">
            <w:pPr>
              <w:ind w:firstLine="0"/>
              <w:jc w:val="center"/>
            </w:pPr>
            <w:r>
              <w:t>Запасы\Заказы</w:t>
            </w:r>
          </w:p>
        </w:tc>
        <w:tc>
          <w:tcPr>
            <w:tcW w:w="2135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185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242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</w:tr>
      <w:tr w:rsidR="000E2123" w:rsidTr="00952FAD">
        <w:tc>
          <w:tcPr>
            <w:tcW w:w="2783" w:type="dxa"/>
            <w:gridSpan w:val="2"/>
            <w:vMerge/>
          </w:tcPr>
          <w:p w:rsidR="000E2123" w:rsidRDefault="000E2123" w:rsidP="000E2123">
            <w:pPr>
              <w:ind w:firstLine="0"/>
              <w:jc w:val="center"/>
            </w:pPr>
          </w:p>
        </w:tc>
        <w:tc>
          <w:tcPr>
            <w:tcW w:w="2135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85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42" w:type="dxa"/>
            <w:gridSpan w:val="2"/>
          </w:tcPr>
          <w:p w:rsid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0E2123" w:rsidTr="00854FC5">
        <w:tc>
          <w:tcPr>
            <w:tcW w:w="1478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05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2123" w:rsidTr="00854FC5">
        <w:tc>
          <w:tcPr>
            <w:tcW w:w="1478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05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E2123" w:rsidTr="00854FC5">
        <w:tc>
          <w:tcPr>
            <w:tcW w:w="1478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305" w:type="dxa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54" w:type="dxa"/>
            <w:shd w:val="clear" w:color="auto" w:fill="E2EFD9" w:themeFill="accent6" w:themeFillTint="33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8" w:type="dxa"/>
            <w:shd w:val="clear" w:color="auto" w:fill="D9D9D9" w:themeFill="background1" w:themeFillShade="D9"/>
          </w:tcPr>
          <w:p w:rsidR="000E2123" w:rsidRPr="000E2123" w:rsidRDefault="000E2123" w:rsidP="000E21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E2123" w:rsidRDefault="000E2123" w:rsidP="00854FC5">
      <w:pPr>
        <w:pStyle w:val="a3"/>
        <w:ind w:left="1429" w:firstLine="0"/>
        <w:rPr>
          <w:lang w:val="en-US"/>
        </w:rPr>
      </w:pPr>
    </w:p>
    <w:p w:rsidR="00854FC5" w:rsidRDefault="00854FC5" w:rsidP="000E2123">
      <w:pPr>
        <w:pStyle w:val="a3"/>
        <w:numPr>
          <w:ilvl w:val="0"/>
          <w:numId w:val="4"/>
        </w:numPr>
        <w:rPr>
          <w:lang w:val="en-US"/>
        </w:rPr>
      </w:pPr>
      <w:r>
        <w:t>Минимальная стоимость перевозок</w:t>
      </w:r>
      <w:r>
        <w:rPr>
          <w:lang w:val="en-US"/>
        </w:rPr>
        <w:t>: 251</w:t>
      </w:r>
    </w:p>
    <w:p w:rsidR="00854FC5" w:rsidRPr="00854FC5" w:rsidRDefault="00854FC5" w:rsidP="00854FC5">
      <w:pPr>
        <w:rPr>
          <w:lang w:val="en-US"/>
        </w:rPr>
      </w:pPr>
      <w:r>
        <w:rPr>
          <w:lang w:val="en-US"/>
        </w:rPr>
        <w:t>0*6+17*4+7*2+20*3+8*5+0*4+0*3+0*6+23*3 = 251</w:t>
      </w:r>
    </w:p>
    <w:p w:rsidR="00954F3F" w:rsidRDefault="00954F3F" w:rsidP="00C07087">
      <w:pPr>
        <w:ind w:firstLine="0"/>
        <w:jc w:val="center"/>
        <w:rPr>
          <w:lang w:val="en-US"/>
        </w:rPr>
      </w:pPr>
    </w:p>
    <w:p w:rsidR="00954F3F" w:rsidRDefault="00954F3F" w:rsidP="00954F3F">
      <w:pPr>
        <w:rPr>
          <w:szCs w:val="28"/>
        </w:rPr>
      </w:pPr>
      <w:r>
        <w:rPr>
          <w:b/>
          <w:bCs/>
          <w:szCs w:val="28"/>
        </w:rPr>
        <w:t xml:space="preserve">Пример </w:t>
      </w:r>
      <w:r w:rsidRPr="00954F3F">
        <w:rPr>
          <w:b/>
          <w:bCs/>
          <w:szCs w:val="28"/>
        </w:rPr>
        <w:t>2</w:t>
      </w:r>
      <w:r w:rsidRPr="00CC0163">
        <w:rPr>
          <w:szCs w:val="28"/>
        </w:rPr>
        <w:t xml:space="preserve">. </w:t>
      </w:r>
      <w:r w:rsidR="00854FC5" w:rsidRPr="00854FC5">
        <w:rPr>
          <w:szCs w:val="28"/>
        </w:rPr>
        <w:t>Задача коммивояжера</w:t>
      </w:r>
    </w:p>
    <w:p w:rsidR="00CD5D6A" w:rsidRDefault="00CD5D6A" w:rsidP="00954F3F">
      <w:pPr>
        <w:rPr>
          <w:szCs w:val="28"/>
        </w:rPr>
      </w:pPr>
      <w:r w:rsidRPr="00CD5D6A">
        <w:rPr>
          <w:noProof/>
          <w:szCs w:val="28"/>
          <w:lang w:eastAsia="ru-RU"/>
        </w:rPr>
        <w:drawing>
          <wp:inline distT="0" distB="0" distL="0" distR="0" wp14:anchorId="4F58D403" wp14:editId="4640C216">
            <wp:extent cx="3077392" cy="1958340"/>
            <wp:effectExtent l="0" t="0" r="889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6596" cy="19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CD5D6A" w:rsidRDefault="00C07087" w:rsidP="00CD5D6A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CD5D6A" w:rsidRPr="00CD5D6A" w:rsidRDefault="00CD5D6A" w:rsidP="00CD5D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D5D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D5D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5D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python_tsp.exact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D5D6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solve_tsp_dynamic_programming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np.array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17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11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26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D5D6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])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permutation, distance = 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solve_tsp_dynamic_programming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distance_matrix</w:t>
      </w:r>
      <w:proofErr w:type="spellEnd"/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D5D6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(permutation, distance)</w:t>
      </w:r>
    </w:p>
    <w:p w:rsidR="00C07087" w:rsidRPr="00CD5D6A" w:rsidRDefault="00C07087" w:rsidP="00C0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07087" w:rsidRPr="00CD5D6A" w:rsidRDefault="00C07087" w:rsidP="00C07087">
      <w:pPr>
        <w:rPr>
          <w:lang w:val="en-US" w:eastAsia="ru-RU"/>
        </w:rPr>
      </w:pPr>
    </w:p>
    <w:p w:rsidR="00C07087" w:rsidRDefault="00CD5D6A" w:rsidP="00C07087">
      <w:pPr>
        <w:rPr>
          <w:lang w:val="en-US"/>
        </w:rPr>
      </w:pPr>
      <w:r>
        <w:t>Вывод программы</w:t>
      </w:r>
      <w:r w:rsidR="00C07087">
        <w:rPr>
          <w:lang w:val="en-US"/>
        </w:rPr>
        <w:t>:</w:t>
      </w:r>
    </w:p>
    <w:p w:rsidR="00C07087" w:rsidRDefault="00CD5D6A" w:rsidP="00C07087">
      <w:pPr>
        <w:ind w:firstLine="0"/>
        <w:jc w:val="center"/>
        <w:rPr>
          <w:lang w:eastAsia="ru-RU"/>
        </w:rPr>
      </w:pPr>
      <w:r w:rsidRPr="00CD5D6A">
        <w:rPr>
          <w:noProof/>
          <w:lang w:eastAsia="ru-RU"/>
        </w:rPr>
        <w:drawing>
          <wp:inline distT="0" distB="0" distL="0" distR="0" wp14:anchorId="54962D67" wp14:editId="5EBD4517">
            <wp:extent cx="4305901" cy="905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D6A" w:rsidRDefault="00CD5D6A" w:rsidP="00CD5D6A">
      <w:pPr>
        <w:rPr>
          <w:lang w:eastAsia="ru-RU"/>
        </w:rPr>
      </w:pPr>
      <w:r>
        <w:rPr>
          <w:lang w:eastAsia="ru-RU"/>
        </w:rPr>
        <w:t>Ответ</w:t>
      </w:r>
      <w:r>
        <w:rPr>
          <w:lang w:val="en-US" w:eastAsia="ru-RU"/>
        </w:rPr>
        <w:t xml:space="preserve">: </w:t>
      </w:r>
      <w:r>
        <w:rPr>
          <w:lang w:eastAsia="ru-RU"/>
        </w:rPr>
        <w:t>49</w:t>
      </w:r>
    </w:p>
    <w:p w:rsidR="00CD5D6A" w:rsidRDefault="00CD5D6A" w:rsidP="00CD5D6A">
      <w:pPr>
        <w:rPr>
          <w:lang w:val="en-US" w:eastAsia="ru-RU"/>
        </w:rPr>
      </w:pPr>
      <w:r>
        <w:rPr>
          <w:lang w:eastAsia="ru-RU"/>
        </w:rPr>
        <w:t>0 -</w:t>
      </w:r>
      <w:r>
        <w:rPr>
          <w:lang w:val="en-US" w:eastAsia="ru-RU"/>
        </w:rPr>
        <w:t>&gt; 2 -&gt; 4 -&gt; 1 -&gt; 3 -&gt; 0</w:t>
      </w:r>
    </w:p>
    <w:p w:rsidR="00CD5D6A" w:rsidRPr="00CD5D6A" w:rsidRDefault="00ED6F2F" w:rsidP="00CD5D6A">
      <w:pPr>
        <w:rPr>
          <w:lang w:val="en-US" w:eastAsia="ru-RU"/>
        </w:rPr>
      </w:pPr>
      <w:r>
        <w:rPr>
          <w:lang w:val="en-US" w:eastAsia="ru-RU"/>
        </w:rPr>
        <w:t xml:space="preserve"> 14 + 3 </w:t>
      </w:r>
      <w:r w:rsidR="00CD5D6A">
        <w:rPr>
          <w:lang w:val="en-US" w:eastAsia="ru-RU"/>
        </w:rPr>
        <w:t>+ 12 + 18 + 2 = 49</w:t>
      </w:r>
      <w:bookmarkStart w:id="0" w:name="_GoBack"/>
      <w:bookmarkEnd w:id="0"/>
    </w:p>
    <w:sectPr w:rsidR="00CD5D6A" w:rsidRPr="00CD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B6118EC"/>
    <w:multiLevelType w:val="hybridMultilevel"/>
    <w:tmpl w:val="86140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E2123"/>
    <w:rsid w:val="000F0304"/>
    <w:rsid w:val="00192269"/>
    <w:rsid w:val="002E2D3F"/>
    <w:rsid w:val="004028B3"/>
    <w:rsid w:val="006159CD"/>
    <w:rsid w:val="006E50B6"/>
    <w:rsid w:val="00742334"/>
    <w:rsid w:val="00854FC5"/>
    <w:rsid w:val="00866DA1"/>
    <w:rsid w:val="00954F3F"/>
    <w:rsid w:val="00996AB7"/>
    <w:rsid w:val="009E0473"/>
    <w:rsid w:val="009F6343"/>
    <w:rsid w:val="009F7CFF"/>
    <w:rsid w:val="00A00A77"/>
    <w:rsid w:val="00A97568"/>
    <w:rsid w:val="00BA5CB2"/>
    <w:rsid w:val="00BF0137"/>
    <w:rsid w:val="00C07087"/>
    <w:rsid w:val="00C629BA"/>
    <w:rsid w:val="00CC0163"/>
    <w:rsid w:val="00CD5D6A"/>
    <w:rsid w:val="00D11863"/>
    <w:rsid w:val="00ED6F2F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D8FF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1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E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63B0-B890-4819-BD81-D4BC72895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5</cp:revision>
  <dcterms:created xsi:type="dcterms:W3CDTF">2024-10-31T15:35:00Z</dcterms:created>
  <dcterms:modified xsi:type="dcterms:W3CDTF">2024-10-31T16:06:00Z</dcterms:modified>
</cp:coreProperties>
</file>