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Default="00A97568" w:rsidP="00A97568">
      <w:pPr>
        <w:pStyle w:val="1"/>
      </w:pPr>
      <w:r>
        <w:t>Практическая работа №1</w:t>
      </w:r>
    </w:p>
    <w:p w:rsidR="000F0304" w:rsidRPr="000F0304" w:rsidRDefault="000F0304" w:rsidP="000F0304">
      <w:r>
        <w:t>Студент</w:t>
      </w:r>
      <w:r w:rsidRPr="00CC0163">
        <w:t xml:space="preserve">: </w:t>
      </w:r>
      <w:r>
        <w:t>Болдинов Алексей ЭФМО-02-24</w:t>
      </w:r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b/>
          <w:bCs/>
          <w:szCs w:val="28"/>
        </w:rPr>
        <w:t>Пример 1</w:t>
      </w:r>
      <w:r w:rsidRPr="00CC0163">
        <w:rPr>
          <w:szCs w:val="28"/>
        </w:rPr>
        <w:t>. Рассчитать переходной режим при замыкании ключа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CC016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D15A9D" wp14:editId="798DF619">
            <wp:extent cx="1471699" cy="1247347"/>
            <wp:effectExtent l="0" t="0" r="0" b="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99" cy="1247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C0163" w:rsidRPr="002E2D3F" w:rsidRDefault="00CC0163" w:rsidP="00CC0163">
      <w:pPr>
        <w:spacing w:after="0" w:line="240" w:lineRule="auto"/>
        <w:rPr>
          <w:rFonts w:eastAsia="Times New Roman" w:cs="Times New Roman"/>
          <w:b/>
          <w:bCs/>
          <w:iCs/>
          <w:szCs w:val="28"/>
        </w:rPr>
      </w:pPr>
      <w:r w:rsidRPr="00CC0163">
        <w:rPr>
          <w:b/>
          <w:bCs/>
          <w:iCs/>
          <w:szCs w:val="28"/>
        </w:rPr>
        <w:t>Решение</w:t>
      </w:r>
      <w:r w:rsidRPr="002E2D3F">
        <w:rPr>
          <w:b/>
          <w:bCs/>
          <w:iCs/>
          <w:szCs w:val="28"/>
        </w:rPr>
        <w:t>:</w:t>
      </w:r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 второму закону Кирхгофа запишем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где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=RI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=C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'</m:t>
              </m:r>
            </m:sup>
          </m:sSubSup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Тогда запишем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E=RI+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=RC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После алгебраических преобразований получим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Соответствующее однородное уравнение имеет вид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Его решение ищется в виде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(t)=A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pt</m:t>
              </m:r>
            </m:sup>
          </m:sSup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 xml:space="preserve">где </w:t>
      </w:r>
      <w:r w:rsidRPr="00CC0163">
        <w:rPr>
          <w:i/>
          <w:iCs/>
          <w:szCs w:val="28"/>
          <w:lang w:val="en-US"/>
        </w:rPr>
        <w:t>p</w:t>
      </w:r>
      <w:r w:rsidRPr="00CC0163">
        <w:rPr>
          <w:szCs w:val="28"/>
        </w:rPr>
        <w:t xml:space="preserve"> находится из характеристического уравнения</w:t>
      </w: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Тогда общее решение однородного уравнения запишется как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Частное решение неоднородного уравнения ищется в форме правой части неоднородного уравнения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Cч.н.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(t)=B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Подставляя (…) в исходное дифференциальное уравнение, получим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RC</m:t>
              </m:r>
            </m:den>
          </m:f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B=E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lastRenderedPageBreak/>
        <w:t xml:space="preserve">Тогда 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Cч.н.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(t)=E+A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 xml:space="preserve">Постоянную интегрирования </w:t>
      </w:r>
      <w:r w:rsidRPr="00CC0163">
        <w:rPr>
          <w:i/>
          <w:iCs/>
          <w:szCs w:val="28"/>
          <w:lang w:val="en-US"/>
        </w:rPr>
        <w:t>A</w:t>
      </w:r>
      <w:r w:rsidRPr="00CC0163">
        <w:rPr>
          <w:szCs w:val="28"/>
        </w:rPr>
        <w:t xml:space="preserve"> находим исходя из начальных условий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=E+A=0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A=-E</m:t>
          </m:r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</w:rPr>
      </w:pPr>
      <w:r w:rsidRPr="00CC0163">
        <w:rPr>
          <w:szCs w:val="28"/>
        </w:rPr>
        <w:t>Окончательно получим</w:t>
      </w:r>
    </w:p>
    <w:p w:rsidR="00CC0163" w:rsidRPr="00CC0163" w:rsidRDefault="00433F12" w:rsidP="00CC0163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=E-E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</m:oMath>
      </m:oMathPara>
    </w:p>
    <w:p w:rsidR="00CC0163" w:rsidRPr="00CC0163" w:rsidRDefault="00CC0163" w:rsidP="00CC0163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=CE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Pr="00CC0163" w:rsidRDefault="00CC0163" w:rsidP="00CC0163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6E50B6" w:rsidRDefault="00CC0163" w:rsidP="00CC0163">
      <w:pPr>
        <w:pStyle w:val="a3"/>
        <w:ind w:hanging="11"/>
        <w:jc w:val="left"/>
        <w:rPr>
          <w:b/>
          <w:lang w:val="en-US"/>
        </w:rPr>
      </w:pPr>
      <w:r w:rsidRPr="00CC0163">
        <w:rPr>
          <w:b/>
        </w:rPr>
        <w:t>Разработка</w:t>
      </w:r>
      <w:r w:rsidRPr="00CC0163">
        <w:rPr>
          <w:b/>
          <w:lang w:val="en-US"/>
        </w:rPr>
        <w:t>:</w:t>
      </w:r>
    </w:p>
    <w:p w:rsidR="00BF0137" w:rsidRDefault="00BF0137" w:rsidP="00CC0163">
      <w:pPr>
        <w:pStyle w:val="a3"/>
        <w:ind w:hanging="11"/>
        <w:jc w:val="left"/>
      </w:pPr>
      <w:r w:rsidRPr="00BF0137">
        <w:t>Формула</w:t>
      </w:r>
      <w:r>
        <w:t>:</w:t>
      </w:r>
    </w:p>
    <w:p w:rsidR="00BF0137" w:rsidRPr="00BF0137" w:rsidRDefault="00433F12" w:rsidP="00CC0163">
      <w:pPr>
        <w:pStyle w:val="a3"/>
        <w:ind w:hanging="11"/>
        <w:jc w:val="left"/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CC0163" w:rsidRDefault="00CC0163" w:rsidP="00CC0163">
      <w:pPr>
        <w:pStyle w:val="a3"/>
        <w:ind w:hanging="11"/>
        <w:jc w:val="left"/>
      </w:pPr>
      <w:r w:rsidRPr="00CC0163">
        <w:t>Напишем код для полученной формулы: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pr1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C01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expu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(-(</w:t>
      </w:r>
      <w:r w:rsidRPr="00CC01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(R * C)) * t)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i.append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((E / R) *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expu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proofErr w:type="spellStart"/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i.append</w:t>
      </w:r>
      <w:proofErr w:type="spellEnd"/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(E/R)'''</w:t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01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C0163" w:rsidRDefault="00CC0163" w:rsidP="00CC01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Запуск 1</w:t>
      </w:r>
      <w:r>
        <w:rPr>
          <w:color w:val="808080"/>
        </w:rPr>
        <w:br/>
      </w:r>
      <w:r>
        <w:rPr>
          <w:color w:val="A9B7C6"/>
        </w:rPr>
        <w:t xml:space="preserve">R = </w:t>
      </w:r>
      <w:r>
        <w:rPr>
          <w:color w:val="6897BB"/>
        </w:rPr>
        <w:t xml:space="preserve">2000  </w:t>
      </w:r>
      <w:r>
        <w:rPr>
          <w:color w:val="808080"/>
        </w:rPr>
        <w:t># Сопротивление (На 1 резисторе)</w:t>
      </w:r>
      <w:r>
        <w:rPr>
          <w:color w:val="808080"/>
        </w:rPr>
        <w:br/>
      </w:r>
      <w:r>
        <w:rPr>
          <w:color w:val="A9B7C6"/>
        </w:rPr>
        <w:t xml:space="preserve">E = </w:t>
      </w:r>
      <w:r>
        <w:rPr>
          <w:color w:val="6897BB"/>
        </w:rPr>
        <w:t xml:space="preserve">12  </w:t>
      </w:r>
      <w:r>
        <w:rPr>
          <w:color w:val="808080"/>
        </w:rPr>
        <w:t># Напряжение</w:t>
      </w:r>
      <w:r>
        <w:rPr>
          <w:color w:val="808080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 xml:space="preserve">0.15  </w:t>
      </w:r>
      <w:r>
        <w:rPr>
          <w:color w:val="808080"/>
        </w:rPr>
        <w:t># Ёмкость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0  </w:t>
      </w:r>
      <w:r>
        <w:rPr>
          <w:color w:val="808080"/>
        </w:rPr>
        <w:t># Начало времени</w:t>
      </w:r>
      <w:r>
        <w:rPr>
          <w:color w:val="808080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 xml:space="preserve">1000  </w:t>
      </w:r>
      <w:r>
        <w:rPr>
          <w:color w:val="808080"/>
        </w:rPr>
        <w:t># Конец времени</w:t>
      </w:r>
      <w:r>
        <w:rPr>
          <w:color w:val="808080"/>
        </w:rPr>
        <w:br/>
      </w:r>
      <w:r>
        <w:rPr>
          <w:color w:val="A9B7C6"/>
        </w:rPr>
        <w:t>pr1(R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</w:p>
    <w:p w:rsidR="00CC0163" w:rsidRPr="00CC0163" w:rsidRDefault="00CC0163" w:rsidP="00CC0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CC0163" w:rsidRDefault="00CC0163" w:rsidP="00CC0163">
      <w:pPr>
        <w:pStyle w:val="a3"/>
        <w:ind w:hanging="11"/>
        <w:jc w:val="left"/>
      </w:pPr>
    </w:p>
    <w:p w:rsidR="00CC0163" w:rsidRDefault="00CC0163" w:rsidP="00CC0163">
      <w:pPr>
        <w:pStyle w:val="a3"/>
        <w:ind w:left="0"/>
        <w:jc w:val="left"/>
      </w:pPr>
      <w:r>
        <w:t>При</w:t>
      </w:r>
      <w:r w:rsidRPr="00CC0163">
        <w:t xml:space="preserve"> </w:t>
      </w:r>
      <w:r>
        <w:t>первом запуске программы были взяты следу</w:t>
      </w:r>
      <w:r w:rsidR="00742334">
        <w:t>ю</w:t>
      </w:r>
      <w:r>
        <w:t>щие числа и получен график</w:t>
      </w:r>
      <w:r w:rsidRPr="00CC0163">
        <w:t>: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lastRenderedPageBreak/>
        <w:t>R</w:t>
      </w:r>
      <w:r>
        <w:t xml:space="preserve"> = 2000 Ом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CC0163" w:rsidRPr="00CC0163" w:rsidRDefault="00CC0163" w:rsidP="00CC0163">
      <w:pPr>
        <w:pStyle w:val="a3"/>
        <w:ind w:left="0"/>
        <w:jc w:val="left"/>
      </w:pPr>
      <w:r>
        <w:rPr>
          <w:lang w:val="en-US"/>
        </w:rPr>
        <w:t>C</w:t>
      </w:r>
      <w:r>
        <w:t xml:space="preserve"> = 0.15 Ф</w:t>
      </w:r>
    </w:p>
    <w:p w:rsidR="00CC0163" w:rsidRPr="00CC0163" w:rsidRDefault="00CC0163" w:rsidP="00CC0163">
      <w:pPr>
        <w:pStyle w:val="a3"/>
        <w:keepNext/>
        <w:ind w:hanging="11"/>
        <w:jc w:val="left"/>
      </w:pPr>
      <w:r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CC0163" w:rsidRDefault="00CC0163" w:rsidP="00CC0163">
      <w:pPr>
        <w:pStyle w:val="a3"/>
        <w:ind w:left="0" w:hanging="11"/>
        <w:jc w:val="center"/>
      </w:pPr>
      <w:r w:rsidRPr="00CC0163">
        <w:rPr>
          <w:noProof/>
          <w:lang w:eastAsia="ru-RU"/>
        </w:rPr>
        <w:drawing>
          <wp:inline distT="0" distB="0" distL="0" distR="0" wp14:anchorId="55804FE6" wp14:editId="77FA1934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7" w:rsidRDefault="00BF0137" w:rsidP="00BF0137">
      <w:r>
        <w:t xml:space="preserve"> При изменении значений ранее заданных параметров график будет изменяться с правильной зависимостью.</w:t>
      </w:r>
    </w:p>
    <w:p w:rsidR="00BF0137" w:rsidRDefault="00BF0137" w:rsidP="00BF0137">
      <w:pPr>
        <w:pStyle w:val="a3"/>
        <w:ind w:left="0"/>
        <w:jc w:val="left"/>
      </w:pPr>
      <w:r>
        <w:t>При</w:t>
      </w:r>
      <w:r w:rsidRPr="00CC0163">
        <w:t xml:space="preserve"> </w:t>
      </w:r>
      <w:r>
        <w:t>повторном запуске программы были взяты следующие числа и получен график</w:t>
      </w:r>
      <w:r w:rsidRPr="00CC0163">
        <w:t>: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R</w:t>
      </w:r>
      <w:r>
        <w:t xml:space="preserve"> = 2000 Ом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BF0137" w:rsidRPr="00CC0163" w:rsidRDefault="00BF0137" w:rsidP="00BF0137">
      <w:pPr>
        <w:pStyle w:val="a3"/>
        <w:ind w:left="0"/>
        <w:jc w:val="left"/>
      </w:pPr>
      <w:r>
        <w:rPr>
          <w:lang w:val="en-US"/>
        </w:rPr>
        <w:t>C</w:t>
      </w:r>
      <w:r>
        <w:t xml:space="preserve"> = 0.15 Ф</w:t>
      </w:r>
    </w:p>
    <w:p w:rsidR="00BF0137" w:rsidRDefault="00BF0137" w:rsidP="00BF0137">
      <w:pPr>
        <w:pStyle w:val="a3"/>
        <w:keepNext/>
        <w:ind w:hanging="11"/>
        <w:jc w:val="left"/>
      </w:pPr>
      <w:r>
        <w:lastRenderedPageBreak/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BF0137" w:rsidRPr="00CC0163" w:rsidRDefault="00BF0137" w:rsidP="00BF0137">
      <w:pPr>
        <w:pStyle w:val="a3"/>
        <w:keepNext/>
        <w:ind w:left="0" w:hanging="11"/>
        <w:jc w:val="left"/>
      </w:pPr>
      <w:r w:rsidRPr="00BF0137">
        <w:rPr>
          <w:noProof/>
          <w:lang w:eastAsia="ru-RU"/>
        </w:rPr>
        <w:drawing>
          <wp:inline distT="0" distB="0" distL="0" distR="0" wp14:anchorId="03BC7553" wp14:editId="5A2FAA7C">
            <wp:extent cx="5940425" cy="5126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7" w:rsidRDefault="00BF0137" w:rsidP="00BF0137">
      <w:pPr>
        <w:spacing w:after="0" w:line="240" w:lineRule="auto"/>
        <w:rPr>
          <w:b/>
          <w:bCs/>
          <w:szCs w:val="28"/>
        </w:rPr>
      </w:pPr>
    </w:p>
    <w:p w:rsidR="00BF0137" w:rsidRDefault="00BF0137" w:rsidP="00BF0137">
      <w:pPr>
        <w:spacing w:after="0" w:line="240" w:lineRule="auto"/>
        <w:rPr>
          <w:b/>
          <w:bCs/>
          <w:szCs w:val="28"/>
        </w:rPr>
      </w:pP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  <w:r w:rsidRPr="00BF0137">
        <w:rPr>
          <w:b/>
          <w:bCs/>
          <w:szCs w:val="28"/>
        </w:rPr>
        <w:t>Пример 2</w:t>
      </w:r>
      <w:r w:rsidRPr="00BF0137">
        <w:rPr>
          <w:szCs w:val="28"/>
        </w:rPr>
        <w:t>. Рассчитать переходной режим при замыкании ключа</w:t>
      </w:r>
    </w:p>
    <w:p w:rsidR="00BF0137" w:rsidRPr="00BF0137" w:rsidRDefault="00BF0137" w:rsidP="00BF0137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BF01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530C72" wp14:editId="6C117476">
            <wp:extent cx="1352550" cy="1182990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2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Запишем второй закон Кирхгофа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(1)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 закону Ома напряжение на резисторе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(2)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lastRenderedPageBreak/>
        <w:t>Напряжение на конденсаторе</w:t>
      </w:r>
    </w:p>
    <w:p w:rsidR="00BF0137" w:rsidRDefault="00BF0137" w:rsidP="00BF0137">
      <w:pPr>
        <w:spacing w:after="0" w:line="240" w:lineRule="auto"/>
        <w:rPr>
          <w:szCs w:val="28"/>
        </w:rPr>
      </w:pPr>
    </w:p>
    <w:p w:rsidR="00BF0137" w:rsidRPr="00BF0137" w:rsidRDefault="00433F12" w:rsidP="00BF0137">
      <w:pPr>
        <w:spacing w:after="0" w:line="240" w:lineRule="auto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(3)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Подставляя найденные напряжения в закон Кирхгофа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(4)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Откуда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(5)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Соответствующее однородное уравнение имеет вид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I=0(6)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Тогда общее решение однородного уравнения имеет вид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pt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(7)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Соответствующее характеристическое уравнение записывается как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=0(8)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Откуда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p=-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(9)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Тогда общее решение однородного уравнения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(10)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Частное решение неоднородного уравнения ищется в форме правой части неоднородного уравнения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ч.н.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=B(11)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BF0137" w:rsidRDefault="00BF0137" w:rsidP="00BF0137">
      <w:pPr>
        <w:spacing w:after="0" w:line="240" w:lineRule="auto"/>
        <w:rPr>
          <w:szCs w:val="28"/>
        </w:rPr>
      </w:pPr>
      <w:r w:rsidRPr="00BF0137">
        <w:rPr>
          <w:szCs w:val="28"/>
        </w:rPr>
        <w:t>Подставим выра</w:t>
      </w:r>
      <w:r>
        <w:rPr>
          <w:szCs w:val="28"/>
        </w:rPr>
        <w:t>ж</w:t>
      </w:r>
      <w:r w:rsidRPr="00BF0137">
        <w:rPr>
          <w:szCs w:val="28"/>
        </w:rPr>
        <w:t>ение (11) в ура</w:t>
      </w:r>
      <w:r>
        <w:rPr>
          <w:szCs w:val="28"/>
        </w:rPr>
        <w:t>в</w:t>
      </w:r>
      <w:r w:rsidRPr="00BF0137">
        <w:rPr>
          <w:szCs w:val="28"/>
        </w:rPr>
        <w:t>нение (5)</w:t>
      </w:r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(12)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(13)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о.о.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ч.н.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(14)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=0(15)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A=-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(16)</m:t>
          </m:r>
        </m:oMath>
      </m:oMathPara>
    </w:p>
    <w:p w:rsidR="00BF0137" w:rsidRPr="00BF0137" w:rsidRDefault="00433F12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(17)</m:t>
          </m:r>
        </m:oMath>
      </m:oMathPara>
    </w:p>
    <w:p w:rsidR="00BF0137" w:rsidRPr="00BF0137" w:rsidRDefault="00433F12" w:rsidP="00BF0137">
      <w:pPr>
        <w:spacing w:after="0" w:line="240" w:lineRule="auto"/>
        <w:jc w:val="center"/>
        <w:rPr>
          <w:rFonts w:eastAsia="Times New Roman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</m:oMath>
      </m:oMathPara>
    </w:p>
    <w:p w:rsidR="00BF0137" w:rsidRPr="00BF0137" w:rsidRDefault="00BF0137" w:rsidP="00BF0137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/>
              <w:szCs w:val="28"/>
            </w:rPr>
            <m:t>=E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(18)</m:t>
          </m:r>
        </m:oMath>
      </m:oMathPara>
    </w:p>
    <w:p w:rsidR="00BF0137" w:rsidRPr="00BF0137" w:rsidRDefault="00BF0137" w:rsidP="00BF0137">
      <w:pPr>
        <w:spacing w:after="0" w:line="240" w:lineRule="auto"/>
        <w:rPr>
          <w:rFonts w:eastAsia="Times New Roman" w:cs="Times New Roman"/>
          <w:szCs w:val="28"/>
        </w:rPr>
      </w:pPr>
    </w:p>
    <w:p w:rsidR="00866DA1" w:rsidRDefault="00866DA1" w:rsidP="00866DA1">
      <w:pPr>
        <w:pStyle w:val="a3"/>
        <w:ind w:hanging="11"/>
        <w:jc w:val="left"/>
        <w:rPr>
          <w:b/>
          <w:lang w:val="en-US"/>
        </w:rPr>
      </w:pPr>
      <w:r w:rsidRPr="00CC0163">
        <w:rPr>
          <w:b/>
        </w:rPr>
        <w:t>Разработка</w:t>
      </w:r>
      <w:r w:rsidRPr="00CC0163">
        <w:rPr>
          <w:b/>
          <w:lang w:val="en-US"/>
        </w:rPr>
        <w:t>:</w:t>
      </w:r>
    </w:p>
    <w:p w:rsidR="00866DA1" w:rsidRDefault="00866DA1" w:rsidP="00866DA1">
      <w:pPr>
        <w:pStyle w:val="a3"/>
        <w:ind w:hanging="11"/>
        <w:jc w:val="left"/>
      </w:pPr>
      <w:r w:rsidRPr="00BF0137">
        <w:t>Формула</w:t>
      </w:r>
      <w:r>
        <w:t>:</w:t>
      </w:r>
    </w:p>
    <w:p w:rsidR="00866DA1" w:rsidRPr="00BF0137" w:rsidRDefault="00866DA1" w:rsidP="00866DA1">
      <w:pPr>
        <w:pStyle w:val="a3"/>
        <w:ind w:hanging="11"/>
        <w:jc w:val="left"/>
      </w:pPr>
      <m:oMathPara>
        <m:oMath>
          <m:r>
            <w:rPr>
              <w:rFonts w:ascii="Cambria Math" w:hAnsi="Cambria Math"/>
              <w:color w:val="000000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 E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866DA1" w:rsidRDefault="00866DA1" w:rsidP="00866DA1">
      <w:pPr>
        <w:pStyle w:val="a3"/>
        <w:ind w:hanging="11"/>
        <w:jc w:val="left"/>
      </w:pPr>
      <w:r w:rsidRPr="00CC0163">
        <w:t>Напишем код для полученной формулы: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2E2D3F">
      <w:pPr>
        <w:pStyle w:val="HTML"/>
        <w:shd w:val="clear" w:color="auto" w:fill="2B2B2B"/>
        <w:rPr>
          <w:color w:val="A9B7C6"/>
          <w:lang w:val="en-US"/>
        </w:rPr>
      </w:pPr>
      <w:r w:rsidRPr="00CC0163">
        <w:rPr>
          <w:color w:val="A9B7C6"/>
          <w:lang w:val="en-US"/>
        </w:rPr>
        <w:br/>
      </w:r>
      <w:proofErr w:type="spellStart"/>
      <w:r w:rsidR="002E2D3F" w:rsidRPr="002E2D3F">
        <w:rPr>
          <w:color w:val="CC7832"/>
          <w:lang w:val="en-US"/>
        </w:rPr>
        <w:t>def</w:t>
      </w:r>
      <w:proofErr w:type="spellEnd"/>
      <w:r w:rsidR="002E2D3F" w:rsidRPr="002E2D3F">
        <w:rPr>
          <w:color w:val="CC7832"/>
          <w:lang w:val="en-US"/>
        </w:rPr>
        <w:t xml:space="preserve"> </w:t>
      </w:r>
      <w:r w:rsidR="002E2D3F" w:rsidRPr="002E2D3F">
        <w:rPr>
          <w:color w:val="FFC66D"/>
          <w:lang w:val="en-US"/>
        </w:rPr>
        <w:t>pr2</w:t>
      </w:r>
      <w:r w:rsidR="002E2D3F" w:rsidRPr="002E2D3F">
        <w:rPr>
          <w:color w:val="A9B7C6"/>
          <w:lang w:val="en-US"/>
        </w:rPr>
        <w:t>(R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E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L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a=</w:t>
      </w:r>
      <w:r w:rsidR="002E2D3F" w:rsidRPr="002E2D3F">
        <w:rPr>
          <w:color w:val="6897BB"/>
          <w:lang w:val="en-US"/>
        </w:rPr>
        <w:t>0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b=</w:t>
      </w:r>
      <w:r w:rsidR="002E2D3F" w:rsidRPr="002E2D3F">
        <w:rPr>
          <w:color w:val="6897BB"/>
          <w:lang w:val="en-US"/>
        </w:rPr>
        <w:t>1000</w:t>
      </w:r>
      <w:r w:rsidR="002E2D3F" w:rsidRPr="002E2D3F">
        <w:rPr>
          <w:color w:val="A9B7C6"/>
          <w:lang w:val="en-US"/>
        </w:rPr>
        <w:t>):</w:t>
      </w:r>
      <w:r w:rsidR="002E2D3F" w:rsidRPr="002E2D3F">
        <w:rPr>
          <w:color w:val="A9B7C6"/>
          <w:lang w:val="en-US"/>
        </w:rPr>
        <w:br/>
        <w:t xml:space="preserve">    u = []</w:t>
      </w:r>
      <w:r w:rsidR="002E2D3F" w:rsidRPr="002E2D3F">
        <w:rPr>
          <w:color w:val="A9B7C6"/>
          <w:lang w:val="en-US"/>
        </w:rPr>
        <w:br/>
      </w:r>
      <w:r w:rsidR="002E2D3F" w:rsidRPr="002E2D3F">
        <w:rPr>
          <w:color w:val="A9B7C6"/>
          <w:lang w:val="en-US"/>
        </w:rPr>
        <w:br/>
        <w:t xml:space="preserve">    </w:t>
      </w:r>
      <w:r w:rsidR="002E2D3F" w:rsidRPr="002E2D3F">
        <w:rPr>
          <w:color w:val="CC7832"/>
          <w:lang w:val="en-US"/>
        </w:rPr>
        <w:t xml:space="preserve">for </w:t>
      </w:r>
      <w:r w:rsidR="002E2D3F" w:rsidRPr="002E2D3F">
        <w:rPr>
          <w:color w:val="A9B7C6"/>
          <w:lang w:val="en-US"/>
        </w:rPr>
        <w:t xml:space="preserve">t </w:t>
      </w:r>
      <w:r w:rsidR="002E2D3F" w:rsidRPr="002E2D3F">
        <w:rPr>
          <w:color w:val="CC7832"/>
          <w:lang w:val="en-US"/>
        </w:rPr>
        <w:t xml:space="preserve">in </w:t>
      </w:r>
      <w:r w:rsidR="002E2D3F" w:rsidRPr="002E2D3F">
        <w:rPr>
          <w:color w:val="8888C6"/>
          <w:lang w:val="en-US"/>
        </w:rPr>
        <w:t>range</w:t>
      </w:r>
      <w:r w:rsidR="002E2D3F" w:rsidRPr="002E2D3F">
        <w:rPr>
          <w:color w:val="A9B7C6"/>
          <w:lang w:val="en-US"/>
        </w:rPr>
        <w:t>(a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b):</w:t>
      </w:r>
      <w:r w:rsidR="002E2D3F" w:rsidRPr="002E2D3F">
        <w:rPr>
          <w:color w:val="A9B7C6"/>
          <w:lang w:val="en-US"/>
        </w:rPr>
        <w:br/>
        <w:t xml:space="preserve">        </w:t>
      </w:r>
      <w:proofErr w:type="spellStart"/>
      <w:r w:rsidR="002E2D3F" w:rsidRPr="002E2D3F">
        <w:rPr>
          <w:color w:val="A9B7C6"/>
          <w:lang w:val="en-US"/>
        </w:rPr>
        <w:t>expu</w:t>
      </w:r>
      <w:proofErr w:type="spellEnd"/>
      <w:r w:rsidR="002E2D3F" w:rsidRPr="002E2D3F">
        <w:rPr>
          <w:color w:val="A9B7C6"/>
          <w:lang w:val="en-US"/>
        </w:rPr>
        <w:t xml:space="preserve"> = </w:t>
      </w:r>
      <w:proofErr w:type="spellStart"/>
      <w:r w:rsidR="002E2D3F" w:rsidRPr="002E2D3F">
        <w:rPr>
          <w:color w:val="A9B7C6"/>
          <w:lang w:val="en-US"/>
        </w:rPr>
        <w:t>math.exp</w:t>
      </w:r>
      <w:proofErr w:type="spellEnd"/>
      <w:r w:rsidR="002E2D3F" w:rsidRPr="002E2D3F">
        <w:rPr>
          <w:color w:val="A9B7C6"/>
          <w:lang w:val="en-US"/>
        </w:rPr>
        <w:t>(-</w:t>
      </w:r>
      <w:r w:rsidR="002E2D3F" w:rsidRPr="002E2D3F">
        <w:rPr>
          <w:color w:val="6897BB"/>
          <w:lang w:val="en-US"/>
        </w:rPr>
        <w:t xml:space="preserve">1 </w:t>
      </w:r>
      <w:r w:rsidR="002E2D3F" w:rsidRPr="002E2D3F">
        <w:rPr>
          <w:color w:val="A9B7C6"/>
          <w:lang w:val="en-US"/>
        </w:rPr>
        <w:t>* (R / L) * t)</w:t>
      </w:r>
      <w:r w:rsidR="002E2D3F" w:rsidRPr="002E2D3F">
        <w:rPr>
          <w:color w:val="A9B7C6"/>
          <w:lang w:val="en-US"/>
        </w:rPr>
        <w:br/>
        <w:t xml:space="preserve">        </w:t>
      </w:r>
      <w:proofErr w:type="spellStart"/>
      <w:r w:rsidR="002E2D3F" w:rsidRPr="002E2D3F">
        <w:rPr>
          <w:color w:val="A9B7C6"/>
          <w:lang w:val="en-US"/>
        </w:rPr>
        <w:t>u.append</w:t>
      </w:r>
      <w:proofErr w:type="spellEnd"/>
      <w:r w:rsidR="002E2D3F" w:rsidRPr="002E2D3F">
        <w:rPr>
          <w:color w:val="A9B7C6"/>
          <w:lang w:val="en-US"/>
        </w:rPr>
        <w:t xml:space="preserve">(E * </w:t>
      </w:r>
      <w:proofErr w:type="spellStart"/>
      <w:r w:rsidR="002E2D3F" w:rsidRPr="002E2D3F">
        <w:rPr>
          <w:color w:val="A9B7C6"/>
          <w:lang w:val="en-US"/>
        </w:rPr>
        <w:t>expu</w:t>
      </w:r>
      <w:proofErr w:type="spellEnd"/>
      <w:r w:rsidR="002E2D3F" w:rsidRPr="002E2D3F">
        <w:rPr>
          <w:color w:val="A9B7C6"/>
          <w:lang w:val="en-US"/>
        </w:rPr>
        <w:t>)</w:t>
      </w:r>
      <w:r w:rsidR="002E2D3F" w:rsidRPr="002E2D3F">
        <w:rPr>
          <w:color w:val="A9B7C6"/>
          <w:lang w:val="en-US"/>
        </w:rPr>
        <w:br/>
        <w:t xml:space="preserve">        </w:t>
      </w:r>
      <w:r w:rsidR="002E2D3F" w:rsidRPr="002E2D3F">
        <w:rPr>
          <w:color w:val="6A8759"/>
          <w:lang w:val="en-US"/>
        </w:rPr>
        <w:t>'''</w:t>
      </w:r>
      <w:proofErr w:type="spellStart"/>
      <w:r w:rsidR="002E2D3F" w:rsidRPr="002E2D3F">
        <w:rPr>
          <w:color w:val="6A8759"/>
          <w:lang w:val="en-US"/>
        </w:rPr>
        <w:t>i.append</w:t>
      </w:r>
      <w:proofErr w:type="spellEnd"/>
      <w:r w:rsidR="002E2D3F" w:rsidRPr="002E2D3F">
        <w:rPr>
          <w:color w:val="6A8759"/>
          <w:lang w:val="en-US"/>
        </w:rPr>
        <w:t>(E/R)'''</w:t>
      </w:r>
      <w:r w:rsidR="002E2D3F" w:rsidRPr="002E2D3F">
        <w:rPr>
          <w:color w:val="6A8759"/>
          <w:lang w:val="en-US"/>
        </w:rPr>
        <w:br/>
      </w:r>
      <w:r w:rsidR="002E2D3F" w:rsidRPr="002E2D3F">
        <w:rPr>
          <w:color w:val="6A8759"/>
          <w:lang w:val="en-US"/>
        </w:rPr>
        <w:br/>
        <w:t xml:space="preserve">    </w:t>
      </w:r>
      <w:proofErr w:type="spellStart"/>
      <w:r w:rsidR="002E2D3F" w:rsidRPr="002E2D3F">
        <w:rPr>
          <w:color w:val="A9B7C6"/>
          <w:lang w:val="en-US"/>
        </w:rPr>
        <w:t>plt.plot</w:t>
      </w:r>
      <w:proofErr w:type="spellEnd"/>
      <w:r w:rsidR="002E2D3F" w:rsidRPr="002E2D3F">
        <w:rPr>
          <w:color w:val="A9B7C6"/>
          <w:lang w:val="en-US"/>
        </w:rPr>
        <w:t>(</w:t>
      </w:r>
      <w:r w:rsidR="002E2D3F" w:rsidRPr="002E2D3F">
        <w:rPr>
          <w:color w:val="8888C6"/>
          <w:lang w:val="en-US"/>
        </w:rPr>
        <w:t>range</w:t>
      </w:r>
      <w:r w:rsidR="002E2D3F" w:rsidRPr="002E2D3F">
        <w:rPr>
          <w:color w:val="A9B7C6"/>
          <w:lang w:val="en-US"/>
        </w:rPr>
        <w:t>(a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b)</w:t>
      </w:r>
      <w:r w:rsidR="002E2D3F" w:rsidRPr="002E2D3F">
        <w:rPr>
          <w:color w:val="CC7832"/>
          <w:lang w:val="en-US"/>
        </w:rPr>
        <w:t xml:space="preserve">, </w:t>
      </w:r>
      <w:r w:rsidR="002E2D3F" w:rsidRPr="002E2D3F">
        <w:rPr>
          <w:color w:val="A9B7C6"/>
          <w:lang w:val="en-US"/>
        </w:rPr>
        <w:t>u)</w:t>
      </w:r>
      <w:r w:rsidR="002E2D3F" w:rsidRPr="002E2D3F">
        <w:rPr>
          <w:color w:val="A9B7C6"/>
          <w:lang w:val="en-US"/>
        </w:rPr>
        <w:br/>
        <w:t xml:space="preserve">    </w:t>
      </w:r>
      <w:proofErr w:type="spellStart"/>
      <w:r w:rsidR="002E2D3F" w:rsidRPr="002E2D3F">
        <w:rPr>
          <w:color w:val="A9B7C6"/>
          <w:lang w:val="en-US"/>
        </w:rPr>
        <w:t>plt.show</w:t>
      </w:r>
      <w:proofErr w:type="spellEnd"/>
      <w:r w:rsidR="002E2D3F" w:rsidRPr="002E2D3F">
        <w:rPr>
          <w:color w:val="A9B7C6"/>
          <w:lang w:val="en-US"/>
        </w:rPr>
        <w:t>()</w:t>
      </w: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866DA1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2E2D3F" w:rsidRPr="002E2D3F" w:rsidRDefault="002E2D3F" w:rsidP="002E2D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 2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Сопротивление (На 1 резисторе)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12.0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Напряжение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0.01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Индуктивность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времени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E2D3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 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времени</w:t>
      </w:r>
      <w:r w:rsidRPr="002E2D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pr2(R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E2D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E2D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</w:p>
    <w:p w:rsidR="00866DA1" w:rsidRPr="00CC0163" w:rsidRDefault="00866DA1" w:rsidP="00866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866DA1" w:rsidRDefault="00866DA1" w:rsidP="00866DA1">
      <w:pPr>
        <w:pStyle w:val="a3"/>
        <w:ind w:hanging="11"/>
        <w:jc w:val="left"/>
      </w:pPr>
    </w:p>
    <w:p w:rsidR="00866DA1" w:rsidRDefault="00866DA1" w:rsidP="00866DA1">
      <w:pPr>
        <w:pStyle w:val="a3"/>
        <w:ind w:left="0"/>
        <w:jc w:val="left"/>
      </w:pPr>
      <w:r>
        <w:lastRenderedPageBreak/>
        <w:t>При</w:t>
      </w:r>
      <w:r w:rsidRPr="00CC0163">
        <w:t xml:space="preserve"> </w:t>
      </w:r>
      <w:r>
        <w:t>первом запуске программы были взяты следующие числа и получен график</w:t>
      </w:r>
      <w:r w:rsidRPr="00CC0163">
        <w:t>:</w:t>
      </w:r>
    </w:p>
    <w:p w:rsidR="00866DA1" w:rsidRPr="00CC0163" w:rsidRDefault="00866DA1" w:rsidP="00866DA1">
      <w:pPr>
        <w:pStyle w:val="a3"/>
        <w:ind w:left="0"/>
        <w:jc w:val="left"/>
      </w:pPr>
      <w:r>
        <w:rPr>
          <w:lang w:val="en-US"/>
        </w:rPr>
        <w:t>R</w:t>
      </w:r>
      <w:r>
        <w:t xml:space="preserve"> </w:t>
      </w:r>
      <w:r>
        <w:rPr>
          <w:rFonts w:cs="Times New Roman"/>
        </w:rPr>
        <w:t>₁</w:t>
      </w:r>
      <w:r>
        <w:t xml:space="preserve"> = </w:t>
      </w:r>
      <w:r w:rsidR="00433F12">
        <w:rPr>
          <w:lang w:val="en-US"/>
        </w:rPr>
        <w:t>1</w:t>
      </w:r>
      <w:r>
        <w:t>000 Ом</w:t>
      </w:r>
    </w:p>
    <w:p w:rsidR="00866DA1" w:rsidRPr="00CC0163" w:rsidRDefault="00866DA1" w:rsidP="00866DA1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866DA1" w:rsidRPr="00CC0163" w:rsidRDefault="00433F12" w:rsidP="00866DA1">
      <w:pPr>
        <w:pStyle w:val="a3"/>
        <w:ind w:left="0"/>
        <w:jc w:val="left"/>
      </w:pPr>
      <w:r>
        <w:rPr>
          <w:lang w:val="en-US"/>
        </w:rPr>
        <w:t>L</w:t>
      </w:r>
      <w:r w:rsidR="00866DA1">
        <w:t xml:space="preserve"> = </w:t>
      </w:r>
      <w:r>
        <w:rPr>
          <w:lang w:val="en-US"/>
        </w:rPr>
        <w:t>1e5</w:t>
      </w:r>
      <w:r w:rsidR="00866DA1">
        <w:t xml:space="preserve"> </w:t>
      </w:r>
      <w:r>
        <w:t>Гн</w:t>
      </w:r>
    </w:p>
    <w:p w:rsidR="00866DA1" w:rsidRPr="00CC0163" w:rsidRDefault="00866DA1" w:rsidP="00866DA1">
      <w:pPr>
        <w:pStyle w:val="a3"/>
        <w:keepNext/>
        <w:ind w:hanging="11"/>
        <w:jc w:val="left"/>
      </w:pPr>
      <w:r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BF0137" w:rsidRDefault="00433F12" w:rsidP="00433F12">
      <w:pPr>
        <w:ind w:firstLine="0"/>
        <w:rPr>
          <w:szCs w:val="28"/>
        </w:rPr>
      </w:pPr>
      <w:r w:rsidRPr="00433F12">
        <w:rPr>
          <w:szCs w:val="28"/>
        </w:rPr>
        <w:drawing>
          <wp:inline distT="0" distB="0" distL="0" distR="0" wp14:anchorId="29F5C159" wp14:editId="2892A315">
            <wp:extent cx="5940425" cy="5126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12" w:rsidRDefault="00433F12" w:rsidP="00433F12">
      <w:r>
        <w:t>При изменении значений ранее заданных параметров график будет изменяться с правильной зависимостью.</w:t>
      </w:r>
    </w:p>
    <w:p w:rsidR="00433F12" w:rsidRDefault="00433F12" w:rsidP="00433F12">
      <w:pPr>
        <w:pStyle w:val="a3"/>
        <w:ind w:left="0"/>
        <w:jc w:val="left"/>
      </w:pPr>
      <w:r>
        <w:t>При</w:t>
      </w:r>
      <w:r w:rsidRPr="00CC0163">
        <w:t xml:space="preserve"> </w:t>
      </w:r>
      <w:r>
        <w:t>повторном запуске программы были взяты следующие числа и получен график</w:t>
      </w:r>
      <w:r w:rsidRPr="00CC0163">
        <w:t>:</w:t>
      </w:r>
    </w:p>
    <w:p w:rsidR="00433F12" w:rsidRPr="00CC0163" w:rsidRDefault="00433F12" w:rsidP="00433F12">
      <w:pPr>
        <w:pStyle w:val="a3"/>
        <w:ind w:left="0"/>
        <w:jc w:val="left"/>
      </w:pPr>
      <w:r>
        <w:rPr>
          <w:lang w:val="en-US"/>
        </w:rPr>
        <w:t>R</w:t>
      </w:r>
      <w:r>
        <w:t xml:space="preserve"> = </w:t>
      </w:r>
      <w:r w:rsidRPr="00433F12">
        <w:t>3</w:t>
      </w:r>
      <w:r>
        <w:t>000 Ом</w:t>
      </w:r>
    </w:p>
    <w:p w:rsidR="00433F12" w:rsidRPr="00CC0163" w:rsidRDefault="00433F12" w:rsidP="00433F12">
      <w:pPr>
        <w:pStyle w:val="a3"/>
        <w:ind w:left="0"/>
        <w:jc w:val="left"/>
      </w:pPr>
      <w:r>
        <w:rPr>
          <w:lang w:val="en-US"/>
        </w:rPr>
        <w:t>E</w:t>
      </w:r>
      <w:r>
        <w:t xml:space="preserve"> = 12 В</w:t>
      </w:r>
    </w:p>
    <w:p w:rsidR="00433F12" w:rsidRPr="00CC0163" w:rsidRDefault="00433F12" w:rsidP="00433F12">
      <w:pPr>
        <w:pStyle w:val="a3"/>
        <w:ind w:left="0"/>
        <w:jc w:val="left"/>
      </w:pPr>
      <w:r>
        <w:rPr>
          <w:lang w:val="en-US"/>
        </w:rPr>
        <w:lastRenderedPageBreak/>
        <w:t>L</w:t>
      </w:r>
      <w:r>
        <w:t xml:space="preserve"> = </w:t>
      </w:r>
      <w:r w:rsidRPr="00433F12">
        <w:t>1.</w:t>
      </w:r>
      <w:r>
        <w:rPr>
          <w:lang w:val="en-US"/>
        </w:rPr>
        <w:t>5e5</w:t>
      </w:r>
      <w:r>
        <w:t xml:space="preserve"> Гн</w:t>
      </w:r>
    </w:p>
    <w:p w:rsidR="00433F12" w:rsidRDefault="00433F12" w:rsidP="00433F12">
      <w:pPr>
        <w:pStyle w:val="a3"/>
        <w:keepNext/>
        <w:ind w:hanging="11"/>
        <w:jc w:val="left"/>
      </w:pPr>
      <w:r>
        <w:t>График</w:t>
      </w:r>
      <w:r w:rsidRPr="00CC0163">
        <w:t xml:space="preserve"> (</w:t>
      </w:r>
      <w:r>
        <w:t>отражает время за 1000 секунд)</w:t>
      </w:r>
      <w:r w:rsidRPr="00CC0163">
        <w:t>:</w:t>
      </w:r>
    </w:p>
    <w:p w:rsidR="00433F12" w:rsidRPr="00CC0163" w:rsidRDefault="00433F12" w:rsidP="00433F12">
      <w:pPr>
        <w:pStyle w:val="a3"/>
        <w:keepNext/>
        <w:ind w:left="0" w:hanging="11"/>
        <w:jc w:val="left"/>
      </w:pPr>
      <w:r w:rsidRPr="00433F12">
        <w:drawing>
          <wp:inline distT="0" distB="0" distL="0" distR="0" wp14:anchorId="34731FE6" wp14:editId="70A79DD4">
            <wp:extent cx="5940425" cy="5126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  <w:r w:rsidRPr="00433F12"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3</w:t>
      </w:r>
      <w:r w:rsidRPr="00433F12">
        <w:rPr>
          <w:szCs w:val="28"/>
        </w:rPr>
        <w:t>. Рассчитать переходной режим при замыкании ключа</w:t>
      </w: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433F12">
        <w:rPr>
          <w:rFonts w:eastAsia="Times New Roman" w:cs="Times New Roman"/>
          <w:noProof/>
          <w:szCs w:val="28"/>
        </w:rPr>
        <w:drawing>
          <wp:inline distT="0" distB="0" distL="0" distR="0" wp14:anchorId="7DFD26C5" wp14:editId="73C544C8">
            <wp:extent cx="3524395" cy="1924050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730" cy="19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Запишем уравнение по второму закону Кирхгофа для данной цепи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(1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 закону Ома имеем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(2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</m:oMath>
      </m:oMathPara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Подставив (2) в (1), имеем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(3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 первому закону Кирхгофа для первого узла имеем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(4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 закону Ома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(5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Ток через конденсатор связан с напряжением как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(6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Тогда из (4) имеем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I=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(7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Подставляя найденные значения в (3), получим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E=I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/>
              <w:szCs w:val="28"/>
            </w:rPr>
            <m:t>(8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Проведем преобразования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CL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=E(9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И окончательно получим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(10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lastRenderedPageBreak/>
        <w:t>Соответствующее однородное уравнение имеет вид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=0(11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Решение этого уравнения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(12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Производная решения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(13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Соответствующее характеристическое уравнение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p+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=0(14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Откуда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2CL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CL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color w:val="000000"/>
              <w:szCs w:val="28"/>
            </w:rPr>
            <m:t>=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color w:val="000000"/>
              <w:szCs w:val="28"/>
            </w:rPr>
            <m:t>(15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Тогда общее решение однородного уравнения имеет вид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Cо.о.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(16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Частное решение неоднородного уравнения ищем в форме правой части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Cч.н.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=B(17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Подставив (17) в (10), получим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w:lastRenderedPageBreak/>
            <m:t>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(18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Тогда общее решение неоднородного уравнения запишется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U(t)=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(19)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iCs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В начальный момент напряжение на конденсаторе равно нулю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Ток через конденсатор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(20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Откуда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den>
          </m:f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>
        <w:rPr>
          <w:szCs w:val="28"/>
        </w:rPr>
        <w:t xml:space="preserve">Но ток </w:t>
      </w:r>
      <w:r w:rsidRPr="00433F12">
        <w:rPr>
          <w:szCs w:val="28"/>
        </w:rPr>
        <w:t>равен нулю поскольку ток через индуктивность скачком измениться не может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=0(21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Тогда получаем систему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-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=0(22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Из первого уравнения системы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(23</m:t>
          </m:r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Подставим (23) во второе уравнение системы (22)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/>
              <w:szCs w:val="28"/>
            </w:rPr>
            <m:t>-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2CL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После преобразований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4CL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2CL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4CL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L+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33F12" w:rsidRDefault="00433F12" w:rsidP="00433F12">
      <w:pPr>
        <w:spacing w:after="0" w:line="240" w:lineRule="auto"/>
        <w:rPr>
          <w:szCs w:val="28"/>
        </w:rPr>
      </w:pPr>
      <w:r w:rsidRPr="00433F12">
        <w:rPr>
          <w:szCs w:val="28"/>
        </w:rPr>
        <w:t>Получим</w:t>
      </w:r>
    </w:p>
    <w:p w:rsidR="00433F12" w:rsidRPr="00433F12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den>
          </m:f>
        </m:oMath>
      </m:oMathPara>
    </w:p>
    <w:p w:rsidR="00433F12" w:rsidRPr="00BF0137" w:rsidRDefault="00433F12" w:rsidP="00433F12">
      <w:pPr>
        <w:spacing w:after="0" w:line="240" w:lineRule="auto"/>
        <w:rPr>
          <w:rFonts w:eastAsia="Times New Roman" w:cs="Times New Roman"/>
          <w:szCs w:val="28"/>
        </w:rPr>
      </w:pPr>
    </w:p>
    <w:p w:rsidR="00433F12" w:rsidRDefault="00433F12" w:rsidP="00433F12">
      <w:pPr>
        <w:pStyle w:val="a3"/>
        <w:ind w:hanging="11"/>
        <w:jc w:val="left"/>
        <w:rPr>
          <w:b/>
          <w:lang w:val="en-US"/>
        </w:rPr>
      </w:pPr>
      <w:r w:rsidRPr="00CC0163">
        <w:rPr>
          <w:b/>
        </w:rPr>
        <w:t>Разработка</w:t>
      </w:r>
      <w:r w:rsidRPr="00CC0163">
        <w:rPr>
          <w:b/>
          <w:lang w:val="en-US"/>
        </w:rPr>
        <w:t>:</w:t>
      </w:r>
    </w:p>
    <w:p w:rsidR="00433F12" w:rsidRDefault="00433F12" w:rsidP="00433F12">
      <w:pPr>
        <w:pStyle w:val="a3"/>
        <w:ind w:hanging="11"/>
        <w:jc w:val="left"/>
      </w:pPr>
      <w:r w:rsidRPr="00BF0137">
        <w:t>Формула</w:t>
      </w:r>
      <w:r>
        <w:t>:</w:t>
      </w: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U(t)=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</m:oMath>
      </m:oMathPara>
    </w:p>
    <w:p w:rsidR="00433F12" w:rsidRPr="002925BF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CL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</w:p>
    <w:p w:rsidR="00433F12" w:rsidRPr="00433F12" w:rsidRDefault="00433F12" w:rsidP="00433F12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4CL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L+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4CL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</m:t>
                      </m:r>
                    </m:den>
                  </m:f>
                </m:e>
              </m:rad>
            </m:den>
          </m:f>
        </m:oMath>
      </m:oMathPara>
    </w:p>
    <w:p w:rsidR="00433F12" w:rsidRPr="00433F12" w:rsidRDefault="00433F12" w:rsidP="00433F12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</w:rPr>
      </w:pPr>
    </w:p>
    <w:p w:rsidR="00433F12" w:rsidRDefault="00433F12" w:rsidP="00433F12">
      <w:pPr>
        <w:pStyle w:val="a3"/>
        <w:ind w:hanging="11"/>
        <w:jc w:val="left"/>
      </w:pPr>
      <w:r w:rsidRPr="00CC0163">
        <w:t>Напишем код для полученной формулы:</w:t>
      </w:r>
    </w:p>
    <w:p w:rsidR="00433F12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CC01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01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</w:p>
    <w:p w:rsidR="00433F12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45185" w:rsidRPr="00745185" w:rsidRDefault="00433F12" w:rsidP="00745185">
      <w:pPr>
        <w:pStyle w:val="HTML"/>
        <w:shd w:val="clear" w:color="auto" w:fill="1E1F22"/>
        <w:rPr>
          <w:color w:val="BCBEC4"/>
          <w:lang w:val="en-US"/>
        </w:rPr>
      </w:pPr>
      <w:r w:rsidRPr="00CC0163">
        <w:rPr>
          <w:color w:val="A9B7C6"/>
          <w:lang w:val="en-US"/>
        </w:rPr>
        <w:br/>
      </w:r>
      <w:r w:rsidR="00745185" w:rsidRPr="00745185">
        <w:rPr>
          <w:color w:val="CF8E6D"/>
          <w:lang w:val="en-US"/>
        </w:rPr>
        <w:t xml:space="preserve">def </w:t>
      </w:r>
      <w:r w:rsidR="00745185" w:rsidRPr="00745185">
        <w:rPr>
          <w:color w:val="56A8F5"/>
          <w:lang w:val="en-US"/>
        </w:rPr>
        <w:t>pr3</w:t>
      </w:r>
      <w:r w:rsidR="00745185" w:rsidRPr="00745185">
        <w:rPr>
          <w:color w:val="BCBEC4"/>
          <w:lang w:val="en-US"/>
        </w:rPr>
        <w:t>(R1, R2, E, C, L, a=</w:t>
      </w:r>
      <w:r w:rsidR="00745185" w:rsidRPr="00745185">
        <w:rPr>
          <w:color w:val="2AACB8"/>
          <w:lang w:val="en-US"/>
        </w:rPr>
        <w:t>0</w:t>
      </w:r>
      <w:r w:rsidR="00745185" w:rsidRPr="00745185">
        <w:rPr>
          <w:color w:val="BCBEC4"/>
          <w:lang w:val="en-US"/>
        </w:rPr>
        <w:t>, b=</w:t>
      </w:r>
      <w:r w:rsidR="00745185" w:rsidRPr="00745185">
        <w:rPr>
          <w:color w:val="2AACB8"/>
          <w:lang w:val="en-US"/>
        </w:rPr>
        <w:t>1000</w:t>
      </w:r>
      <w:r w:rsidR="00745185" w:rsidRPr="00745185">
        <w:rPr>
          <w:color w:val="BCBEC4"/>
          <w:lang w:val="en-US"/>
        </w:rPr>
        <w:t>):</w:t>
      </w:r>
      <w:r w:rsidR="00745185" w:rsidRPr="00745185">
        <w:rPr>
          <w:color w:val="BCBEC4"/>
          <w:lang w:val="en-US"/>
        </w:rPr>
        <w:br/>
        <w:t xml:space="preserve">    q = -(L + R1 * R2 * C) / (</w:t>
      </w:r>
      <w:r w:rsidR="00745185" w:rsidRPr="00745185">
        <w:rPr>
          <w:color w:val="2AACB8"/>
          <w:lang w:val="en-US"/>
        </w:rPr>
        <w:t xml:space="preserve">2 </w:t>
      </w:r>
      <w:r w:rsidR="00745185" w:rsidRPr="00745185">
        <w:rPr>
          <w:color w:val="BCBEC4"/>
          <w:lang w:val="en-US"/>
        </w:rPr>
        <w:t>* C * L * R2)</w:t>
      </w:r>
      <w:r w:rsidR="00745185" w:rsidRPr="00745185">
        <w:rPr>
          <w:color w:val="BCBEC4"/>
          <w:lang w:val="en-US"/>
        </w:rPr>
        <w:br/>
        <w:t xml:space="preserve">    w = math.sqrt(</w:t>
      </w:r>
      <w:r w:rsidR="00745185" w:rsidRPr="00745185">
        <w:rPr>
          <w:color w:val="2AACB8"/>
          <w:lang w:val="en-US"/>
        </w:rPr>
        <w:t xml:space="preserve">1 </w:t>
      </w:r>
      <w:r w:rsidR="00745185" w:rsidRPr="00745185">
        <w:rPr>
          <w:color w:val="BCBEC4"/>
          <w:lang w:val="en-US"/>
        </w:rPr>
        <w:t>- ((</w:t>
      </w:r>
      <w:r w:rsidR="00745185" w:rsidRPr="00745185">
        <w:rPr>
          <w:color w:val="2AACB8"/>
          <w:lang w:val="en-US"/>
        </w:rPr>
        <w:t xml:space="preserve">4 </w:t>
      </w:r>
      <w:r w:rsidR="00745185" w:rsidRPr="00745185">
        <w:rPr>
          <w:color w:val="BCBEC4"/>
          <w:lang w:val="en-US"/>
        </w:rPr>
        <w:t>* C * L * R2 * (R1 + R2)) / (L + R1 * R2 * C)))</w:t>
      </w:r>
      <w:r w:rsidR="00745185" w:rsidRPr="00745185">
        <w:rPr>
          <w:color w:val="BCBEC4"/>
          <w:lang w:val="en-US"/>
        </w:rPr>
        <w:br/>
        <w:t xml:space="preserve">    e = (E * R2) / (C * L * (R1 + R2))</w:t>
      </w:r>
      <w:r w:rsidR="00745185" w:rsidRPr="00745185">
        <w:rPr>
          <w:color w:val="BCBEC4"/>
          <w:lang w:val="en-US"/>
        </w:rPr>
        <w:br/>
      </w:r>
      <w:r w:rsidR="00745185" w:rsidRPr="00745185">
        <w:rPr>
          <w:color w:val="BCBEC4"/>
          <w:lang w:val="en-US"/>
        </w:rPr>
        <w:br/>
        <w:t xml:space="preserve">    a2 = -(e * (</w:t>
      </w:r>
      <w:r w:rsidR="00745185" w:rsidRPr="00745185">
        <w:rPr>
          <w:color w:val="2AACB8"/>
          <w:lang w:val="en-US"/>
        </w:rPr>
        <w:t xml:space="preserve">1 </w:t>
      </w:r>
      <w:r w:rsidR="00745185" w:rsidRPr="00745185">
        <w:rPr>
          <w:color w:val="BCBEC4"/>
          <w:lang w:val="en-US"/>
        </w:rPr>
        <w:t>+ q * (</w:t>
      </w:r>
      <w:r w:rsidR="00745185" w:rsidRPr="00745185">
        <w:rPr>
          <w:color w:val="2AACB8"/>
          <w:lang w:val="en-US"/>
        </w:rPr>
        <w:t xml:space="preserve">1 </w:t>
      </w:r>
      <w:r w:rsidR="00745185" w:rsidRPr="00745185">
        <w:rPr>
          <w:color w:val="BCBEC4"/>
          <w:lang w:val="en-US"/>
        </w:rPr>
        <w:t>+ w))) / (</w:t>
      </w:r>
      <w:r w:rsidR="00745185" w:rsidRPr="00745185">
        <w:rPr>
          <w:color w:val="2AACB8"/>
          <w:lang w:val="en-US"/>
        </w:rPr>
        <w:t xml:space="preserve">2 </w:t>
      </w:r>
      <w:r w:rsidR="00745185" w:rsidRPr="00745185">
        <w:rPr>
          <w:color w:val="BCBEC4"/>
          <w:lang w:val="en-US"/>
        </w:rPr>
        <w:t>* w)</w:t>
      </w:r>
      <w:r w:rsidR="00745185" w:rsidRPr="00745185">
        <w:rPr>
          <w:color w:val="BCBEC4"/>
          <w:lang w:val="en-US"/>
        </w:rPr>
        <w:br/>
        <w:t xml:space="preserve">    a1 = -a2 - e</w:t>
      </w:r>
      <w:r w:rsidR="00745185" w:rsidRPr="00745185">
        <w:rPr>
          <w:color w:val="BCBEC4"/>
          <w:lang w:val="en-US"/>
        </w:rPr>
        <w:br/>
      </w:r>
      <w:r w:rsidR="00745185" w:rsidRPr="00745185">
        <w:rPr>
          <w:color w:val="BCBEC4"/>
          <w:lang w:val="en-US"/>
        </w:rPr>
        <w:br/>
        <w:t xml:space="preserve">    u = []</w:t>
      </w:r>
      <w:r w:rsidR="00745185" w:rsidRPr="00745185">
        <w:rPr>
          <w:color w:val="BCBEC4"/>
          <w:lang w:val="en-US"/>
        </w:rPr>
        <w:br/>
      </w:r>
      <w:r w:rsidR="00745185" w:rsidRPr="00745185">
        <w:rPr>
          <w:color w:val="BCBEC4"/>
          <w:lang w:val="en-US"/>
        </w:rPr>
        <w:br/>
        <w:t xml:space="preserve">    </w:t>
      </w:r>
      <w:r w:rsidR="00745185" w:rsidRPr="00745185">
        <w:rPr>
          <w:color w:val="CF8E6D"/>
          <w:lang w:val="en-US"/>
        </w:rPr>
        <w:t xml:space="preserve">for </w:t>
      </w:r>
      <w:r w:rsidR="00745185" w:rsidRPr="00745185">
        <w:rPr>
          <w:color w:val="BCBEC4"/>
          <w:lang w:val="en-US"/>
        </w:rPr>
        <w:t xml:space="preserve">t </w:t>
      </w:r>
      <w:r w:rsidR="00745185" w:rsidRPr="00745185">
        <w:rPr>
          <w:color w:val="CF8E6D"/>
          <w:lang w:val="en-US"/>
        </w:rPr>
        <w:t xml:space="preserve">in </w:t>
      </w:r>
      <w:r w:rsidR="00745185" w:rsidRPr="00745185">
        <w:rPr>
          <w:color w:val="8888C6"/>
          <w:lang w:val="en-US"/>
        </w:rPr>
        <w:t>range</w:t>
      </w:r>
      <w:r w:rsidR="00745185" w:rsidRPr="00745185">
        <w:rPr>
          <w:color w:val="BCBEC4"/>
          <w:lang w:val="en-US"/>
        </w:rPr>
        <w:t>(a, b):</w:t>
      </w:r>
      <w:r w:rsidR="00745185" w:rsidRPr="00745185">
        <w:rPr>
          <w:color w:val="BCBEC4"/>
          <w:lang w:val="en-US"/>
        </w:rPr>
        <w:br/>
        <w:t xml:space="preserve">        u.append(a1 * math.exp(-q * (</w:t>
      </w:r>
      <w:r w:rsidR="00745185" w:rsidRPr="00745185">
        <w:rPr>
          <w:color w:val="2AACB8"/>
          <w:lang w:val="en-US"/>
        </w:rPr>
        <w:t xml:space="preserve">1 </w:t>
      </w:r>
      <w:r w:rsidR="00745185" w:rsidRPr="00745185">
        <w:rPr>
          <w:color w:val="BCBEC4"/>
          <w:lang w:val="en-US"/>
        </w:rPr>
        <w:t>+ w) * t) + a2 * math.exp(-q * (</w:t>
      </w:r>
      <w:r w:rsidR="00745185" w:rsidRPr="00745185">
        <w:rPr>
          <w:color w:val="2AACB8"/>
          <w:lang w:val="en-US"/>
        </w:rPr>
        <w:t xml:space="preserve">1 </w:t>
      </w:r>
      <w:r w:rsidR="00745185" w:rsidRPr="00745185">
        <w:rPr>
          <w:color w:val="BCBEC4"/>
          <w:lang w:val="en-US"/>
        </w:rPr>
        <w:t>- w) * t) + e)</w:t>
      </w:r>
      <w:bookmarkStart w:id="0" w:name="_GoBack"/>
      <w:bookmarkEnd w:id="0"/>
      <w:r w:rsidR="00745185" w:rsidRPr="00745185">
        <w:rPr>
          <w:color w:val="BCBEC4"/>
          <w:lang w:val="en-US"/>
        </w:rPr>
        <w:br/>
        <w:t xml:space="preserve">        </w:t>
      </w:r>
      <w:r w:rsidR="00745185" w:rsidRPr="00745185">
        <w:rPr>
          <w:color w:val="8888C6"/>
          <w:lang w:val="en-US"/>
        </w:rPr>
        <w:t>print</w:t>
      </w:r>
      <w:r w:rsidR="00745185" w:rsidRPr="00745185">
        <w:rPr>
          <w:color w:val="BCBEC4"/>
          <w:lang w:val="en-US"/>
        </w:rPr>
        <w:t>(t)</w:t>
      </w:r>
      <w:r w:rsidR="00745185" w:rsidRPr="00745185">
        <w:rPr>
          <w:color w:val="BCBEC4"/>
          <w:lang w:val="en-US"/>
        </w:rPr>
        <w:br/>
      </w:r>
      <w:r w:rsidR="00745185" w:rsidRPr="00745185">
        <w:rPr>
          <w:color w:val="BCBEC4"/>
          <w:lang w:val="en-US"/>
        </w:rPr>
        <w:br/>
        <w:t xml:space="preserve">    plt.plot(</w:t>
      </w:r>
      <w:r w:rsidR="00745185" w:rsidRPr="00745185">
        <w:rPr>
          <w:color w:val="8888C6"/>
          <w:lang w:val="en-US"/>
        </w:rPr>
        <w:t>range</w:t>
      </w:r>
      <w:r w:rsidR="00745185" w:rsidRPr="00745185">
        <w:rPr>
          <w:color w:val="BCBEC4"/>
          <w:lang w:val="en-US"/>
        </w:rPr>
        <w:t>(a, b), u)</w:t>
      </w:r>
      <w:r w:rsidR="00745185" w:rsidRPr="00745185">
        <w:rPr>
          <w:color w:val="BCBEC4"/>
          <w:lang w:val="en-US"/>
        </w:rPr>
        <w:br/>
        <w:t xml:space="preserve">    plt.grid()</w:t>
      </w:r>
      <w:r w:rsidR="00745185" w:rsidRPr="00745185">
        <w:rPr>
          <w:color w:val="BCBEC4"/>
          <w:lang w:val="en-US"/>
        </w:rPr>
        <w:br/>
        <w:t xml:space="preserve">    plt.show()</w:t>
      </w:r>
    </w:p>
    <w:p w:rsidR="00433F12" w:rsidRDefault="00433F12" w:rsidP="00745185">
      <w:pPr>
        <w:pStyle w:val="HTML"/>
        <w:shd w:val="clear" w:color="auto" w:fill="2B2B2B"/>
        <w:rPr>
          <w:color w:val="A9B7C6"/>
          <w:lang w:val="en-US"/>
        </w:rPr>
      </w:pPr>
    </w:p>
    <w:p w:rsidR="00433F12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33F12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45185" w:rsidRPr="00745185" w:rsidRDefault="00745185" w:rsidP="00745185">
      <w:pPr>
        <w:pStyle w:val="HTML"/>
        <w:shd w:val="clear" w:color="auto" w:fill="1E1F22"/>
        <w:rPr>
          <w:color w:val="BCBEC4"/>
        </w:rPr>
      </w:pPr>
      <w:r>
        <w:rPr>
          <w:color w:val="808080"/>
        </w:rPr>
        <w:t># Запуск 3</w:t>
      </w:r>
      <w:r w:rsidR="00433F12" w:rsidRPr="002E2D3F">
        <w:rPr>
          <w:color w:val="808080"/>
        </w:rPr>
        <w:br/>
      </w:r>
      <w:r w:rsidRPr="00745185">
        <w:rPr>
          <w:color w:val="BCBEC4"/>
        </w:rPr>
        <w:t xml:space="preserve">R = </w:t>
      </w:r>
      <w:r w:rsidRPr="00745185">
        <w:rPr>
          <w:color w:val="2AACB8"/>
        </w:rPr>
        <w:t xml:space="preserve">500  </w:t>
      </w:r>
      <w:r w:rsidRPr="00745185">
        <w:rPr>
          <w:color w:val="7A7E85"/>
        </w:rPr>
        <w:t># Сопротивление (На 1 резисторе)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R2 = </w:t>
      </w:r>
      <w:r w:rsidRPr="00745185">
        <w:rPr>
          <w:color w:val="2AACB8"/>
        </w:rPr>
        <w:t xml:space="preserve">1000  </w:t>
      </w:r>
      <w:r w:rsidRPr="00745185">
        <w:rPr>
          <w:color w:val="7A7E85"/>
        </w:rPr>
        <w:t># Сопротивление (На 2 резисторе)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E = </w:t>
      </w:r>
      <w:r w:rsidRPr="00745185">
        <w:rPr>
          <w:color w:val="2AACB8"/>
        </w:rPr>
        <w:t xml:space="preserve">12.0  </w:t>
      </w:r>
      <w:r w:rsidRPr="00745185">
        <w:rPr>
          <w:color w:val="7A7E85"/>
        </w:rPr>
        <w:t># Напряжение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C = </w:t>
      </w:r>
      <w:r w:rsidRPr="00745185">
        <w:rPr>
          <w:color w:val="2AACB8"/>
        </w:rPr>
        <w:t xml:space="preserve">0.001  </w:t>
      </w:r>
      <w:r w:rsidRPr="00745185">
        <w:rPr>
          <w:color w:val="7A7E85"/>
        </w:rPr>
        <w:t># Ёмкость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L = </w:t>
      </w:r>
      <w:r w:rsidRPr="00745185">
        <w:rPr>
          <w:color w:val="2AACB8"/>
        </w:rPr>
        <w:t xml:space="preserve">600  </w:t>
      </w:r>
      <w:r w:rsidRPr="00745185">
        <w:rPr>
          <w:color w:val="7A7E85"/>
        </w:rPr>
        <w:t># Индуктивность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a = </w:t>
      </w:r>
      <w:r w:rsidRPr="00745185">
        <w:rPr>
          <w:color w:val="2AACB8"/>
        </w:rPr>
        <w:t xml:space="preserve">1  </w:t>
      </w:r>
      <w:r w:rsidRPr="00745185">
        <w:rPr>
          <w:color w:val="7A7E85"/>
        </w:rPr>
        <w:t># Начало времени</w:t>
      </w:r>
      <w:r w:rsidRPr="00745185">
        <w:rPr>
          <w:color w:val="7A7E85"/>
        </w:rPr>
        <w:br/>
      </w:r>
      <w:r w:rsidRPr="00745185">
        <w:rPr>
          <w:color w:val="BCBEC4"/>
        </w:rPr>
        <w:t xml:space="preserve">b = </w:t>
      </w:r>
      <w:r w:rsidRPr="00745185">
        <w:rPr>
          <w:color w:val="2AACB8"/>
        </w:rPr>
        <w:t xml:space="preserve">2  </w:t>
      </w:r>
      <w:r w:rsidRPr="00745185">
        <w:rPr>
          <w:color w:val="7A7E85"/>
        </w:rPr>
        <w:t># Конец времени</w:t>
      </w:r>
      <w:r w:rsidRPr="00745185">
        <w:rPr>
          <w:color w:val="7A7E85"/>
        </w:rPr>
        <w:br/>
      </w:r>
      <w:r w:rsidRPr="00745185">
        <w:rPr>
          <w:color w:val="BCBEC4"/>
        </w:rPr>
        <w:t>pr3(R, R2, E, C, L, a, b)</w:t>
      </w:r>
    </w:p>
    <w:p w:rsidR="00433F12" w:rsidRPr="002E2D3F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433F12" w:rsidRPr="00CC0163" w:rsidRDefault="00433F12" w:rsidP="00433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433F12" w:rsidRDefault="00433F12" w:rsidP="00433F12">
      <w:pPr>
        <w:pStyle w:val="a3"/>
        <w:ind w:hanging="11"/>
        <w:jc w:val="left"/>
      </w:pPr>
    </w:p>
    <w:p w:rsidR="00433F12" w:rsidRPr="00433F12" w:rsidRDefault="00433F12" w:rsidP="00433F12">
      <w:pPr>
        <w:ind w:firstLine="0"/>
        <w:rPr>
          <w:szCs w:val="28"/>
        </w:rPr>
      </w:pPr>
    </w:p>
    <w:sectPr w:rsidR="00433F12" w:rsidRPr="0043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2925BF"/>
    <w:rsid w:val="002E2D3F"/>
    <w:rsid w:val="004028B3"/>
    <w:rsid w:val="00433F12"/>
    <w:rsid w:val="006E50B6"/>
    <w:rsid w:val="00742334"/>
    <w:rsid w:val="00745185"/>
    <w:rsid w:val="00866DA1"/>
    <w:rsid w:val="009E0473"/>
    <w:rsid w:val="009F6343"/>
    <w:rsid w:val="009F7CFF"/>
    <w:rsid w:val="00A00A77"/>
    <w:rsid w:val="00A97568"/>
    <w:rsid w:val="00BA5CB2"/>
    <w:rsid w:val="00BF0137"/>
    <w:rsid w:val="00C629BA"/>
    <w:rsid w:val="00CC0163"/>
    <w:rsid w:val="00D11863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D9B2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F1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760E-AEF6-4572-9B26-790011E5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2024-10-03T13:14:00Z</dcterms:created>
  <dcterms:modified xsi:type="dcterms:W3CDTF">2024-10-03T18:04:00Z</dcterms:modified>
</cp:coreProperties>
</file>