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yf4j4iiicvd" w:id="0"/>
      <w:bookmarkEnd w:id="0"/>
      <w:r w:rsidDel="00000000" w:rsidR="00000000" w:rsidRPr="00000000">
        <w:rPr>
          <w:rtl w:val="0"/>
        </w:rPr>
        <w:t xml:space="preserve">Задание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g0vjhmdhvgy0" w:id="1"/>
      <w:bookmarkEnd w:id="1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и последующее задание будет выполняться в операционной системе Astra Linux. </w:t>
      </w:r>
      <w:r w:rsidDel="00000000" w:rsidR="00000000" w:rsidRPr="00000000">
        <w:rPr>
          <w:b w:val="1"/>
          <w:rtl w:val="0"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 w:rsidDel="00000000" w:rsidR="00000000" w:rsidRPr="00000000">
        <w:rPr>
          <w:rtl w:val="0"/>
        </w:rPr>
        <w:t xml:space="preserve"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r0b0kvfqjpy" w:id="2"/>
      <w:bookmarkEnd w:id="2"/>
      <w:r w:rsidDel="00000000" w:rsidR="00000000" w:rsidRPr="00000000">
        <w:rPr>
          <w:rtl w:val="0"/>
        </w:rPr>
        <w:t xml:space="preserve">Работа с потоками и перенаправление потоков</w:t>
      </w:r>
    </w:p>
    <w:p w:rsidR="00000000" w:rsidDel="00000000" w:rsidP="00000000" w:rsidRDefault="00000000" w:rsidRPr="00000000" w14:paraId="00000005">
      <w:pPr>
        <w:ind w:left="0" w:firstLine="708.6614173228347"/>
        <w:rPr/>
      </w:pPr>
      <w:r w:rsidDel="00000000" w:rsidR="00000000" w:rsidRPr="00000000">
        <w:rPr>
          <w:rtl w:val="0"/>
        </w:rPr>
        <w:t xml:space="preserve">1. Запустите команду cat без параметров. В открывшейся строке введите, например, «1» и нажмите клавишу Enter. Далее введите «a» и нажмите клавишу Enter. Для завершения ввода данных следует нажать сочетание клавиш Ctrl + 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Введите команду echo и запишите для нее любой аргумент.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Создайте (или используйте готовые) три файла и объедините их  file1 (содержит Вашу фамилию), file2 (содержит Ваше имя) и file3 (содержит Ваше отчество при наличии)  в один файл bigfile:</w:t>
      </w:r>
    </w:p>
    <w:p w:rsidR="00000000" w:rsidDel="00000000" w:rsidP="00000000" w:rsidRDefault="00000000" w:rsidRPr="00000000" w14:paraId="00000008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cat file1 file2 file3 &gt; bigfile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708.6614173228347"/>
      </w:pPr>
      <w:r w:rsidDel="00000000" w:rsidR="00000000" w:rsidRPr="00000000">
        <w:rPr>
          <w:rtl w:val="0"/>
        </w:rPr>
        <w:t xml:space="preserve">Перенаправьте поток ошибок в устройство /dev/null</w:t>
      </w:r>
    </w:p>
    <w:p w:rsidR="00000000" w:rsidDel="00000000" w:rsidP="00000000" w:rsidRDefault="00000000" w:rsidRPr="00000000" w14:paraId="0000000A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/etc/* 2&gt; /dev/null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Введите команду для просмотра содержимого директории, используя постраничный вывод.</w:t>
      </w:r>
    </w:p>
    <w:p w:rsidR="00000000" w:rsidDel="00000000" w:rsidP="00000000" w:rsidRDefault="00000000" w:rsidRPr="00000000" w14:paraId="0000000C">
      <w:pPr>
        <w:ind w:left="0"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ls | less</w:t>
      </w:r>
    </w:p>
    <w:p w:rsidR="00000000" w:rsidDel="00000000" w:rsidP="00000000" w:rsidRDefault="00000000" w:rsidRPr="00000000" w14:paraId="0000000D">
      <w:pPr>
        <w:ind w:left="0" w:firstLine="708.6614173228347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Сделайте скриншот результата и прикрепите в область для ответа.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0E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 для шага №5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ind w:left="720" w:firstLine="0"/>
        <w:rPr/>
      </w:pPr>
      <w:bookmarkStart w:colFirst="0" w:colLast="0" w:name="_i1tfno8rvbtj" w:id="3"/>
      <w:bookmarkEnd w:id="3"/>
      <w:r w:rsidDel="00000000" w:rsidR="00000000" w:rsidRPr="00000000">
        <w:rPr>
          <w:rtl w:val="0"/>
        </w:rPr>
        <w:t xml:space="preserve">2. Работа с текстом в редакторе vim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Запустите текстовый редактор vim и введите новое имя файла vim_file. Введите несколько строчек любого текста.</w:t>
      </w:r>
    </w:p>
    <w:p w:rsidR="00000000" w:rsidDel="00000000" w:rsidP="00000000" w:rsidRDefault="00000000" w:rsidRPr="00000000" w14:paraId="00000015">
      <w:pPr>
        <w:ind w:firstLine="709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vim vim_file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Скопируйте несколько начальных символов или строк и вставьте их в конец файла.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Сохраните содержимое файла и осуществите выход из редактора.</w:t>
      </w:r>
    </w:p>
    <w:p w:rsidR="00000000" w:rsidDel="00000000" w:rsidP="00000000" w:rsidRDefault="00000000" w:rsidRPr="00000000" w14:paraId="00000018">
      <w:pPr>
        <w:ind w:firstLine="709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:wq – выйти из редактора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Снова откройте файл в редакторе и осуществите поиск и замену любого символа. Далее выйдите из редактора без сохранения изменений в файле.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A0"/>
      </w:tblPr>
      <w:tblGrid>
        <w:gridCol w:w="279"/>
        <w:gridCol w:w="9066"/>
        <w:tblGridChange w:id="0">
          <w:tblGrid>
            <w:gridCol w:w="279"/>
            <w:gridCol w:w="9066"/>
          </w:tblGrid>
        </w:tblGridChange>
      </w:tblGrid>
      <w:tr>
        <w:trPr>
          <w:cantSplit w:val="0"/>
          <w:trHeight w:val="17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3b3838" w:val="clear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student@prac-work-question:~#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Предоставьте ответ в виде скриншота(-ов).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firstLine="425"/>
              <w:jc w:val="left"/>
              <w:rPr>
                <w:rFonts w:ascii="Courier New" w:cs="Courier New" w:eastAsia="Courier New" w:hAnsi="Courier New"/>
                <w:b w:val="0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Если необходимо предоставить скрипт, то ответ может содержать ссылку на скрипт решения (только git):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Скриншоты для шагов №1-№4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gridSpan w:val="2"/>
            <w:shd w:fill="ffc000" w:val="clear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spacing w:after="240" w:before="480" w:lineRule="auto"/>
        <w:ind w:firstLine="709"/>
        <w:rPr/>
      </w:pPr>
      <w:bookmarkStart w:colFirst="0" w:colLast="0" w:name="_ypfzfvjedhn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fc000" w:space="0" w:sz="4" w:val="single"/>
          <w:left w:color="ffc000" w:space="0" w:sz="4" w:val="single"/>
          <w:bottom w:color="ffc000" w:space="0" w:sz="4" w:val="single"/>
          <w:right w:color="ffc000" w:space="0" w:sz="4" w:val="single"/>
          <w:insideH w:color="000000" w:space="0" w:sz="0" w:val="nil"/>
        </w:tcBorders>
        <w:shd w:fill="ffc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