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942" w:type="dxa"/>
        <w:tblLayout w:type="fixed"/>
        <w:tblLook w:val="04A0" w:firstRow="1" w:lastRow="0" w:firstColumn="1" w:lastColumn="0" w:noHBand="0" w:noVBand="1"/>
      </w:tblPr>
      <w:tblGrid>
        <w:gridCol w:w="1924"/>
        <w:gridCol w:w="7018"/>
      </w:tblGrid>
      <w:tr w:rsidR="007D5005" w14:paraId="763C7366" w14:textId="77777777">
        <w:trPr>
          <w:trHeight w:val="3235"/>
        </w:trPr>
        <w:tc>
          <w:tcPr>
            <w:tcW w:w="1924" w:type="dxa"/>
            <w:shd w:val="clear" w:color="auto" w:fill="CCCCCC"/>
          </w:tcPr>
          <w:p w14:paraId="0CF6425E" w14:textId="77777777" w:rsidR="007D5005" w:rsidRDefault="007D5005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pPr w:leftFromText="180" w:rightFromText="180" w:vertAnchor="text" w:horzAnchor="margin" w:tblpY="-231"/>
              <w:tblOverlap w:val="never"/>
              <w:tblW w:w="33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9"/>
              <w:gridCol w:w="1944"/>
            </w:tblGrid>
            <w:tr w:rsidR="007D5005" w14:paraId="2A2EABD3" w14:textId="77777777">
              <w:trPr>
                <w:trHeight w:val="248"/>
              </w:trPr>
              <w:tc>
                <w:tcPr>
                  <w:tcW w:w="1409" w:type="dxa"/>
                </w:tcPr>
                <w:p w14:paraId="5E5CDAB3" w14:textId="77777777" w:rsidR="007D5005" w:rsidRDefault="008E5495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号</w:t>
                  </w:r>
                </w:p>
              </w:tc>
              <w:tc>
                <w:tcPr>
                  <w:tcW w:w="1944" w:type="dxa"/>
                </w:tcPr>
                <w:p w14:paraId="2B3EFAF7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  <w:tr w:rsidR="007D5005" w14:paraId="0AAF0F51" w14:textId="77777777">
              <w:trPr>
                <w:trHeight w:val="341"/>
              </w:trPr>
              <w:tc>
                <w:tcPr>
                  <w:tcW w:w="1409" w:type="dxa"/>
                </w:tcPr>
                <w:p w14:paraId="5B828C2D" w14:textId="77777777" w:rsidR="007D5005" w:rsidRDefault="008E5495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3A4881F9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  <w:tr w:rsidR="007D5005" w14:paraId="3DD545C8" w14:textId="77777777">
              <w:trPr>
                <w:trHeight w:val="262"/>
              </w:trPr>
              <w:tc>
                <w:tcPr>
                  <w:tcW w:w="1409" w:type="dxa"/>
                </w:tcPr>
                <w:p w14:paraId="78EB5271" w14:textId="77777777" w:rsidR="007D5005" w:rsidRDefault="008E5495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级</w:t>
                  </w:r>
                </w:p>
              </w:tc>
              <w:tc>
                <w:tcPr>
                  <w:tcW w:w="1944" w:type="dxa"/>
                </w:tcPr>
                <w:p w14:paraId="76C6A5D8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</w:tbl>
          <w:p w14:paraId="39E2DC4E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2A5D39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473916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265D19D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7275EF5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72BEA3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0840B0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A69918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E4C22E9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E3FB6A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A31093E" w14:textId="62D6AA8F" w:rsidR="007D5005" w:rsidRDefault="00CD5C4C">
            <w:pPr>
              <w:pStyle w:val="af0"/>
              <w:rPr>
                <w:sz w:val="52"/>
                <w:szCs w:val="52"/>
              </w:rPr>
            </w:pPr>
            <w:r w:rsidRPr="00CD5C4C">
              <w:rPr>
                <w:rFonts w:hint="eastAsia"/>
                <w:sz w:val="52"/>
                <w:szCs w:val="52"/>
              </w:rPr>
              <w:t>志愿者服务活动中心多媒体展示系统</w:t>
            </w:r>
          </w:p>
        </w:tc>
      </w:tr>
      <w:tr w:rsidR="007D5005" w14:paraId="11201243" w14:textId="77777777">
        <w:trPr>
          <w:cantSplit/>
          <w:trHeight w:val="6856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08241522" w14:textId="77777777" w:rsidR="007D5005" w:rsidRDefault="007D5005">
            <w:pPr>
              <w:jc w:val="both"/>
              <w:rPr>
                <w:rFonts w:hAnsi="宋体"/>
                <w:szCs w:val="21"/>
              </w:rPr>
            </w:pPr>
          </w:p>
          <w:p w14:paraId="6B4B5D3D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分</w:t>
            </w:r>
            <w:r>
              <w:rPr>
                <w:rFonts w:hAnsi="宋体" w:hint="eastAsia"/>
                <w:szCs w:val="21"/>
              </w:rPr>
              <w:t xml:space="preserve">  </w:t>
            </w:r>
            <w:r>
              <w:rPr>
                <w:rFonts w:hAnsi="宋体" w:hint="eastAsia"/>
                <w:szCs w:val="21"/>
              </w:rPr>
              <w:t>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:</w:t>
            </w:r>
          </w:p>
          <w:p w14:paraId="4544ED96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模板</w:t>
            </w:r>
            <w:r>
              <w:rPr>
                <w:rFonts w:hAnsi="宋体" w:hint="eastAsia"/>
                <w:szCs w:val="21"/>
              </w:rPr>
              <w:t>&gt;</w:t>
            </w:r>
          </w:p>
          <w:p w14:paraId="005B7A39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使用者</w:t>
            </w:r>
            <w:r>
              <w:rPr>
                <w:rFonts w:hAnsi="宋体" w:hint="eastAsia"/>
                <w:szCs w:val="21"/>
              </w:rPr>
              <w:t>:</w:t>
            </w:r>
          </w:p>
          <w:p w14:paraId="506C914E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项目管理部</w:t>
            </w:r>
            <w:r>
              <w:rPr>
                <w:rFonts w:hAnsi="宋体" w:hint="eastAsia"/>
                <w:szCs w:val="21"/>
              </w:rPr>
              <w:t>&gt;</w:t>
            </w:r>
          </w:p>
          <w:p w14:paraId="700F4ACE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 w:hint="eastAsia"/>
                <w:szCs w:val="21"/>
              </w:rPr>
              <w:instrText>DOCPROPERTY "</w:instrText>
            </w:r>
            <w:r>
              <w:rPr>
                <w:rFonts w:hAnsi="宋体" w:hint="eastAsia"/>
                <w:szCs w:val="21"/>
              </w:rPr>
              <w:instrText>文档编号</w:instrText>
            </w:r>
            <w:r>
              <w:rPr>
                <w:rFonts w:hAnsi="宋体" w:hint="eastAsia"/>
                <w:szCs w:val="21"/>
              </w:rPr>
              <w:instrText>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：</w:t>
            </w:r>
          </w:p>
          <w:p w14:paraId="15B5B786" w14:textId="77777777" w:rsidR="007D5005" w:rsidRDefault="008E5495">
            <w:pPr>
              <w:pStyle w:val="TableRow"/>
              <w:ind w:firstLineChars="228" w:firstLine="456"/>
              <w:jc w:val="both"/>
              <w:rPr>
                <w:rFonts w:ascii="宋体" w:hAnsi="宋体" w:cs="Arial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ascii="宋体" w:hAnsi="宋体" w:cs="Arial" w:hint="eastAsia"/>
                <w:b w:val="0"/>
                <w:bCs/>
              </w:rPr>
              <w:t>5</w:t>
            </w:r>
          </w:p>
          <w:p w14:paraId="774E5EBA" w14:textId="77777777" w:rsidR="007D5005" w:rsidRDefault="008E5495">
            <w:pPr>
              <w:ind w:left="684" w:hangingChars="342" w:hanging="684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1494F79D" w14:textId="77777777" w:rsidR="007D5005" w:rsidRDefault="007D5005">
            <w:pPr>
              <w:ind w:left="684" w:hangingChars="342" w:hanging="684"/>
              <w:rPr>
                <w:rFonts w:cs="Arial"/>
                <w:szCs w:val="21"/>
                <w:u w:val="single"/>
              </w:rPr>
            </w:pPr>
          </w:p>
          <w:p w14:paraId="31EC0732" w14:textId="77777777" w:rsidR="007D5005" w:rsidRDefault="007D5005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46DCD5BE" w14:textId="77777777" w:rsidR="007D5005" w:rsidRDefault="007D5005">
            <w:pPr>
              <w:pStyle w:val="a5"/>
              <w:rPr>
                <w:sz w:val="10"/>
                <w:szCs w:val="48"/>
              </w:rPr>
            </w:pPr>
          </w:p>
          <w:p w14:paraId="2100A5EE" w14:textId="77777777" w:rsidR="007D5005" w:rsidRDefault="008E5495">
            <w:pPr>
              <w:pStyle w:val="af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0EA4F03" w14:textId="77777777" w:rsidR="007D5005" w:rsidRDefault="007D5005">
            <w:pPr>
              <w:pStyle w:val="af0"/>
              <w:jc w:val="left"/>
              <w:rPr>
                <w:bCs w:val="0"/>
                <w:sz w:val="24"/>
                <w:szCs w:val="28"/>
              </w:rPr>
            </w:pPr>
          </w:p>
          <w:p w14:paraId="27E5FEBB" w14:textId="77777777" w:rsidR="007D5005" w:rsidRDefault="007D5005">
            <w:pPr>
              <w:jc w:val="center"/>
              <w:rPr>
                <w:sz w:val="28"/>
                <w:szCs w:val="28"/>
              </w:rPr>
            </w:pPr>
          </w:p>
          <w:p w14:paraId="3D6A2134" w14:textId="77777777" w:rsidR="007D5005" w:rsidRDefault="007D5005">
            <w:pPr>
              <w:jc w:val="center"/>
              <w:rPr>
                <w:rFonts w:hAnsi="宋体"/>
                <w:sz w:val="28"/>
                <w:szCs w:val="28"/>
              </w:rPr>
            </w:pPr>
          </w:p>
          <w:p w14:paraId="2B88967E" w14:textId="54EBACA5" w:rsidR="007D5005" w:rsidRDefault="008E5495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项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目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担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部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门：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  <w:r w:rsidR="003A4F83" w:rsidRPr="003A4F83">
              <w:rPr>
                <w:rFonts w:hAnsi="宋体" w:hint="eastAsia"/>
                <w:sz w:val="30"/>
                <w:szCs w:val="30"/>
              </w:rPr>
              <w:t>智慧教育研教部</w:t>
            </w:r>
            <w:r>
              <w:rPr>
                <w:rFonts w:hAnsi="宋体" w:hint="eastAsia"/>
                <w:sz w:val="30"/>
                <w:szCs w:val="30"/>
              </w:rPr>
              <w:t xml:space="preserve">       </w:t>
            </w:r>
          </w:p>
          <w:p w14:paraId="32022801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17C58C1A" w14:textId="0DE694E8" w:rsidR="007D5005" w:rsidRDefault="008E5495">
            <w:pPr>
              <w:rPr>
                <w:rFonts w:hAnsi="宋体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620933">
              <w:rPr>
                <w:rFonts w:hAnsi="宋体" w:hint="eastAsia"/>
                <w:sz w:val="30"/>
                <w:szCs w:val="30"/>
              </w:rPr>
              <w:t>刘江涛</w:t>
            </w:r>
          </w:p>
          <w:p w14:paraId="109C7DD7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5E946404" w14:textId="06ACA13B" w:rsidR="007D5005" w:rsidRDefault="008E5495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成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 w:hint="eastAsia"/>
                <w:sz w:val="30"/>
                <w:szCs w:val="30"/>
              </w:rPr>
              <w:t xml:space="preserve">     </w:t>
            </w:r>
            <w:r>
              <w:rPr>
                <w:rFonts w:hAnsi="宋体" w:hint="eastAsia"/>
                <w:color w:val="FF0000"/>
                <w:sz w:val="30"/>
                <w:szCs w:val="30"/>
              </w:rPr>
              <w:t xml:space="preserve">   </w:t>
            </w:r>
            <w:r w:rsidR="00620933">
              <w:rPr>
                <w:rFonts w:hAnsi="宋体" w:hint="eastAsia"/>
                <w:sz w:val="30"/>
                <w:szCs w:val="30"/>
              </w:rPr>
              <w:t>2024-</w:t>
            </w:r>
            <w:r w:rsidR="003F28B9">
              <w:rPr>
                <w:rFonts w:hAnsi="宋体" w:hint="eastAsia"/>
                <w:sz w:val="30"/>
                <w:szCs w:val="30"/>
              </w:rPr>
              <w:t>7</w:t>
            </w:r>
            <w:r w:rsidR="00620933">
              <w:rPr>
                <w:rFonts w:hAnsi="宋体" w:hint="eastAsia"/>
                <w:sz w:val="30"/>
                <w:szCs w:val="30"/>
              </w:rPr>
              <w:t>-</w:t>
            </w:r>
            <w:r w:rsidR="00A67708">
              <w:rPr>
                <w:rFonts w:hAnsi="宋体" w:hint="eastAsia"/>
                <w:sz w:val="30"/>
                <w:szCs w:val="30"/>
              </w:rPr>
              <w:t>11</w:t>
            </w:r>
          </w:p>
          <w:p w14:paraId="7DCDCF28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5B912C56" w14:textId="77777777" w:rsidR="007D5005" w:rsidRDefault="008E5495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本文档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用部门：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sym w:font="Wingdings 2" w:char="00A3"/>
            </w:r>
            <w:r>
              <w:rPr>
                <w:rFonts w:hAnsi="宋体" w:hint="eastAsia"/>
                <w:sz w:val="30"/>
                <w:szCs w:val="30"/>
              </w:rPr>
              <w:t>主管领导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sym w:font="Wingdings 2" w:char="0052"/>
            </w:r>
            <w:r>
              <w:rPr>
                <w:rFonts w:hAnsi="宋体" w:hint="eastAsia"/>
                <w:sz w:val="30"/>
                <w:szCs w:val="30"/>
              </w:rPr>
              <w:t>项目组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</w:p>
          <w:p w14:paraId="6B5ED45A" w14:textId="77777777" w:rsidR="007D5005" w:rsidRDefault="008E5495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Ansi="宋体" w:hint="eastAsia"/>
                <w:sz w:val="30"/>
                <w:szCs w:val="30"/>
              </w:rPr>
              <w:t>□客户（市场）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□维护人员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□用户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14:paraId="30057D3A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5DA1EFB6" w14:textId="4FE01189" w:rsidR="007D5005" w:rsidRDefault="008E5495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评审负责人（签名）：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AC089F">
              <w:rPr>
                <w:rFonts w:hAnsi="宋体" w:hint="eastAsia"/>
                <w:sz w:val="30"/>
                <w:szCs w:val="30"/>
              </w:rPr>
              <w:t>焦杨凡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14:paraId="28760A8F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537FE9F0" w14:textId="5C70FD58" w:rsidR="007D5005" w:rsidRDefault="008E5495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议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 w:rsidR="003A4F83" w:rsidRPr="003A4F83">
              <w:rPr>
                <w:rFonts w:hAnsi="宋体"/>
                <w:sz w:val="30"/>
                <w:szCs w:val="30"/>
              </w:rPr>
              <w:t xml:space="preserve">  </w:t>
            </w:r>
            <w:r w:rsidR="00AC1789">
              <w:rPr>
                <w:rFonts w:hAnsi="宋体" w:hint="eastAsia"/>
                <w:sz w:val="30"/>
                <w:szCs w:val="30"/>
              </w:rPr>
              <w:t>2024-</w:t>
            </w:r>
            <w:r w:rsidR="003F28B9">
              <w:rPr>
                <w:rFonts w:hAnsi="宋体" w:hint="eastAsia"/>
                <w:sz w:val="30"/>
                <w:szCs w:val="30"/>
              </w:rPr>
              <w:t>7</w:t>
            </w:r>
            <w:r w:rsidR="00AC1789">
              <w:rPr>
                <w:rFonts w:hAnsi="宋体" w:hint="eastAsia"/>
                <w:sz w:val="30"/>
                <w:szCs w:val="30"/>
              </w:rPr>
              <w:t>-</w:t>
            </w:r>
            <w:r w:rsidR="00A67708">
              <w:rPr>
                <w:rFonts w:hAnsi="宋体" w:hint="eastAsia"/>
                <w:sz w:val="30"/>
                <w:szCs w:val="30"/>
              </w:rPr>
              <w:t>11</w:t>
            </w:r>
          </w:p>
          <w:p w14:paraId="6D3E7BCB" w14:textId="77777777" w:rsidR="007D5005" w:rsidRDefault="007D5005">
            <w:pPr>
              <w:rPr>
                <w:rFonts w:cs="Arial"/>
              </w:rPr>
            </w:pPr>
          </w:p>
        </w:tc>
      </w:tr>
      <w:tr w:rsidR="007D5005" w14:paraId="4AD6ACB7" w14:textId="77777777">
        <w:trPr>
          <w:cantSplit/>
          <w:trHeight w:val="2234"/>
        </w:trPr>
        <w:tc>
          <w:tcPr>
            <w:tcW w:w="1924" w:type="dxa"/>
            <w:vMerge/>
            <w:shd w:val="clear" w:color="auto" w:fill="CCCCCC"/>
          </w:tcPr>
          <w:p w14:paraId="16693D07" w14:textId="77777777" w:rsidR="007D5005" w:rsidRDefault="007D5005">
            <w:pPr>
              <w:pStyle w:val="af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E570138" w14:textId="77777777" w:rsidR="007D5005" w:rsidRDefault="008E5495">
            <w:pPr>
              <w:pStyle w:val="af0"/>
              <w:jc w:val="right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114300" distR="114300" wp14:anchorId="7CF8536B" wp14:editId="5DA521FC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CCD7C" w14:textId="77777777" w:rsidR="007D5005" w:rsidRDefault="007D5005">
      <w:pPr>
        <w:ind w:leftChars="-85" w:left="10" w:hangingChars="60" w:hanging="180"/>
        <w:jc w:val="center"/>
        <w:rPr>
          <w:rFonts w:ascii="黑体" w:eastAsia="黑体"/>
          <w:sz w:val="30"/>
        </w:rPr>
      </w:pPr>
    </w:p>
    <w:p w14:paraId="0853E232" w14:textId="77777777" w:rsidR="007D5005" w:rsidRDefault="007D5005">
      <w:pPr>
        <w:rPr>
          <w:rFonts w:hAnsi="宋体"/>
          <w:b/>
          <w:bCs/>
          <w:sz w:val="24"/>
        </w:rPr>
      </w:pPr>
    </w:p>
    <w:p w14:paraId="15194AF8" w14:textId="77777777" w:rsidR="007D5005" w:rsidRDefault="007D5005">
      <w:pPr>
        <w:rPr>
          <w:rFonts w:hAnsi="宋体"/>
          <w:b/>
          <w:bCs/>
          <w:sz w:val="24"/>
        </w:rPr>
      </w:pPr>
    </w:p>
    <w:p w14:paraId="065DC56B" w14:textId="77777777" w:rsidR="007D5005" w:rsidRDefault="007D5005">
      <w:pPr>
        <w:rPr>
          <w:rFonts w:hAnsi="宋体"/>
          <w:b/>
          <w:bCs/>
          <w:sz w:val="24"/>
        </w:rPr>
      </w:pPr>
    </w:p>
    <w:p w14:paraId="566B4B9F" w14:textId="77777777" w:rsidR="007D5005" w:rsidRDefault="007D5005">
      <w:pPr>
        <w:rPr>
          <w:rFonts w:ascii="黑体" w:eastAsia="黑体"/>
          <w:sz w:val="30"/>
        </w:rPr>
      </w:pP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7D5005" w14:paraId="72427944" w14:textId="77777777"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6D4103FA" w14:textId="77777777" w:rsidR="007D5005" w:rsidRDefault="008E5495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:rsidR="007D5005" w14:paraId="48E0408B" w14:textId="77777777"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7B3311D2" w14:textId="77777777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13FA9AF" w14:textId="77777777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325D9D47" w14:textId="21C443A5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="00620933">
              <w:rPr>
                <w:rFonts w:ascii="Times New Roman" w:hAnsi="Times New Roman" w:hint="eastAsia"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 w:rsidR="0040225B">
              <w:rPr>
                <w:rFonts w:ascii="Times New Roman" w:hAnsi="Times New Roman" w:hint="eastAsia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 w:rsidR="00995C35">
              <w:rPr>
                <w:rFonts w:ascii="Times New Roman" w:hAnsi="Times New Roman" w:hint="eastAsia"/>
                <w:sz w:val="24"/>
                <w:szCs w:val="24"/>
              </w:rPr>
              <w:t>11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4C678CA0" w14:textId="77777777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3B8ABC2E" w14:textId="77777777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5461F352" w14:textId="77777777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17:00</w:t>
            </w:r>
          </w:p>
        </w:tc>
        <w:tc>
          <w:tcPr>
            <w:tcW w:w="1421" w:type="dxa"/>
            <w:vAlign w:val="center"/>
          </w:tcPr>
          <w:p w14:paraId="4CC07CFC" w14:textId="77777777" w:rsidR="007D5005" w:rsidRDefault="008E5495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0F87B47B" w14:textId="77777777" w:rsidR="007D5005" w:rsidRDefault="008E5495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6423797F" w14:textId="77777777" w:rsidR="007D5005" w:rsidRDefault="007D5005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3FF8DA6C" w14:textId="1AECD5CB" w:rsidR="007D5005" w:rsidRDefault="0062093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DS3305</w:t>
            </w:r>
          </w:p>
        </w:tc>
      </w:tr>
      <w:tr w:rsidR="007D5005" w14:paraId="7DC127CF" w14:textId="77777777">
        <w:trPr>
          <w:trHeight w:val="641"/>
          <w:jc w:val="center"/>
        </w:trPr>
        <w:tc>
          <w:tcPr>
            <w:tcW w:w="8522" w:type="dxa"/>
            <w:gridSpan w:val="6"/>
            <w:vAlign w:val="center"/>
          </w:tcPr>
          <w:p w14:paraId="5E18F022" w14:textId="21FDCD2C" w:rsidR="007D5005" w:rsidRDefault="008E5495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主题：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491B00">
              <w:rPr>
                <w:rFonts w:ascii="Times New Roman" w:hAnsi="Times New Roman" w:hint="eastAsia"/>
                <w:b/>
                <w:sz w:val="24"/>
                <w:szCs w:val="24"/>
              </w:rPr>
              <w:t>项目</w:t>
            </w:r>
            <w:r w:rsidR="00323ECA">
              <w:rPr>
                <w:rFonts w:ascii="Times New Roman" w:hAnsi="Times New Roman" w:hint="eastAsia"/>
                <w:b/>
                <w:sz w:val="24"/>
                <w:szCs w:val="24"/>
              </w:rPr>
              <w:t>整合</w:t>
            </w:r>
            <w:r w:rsidR="00491B00">
              <w:rPr>
                <w:rFonts w:ascii="Times New Roman" w:hAnsi="Times New Roman" w:hint="eastAsia"/>
                <w:b/>
                <w:sz w:val="24"/>
                <w:szCs w:val="24"/>
              </w:rPr>
              <w:t>阶段</w:t>
            </w:r>
            <w:r w:rsidR="005D4B4B">
              <w:rPr>
                <w:rFonts w:ascii="Times New Roman" w:hAnsi="Times New Roman" w:hint="eastAsia"/>
                <w:b/>
                <w:sz w:val="24"/>
                <w:szCs w:val="24"/>
              </w:rPr>
              <w:t>、</w:t>
            </w:r>
            <w:r w:rsidR="00323ECA">
              <w:rPr>
                <w:rFonts w:ascii="Times New Roman" w:hAnsi="Times New Roman" w:hint="eastAsia"/>
                <w:b/>
                <w:sz w:val="24"/>
                <w:szCs w:val="24"/>
              </w:rPr>
              <w:t>成果总结阶段</w:t>
            </w:r>
          </w:p>
        </w:tc>
      </w:tr>
      <w:tr w:rsidR="007D5005" w14:paraId="1F6A8DB6" w14:textId="77777777">
        <w:trPr>
          <w:trHeight w:val="1222"/>
          <w:jc w:val="center"/>
        </w:trPr>
        <w:tc>
          <w:tcPr>
            <w:tcW w:w="8522" w:type="dxa"/>
            <w:gridSpan w:val="6"/>
            <w:vAlign w:val="center"/>
          </w:tcPr>
          <w:p w14:paraId="762119C5" w14:textId="6080F17C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 w:rsidR="00D40ABC">
              <w:rPr>
                <w:rFonts w:ascii="Times New Roman" w:hAnsi="Times New Roman" w:hint="eastAsia"/>
                <w:b/>
                <w:sz w:val="24"/>
                <w:szCs w:val="24"/>
              </w:rPr>
              <w:t>焦杨凡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</w:t>
            </w:r>
          </w:p>
          <w:p w14:paraId="6EE69838" w14:textId="0649EBF6" w:rsidR="007D5005" w:rsidRDefault="008E5495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 w:rsidR="0035733E">
              <w:rPr>
                <w:rFonts w:ascii="Times New Roman" w:hAnsi="Times New Roman" w:hint="eastAsia"/>
                <w:b/>
                <w:sz w:val="24"/>
                <w:szCs w:val="24"/>
              </w:rPr>
              <w:t>黄蒙萌、刘江涛、刘佳芝、</w:t>
            </w:r>
            <w:r w:rsidR="0041370C">
              <w:rPr>
                <w:rFonts w:ascii="Times New Roman" w:hAnsi="Times New Roman" w:hint="eastAsia"/>
                <w:b/>
                <w:sz w:val="24"/>
                <w:szCs w:val="24"/>
              </w:rPr>
              <w:t>曾慧</w:t>
            </w:r>
          </w:p>
        </w:tc>
      </w:tr>
      <w:tr w:rsidR="007D5005" w14:paraId="05C02E37" w14:textId="77777777">
        <w:trPr>
          <w:trHeight w:val="782"/>
          <w:jc w:val="center"/>
        </w:trPr>
        <w:tc>
          <w:tcPr>
            <w:tcW w:w="2840" w:type="dxa"/>
            <w:gridSpan w:val="2"/>
            <w:vAlign w:val="center"/>
          </w:tcPr>
          <w:p w14:paraId="55CB5236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741DCC50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36340C14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:rsidR="007D5005" w14:paraId="2241A9D1" w14:textId="77777777">
        <w:trPr>
          <w:trHeight w:val="5212"/>
          <w:jc w:val="center"/>
        </w:trPr>
        <w:tc>
          <w:tcPr>
            <w:tcW w:w="2840" w:type="dxa"/>
            <w:gridSpan w:val="2"/>
          </w:tcPr>
          <w:p w14:paraId="1628062D" w14:textId="77777777" w:rsidR="004562B1" w:rsidRDefault="00FB3E3E" w:rsidP="005F7D7D">
            <w:pPr>
              <w:pStyle w:val="af8"/>
              <w:numPr>
                <w:ilvl w:val="0"/>
                <w:numId w:val="17"/>
              </w:numPr>
              <w:tabs>
                <w:tab w:val="left" w:pos="312"/>
              </w:tabs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将完成内容进行整合</w:t>
            </w:r>
          </w:p>
          <w:p w14:paraId="118D06A5" w14:textId="77777777" w:rsidR="00FB3E3E" w:rsidRDefault="00FB3E3E" w:rsidP="005F7D7D">
            <w:pPr>
              <w:pStyle w:val="af8"/>
              <w:numPr>
                <w:ilvl w:val="0"/>
                <w:numId w:val="17"/>
              </w:numPr>
              <w:tabs>
                <w:tab w:val="left" w:pos="312"/>
              </w:tabs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覆盖测试，反馈项目问题</w:t>
            </w:r>
          </w:p>
          <w:p w14:paraId="7EB020CA" w14:textId="6320F6D8" w:rsidR="00FB3E3E" w:rsidRPr="005F7D7D" w:rsidRDefault="00392254" w:rsidP="005F7D7D">
            <w:pPr>
              <w:pStyle w:val="af8"/>
              <w:numPr>
                <w:ilvl w:val="0"/>
                <w:numId w:val="17"/>
              </w:numPr>
              <w:tabs>
                <w:tab w:val="left" w:pos="312"/>
              </w:tabs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准备成果总结</w:t>
            </w:r>
            <w:r w:rsidR="00243FAC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，进行工作分配</w:t>
            </w:r>
          </w:p>
        </w:tc>
        <w:tc>
          <w:tcPr>
            <w:tcW w:w="2840" w:type="dxa"/>
            <w:gridSpan w:val="2"/>
          </w:tcPr>
          <w:p w14:paraId="05B4FDEB" w14:textId="15647C09" w:rsidR="00BC0BE2" w:rsidRDefault="00C7365E" w:rsidP="00BC0BE2">
            <w:pPr>
              <w:pStyle w:val="af8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整合项目内容并运行，修改至无错误</w:t>
            </w:r>
            <w:r w:rsidR="005D0489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。完成度：100%</w:t>
            </w:r>
          </w:p>
          <w:p w14:paraId="2AF41D66" w14:textId="27F8BCE5" w:rsidR="00BC0BE2" w:rsidRDefault="00630B73" w:rsidP="00BC0BE2">
            <w:pPr>
              <w:pStyle w:val="af8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进行复杂的业务逻辑测试，将出现的问题反馈给编码人员</w:t>
            </w:r>
            <w:r w:rsidR="0048674D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。完成度：</w:t>
            </w:r>
            <w:r w:rsidR="00FC5A00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100%</w:t>
            </w:r>
          </w:p>
          <w:p w14:paraId="387FB17E" w14:textId="149BB345" w:rsidR="00BA7797" w:rsidRPr="00BC0BE2" w:rsidRDefault="001F23A8" w:rsidP="00BC0BE2">
            <w:pPr>
              <w:pStyle w:val="af8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完成项目成果的总结</w:t>
            </w:r>
            <w:r w:rsidR="00111227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，分配工作</w:t>
            </w:r>
            <w:r w:rsidR="00F53A3E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。完成度：</w:t>
            </w:r>
            <w:r w:rsidR="0005186E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50</w:t>
            </w:r>
            <w:r w:rsidR="00290299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%</w:t>
            </w:r>
          </w:p>
        </w:tc>
        <w:tc>
          <w:tcPr>
            <w:tcW w:w="2842" w:type="dxa"/>
            <w:gridSpan w:val="2"/>
          </w:tcPr>
          <w:p w14:paraId="15C90505" w14:textId="77777777" w:rsidR="007D5005" w:rsidRDefault="008E549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问题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  <w:p w14:paraId="5BD246EA" w14:textId="5646F0AE" w:rsidR="007D5005" w:rsidRDefault="005E395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测试功能时出现了错误的展示内容，同时会强制刷新页面内容。</w:t>
            </w:r>
          </w:p>
          <w:p w14:paraId="2CF75E65" w14:textId="77777777" w:rsidR="007D5005" w:rsidRDefault="008E549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问题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解决方案：</w:t>
            </w:r>
          </w:p>
          <w:p w14:paraId="1DDC29F0" w14:textId="75B7C36A" w:rsidR="007D5005" w:rsidRPr="00AD0460" w:rsidRDefault="004F73F4" w:rsidP="00AD0460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修改操作逻辑，需要更新数据时直接在前端进行修改，而不是再次请求。</w:t>
            </w:r>
          </w:p>
        </w:tc>
      </w:tr>
    </w:tbl>
    <w:p w14:paraId="4C1C714B" w14:textId="77777777" w:rsidR="007D5005" w:rsidRDefault="007D5005">
      <w:pPr>
        <w:rPr>
          <w:rFonts w:ascii="宋体"/>
          <w:sz w:val="28"/>
        </w:rPr>
        <w:sectPr w:rsidR="007D5005">
          <w:type w:val="continuous"/>
          <w:pgSz w:w="11907" w:h="16840"/>
          <w:pgMar w:top="1560" w:right="1440" w:bottom="1196" w:left="1440" w:header="720" w:footer="720" w:gutter="0"/>
          <w:cols w:space="720"/>
        </w:sectPr>
      </w:pPr>
    </w:p>
    <w:bookmarkEnd w:id="0"/>
    <w:p w14:paraId="7A333730" w14:textId="77777777" w:rsidR="007D5005" w:rsidRDefault="007D5005">
      <w:pPr>
        <w:pStyle w:val="af7"/>
        <w:rPr>
          <w:sz w:val="30"/>
        </w:rPr>
      </w:pPr>
    </w:p>
    <w:p w14:paraId="19D930B0" w14:textId="77777777" w:rsidR="007D5005" w:rsidRDefault="008E5495">
      <w:pPr>
        <w:pStyle w:val="af7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W w:w="93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260"/>
        <w:gridCol w:w="1980"/>
        <w:gridCol w:w="2457"/>
        <w:gridCol w:w="1683"/>
        <w:gridCol w:w="1260"/>
      </w:tblGrid>
      <w:tr w:rsidR="007D5005" w14:paraId="63EAACDC" w14:textId="77777777">
        <w:trPr>
          <w:cantSplit/>
          <w:trHeight w:val="337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C2D9A58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3C86E39B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vAlign w:val="center"/>
          </w:tcPr>
          <w:p w14:paraId="1DD68FA5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色</w:t>
            </w:r>
          </w:p>
        </w:tc>
        <w:tc>
          <w:tcPr>
            <w:tcW w:w="2457" w:type="dxa"/>
            <w:tcBorders>
              <w:top w:val="single" w:sz="12" w:space="0" w:color="auto"/>
            </w:tcBorders>
            <w:vAlign w:val="center"/>
          </w:tcPr>
          <w:p w14:paraId="4B517AB7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门</w:t>
            </w:r>
          </w:p>
        </w:tc>
        <w:tc>
          <w:tcPr>
            <w:tcW w:w="1683" w:type="dxa"/>
            <w:tcBorders>
              <w:top w:val="single" w:sz="12" w:space="0" w:color="auto"/>
            </w:tcBorders>
            <w:vAlign w:val="center"/>
          </w:tcPr>
          <w:p w14:paraId="0FDDAD27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6486F82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A4F83" w14:paraId="7B7870E0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3CF65D92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52708839" w14:textId="3236BADF" w:rsidR="003A4F83" w:rsidRDefault="00E87DA5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焦杨凡</w:t>
            </w:r>
          </w:p>
        </w:tc>
        <w:tc>
          <w:tcPr>
            <w:tcW w:w="1980" w:type="dxa"/>
            <w:vAlign w:val="center"/>
          </w:tcPr>
          <w:p w14:paraId="4226D8E9" w14:textId="77777777" w:rsidR="003A4F83" w:rsidRDefault="003A4F83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14:paraId="675C3331" w14:textId="4CC9546B" w:rsidR="003A4F83" w:rsidRDefault="003A4F83" w:rsidP="003A4F83">
            <w:pPr>
              <w:jc w:val="center"/>
              <w:rPr>
                <w:sz w:val="24"/>
              </w:rPr>
            </w:pPr>
            <w:r w:rsidRPr="005E6168">
              <w:rPr>
                <w:rFonts w:ascii="楷体_GB2312" w:eastAsia="楷体_GB2312" w:hint="eastAsia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5724C2C1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8504BCB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2808F3D8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68F422D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50EA9B7A" w14:textId="5E02DF71" w:rsidR="003A4F83" w:rsidRDefault="00E87DA5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黄蒙萌</w:t>
            </w:r>
          </w:p>
        </w:tc>
        <w:tc>
          <w:tcPr>
            <w:tcW w:w="1980" w:type="dxa"/>
            <w:vAlign w:val="center"/>
          </w:tcPr>
          <w:p w14:paraId="535B7D12" w14:textId="4BB1D84F" w:rsidR="003A4F83" w:rsidRDefault="00027B76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测试工程师</w:t>
            </w:r>
          </w:p>
        </w:tc>
        <w:tc>
          <w:tcPr>
            <w:tcW w:w="2457" w:type="dxa"/>
          </w:tcPr>
          <w:p w14:paraId="77DA0F00" w14:textId="597F6C50" w:rsidR="003A4F83" w:rsidRDefault="003A4F83" w:rsidP="003A4F83">
            <w:pPr>
              <w:jc w:val="center"/>
              <w:rPr>
                <w:sz w:val="24"/>
              </w:rPr>
            </w:pPr>
            <w:r w:rsidRPr="005E6168">
              <w:rPr>
                <w:rFonts w:ascii="楷体_GB2312" w:eastAsia="楷体_GB2312" w:hint="eastAsia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037E6FAF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248F49A5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5027CA98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7A7F6215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03E2BDD0" w14:textId="72FD4213" w:rsidR="003A4F83" w:rsidRDefault="00E87DA5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刘江涛</w:t>
            </w:r>
          </w:p>
        </w:tc>
        <w:tc>
          <w:tcPr>
            <w:tcW w:w="1980" w:type="dxa"/>
            <w:vAlign w:val="center"/>
          </w:tcPr>
          <w:p w14:paraId="2C98838B" w14:textId="0309DB5D" w:rsidR="003A4F83" w:rsidRDefault="003E3A4E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系统分析师</w:t>
            </w:r>
          </w:p>
        </w:tc>
        <w:tc>
          <w:tcPr>
            <w:tcW w:w="2457" w:type="dxa"/>
          </w:tcPr>
          <w:p w14:paraId="71FB4110" w14:textId="0DC1251A" w:rsidR="003A4F83" w:rsidRDefault="003A4F83" w:rsidP="003A4F83">
            <w:pPr>
              <w:jc w:val="center"/>
              <w:rPr>
                <w:sz w:val="24"/>
              </w:rPr>
            </w:pPr>
            <w:r w:rsidRPr="005E6168">
              <w:rPr>
                <w:rFonts w:ascii="楷体_GB2312" w:eastAsia="楷体_GB2312" w:hint="eastAsia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4EFBED49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1CAE7B5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2281718F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193F9C5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44E1B828" w14:textId="3A31F27A" w:rsidR="003A4F83" w:rsidRDefault="00E87DA5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刘佳芝</w:t>
            </w:r>
          </w:p>
        </w:tc>
        <w:tc>
          <w:tcPr>
            <w:tcW w:w="1980" w:type="dxa"/>
            <w:vAlign w:val="center"/>
          </w:tcPr>
          <w:p w14:paraId="2262BC36" w14:textId="514BD38F" w:rsidR="003A4F83" w:rsidRDefault="00053E79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配置管理员</w:t>
            </w:r>
          </w:p>
        </w:tc>
        <w:tc>
          <w:tcPr>
            <w:tcW w:w="2457" w:type="dxa"/>
          </w:tcPr>
          <w:p w14:paraId="40DB29C0" w14:textId="69E63010" w:rsidR="003A4F83" w:rsidRDefault="003A4F83" w:rsidP="003A4F83">
            <w:pPr>
              <w:jc w:val="center"/>
              <w:rPr>
                <w:sz w:val="24"/>
              </w:rPr>
            </w:pPr>
            <w:r w:rsidRPr="005E6168">
              <w:rPr>
                <w:rFonts w:ascii="楷体_GB2312" w:eastAsia="楷体_GB2312" w:hint="eastAsia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32DD8531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74B657D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2622DACD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AEE4C3F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02EFE9CD" w14:textId="72271A01" w:rsidR="003A4F83" w:rsidRDefault="00087D01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曾慧</w:t>
            </w:r>
          </w:p>
        </w:tc>
        <w:tc>
          <w:tcPr>
            <w:tcW w:w="1980" w:type="dxa"/>
            <w:vAlign w:val="center"/>
          </w:tcPr>
          <w:p w14:paraId="48E919F1" w14:textId="3AAFA05C" w:rsidR="003A4F83" w:rsidRDefault="00D75F03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产品和质量保障</w:t>
            </w:r>
          </w:p>
        </w:tc>
        <w:tc>
          <w:tcPr>
            <w:tcW w:w="2457" w:type="dxa"/>
          </w:tcPr>
          <w:p w14:paraId="3194FC6F" w14:textId="1ED2D630" w:rsidR="003A4F83" w:rsidRDefault="003A4F83" w:rsidP="003A4F83">
            <w:pPr>
              <w:jc w:val="center"/>
              <w:rPr>
                <w:b/>
                <w:bCs/>
                <w:sz w:val="24"/>
              </w:rPr>
            </w:pPr>
            <w:r w:rsidRPr="005E6168">
              <w:rPr>
                <w:rFonts w:ascii="楷体_GB2312" w:eastAsia="楷体_GB2312" w:hint="eastAsia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3BA4FC8D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37978FA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7D5005" w14:paraId="67C5737E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230A4FE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3F3678CB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7C4D964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5D49C68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8811BC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C13342C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135BD244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1CEC9E1D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3C7A833F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309D104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AA46B14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0ACDC4C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28C1704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77E00BA1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49E3E10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05BFD0F8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AC075D0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4747D7C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3FEDE7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3A9E5C2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5837B002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692B1C9E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35F5C06D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FE3E612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4FE1D8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3BF877B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5BD3F71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5AEAC9E1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6B683462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17AE96E1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1FDEF235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6FEA522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1E6F0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3D55A01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59DEBA43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7C4F9DC4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1564710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950C0BB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9FE9FB3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84160B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F28C371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132D3A96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09C920D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219BE447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4912C51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05E05EF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64185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ADC5ECA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6E1AD0C3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92D3FBE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67F33F27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9CAA0EB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D8C4AD5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A1FCA23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09A64D2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0B019A4D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15C7A814" w14:textId="77777777" w:rsidR="007D5005" w:rsidRDefault="007D5005">
            <w:pPr>
              <w:jc w:val="center"/>
              <w:rPr>
                <w:sz w:val="24"/>
              </w:rPr>
            </w:pPr>
          </w:p>
          <w:p w14:paraId="2787B5A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C50657E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352517D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180D0387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64D00B9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3219945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31CB4A15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7893238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5587BA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E8D031E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2BD985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E8A7150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029E1E2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3363B1A3" w14:textId="77777777">
        <w:trPr>
          <w:trHeight w:val="403"/>
        </w:trPr>
        <w:tc>
          <w:tcPr>
            <w:tcW w:w="9360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E5DD32" w14:textId="77777777" w:rsidR="007D5005" w:rsidRDefault="008E5495">
            <w:pPr>
              <w:pStyle w:val="TOC1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ascii="Arial" w:hint="eastAsia"/>
                <w:caps w:val="0"/>
                <w:szCs w:val="20"/>
              </w:rPr>
              <w:t>填表说明</w:t>
            </w:r>
          </w:p>
        </w:tc>
      </w:tr>
      <w:tr w:rsidR="007D5005" w14:paraId="48E8B5A2" w14:textId="77777777">
        <w:trPr>
          <w:trHeight w:val="715"/>
        </w:trPr>
        <w:tc>
          <w:tcPr>
            <w:tcW w:w="936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A29854" w14:textId="77777777" w:rsidR="007D5005" w:rsidRDefault="008E5495">
            <w:pPr>
              <w:numPr>
                <w:ilvl w:val="0"/>
                <w:numId w:val="16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02BA8764" w14:textId="77777777" w:rsidR="007D5005" w:rsidRDefault="008E5495">
            <w:pPr>
              <w:numPr>
                <w:ilvl w:val="0"/>
                <w:numId w:val="16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228CEB70" w14:textId="77777777" w:rsidR="007D5005" w:rsidRDefault="007D5005">
      <w:pPr>
        <w:pStyle w:val="af7"/>
        <w:jc w:val="center"/>
        <w:rPr>
          <w:sz w:val="30"/>
        </w:rPr>
      </w:pPr>
    </w:p>
    <w:p w14:paraId="1330DB2B" w14:textId="77777777" w:rsidR="007D5005" w:rsidRDefault="007D5005">
      <w:pPr>
        <w:pStyle w:val="af7"/>
        <w:jc w:val="center"/>
        <w:rPr>
          <w:sz w:val="30"/>
        </w:rPr>
      </w:pPr>
    </w:p>
    <w:p w14:paraId="5454ABEE" w14:textId="77777777" w:rsidR="007D5005" w:rsidRDefault="007D5005">
      <w:pPr>
        <w:pStyle w:val="af7"/>
        <w:jc w:val="center"/>
        <w:rPr>
          <w:sz w:val="30"/>
        </w:rPr>
      </w:pPr>
    </w:p>
    <w:p w14:paraId="4F54A2DA" w14:textId="77777777" w:rsidR="007D5005" w:rsidRDefault="007D5005">
      <w:pPr>
        <w:pStyle w:val="af7"/>
        <w:jc w:val="center"/>
        <w:rPr>
          <w:sz w:val="30"/>
        </w:rPr>
      </w:pPr>
    </w:p>
    <w:sectPr w:rsidR="007D5005">
      <w:headerReference w:type="default" r:id="rId9"/>
      <w:footerReference w:type="default" r:id="rId10"/>
      <w:headerReference w:type="first" r:id="rId11"/>
      <w:footerReference w:type="first" r:id="rId12"/>
      <w:pgSz w:w="11907" w:h="16840"/>
      <w:pgMar w:top="1701" w:right="1440" w:bottom="1599" w:left="1440" w:header="1077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57ACA3" w14:textId="77777777" w:rsidR="001E648D" w:rsidRDefault="001E648D">
      <w:pPr>
        <w:spacing w:line="240" w:lineRule="auto"/>
      </w:pPr>
      <w:r>
        <w:separator/>
      </w:r>
    </w:p>
  </w:endnote>
  <w:endnote w:type="continuationSeparator" w:id="0">
    <w:p w14:paraId="124BA6DC" w14:textId="77777777" w:rsidR="001E648D" w:rsidRDefault="001E64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DA074" w14:textId="77777777" w:rsidR="007D5005" w:rsidRDefault="007D500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D6081D" w14:textId="77777777" w:rsidR="007D5005" w:rsidRDefault="007D500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11694C" w14:textId="77777777" w:rsidR="001E648D" w:rsidRDefault="001E648D">
      <w:pPr>
        <w:spacing w:line="240" w:lineRule="auto"/>
      </w:pPr>
      <w:r>
        <w:separator/>
      </w:r>
    </w:p>
  </w:footnote>
  <w:footnote w:type="continuationSeparator" w:id="0">
    <w:p w14:paraId="0A395DD4" w14:textId="77777777" w:rsidR="001E648D" w:rsidRDefault="001E64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55D260" w14:textId="77777777" w:rsidR="007D5005" w:rsidRDefault="007D5005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BAA557" w14:textId="77777777" w:rsidR="007D5005" w:rsidRDefault="007D5005">
    <w:pPr>
      <w:pStyle w:val="ad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C453EB3"/>
    <w:multiLevelType w:val="singleLevel"/>
    <w:tmpl w:val="8C453EB3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8D18442"/>
    <w:multiLevelType w:val="singleLevel"/>
    <w:tmpl w:val="A8D18442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AC5CFC0E"/>
    <w:multiLevelType w:val="singleLevel"/>
    <w:tmpl w:val="AC5CFC0E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8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9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10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11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1"/>
      <w:lvlText w:val="%1.%2"/>
      <w:lvlJc w:val="left"/>
    </w:lvl>
    <w:lvl w:ilvl="2">
      <w:start w:val="1"/>
      <w:numFmt w:val="decimal"/>
      <w:pStyle w:val="31"/>
      <w:lvlText w:val="%1.%2.%3"/>
      <w:lvlJc w:val="left"/>
    </w:lvl>
    <w:lvl w:ilvl="3">
      <w:start w:val="1"/>
      <w:numFmt w:val="decimal"/>
      <w:pStyle w:val="41"/>
      <w:lvlText w:val="%1.%2.%3.%4"/>
      <w:lvlJc w:val="left"/>
    </w:lvl>
    <w:lvl w:ilvl="4">
      <w:start w:val="1"/>
      <w:numFmt w:val="decimal"/>
      <w:pStyle w:val="51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3" w15:restartNumberingAfterBreak="0">
    <w:nsid w:val="10A4165F"/>
    <w:multiLevelType w:val="singleLevel"/>
    <w:tmpl w:val="10A4165F"/>
    <w:lvl w:ilvl="0">
      <w:start w:val="1"/>
      <w:numFmt w:val="decimal"/>
      <w:suff w:val="nothing"/>
      <w:lvlText w:val="（%1）"/>
      <w:lvlJc w:val="left"/>
    </w:lvl>
  </w:abstractNum>
  <w:abstractNum w:abstractNumId="14" w15:restartNumberingAfterBreak="0">
    <w:nsid w:val="115D3E81"/>
    <w:multiLevelType w:val="hybridMultilevel"/>
    <w:tmpl w:val="24D0C6BE"/>
    <w:lvl w:ilvl="0" w:tplc="10A4165F">
      <w:start w:val="1"/>
      <w:numFmt w:val="decimal"/>
      <w:lvlText w:val="（%1）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FC92C27"/>
    <w:multiLevelType w:val="multilevel"/>
    <w:tmpl w:val="1FC92C27"/>
    <w:lvl w:ilvl="0">
      <w:start w:val="1"/>
      <w:numFmt w:val="decimal"/>
      <w:pStyle w:val="Bullet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6" w15:restartNumberingAfterBreak="0">
    <w:nsid w:val="1FD61727"/>
    <w:multiLevelType w:val="multilevel"/>
    <w:tmpl w:val="1FD61727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7" w15:restartNumberingAfterBreak="0">
    <w:nsid w:val="2B010D28"/>
    <w:multiLevelType w:val="hybridMultilevel"/>
    <w:tmpl w:val="A4CEE28C"/>
    <w:lvl w:ilvl="0" w:tplc="10A4165F">
      <w:start w:val="1"/>
      <w:numFmt w:val="decimal"/>
      <w:lvlText w:val="（%1）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DBA16BA"/>
    <w:multiLevelType w:val="hybridMultilevel"/>
    <w:tmpl w:val="8842ECE8"/>
    <w:lvl w:ilvl="0" w:tplc="FFFFFFFF">
      <w:start w:val="1"/>
      <w:numFmt w:val="decimal"/>
      <w:lvlText w:val="（%1）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7178719">
    <w:abstractNumId w:val="12"/>
  </w:num>
  <w:num w:numId="2" w16cid:durableId="1438789162">
    <w:abstractNumId w:val="6"/>
  </w:num>
  <w:num w:numId="3" w16cid:durableId="1425229065">
    <w:abstractNumId w:val="8"/>
  </w:num>
  <w:num w:numId="4" w16cid:durableId="1455758765">
    <w:abstractNumId w:val="11"/>
  </w:num>
  <w:num w:numId="5" w16cid:durableId="1264848817">
    <w:abstractNumId w:val="9"/>
  </w:num>
  <w:num w:numId="6" w16cid:durableId="139152012">
    <w:abstractNumId w:val="5"/>
  </w:num>
  <w:num w:numId="7" w16cid:durableId="1139567843">
    <w:abstractNumId w:val="10"/>
  </w:num>
  <w:num w:numId="8" w16cid:durableId="1557164575">
    <w:abstractNumId w:val="7"/>
  </w:num>
  <w:num w:numId="9" w16cid:durableId="692847425">
    <w:abstractNumId w:val="4"/>
  </w:num>
  <w:num w:numId="10" w16cid:durableId="2050374870">
    <w:abstractNumId w:val="3"/>
  </w:num>
  <w:num w:numId="11" w16cid:durableId="249391954">
    <w:abstractNumId w:val="15"/>
  </w:num>
  <w:num w:numId="12" w16cid:durableId="457142610">
    <w:abstractNumId w:val="2"/>
  </w:num>
  <w:num w:numId="13" w16cid:durableId="1587029549">
    <w:abstractNumId w:val="13"/>
  </w:num>
  <w:num w:numId="14" w16cid:durableId="1954093007">
    <w:abstractNumId w:val="1"/>
  </w:num>
  <w:num w:numId="15" w16cid:durableId="1191410850">
    <w:abstractNumId w:val="0"/>
  </w:num>
  <w:num w:numId="16" w16cid:durableId="1103114311">
    <w:abstractNumId w:val="16"/>
  </w:num>
  <w:num w:numId="17" w16cid:durableId="997733596">
    <w:abstractNumId w:val="17"/>
  </w:num>
  <w:num w:numId="18" w16cid:durableId="498689724">
    <w:abstractNumId w:val="18"/>
  </w:num>
  <w:num w:numId="19" w16cid:durableId="9004080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attachedTemplate r:id="rId1"/>
  <w:defaultTabStop w:val="720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BA69E2"/>
    <w:rsid w:val="00000171"/>
    <w:rsid w:val="00001DC3"/>
    <w:rsid w:val="00027B76"/>
    <w:rsid w:val="00032009"/>
    <w:rsid w:val="000415C9"/>
    <w:rsid w:val="0005186E"/>
    <w:rsid w:val="00052587"/>
    <w:rsid w:val="00053E79"/>
    <w:rsid w:val="00087D01"/>
    <w:rsid w:val="000A7960"/>
    <w:rsid w:val="000C0558"/>
    <w:rsid w:val="00111227"/>
    <w:rsid w:val="0015101E"/>
    <w:rsid w:val="001524B7"/>
    <w:rsid w:val="00157A2F"/>
    <w:rsid w:val="00181990"/>
    <w:rsid w:val="00195799"/>
    <w:rsid w:val="001D0FB9"/>
    <w:rsid w:val="001E18A4"/>
    <w:rsid w:val="001E648D"/>
    <w:rsid w:val="001E69F9"/>
    <w:rsid w:val="001F23A8"/>
    <w:rsid w:val="00203B72"/>
    <w:rsid w:val="002159CC"/>
    <w:rsid w:val="0023346A"/>
    <w:rsid w:val="002336F9"/>
    <w:rsid w:val="00243FAC"/>
    <w:rsid w:val="00247F97"/>
    <w:rsid w:val="00290299"/>
    <w:rsid w:val="002A1152"/>
    <w:rsid w:val="002A1DAE"/>
    <w:rsid w:val="002B19FC"/>
    <w:rsid w:val="002B548B"/>
    <w:rsid w:val="002D00B0"/>
    <w:rsid w:val="002D1384"/>
    <w:rsid w:val="002E2A4A"/>
    <w:rsid w:val="002E479F"/>
    <w:rsid w:val="00323ECA"/>
    <w:rsid w:val="0035733E"/>
    <w:rsid w:val="00391293"/>
    <w:rsid w:val="00392254"/>
    <w:rsid w:val="003A4F83"/>
    <w:rsid w:val="003B0612"/>
    <w:rsid w:val="003B06C3"/>
    <w:rsid w:val="003B47A3"/>
    <w:rsid w:val="003B7E3E"/>
    <w:rsid w:val="003C5239"/>
    <w:rsid w:val="003D6A9F"/>
    <w:rsid w:val="003E3A4E"/>
    <w:rsid w:val="003F28B9"/>
    <w:rsid w:val="004007D2"/>
    <w:rsid w:val="004019D4"/>
    <w:rsid w:val="0040225B"/>
    <w:rsid w:val="00404D2D"/>
    <w:rsid w:val="00411410"/>
    <w:rsid w:val="0041370C"/>
    <w:rsid w:val="00431F08"/>
    <w:rsid w:val="004430D8"/>
    <w:rsid w:val="00447C74"/>
    <w:rsid w:val="004562B1"/>
    <w:rsid w:val="004663BF"/>
    <w:rsid w:val="0048263D"/>
    <w:rsid w:val="0048674D"/>
    <w:rsid w:val="00491B00"/>
    <w:rsid w:val="004F73F4"/>
    <w:rsid w:val="005528CF"/>
    <w:rsid w:val="00564840"/>
    <w:rsid w:val="005A06A3"/>
    <w:rsid w:val="005A7153"/>
    <w:rsid w:val="005C1CF4"/>
    <w:rsid w:val="005D0489"/>
    <w:rsid w:val="005D4B4B"/>
    <w:rsid w:val="005D6903"/>
    <w:rsid w:val="005E2314"/>
    <w:rsid w:val="005E395D"/>
    <w:rsid w:val="005E6A08"/>
    <w:rsid w:val="005F7D7D"/>
    <w:rsid w:val="0061210D"/>
    <w:rsid w:val="00620933"/>
    <w:rsid w:val="006244DE"/>
    <w:rsid w:val="00630B73"/>
    <w:rsid w:val="006A540E"/>
    <w:rsid w:val="006A6502"/>
    <w:rsid w:val="006B6ACE"/>
    <w:rsid w:val="0070393C"/>
    <w:rsid w:val="00716E2F"/>
    <w:rsid w:val="007215B3"/>
    <w:rsid w:val="007219EE"/>
    <w:rsid w:val="0072663E"/>
    <w:rsid w:val="00745113"/>
    <w:rsid w:val="007777F3"/>
    <w:rsid w:val="007A2D46"/>
    <w:rsid w:val="007C48A9"/>
    <w:rsid w:val="007D5005"/>
    <w:rsid w:val="0080432E"/>
    <w:rsid w:val="00821768"/>
    <w:rsid w:val="00841960"/>
    <w:rsid w:val="0085099D"/>
    <w:rsid w:val="008654FF"/>
    <w:rsid w:val="008658FE"/>
    <w:rsid w:val="00875D06"/>
    <w:rsid w:val="00893BF0"/>
    <w:rsid w:val="008E5495"/>
    <w:rsid w:val="0091263D"/>
    <w:rsid w:val="00943B39"/>
    <w:rsid w:val="009541B7"/>
    <w:rsid w:val="00973FB5"/>
    <w:rsid w:val="00995C35"/>
    <w:rsid w:val="009E3AF7"/>
    <w:rsid w:val="009E3CC9"/>
    <w:rsid w:val="00A1757B"/>
    <w:rsid w:val="00A33664"/>
    <w:rsid w:val="00A4059D"/>
    <w:rsid w:val="00A42864"/>
    <w:rsid w:val="00A473B0"/>
    <w:rsid w:val="00A67708"/>
    <w:rsid w:val="00AC089F"/>
    <w:rsid w:val="00AC1789"/>
    <w:rsid w:val="00AD0460"/>
    <w:rsid w:val="00AD11E4"/>
    <w:rsid w:val="00AD431B"/>
    <w:rsid w:val="00AD79F2"/>
    <w:rsid w:val="00AF751C"/>
    <w:rsid w:val="00B024E4"/>
    <w:rsid w:val="00B10BDE"/>
    <w:rsid w:val="00B35756"/>
    <w:rsid w:val="00B36351"/>
    <w:rsid w:val="00B369D0"/>
    <w:rsid w:val="00B4353A"/>
    <w:rsid w:val="00B53BDA"/>
    <w:rsid w:val="00B92363"/>
    <w:rsid w:val="00B972AB"/>
    <w:rsid w:val="00B97623"/>
    <w:rsid w:val="00BA70C1"/>
    <w:rsid w:val="00BA7797"/>
    <w:rsid w:val="00BC0BE2"/>
    <w:rsid w:val="00BF03FB"/>
    <w:rsid w:val="00C155FD"/>
    <w:rsid w:val="00C31042"/>
    <w:rsid w:val="00C43BB5"/>
    <w:rsid w:val="00C7365E"/>
    <w:rsid w:val="00C75820"/>
    <w:rsid w:val="00C815FD"/>
    <w:rsid w:val="00C81F93"/>
    <w:rsid w:val="00C87443"/>
    <w:rsid w:val="00CB1EBE"/>
    <w:rsid w:val="00CB6E9B"/>
    <w:rsid w:val="00CD5C4C"/>
    <w:rsid w:val="00CD7614"/>
    <w:rsid w:val="00CE03CC"/>
    <w:rsid w:val="00CE1851"/>
    <w:rsid w:val="00CF4E5D"/>
    <w:rsid w:val="00D202B0"/>
    <w:rsid w:val="00D40ABC"/>
    <w:rsid w:val="00D635BD"/>
    <w:rsid w:val="00D75F03"/>
    <w:rsid w:val="00D90891"/>
    <w:rsid w:val="00D91B58"/>
    <w:rsid w:val="00DA6D7A"/>
    <w:rsid w:val="00DD3826"/>
    <w:rsid w:val="00DF0E4B"/>
    <w:rsid w:val="00E246D3"/>
    <w:rsid w:val="00E57093"/>
    <w:rsid w:val="00E7176A"/>
    <w:rsid w:val="00E87DA5"/>
    <w:rsid w:val="00EA554D"/>
    <w:rsid w:val="00EC278D"/>
    <w:rsid w:val="00F04F1D"/>
    <w:rsid w:val="00F34887"/>
    <w:rsid w:val="00F51D07"/>
    <w:rsid w:val="00F53A3E"/>
    <w:rsid w:val="00F812B0"/>
    <w:rsid w:val="00FB3E3E"/>
    <w:rsid w:val="00FC5A00"/>
    <w:rsid w:val="00FD19D6"/>
    <w:rsid w:val="00FE781C"/>
    <w:rsid w:val="00FF6028"/>
    <w:rsid w:val="060913F8"/>
    <w:rsid w:val="08246173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E170C8A"/>
    <w:rsid w:val="2F2B53B6"/>
    <w:rsid w:val="352869D7"/>
    <w:rsid w:val="39FC6651"/>
    <w:rsid w:val="3A6309CD"/>
    <w:rsid w:val="3DF06044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3475485"/>
    <w:rsid w:val="77525E7B"/>
    <w:rsid w:val="779A619D"/>
    <w:rsid w:val="7E2515FB"/>
    <w:rsid w:val="7FB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DADAC"/>
  <w15:docId w15:val="{37E6A24D-6A04-409D-84D9-32E62E32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qFormat="1"/>
    <w:lsdException w:name="footnote text" w:semiHidden="1" w:qFormat="1"/>
    <w:lsdException w:name="annotation text" w:semiHidden="1" w:qFormat="1"/>
    <w:lsdException w:name="header" w:semiHidden="1" w:qFormat="1"/>
    <w:lsdException w:name="footer" w:semiHidden="1" w:qFormat="1"/>
    <w:lsdException w:name="caption" w:qFormat="1"/>
    <w:lsdException w:name="footnote reference" w:semiHidden="1" w:qFormat="1"/>
    <w:lsdException w:name="annotation reference" w:semiHidden="1" w:qFormat="1"/>
    <w:lsdException w:name="page number" w:semiHidden="1" w:qFormat="1"/>
    <w:lsdException w:name="List Number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Subtitle" w:qFormat="1"/>
    <w:lsdException w:name="Hyperlink" w:semiHidden="1" w:qFormat="1"/>
    <w:lsdException w:name="FollowedHyperlink" w:semiHidden="1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240" w:lineRule="atLeast"/>
    </w:pPr>
    <w:rPr>
      <w:rFonts w:ascii="Arial" w:hAnsi="Arial"/>
      <w:snapToGrid w:val="0"/>
    </w:rPr>
  </w:style>
  <w:style w:type="paragraph" w:styleId="1">
    <w:name w:val="heading 1"/>
    <w:basedOn w:val="a0"/>
    <w:next w:val="a1"/>
    <w:qFormat/>
    <w:pPr>
      <w:keepNext/>
      <w:numPr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21">
    <w:name w:val="heading 2"/>
    <w:basedOn w:val="1"/>
    <w:next w:val="a1"/>
    <w:qFormat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31">
    <w:name w:val="heading 3"/>
    <w:basedOn w:val="1"/>
    <w:next w:val="a1"/>
    <w:qFormat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41">
    <w:name w:val="heading 4"/>
    <w:basedOn w:val="1"/>
    <w:next w:val="a1"/>
    <w:qFormat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51">
    <w:name w:val="heading 5"/>
    <w:basedOn w:val="a0"/>
    <w:next w:val="a1"/>
    <w:qFormat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8">
    <w:name w:val="heading 8"/>
    <w:basedOn w:val="a0"/>
    <w:next w:val="a0"/>
    <w:qFormat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semiHidden/>
    <w:qFormat/>
    <w:pPr>
      <w:keepLines/>
      <w:spacing w:before="40" w:after="40"/>
      <w:ind w:left="720"/>
    </w:pPr>
  </w:style>
  <w:style w:type="paragraph" w:styleId="TOC7">
    <w:name w:val="toc 7"/>
    <w:basedOn w:val="a0"/>
    <w:next w:val="a0"/>
    <w:semiHidden/>
    <w:qFormat/>
    <w:pPr>
      <w:ind w:left="1200"/>
    </w:pPr>
    <w:rPr>
      <w:rFonts w:ascii="Times New Roman"/>
      <w:szCs w:val="21"/>
    </w:rPr>
  </w:style>
  <w:style w:type="paragraph" w:styleId="2">
    <w:name w:val="List Number 2"/>
    <w:basedOn w:val="a0"/>
    <w:semiHidden/>
    <w:qFormat/>
    <w:pPr>
      <w:widowControl/>
      <w:numPr>
        <w:numId w:val="2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40">
    <w:name w:val="List Bullet 4"/>
    <w:basedOn w:val="a0"/>
    <w:semiHidden/>
    <w:qFormat/>
    <w:pPr>
      <w:widowControl/>
      <w:numPr>
        <w:numId w:val="3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a">
    <w:name w:val="List Number"/>
    <w:basedOn w:val="a0"/>
    <w:semiHidden/>
    <w:qFormat/>
    <w:pPr>
      <w:widowControl/>
      <w:numPr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a5">
    <w:name w:val="Normal Indent"/>
    <w:basedOn w:val="a0"/>
    <w:semiHidden/>
    <w:qFormat/>
    <w:pPr>
      <w:ind w:left="900" w:hanging="900"/>
    </w:pPr>
  </w:style>
  <w:style w:type="paragraph" w:styleId="a6">
    <w:name w:val="caption"/>
    <w:basedOn w:val="a1"/>
    <w:next w:val="a0"/>
    <w:qFormat/>
    <w:rPr>
      <w:rFonts w:eastAsia="Arial" w:cs="Arial"/>
      <w:i/>
    </w:rPr>
  </w:style>
  <w:style w:type="paragraph" w:styleId="a7">
    <w:name w:val="Document Map"/>
    <w:basedOn w:val="a0"/>
    <w:semiHidden/>
    <w:qFormat/>
    <w:pPr>
      <w:shd w:val="clear" w:color="auto" w:fill="000080"/>
    </w:pPr>
  </w:style>
  <w:style w:type="paragraph" w:styleId="a8">
    <w:name w:val="annotation text"/>
    <w:basedOn w:val="a0"/>
    <w:semiHidden/>
    <w:qFormat/>
  </w:style>
  <w:style w:type="paragraph" w:styleId="30">
    <w:name w:val="List Bullet 3"/>
    <w:basedOn w:val="a0"/>
    <w:semiHidden/>
    <w:qFormat/>
    <w:pPr>
      <w:widowControl/>
      <w:numPr>
        <w:numId w:val="5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a9">
    <w:name w:val="Body Text Indent"/>
    <w:basedOn w:val="a0"/>
    <w:semiHidden/>
    <w:qFormat/>
    <w:pPr>
      <w:ind w:left="720"/>
    </w:pPr>
    <w:rPr>
      <w:i/>
      <w:iCs/>
      <w:color w:val="0000FF"/>
      <w:u w:val="single"/>
    </w:rPr>
  </w:style>
  <w:style w:type="paragraph" w:styleId="3">
    <w:name w:val="List Number 3"/>
    <w:basedOn w:val="a0"/>
    <w:semiHidden/>
    <w:qFormat/>
    <w:pPr>
      <w:widowControl/>
      <w:numPr>
        <w:numId w:val="6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0">
    <w:name w:val="List Bullet 2"/>
    <w:basedOn w:val="a0"/>
    <w:semiHidden/>
    <w:qFormat/>
    <w:pPr>
      <w:widowControl/>
      <w:numPr>
        <w:numId w:val="7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TOC5">
    <w:name w:val="toc 5"/>
    <w:basedOn w:val="a0"/>
    <w:next w:val="a0"/>
    <w:semiHidden/>
    <w:qFormat/>
    <w:pPr>
      <w:ind w:left="800"/>
    </w:pPr>
    <w:rPr>
      <w:rFonts w:ascii="Times New Roman"/>
      <w:szCs w:val="21"/>
    </w:rPr>
  </w:style>
  <w:style w:type="paragraph" w:styleId="TOC3">
    <w:name w:val="toc 3"/>
    <w:basedOn w:val="a0"/>
    <w:next w:val="a0"/>
    <w:semiHidden/>
    <w:qFormat/>
    <w:pPr>
      <w:ind w:left="400"/>
    </w:pPr>
    <w:rPr>
      <w:rFonts w:ascii="Times New Roman"/>
      <w:i/>
      <w:iCs/>
      <w:szCs w:val="24"/>
    </w:rPr>
  </w:style>
  <w:style w:type="paragraph" w:styleId="50">
    <w:name w:val="List Bullet 5"/>
    <w:basedOn w:val="a0"/>
    <w:semiHidden/>
    <w:qFormat/>
    <w:pPr>
      <w:widowControl/>
      <w:numPr>
        <w:numId w:val="8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4">
    <w:name w:val="List Number 4"/>
    <w:basedOn w:val="a0"/>
    <w:semiHidden/>
    <w:qFormat/>
    <w:pPr>
      <w:widowControl/>
      <w:numPr>
        <w:numId w:val="9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TOC8">
    <w:name w:val="toc 8"/>
    <w:basedOn w:val="a0"/>
    <w:next w:val="a0"/>
    <w:semiHidden/>
    <w:qFormat/>
    <w:pPr>
      <w:ind w:left="1400"/>
    </w:pPr>
    <w:rPr>
      <w:rFonts w:ascii="Times New Roman"/>
      <w:szCs w:val="21"/>
    </w:rPr>
  </w:style>
  <w:style w:type="paragraph" w:styleId="aa">
    <w:name w:val="Balloon Text"/>
    <w:basedOn w:val="a0"/>
    <w:link w:val="ab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0"/>
    <w:semiHidden/>
    <w:qFormat/>
    <w:pPr>
      <w:tabs>
        <w:tab w:val="center" w:pos="4320"/>
        <w:tab w:val="right" w:pos="8640"/>
      </w:tabs>
    </w:pPr>
    <w:rPr>
      <w:rFonts w:eastAsia="Arial"/>
    </w:rPr>
  </w:style>
  <w:style w:type="paragraph" w:styleId="ad">
    <w:name w:val="header"/>
    <w:basedOn w:val="a0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eastAsia="楷体_GB2312" w:hAnsi="Times New Roman"/>
      <w:snapToGrid/>
      <w:kern w:val="2"/>
      <w:sz w:val="21"/>
    </w:rPr>
  </w:style>
  <w:style w:type="paragraph" w:styleId="TOC1">
    <w:name w:val="toc 1"/>
    <w:basedOn w:val="a0"/>
    <w:next w:val="a0"/>
    <w:semiHidden/>
    <w:qFormat/>
    <w:pPr>
      <w:spacing w:before="120" w:after="120"/>
    </w:pPr>
    <w:rPr>
      <w:rFonts w:ascii="Times New Roman"/>
      <w:b/>
      <w:bCs/>
      <w:caps/>
      <w:szCs w:val="24"/>
    </w:rPr>
  </w:style>
  <w:style w:type="paragraph" w:styleId="TOC4">
    <w:name w:val="toc 4"/>
    <w:basedOn w:val="a0"/>
    <w:next w:val="a0"/>
    <w:semiHidden/>
    <w:qFormat/>
    <w:pPr>
      <w:ind w:left="600"/>
    </w:pPr>
    <w:rPr>
      <w:rFonts w:ascii="Times New Roman"/>
      <w:szCs w:val="21"/>
    </w:rPr>
  </w:style>
  <w:style w:type="paragraph" w:styleId="ae">
    <w:name w:val="Subtitle"/>
    <w:basedOn w:val="a0"/>
    <w:qFormat/>
    <w:pPr>
      <w:spacing w:after="60"/>
      <w:jc w:val="center"/>
    </w:pPr>
    <w:rPr>
      <w:i/>
      <w:iCs/>
      <w:sz w:val="36"/>
      <w:szCs w:val="36"/>
      <w:lang w:val="en-AU"/>
    </w:rPr>
  </w:style>
  <w:style w:type="paragraph" w:styleId="5">
    <w:name w:val="List Number 5"/>
    <w:basedOn w:val="a0"/>
    <w:semiHidden/>
    <w:qFormat/>
    <w:pPr>
      <w:widowControl/>
      <w:numPr>
        <w:numId w:val="10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af">
    <w:name w:val="footnote text"/>
    <w:basedOn w:val="a0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TOC6">
    <w:name w:val="toc 6"/>
    <w:basedOn w:val="a0"/>
    <w:next w:val="a0"/>
    <w:semiHidden/>
    <w:qFormat/>
    <w:pPr>
      <w:ind w:left="1000"/>
    </w:pPr>
    <w:rPr>
      <w:rFonts w:ascii="Times New Roman"/>
      <w:szCs w:val="21"/>
    </w:rPr>
  </w:style>
  <w:style w:type="paragraph" w:styleId="TOC2">
    <w:name w:val="toc 2"/>
    <w:basedOn w:val="a0"/>
    <w:next w:val="a0"/>
    <w:semiHidden/>
    <w:qFormat/>
    <w:pPr>
      <w:ind w:left="200"/>
    </w:pPr>
    <w:rPr>
      <w:rFonts w:ascii="Times New Roman"/>
      <w:smallCaps/>
      <w:szCs w:val="24"/>
    </w:rPr>
  </w:style>
  <w:style w:type="paragraph" w:styleId="TOC9">
    <w:name w:val="toc 9"/>
    <w:basedOn w:val="a0"/>
    <w:next w:val="a0"/>
    <w:semiHidden/>
    <w:qFormat/>
    <w:pPr>
      <w:ind w:left="1600"/>
    </w:pPr>
    <w:rPr>
      <w:rFonts w:ascii="Times New Roman"/>
      <w:szCs w:val="21"/>
    </w:rPr>
  </w:style>
  <w:style w:type="paragraph" w:styleId="af0">
    <w:name w:val="Title"/>
    <w:basedOn w:val="a0"/>
    <w:next w:val="a0"/>
    <w:qFormat/>
    <w:pPr>
      <w:spacing w:line="240" w:lineRule="auto"/>
      <w:jc w:val="center"/>
    </w:pPr>
    <w:rPr>
      <w:b/>
      <w:bCs/>
      <w:sz w:val="36"/>
      <w:szCs w:val="36"/>
    </w:rPr>
  </w:style>
  <w:style w:type="table" w:styleId="af1">
    <w:name w:val="Table Grid"/>
    <w:basedOn w:val="a3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2"/>
    <w:semiHidden/>
    <w:qFormat/>
    <w:rPr>
      <w:rFonts w:eastAsia="Arial"/>
    </w:rPr>
  </w:style>
  <w:style w:type="character" w:styleId="af3">
    <w:name w:val="FollowedHyperlink"/>
    <w:basedOn w:val="a2"/>
    <w:semiHidden/>
    <w:qFormat/>
    <w:rPr>
      <w:color w:val="800080"/>
      <w:u w:val="single"/>
    </w:rPr>
  </w:style>
  <w:style w:type="character" w:styleId="af4">
    <w:name w:val="Hyperlink"/>
    <w:basedOn w:val="a2"/>
    <w:semiHidden/>
    <w:qFormat/>
    <w:rPr>
      <w:color w:val="0000FF"/>
      <w:u w:val="single"/>
    </w:rPr>
  </w:style>
  <w:style w:type="character" w:styleId="af5">
    <w:name w:val="annotation reference"/>
    <w:basedOn w:val="a2"/>
    <w:semiHidden/>
    <w:qFormat/>
    <w:rPr>
      <w:sz w:val="21"/>
      <w:szCs w:val="21"/>
    </w:rPr>
  </w:style>
  <w:style w:type="character" w:styleId="af6">
    <w:name w:val="footnote reference"/>
    <w:basedOn w:val="a2"/>
    <w:semiHidden/>
    <w:qFormat/>
    <w:rPr>
      <w:sz w:val="20"/>
      <w:szCs w:val="20"/>
      <w:vertAlign w:val="superscript"/>
    </w:rPr>
  </w:style>
  <w:style w:type="paragraph" w:customStyle="1" w:styleId="Figureedge">
    <w:name w:val="Figure edge"/>
    <w:basedOn w:val="a0"/>
    <w:qFormat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InfoBlue">
    <w:name w:val="InfoBlue"/>
    <w:basedOn w:val="a0"/>
    <w:next w:val="a1"/>
    <w:qFormat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Paragraph2">
    <w:name w:val="Paragraph2"/>
    <w:basedOn w:val="a0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Figure">
    <w:name w:val="Figure"/>
    <w:basedOn w:val="a0"/>
    <w:qFormat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Bullet">
    <w:name w:val="Bullet"/>
    <w:basedOn w:val="a0"/>
    <w:qFormat/>
    <w:pPr>
      <w:widowControl/>
      <w:numPr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Paragraph4">
    <w:name w:val="Paragraph4"/>
    <w:basedOn w:val="a0"/>
    <w:qFormat/>
    <w:pPr>
      <w:spacing w:before="80" w:line="240" w:lineRule="auto"/>
      <w:ind w:left="2250"/>
      <w:jc w:val="both"/>
    </w:pPr>
  </w:style>
  <w:style w:type="paragraph" w:customStyle="1" w:styleId="Bullet1">
    <w:name w:val="Bullet1"/>
    <w:basedOn w:val="a0"/>
    <w:qFormat/>
    <w:pPr>
      <w:ind w:left="720" w:hanging="432"/>
    </w:pPr>
  </w:style>
  <w:style w:type="paragraph" w:customStyle="1" w:styleId="Tabletext">
    <w:name w:val="Tabletext"/>
    <w:basedOn w:val="a0"/>
    <w:qFormat/>
  </w:style>
  <w:style w:type="paragraph" w:customStyle="1" w:styleId="Blockquote">
    <w:name w:val="Blockquote"/>
    <w:basedOn w:val="a0"/>
    <w:qFormat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2">
    <w:name w:val="Bullet2"/>
    <w:basedOn w:val="a0"/>
    <w:qFormat/>
    <w:pPr>
      <w:ind w:left="1440" w:hanging="360"/>
    </w:pPr>
    <w:rPr>
      <w:color w:val="000080"/>
    </w:rPr>
  </w:style>
  <w:style w:type="paragraph" w:customStyle="1" w:styleId="af7">
    <w:name w:val="附录"/>
    <w:basedOn w:val="a0"/>
    <w:qFormat/>
    <w:rPr>
      <w:b/>
      <w:bCs/>
      <w:sz w:val="22"/>
    </w:rPr>
  </w:style>
  <w:style w:type="paragraph" w:customStyle="1" w:styleId="tablecoloumn">
    <w:name w:val="tablecoloumn"/>
    <w:basedOn w:val="a1"/>
    <w:qFormat/>
    <w:pPr>
      <w:keepNext/>
      <w:ind w:left="72"/>
    </w:pPr>
    <w:rPr>
      <w:b/>
    </w:rPr>
  </w:style>
  <w:style w:type="paragraph" w:customStyle="1" w:styleId="Paragraph3">
    <w:name w:val="Paragraph3"/>
    <w:basedOn w:val="a0"/>
    <w:qFormat/>
    <w:pPr>
      <w:spacing w:before="80" w:line="240" w:lineRule="auto"/>
      <w:ind w:left="1530"/>
      <w:jc w:val="both"/>
    </w:pPr>
  </w:style>
  <w:style w:type="paragraph" w:customStyle="1" w:styleId="MainTitle">
    <w:name w:val="Main Title"/>
    <w:basedOn w:val="a0"/>
    <w:qFormat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Body">
    <w:name w:val="Body"/>
    <w:basedOn w:val="a0"/>
    <w:qFormat/>
    <w:pPr>
      <w:widowControl/>
      <w:spacing w:before="120" w:line="240" w:lineRule="auto"/>
      <w:jc w:val="both"/>
    </w:pPr>
  </w:style>
  <w:style w:type="paragraph" w:customStyle="1" w:styleId="Paragraph1">
    <w:name w:val="Paragraph1"/>
    <w:basedOn w:val="a0"/>
    <w:qFormat/>
    <w:pPr>
      <w:spacing w:before="80" w:line="240" w:lineRule="auto"/>
      <w:jc w:val="both"/>
    </w:pPr>
  </w:style>
  <w:style w:type="paragraph" w:customStyle="1" w:styleId="TableRow">
    <w:name w:val="Table Row"/>
    <w:basedOn w:val="a0"/>
    <w:qFormat/>
    <w:pPr>
      <w:spacing w:before="60" w:after="60"/>
    </w:pPr>
    <w:rPr>
      <w:b/>
    </w:rPr>
  </w:style>
  <w:style w:type="character" w:customStyle="1" w:styleId="tw4winMark">
    <w:name w:val="tw4winMark"/>
    <w:qFormat/>
    <w:rPr>
      <w:rFonts w:ascii="Courier New" w:hAnsi="Courier New" w:cs="Courier New"/>
      <w:vanish/>
      <w:color w:val="800080"/>
      <w:vertAlign w:val="subscript"/>
    </w:rPr>
  </w:style>
  <w:style w:type="character" w:customStyle="1" w:styleId="tw4winError">
    <w:name w:val="tw4winError"/>
    <w:qFormat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 w:cs="Courier New"/>
      <w:color w:val="008000"/>
    </w:rPr>
  </w:style>
  <w:style w:type="character" w:customStyle="1" w:styleId="tw4winJump">
    <w:name w:val="tw4winJump"/>
    <w:qFormat/>
    <w:rPr>
      <w:rFonts w:ascii="Courier New" w:hAnsi="Courier New" w:cs="Courier New"/>
      <w:color w:val="008080"/>
    </w:rPr>
  </w:style>
  <w:style w:type="character" w:customStyle="1" w:styleId="tw4winExternal">
    <w:name w:val="tw4winExternal"/>
    <w:qFormat/>
    <w:rPr>
      <w:rFonts w:ascii="Courier New" w:hAnsi="Courier New" w:cs="Courier New"/>
      <w:color w:val="808080"/>
    </w:rPr>
  </w:style>
  <w:style w:type="character" w:customStyle="1" w:styleId="tw4winInternal">
    <w:name w:val="tw4winInternal"/>
    <w:qFormat/>
    <w:rPr>
      <w:rFonts w:ascii="Courier New" w:hAnsi="Courier New" w:cs="Courier New"/>
      <w:color w:val="FF0000"/>
    </w:rPr>
  </w:style>
  <w:style w:type="character" w:customStyle="1" w:styleId="CharChar">
    <w:name w:val="Char Char"/>
    <w:basedOn w:val="a2"/>
    <w:qFormat/>
    <w:rPr>
      <w:rFonts w:ascii="Arial" w:eastAsia="宋体" w:hAnsi="Arial"/>
      <w:b/>
      <w:bCs/>
      <w:snapToGrid w:val="0"/>
      <w:sz w:val="36"/>
      <w:szCs w:val="36"/>
      <w:lang w:val="en-US" w:eastAsia="zh-CN" w:bidi="ar-SA"/>
    </w:rPr>
  </w:style>
  <w:style w:type="character" w:customStyle="1" w:styleId="ab">
    <w:name w:val="批注框文本 字符"/>
    <w:basedOn w:val="a2"/>
    <w:link w:val="aa"/>
    <w:uiPriority w:val="99"/>
    <w:semiHidden/>
    <w:qFormat/>
    <w:rPr>
      <w:rFonts w:ascii="Arial" w:hAnsi="Arial"/>
      <w:snapToGrid w:val="0"/>
      <w:sz w:val="18"/>
      <w:szCs w:val="18"/>
    </w:rPr>
  </w:style>
  <w:style w:type="paragraph" w:styleId="af8">
    <w:name w:val="List Paragraph"/>
    <w:basedOn w:val="a0"/>
    <w:uiPriority w:val="99"/>
    <w:rsid w:val="00157A2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00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HD-PMC-305_&#21608;&#20363;&#20250;&#32426;&#3520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HD-PMC-305_周例会纪要.dot</Template>
  <TotalTime>53</TotalTime>
  <Pages>3</Pages>
  <Words>162</Words>
  <Characters>928</Characters>
  <Application>Microsoft Office Word</Application>
  <DocSecurity>0</DocSecurity>
  <Lines>7</Lines>
  <Paragraphs>2</Paragraphs>
  <ScaleCrop>false</ScaleCrop>
  <Company>China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&lt;阶段名称&gt;</dc:title>
  <dc:subject>&lt;项目名称&gt;</dc:subject>
  <dc:creator>Administrator</dc:creator>
  <cp:lastModifiedBy>江涛 刘</cp:lastModifiedBy>
  <cp:revision>84</cp:revision>
  <dcterms:created xsi:type="dcterms:W3CDTF">2021-07-27T16:04:00Z</dcterms:created>
  <dcterms:modified xsi:type="dcterms:W3CDTF">2024-07-12T02:00:00Z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  <property fmtid="{D5CDD505-2E9C-101B-9397-08002B2CF9AE}" pid="3" name="ICV">
    <vt:lpwstr>91221F8CFDAB49748F0B4D93FA62E7B5</vt:lpwstr>
  </property>
</Properties>
</file>