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486C7" w14:textId="77777777" w:rsidR="00D43304" w:rsidRPr="0082243A" w:rsidRDefault="00D43304" w:rsidP="0082243A">
      <w:pPr>
        <w:spacing w:line="276" w:lineRule="auto"/>
        <w:rPr>
          <w:rFonts w:asciiTheme="minorHAnsi" w:hAnsiTheme="minorHAnsi" w:cstheme="minorHAnsi"/>
          <w:sz w:val="23"/>
          <w:szCs w:val="23"/>
          <w:lang w:val="de-DE"/>
        </w:rPr>
      </w:pPr>
    </w:p>
    <w:p w14:paraId="13433891" w14:textId="77777777" w:rsidR="004D63A3" w:rsidRPr="0082243A" w:rsidRDefault="004D63A3" w:rsidP="0082243A">
      <w:pPr>
        <w:spacing w:line="276" w:lineRule="auto"/>
        <w:rPr>
          <w:rFonts w:asciiTheme="minorHAnsi" w:hAnsiTheme="minorHAnsi" w:cstheme="minorHAnsi"/>
          <w:sz w:val="23"/>
          <w:szCs w:val="23"/>
          <w:lang w:val="de-DE"/>
        </w:rPr>
      </w:pPr>
    </w:p>
    <w:p w14:paraId="14DDD5F7" w14:textId="77777777" w:rsidR="00D43304" w:rsidRPr="0082243A" w:rsidRDefault="00D43304" w:rsidP="0082243A">
      <w:pPr>
        <w:spacing w:line="276" w:lineRule="auto"/>
        <w:rPr>
          <w:rFonts w:asciiTheme="minorHAnsi" w:hAnsiTheme="minorHAnsi" w:cstheme="minorHAnsi"/>
          <w:sz w:val="23"/>
          <w:szCs w:val="23"/>
          <w:lang w:val="de-DE"/>
        </w:rPr>
      </w:pPr>
    </w:p>
    <w:p w14:paraId="1D661C8E" w14:textId="77777777" w:rsidR="00D43304" w:rsidRPr="0082243A" w:rsidRDefault="00D43304" w:rsidP="0082243A">
      <w:pPr>
        <w:spacing w:line="276" w:lineRule="auto"/>
        <w:rPr>
          <w:rFonts w:asciiTheme="minorHAnsi" w:hAnsiTheme="minorHAnsi" w:cstheme="minorHAnsi"/>
          <w:sz w:val="32"/>
          <w:szCs w:val="23"/>
          <w:lang w:val="de-DE"/>
        </w:rPr>
      </w:pPr>
    </w:p>
    <w:p w14:paraId="7162336C" w14:textId="77777777" w:rsidR="00D43304" w:rsidRPr="00950FA1" w:rsidRDefault="00D43304" w:rsidP="00950FA1">
      <w:pPr>
        <w:spacing w:line="276" w:lineRule="auto"/>
        <w:jc w:val="center"/>
        <w:rPr>
          <w:rFonts w:asciiTheme="minorHAnsi" w:hAnsiTheme="minorHAnsi" w:cstheme="minorHAnsi"/>
          <w:b/>
          <w:sz w:val="52"/>
          <w:szCs w:val="23"/>
          <w:lang w:val="de-DE"/>
        </w:rPr>
      </w:pPr>
    </w:p>
    <w:p w14:paraId="5F5BAD25" w14:textId="3B910473" w:rsidR="006024BD" w:rsidRPr="00950FA1" w:rsidRDefault="006024BD" w:rsidP="00950FA1">
      <w:pPr>
        <w:jc w:val="center"/>
        <w:rPr>
          <w:rFonts w:asciiTheme="minorHAnsi" w:hAnsiTheme="minorHAnsi" w:cstheme="minorHAnsi"/>
          <w:b/>
          <w:sz w:val="32"/>
        </w:rPr>
      </w:pPr>
      <w:r w:rsidRPr="00950FA1">
        <w:rPr>
          <w:rFonts w:asciiTheme="minorHAnsi" w:hAnsiTheme="minorHAnsi" w:cstheme="minorHAnsi"/>
          <w:b/>
          <w:sz w:val="32"/>
        </w:rPr>
        <w:t>Nationale Integrat</w:t>
      </w:r>
      <w:r w:rsidR="00917ABA" w:rsidRPr="00950FA1">
        <w:rPr>
          <w:rFonts w:asciiTheme="minorHAnsi" w:hAnsiTheme="minorHAnsi" w:cstheme="minorHAnsi"/>
          <w:b/>
          <w:sz w:val="32"/>
        </w:rPr>
        <w:t>i</w:t>
      </w:r>
      <w:r w:rsidRPr="00950FA1">
        <w:rPr>
          <w:rFonts w:asciiTheme="minorHAnsi" w:hAnsiTheme="minorHAnsi" w:cstheme="minorHAnsi"/>
          <w:b/>
          <w:sz w:val="32"/>
        </w:rPr>
        <w:t xml:space="preserve">onsförderung </w:t>
      </w:r>
      <w:r w:rsidR="00822CFD" w:rsidRPr="00950FA1">
        <w:rPr>
          <w:rFonts w:asciiTheme="minorHAnsi" w:hAnsiTheme="minorHAnsi" w:cstheme="minorHAnsi"/>
          <w:b/>
          <w:sz w:val="32"/>
        </w:rPr>
        <w:t>2022 und 2023</w:t>
      </w:r>
    </w:p>
    <w:p w14:paraId="4564820C" w14:textId="77777777" w:rsidR="00BB200B" w:rsidRPr="00950FA1" w:rsidRDefault="00BB200B" w:rsidP="00950FA1">
      <w:pPr>
        <w:jc w:val="center"/>
        <w:rPr>
          <w:rFonts w:asciiTheme="minorHAnsi" w:hAnsiTheme="minorHAnsi" w:cstheme="minorHAnsi"/>
          <w:b/>
          <w:sz w:val="32"/>
        </w:rPr>
      </w:pPr>
    </w:p>
    <w:p w14:paraId="4DFF103D" w14:textId="2C079DF8" w:rsidR="00EC15BB" w:rsidRPr="00950FA1" w:rsidRDefault="00950FA1" w:rsidP="00950FA1">
      <w:pPr>
        <w:jc w:val="center"/>
        <w:rPr>
          <w:rFonts w:asciiTheme="minorHAnsi" w:hAnsiTheme="minorHAnsi" w:cstheme="minorHAnsi"/>
          <w:b/>
          <w:sz w:val="32"/>
        </w:rPr>
      </w:pPr>
      <w:r w:rsidRPr="00950FA1">
        <w:rPr>
          <w:rFonts w:asciiTheme="minorHAnsi" w:hAnsiTheme="minorHAnsi" w:cstheme="minorHAnsi"/>
          <w:b/>
          <w:sz w:val="32"/>
        </w:rPr>
        <w:t>Inhaltlicher Endbericht (maximal 20 Seiten)</w:t>
      </w:r>
    </w:p>
    <w:p w14:paraId="6627F75C" w14:textId="77777777" w:rsidR="00BB200B" w:rsidRPr="00950FA1" w:rsidRDefault="00BB200B" w:rsidP="00950FA1">
      <w:pPr>
        <w:jc w:val="center"/>
        <w:rPr>
          <w:rFonts w:asciiTheme="minorHAnsi" w:hAnsiTheme="minorHAnsi" w:cstheme="minorHAnsi"/>
          <w:b/>
          <w:sz w:val="32"/>
        </w:rPr>
      </w:pPr>
    </w:p>
    <w:p w14:paraId="1C60576B" w14:textId="42E6C007" w:rsidR="007960F0" w:rsidRPr="00950FA1" w:rsidRDefault="002747B6" w:rsidP="00950FA1">
      <w:pPr>
        <w:jc w:val="center"/>
        <w:rPr>
          <w:rFonts w:asciiTheme="minorHAnsi" w:hAnsiTheme="minorHAnsi" w:cstheme="minorHAnsi"/>
          <w:b/>
          <w:sz w:val="32"/>
        </w:rPr>
      </w:pPr>
      <w:r>
        <w:rPr>
          <w:rFonts w:asciiTheme="minorHAnsi" w:hAnsiTheme="minorHAnsi" w:cstheme="minorHAnsi"/>
          <w:b/>
          <w:sz w:val="32"/>
        </w:rPr>
        <w:t xml:space="preserve">Förderungszeitraum: </w:t>
      </w:r>
      <w:r w:rsidRPr="00CC383D">
        <w:rPr>
          <w:rFonts w:asciiTheme="minorHAnsi" w:hAnsiTheme="minorHAnsi" w:cstheme="minorHAnsi"/>
          <w:b/>
          <w:sz w:val="32"/>
        </w:rPr>
        <w:t>01.01.2022 – 31.12</w:t>
      </w:r>
      <w:r w:rsidR="00950FA1" w:rsidRPr="00CC383D">
        <w:rPr>
          <w:rFonts w:asciiTheme="minorHAnsi" w:hAnsiTheme="minorHAnsi" w:cstheme="minorHAnsi"/>
          <w:b/>
          <w:sz w:val="32"/>
        </w:rPr>
        <w:t>.2023</w:t>
      </w:r>
    </w:p>
    <w:p w14:paraId="72D922FB" w14:textId="242EC82A" w:rsidR="00C054D5" w:rsidRPr="0082243A" w:rsidRDefault="00C054D5" w:rsidP="0082243A">
      <w:pPr>
        <w:spacing w:after="0" w:line="276" w:lineRule="auto"/>
        <w:jc w:val="center"/>
        <w:rPr>
          <w:rFonts w:asciiTheme="minorHAnsi" w:hAnsiTheme="minorHAnsi" w:cstheme="minorHAnsi"/>
          <w:b/>
          <w:sz w:val="32"/>
          <w:szCs w:val="23"/>
          <w:lang w:val="de-DE"/>
        </w:rPr>
      </w:pPr>
    </w:p>
    <w:p w14:paraId="31C1B007" w14:textId="77777777" w:rsidR="00C054D5" w:rsidRPr="0082243A" w:rsidRDefault="00C054D5" w:rsidP="0082243A">
      <w:pPr>
        <w:spacing w:after="0" w:line="276" w:lineRule="auto"/>
        <w:jc w:val="center"/>
        <w:rPr>
          <w:rFonts w:asciiTheme="minorHAnsi" w:hAnsiTheme="minorHAnsi" w:cstheme="minorHAnsi"/>
          <w:b/>
          <w:sz w:val="32"/>
          <w:szCs w:val="23"/>
          <w:lang w:val="de-DE"/>
        </w:rPr>
      </w:pPr>
    </w:p>
    <w:sdt>
      <w:sdtPr>
        <w:rPr>
          <w:rFonts w:asciiTheme="minorHAnsi" w:hAnsiTheme="minorHAnsi" w:cstheme="minorHAnsi"/>
          <w:sz w:val="32"/>
          <w:szCs w:val="23"/>
        </w:rPr>
        <w:alias w:val="Projekttitel"/>
        <w:tag w:val="Projekttitel"/>
        <w:id w:val="1408576437"/>
        <w:placeholder>
          <w:docPart w:val="3945844BEB1648B2AD61756C59DCD958"/>
        </w:placeholder>
      </w:sdtPr>
      <w:sdtEndPr/>
      <w:sdtContent>
        <w:p w14:paraId="19CFA768" w14:textId="2E22CA1C" w:rsidR="00CC383D" w:rsidRPr="00CC383D" w:rsidRDefault="0088698D" w:rsidP="00CC383D">
          <w:pPr>
            <w:spacing w:line="276" w:lineRule="auto"/>
            <w:jc w:val="center"/>
            <w:rPr>
              <w:rFonts w:asciiTheme="minorHAnsi" w:hAnsiTheme="minorHAnsi" w:cstheme="minorHAnsi"/>
              <w:sz w:val="32"/>
              <w:szCs w:val="23"/>
            </w:rPr>
          </w:pPr>
          <w:r w:rsidRPr="0082243A">
            <w:rPr>
              <w:rFonts w:asciiTheme="minorHAnsi" w:hAnsiTheme="minorHAnsi" w:cstheme="minorHAnsi"/>
              <w:sz w:val="32"/>
              <w:szCs w:val="23"/>
            </w:rPr>
            <w:t>„</w:t>
          </w:r>
          <w:r w:rsidR="00224B69">
            <w:rPr>
              <w:rFonts w:asciiTheme="minorHAnsi" w:hAnsiTheme="minorHAnsi" w:cstheme="minorHAnsi"/>
              <w:sz w:val="32"/>
              <w:szCs w:val="23"/>
            </w:rPr>
            <w:t>Lernstube</w:t>
          </w:r>
          <w:r w:rsidR="00CC383D" w:rsidRPr="00CC383D">
            <w:rPr>
              <w:rFonts w:asciiTheme="minorHAnsi" w:hAnsiTheme="minorHAnsi" w:cstheme="minorHAnsi"/>
              <w:sz w:val="32"/>
              <w:szCs w:val="23"/>
            </w:rPr>
            <w:t>–</w:t>
          </w:r>
        </w:p>
        <w:p w14:paraId="0F1FE69B" w14:textId="4E5612AD" w:rsidR="00C054D5" w:rsidRPr="0082243A" w:rsidRDefault="00CC383D" w:rsidP="00CC383D">
          <w:pPr>
            <w:spacing w:line="276" w:lineRule="auto"/>
            <w:jc w:val="center"/>
            <w:rPr>
              <w:rFonts w:asciiTheme="minorHAnsi" w:hAnsiTheme="minorHAnsi" w:cstheme="minorHAnsi"/>
              <w:sz w:val="32"/>
              <w:szCs w:val="23"/>
            </w:rPr>
          </w:pPr>
          <w:r w:rsidRPr="00CC383D">
            <w:rPr>
              <w:rFonts w:asciiTheme="minorHAnsi" w:hAnsiTheme="minorHAnsi" w:cstheme="minorHAnsi"/>
              <w:sz w:val="32"/>
              <w:szCs w:val="23"/>
            </w:rPr>
            <w:t>Kostenlose Lernbegleitung für Kinder &amp; Jugendliche</w:t>
          </w:r>
          <w:r w:rsidR="00C054D5" w:rsidRPr="0082243A">
            <w:rPr>
              <w:rFonts w:asciiTheme="minorHAnsi" w:hAnsiTheme="minorHAnsi" w:cstheme="minorHAnsi"/>
              <w:sz w:val="32"/>
              <w:szCs w:val="23"/>
            </w:rPr>
            <w:t>“</w:t>
          </w:r>
        </w:p>
      </w:sdtContent>
    </w:sdt>
    <w:p w14:paraId="55DE7FAE" w14:textId="77777777" w:rsidR="00C054D5" w:rsidRPr="0082243A" w:rsidRDefault="00C054D5" w:rsidP="0082243A">
      <w:pPr>
        <w:spacing w:line="276" w:lineRule="auto"/>
        <w:jc w:val="center"/>
        <w:rPr>
          <w:rFonts w:asciiTheme="minorHAnsi" w:hAnsiTheme="minorHAnsi" w:cstheme="minorHAnsi"/>
          <w:sz w:val="32"/>
          <w:szCs w:val="23"/>
        </w:rPr>
      </w:pPr>
      <w:r w:rsidRPr="0082243A">
        <w:rPr>
          <w:rFonts w:asciiTheme="minorHAnsi" w:hAnsiTheme="minorHAnsi" w:cstheme="minorHAnsi"/>
          <w:sz w:val="32"/>
          <w:szCs w:val="23"/>
        </w:rPr>
        <w:t>&amp;</w:t>
      </w:r>
    </w:p>
    <w:sdt>
      <w:sdtPr>
        <w:rPr>
          <w:rFonts w:asciiTheme="minorHAnsi" w:hAnsiTheme="minorHAnsi" w:cstheme="minorHAnsi"/>
          <w:sz w:val="32"/>
          <w:szCs w:val="23"/>
          <w:highlight w:val="yellow"/>
        </w:rPr>
        <w:alias w:val="Name der Organisation"/>
        <w:tag w:val="Name der Organisation"/>
        <w:id w:val="490067355"/>
        <w:placeholder>
          <w:docPart w:val="3945844BEB1648B2AD61756C59DCD958"/>
        </w:placeholder>
      </w:sdtPr>
      <w:sdtEndPr>
        <w:rPr>
          <w:highlight w:val="none"/>
        </w:rPr>
      </w:sdtEndPr>
      <w:sdtContent>
        <w:p w14:paraId="53D518F7" w14:textId="4D15EAFD" w:rsidR="00C054D5" w:rsidRPr="0082243A" w:rsidRDefault="00224B69" w:rsidP="0082243A">
          <w:pPr>
            <w:spacing w:line="276" w:lineRule="auto"/>
            <w:jc w:val="center"/>
            <w:rPr>
              <w:rFonts w:asciiTheme="minorHAnsi" w:hAnsiTheme="minorHAnsi" w:cstheme="minorHAnsi"/>
              <w:sz w:val="32"/>
              <w:szCs w:val="23"/>
            </w:rPr>
          </w:pPr>
          <w:proofErr w:type="spellStart"/>
          <w:r>
            <w:rPr>
              <w:rFonts w:asciiTheme="minorHAnsi" w:hAnsiTheme="minorHAnsi" w:cstheme="minorHAnsi"/>
              <w:sz w:val="32"/>
              <w:szCs w:val="23"/>
            </w:rPr>
            <w:t>Helpservice</w:t>
          </w:r>
          <w:proofErr w:type="spellEnd"/>
          <w:r>
            <w:rPr>
              <w:rFonts w:asciiTheme="minorHAnsi" w:hAnsiTheme="minorHAnsi" w:cstheme="minorHAnsi"/>
              <w:sz w:val="32"/>
              <w:szCs w:val="23"/>
            </w:rPr>
            <w:t xml:space="preserve"> Österreich</w:t>
          </w:r>
        </w:p>
      </w:sdtContent>
    </w:sdt>
    <w:p w14:paraId="312BA502" w14:textId="77777777" w:rsidR="00C054D5" w:rsidRPr="0082243A" w:rsidRDefault="00C054D5" w:rsidP="0082243A">
      <w:pPr>
        <w:spacing w:line="276" w:lineRule="auto"/>
        <w:rPr>
          <w:rFonts w:asciiTheme="minorHAnsi" w:hAnsiTheme="minorHAnsi" w:cstheme="minorHAnsi"/>
          <w:sz w:val="23"/>
          <w:szCs w:val="23"/>
          <w:lang w:val="de-DE"/>
        </w:rPr>
      </w:pPr>
    </w:p>
    <w:p w14:paraId="06EEC437" w14:textId="3D81C6C6" w:rsidR="003F1896" w:rsidRPr="0082243A" w:rsidRDefault="003F1896" w:rsidP="0082243A">
      <w:pPr>
        <w:keepNext w:val="0"/>
        <w:keepLines w:val="0"/>
        <w:spacing w:line="276" w:lineRule="auto"/>
        <w:rPr>
          <w:rFonts w:asciiTheme="minorHAnsi" w:hAnsiTheme="minorHAnsi" w:cstheme="minorHAnsi"/>
          <w:color w:val="550028"/>
          <w:sz w:val="23"/>
          <w:szCs w:val="23"/>
          <w:lang w:val="de-DE"/>
        </w:rPr>
      </w:pPr>
      <w:r w:rsidRPr="0082243A">
        <w:rPr>
          <w:rFonts w:asciiTheme="minorHAnsi" w:hAnsiTheme="minorHAnsi" w:cstheme="minorHAnsi"/>
          <w:color w:val="550028"/>
          <w:sz w:val="23"/>
          <w:szCs w:val="23"/>
          <w:lang w:val="de-DE"/>
        </w:rPr>
        <w:br w:type="page"/>
      </w:r>
    </w:p>
    <w:p w14:paraId="10EA1E7E" w14:textId="77777777" w:rsidR="00C936B6" w:rsidRPr="0082243A" w:rsidRDefault="00C936B6" w:rsidP="0082243A">
      <w:pPr>
        <w:spacing w:line="276" w:lineRule="auto"/>
        <w:rPr>
          <w:rFonts w:asciiTheme="minorHAnsi" w:hAnsiTheme="minorHAnsi" w:cstheme="minorHAnsi"/>
          <w:b/>
          <w:sz w:val="23"/>
          <w:szCs w:val="23"/>
          <w:lang w:val="de-DE"/>
        </w:rPr>
      </w:pPr>
      <w:r w:rsidRPr="0082243A">
        <w:rPr>
          <w:rFonts w:asciiTheme="minorHAnsi" w:hAnsiTheme="minorHAnsi" w:cstheme="minorHAnsi"/>
          <w:b/>
          <w:sz w:val="23"/>
          <w:szCs w:val="23"/>
          <w:lang w:val="de-DE"/>
        </w:rPr>
        <w:lastRenderedPageBreak/>
        <w:t>Inhaltsverzeichnis</w:t>
      </w:r>
    </w:p>
    <w:p w14:paraId="00A07735" w14:textId="77777777" w:rsidR="00C936B6" w:rsidRPr="0082243A" w:rsidRDefault="00C936B6" w:rsidP="0082243A">
      <w:pPr>
        <w:spacing w:line="276" w:lineRule="auto"/>
        <w:rPr>
          <w:rFonts w:asciiTheme="minorHAnsi" w:hAnsiTheme="minorHAnsi" w:cstheme="minorHAnsi"/>
          <w:color w:val="550028"/>
          <w:sz w:val="23"/>
          <w:szCs w:val="23"/>
          <w:lang w:val="de-DE"/>
        </w:rPr>
      </w:pPr>
    </w:p>
    <w:p w14:paraId="35A66BBF" w14:textId="2482210D" w:rsidR="008D3D0A" w:rsidRDefault="00A5046F">
      <w:pPr>
        <w:pStyle w:val="Verzeichnis1"/>
        <w:rPr>
          <w:rFonts w:asciiTheme="minorHAnsi" w:eastAsiaTheme="minorEastAsia" w:hAnsiTheme="minorHAnsi" w:cstheme="minorBidi"/>
          <w:b w:val="0"/>
          <w:bCs w:val="0"/>
          <w:sz w:val="22"/>
          <w:szCs w:val="22"/>
          <w:lang w:eastAsia="de-AT"/>
        </w:rPr>
      </w:pPr>
      <w:r w:rsidRPr="0082243A">
        <w:rPr>
          <w:rFonts w:asciiTheme="minorHAnsi" w:hAnsiTheme="minorHAnsi" w:cstheme="minorHAnsi"/>
          <w:b w:val="0"/>
          <w:bCs w:val="0"/>
          <w:iCs/>
          <w:color w:val="550028"/>
          <w:sz w:val="23"/>
          <w:szCs w:val="23"/>
          <w:lang w:val="de-DE"/>
        </w:rPr>
        <w:fldChar w:fldCharType="begin"/>
      </w:r>
      <w:r w:rsidRPr="0082243A">
        <w:rPr>
          <w:rFonts w:asciiTheme="minorHAnsi" w:hAnsiTheme="minorHAnsi" w:cstheme="minorHAnsi"/>
          <w:b w:val="0"/>
          <w:bCs w:val="0"/>
          <w:iCs/>
          <w:color w:val="550028"/>
          <w:sz w:val="23"/>
          <w:szCs w:val="23"/>
          <w:lang w:val="de-DE"/>
        </w:rPr>
        <w:instrText xml:space="preserve"> TOC \o "1-3" \h \z \u </w:instrText>
      </w:r>
      <w:r w:rsidRPr="0082243A">
        <w:rPr>
          <w:rFonts w:asciiTheme="minorHAnsi" w:hAnsiTheme="minorHAnsi" w:cstheme="minorHAnsi"/>
          <w:b w:val="0"/>
          <w:bCs w:val="0"/>
          <w:iCs/>
          <w:color w:val="550028"/>
          <w:sz w:val="23"/>
          <w:szCs w:val="23"/>
          <w:lang w:val="de-DE"/>
        </w:rPr>
        <w:fldChar w:fldCharType="separate"/>
      </w:r>
      <w:hyperlink w:anchor="_Toc138854884" w:history="1">
        <w:r w:rsidR="008D3D0A" w:rsidRPr="00982DD8">
          <w:rPr>
            <w:rStyle w:val="Hyperlink"/>
            <w:rFonts w:cstheme="minorHAnsi"/>
          </w:rPr>
          <w:t>1.</w:t>
        </w:r>
        <w:r w:rsidR="008D3D0A">
          <w:rPr>
            <w:rFonts w:asciiTheme="minorHAnsi" w:eastAsiaTheme="minorEastAsia" w:hAnsiTheme="minorHAnsi" w:cstheme="minorBidi"/>
            <w:b w:val="0"/>
            <w:bCs w:val="0"/>
            <w:sz w:val="22"/>
            <w:szCs w:val="22"/>
            <w:lang w:eastAsia="de-AT"/>
          </w:rPr>
          <w:tab/>
        </w:r>
        <w:r w:rsidR="008D3D0A" w:rsidRPr="00982DD8">
          <w:rPr>
            <w:rStyle w:val="Hyperlink"/>
            <w:rFonts w:cstheme="minorHAnsi"/>
          </w:rPr>
          <w:t>Kurzbeschreibung des Projektverlaufs</w:t>
        </w:r>
        <w:r w:rsidR="008D3D0A">
          <w:rPr>
            <w:webHidden/>
          </w:rPr>
          <w:tab/>
        </w:r>
        <w:r w:rsidR="008D3D0A">
          <w:rPr>
            <w:webHidden/>
          </w:rPr>
          <w:fldChar w:fldCharType="begin"/>
        </w:r>
        <w:r w:rsidR="008D3D0A">
          <w:rPr>
            <w:webHidden/>
          </w:rPr>
          <w:instrText xml:space="preserve"> PAGEREF _Toc138854884 \h </w:instrText>
        </w:r>
        <w:r w:rsidR="008D3D0A">
          <w:rPr>
            <w:webHidden/>
          </w:rPr>
        </w:r>
        <w:r w:rsidR="008D3D0A">
          <w:rPr>
            <w:webHidden/>
          </w:rPr>
          <w:fldChar w:fldCharType="separate"/>
        </w:r>
        <w:r w:rsidR="004011F3">
          <w:rPr>
            <w:webHidden/>
          </w:rPr>
          <w:t>3</w:t>
        </w:r>
        <w:r w:rsidR="008D3D0A">
          <w:rPr>
            <w:webHidden/>
          </w:rPr>
          <w:fldChar w:fldCharType="end"/>
        </w:r>
      </w:hyperlink>
    </w:p>
    <w:p w14:paraId="4C805202" w14:textId="06FCCEC1" w:rsidR="008D3D0A" w:rsidRDefault="00224B69">
      <w:pPr>
        <w:pStyle w:val="Verzeichnis1"/>
        <w:rPr>
          <w:rFonts w:asciiTheme="minorHAnsi" w:eastAsiaTheme="minorEastAsia" w:hAnsiTheme="minorHAnsi" w:cstheme="minorBidi"/>
          <w:b w:val="0"/>
          <w:bCs w:val="0"/>
          <w:sz w:val="22"/>
          <w:szCs w:val="22"/>
          <w:lang w:eastAsia="de-AT"/>
        </w:rPr>
      </w:pPr>
      <w:hyperlink w:anchor="_Toc138854885" w:history="1">
        <w:r w:rsidR="008D3D0A" w:rsidRPr="00982DD8">
          <w:rPr>
            <w:rStyle w:val="Hyperlink"/>
            <w:rFonts w:cstheme="minorHAnsi"/>
          </w:rPr>
          <w:t>2.</w:t>
        </w:r>
        <w:r w:rsidR="008D3D0A">
          <w:rPr>
            <w:rFonts w:asciiTheme="minorHAnsi" w:eastAsiaTheme="minorEastAsia" w:hAnsiTheme="minorHAnsi" w:cstheme="minorBidi"/>
            <w:b w:val="0"/>
            <w:bCs w:val="0"/>
            <w:sz w:val="22"/>
            <w:szCs w:val="22"/>
            <w:lang w:eastAsia="de-AT"/>
          </w:rPr>
          <w:tab/>
        </w:r>
        <w:r w:rsidR="008D3D0A" w:rsidRPr="00982DD8">
          <w:rPr>
            <w:rStyle w:val="Hyperlink"/>
            <w:rFonts w:cstheme="minorHAnsi"/>
          </w:rPr>
          <w:t>Projektumsetzung</w:t>
        </w:r>
        <w:r w:rsidR="008D3D0A">
          <w:rPr>
            <w:webHidden/>
          </w:rPr>
          <w:tab/>
        </w:r>
        <w:r w:rsidR="008D3D0A">
          <w:rPr>
            <w:webHidden/>
          </w:rPr>
          <w:fldChar w:fldCharType="begin"/>
        </w:r>
        <w:r w:rsidR="008D3D0A">
          <w:rPr>
            <w:webHidden/>
          </w:rPr>
          <w:instrText xml:space="preserve"> PAGEREF _Toc138854885 \h </w:instrText>
        </w:r>
        <w:r w:rsidR="008D3D0A">
          <w:rPr>
            <w:webHidden/>
          </w:rPr>
        </w:r>
        <w:r w:rsidR="008D3D0A">
          <w:rPr>
            <w:webHidden/>
          </w:rPr>
          <w:fldChar w:fldCharType="separate"/>
        </w:r>
        <w:r w:rsidR="004011F3">
          <w:rPr>
            <w:webHidden/>
          </w:rPr>
          <w:t>3</w:t>
        </w:r>
        <w:r w:rsidR="008D3D0A">
          <w:rPr>
            <w:webHidden/>
          </w:rPr>
          <w:fldChar w:fldCharType="end"/>
        </w:r>
      </w:hyperlink>
    </w:p>
    <w:p w14:paraId="71D6E579" w14:textId="2FDBA14D" w:rsidR="008D3D0A" w:rsidRDefault="00224B69">
      <w:pPr>
        <w:pStyle w:val="Verzeichnis2"/>
        <w:rPr>
          <w:rFonts w:asciiTheme="minorHAnsi" w:eastAsiaTheme="minorEastAsia" w:hAnsiTheme="minorHAnsi" w:cstheme="minorBidi"/>
          <w:iCs w:val="0"/>
          <w:noProof/>
          <w:sz w:val="22"/>
          <w:szCs w:val="22"/>
          <w:lang w:eastAsia="de-AT"/>
        </w:rPr>
      </w:pPr>
      <w:hyperlink w:anchor="_Toc138854886" w:history="1">
        <w:r w:rsidR="008D3D0A" w:rsidRPr="00982DD8">
          <w:rPr>
            <w:rStyle w:val="Hyperlink"/>
            <w:rFonts w:cstheme="minorHAnsi"/>
            <w:noProof/>
          </w:rPr>
          <w:t>2.1.</w:t>
        </w:r>
        <w:r w:rsidR="008D3D0A">
          <w:rPr>
            <w:rFonts w:asciiTheme="minorHAnsi" w:eastAsiaTheme="minorEastAsia" w:hAnsiTheme="minorHAnsi" w:cstheme="minorBidi"/>
            <w:iCs w:val="0"/>
            <w:noProof/>
            <w:sz w:val="22"/>
            <w:szCs w:val="22"/>
            <w:lang w:eastAsia="de-AT"/>
          </w:rPr>
          <w:tab/>
        </w:r>
        <w:r w:rsidR="008D3D0A" w:rsidRPr="00982DD8">
          <w:rPr>
            <w:rStyle w:val="Hyperlink"/>
            <w:rFonts w:cstheme="minorHAnsi"/>
            <w:noProof/>
          </w:rPr>
          <w:t>Erreichte Zielgruppe</w:t>
        </w:r>
        <w:r w:rsidR="008D3D0A">
          <w:rPr>
            <w:noProof/>
            <w:webHidden/>
          </w:rPr>
          <w:tab/>
        </w:r>
        <w:r w:rsidR="008D3D0A">
          <w:rPr>
            <w:noProof/>
            <w:webHidden/>
          </w:rPr>
          <w:fldChar w:fldCharType="begin"/>
        </w:r>
        <w:r w:rsidR="008D3D0A">
          <w:rPr>
            <w:noProof/>
            <w:webHidden/>
          </w:rPr>
          <w:instrText xml:space="preserve"> PAGEREF _Toc138854886 \h </w:instrText>
        </w:r>
        <w:r w:rsidR="008D3D0A">
          <w:rPr>
            <w:noProof/>
            <w:webHidden/>
          </w:rPr>
        </w:r>
        <w:r w:rsidR="008D3D0A">
          <w:rPr>
            <w:noProof/>
            <w:webHidden/>
          </w:rPr>
          <w:fldChar w:fldCharType="separate"/>
        </w:r>
        <w:r w:rsidR="004011F3">
          <w:rPr>
            <w:noProof/>
            <w:webHidden/>
          </w:rPr>
          <w:t>3</w:t>
        </w:r>
        <w:r w:rsidR="008D3D0A">
          <w:rPr>
            <w:noProof/>
            <w:webHidden/>
          </w:rPr>
          <w:fldChar w:fldCharType="end"/>
        </w:r>
      </w:hyperlink>
    </w:p>
    <w:p w14:paraId="5C2E4F7D" w14:textId="5E2BDA66" w:rsidR="008D3D0A" w:rsidRDefault="00224B69">
      <w:pPr>
        <w:pStyle w:val="Verzeichnis2"/>
        <w:rPr>
          <w:rFonts w:asciiTheme="minorHAnsi" w:eastAsiaTheme="minorEastAsia" w:hAnsiTheme="minorHAnsi" w:cstheme="minorBidi"/>
          <w:iCs w:val="0"/>
          <w:noProof/>
          <w:sz w:val="22"/>
          <w:szCs w:val="22"/>
          <w:lang w:eastAsia="de-AT"/>
        </w:rPr>
      </w:pPr>
      <w:hyperlink w:anchor="_Toc138854887" w:history="1">
        <w:r w:rsidR="008D3D0A" w:rsidRPr="00982DD8">
          <w:rPr>
            <w:rStyle w:val="Hyperlink"/>
            <w:rFonts w:cstheme="minorHAnsi"/>
            <w:noProof/>
          </w:rPr>
          <w:t>2.2.</w:t>
        </w:r>
        <w:r w:rsidR="008D3D0A">
          <w:rPr>
            <w:rFonts w:asciiTheme="minorHAnsi" w:eastAsiaTheme="minorEastAsia" w:hAnsiTheme="minorHAnsi" w:cstheme="minorBidi"/>
            <w:iCs w:val="0"/>
            <w:noProof/>
            <w:sz w:val="22"/>
            <w:szCs w:val="22"/>
            <w:lang w:eastAsia="de-AT"/>
          </w:rPr>
          <w:tab/>
        </w:r>
        <w:r w:rsidR="008D3D0A" w:rsidRPr="00982DD8">
          <w:rPr>
            <w:rStyle w:val="Hyperlink"/>
            <w:rFonts w:cstheme="minorHAnsi"/>
            <w:noProof/>
          </w:rPr>
          <w:t>Umgesetzte Maßnahmen</w:t>
        </w:r>
        <w:r w:rsidR="008D3D0A">
          <w:rPr>
            <w:noProof/>
            <w:webHidden/>
          </w:rPr>
          <w:tab/>
        </w:r>
        <w:r w:rsidR="008D3D0A">
          <w:rPr>
            <w:noProof/>
            <w:webHidden/>
          </w:rPr>
          <w:fldChar w:fldCharType="begin"/>
        </w:r>
        <w:r w:rsidR="008D3D0A">
          <w:rPr>
            <w:noProof/>
            <w:webHidden/>
          </w:rPr>
          <w:instrText xml:space="preserve"> PAGEREF _Toc138854887 \h </w:instrText>
        </w:r>
        <w:r w:rsidR="008D3D0A">
          <w:rPr>
            <w:noProof/>
            <w:webHidden/>
          </w:rPr>
        </w:r>
        <w:r w:rsidR="008D3D0A">
          <w:rPr>
            <w:noProof/>
            <w:webHidden/>
          </w:rPr>
          <w:fldChar w:fldCharType="separate"/>
        </w:r>
        <w:r w:rsidR="004011F3">
          <w:rPr>
            <w:noProof/>
            <w:webHidden/>
          </w:rPr>
          <w:t>4</w:t>
        </w:r>
        <w:r w:rsidR="008D3D0A">
          <w:rPr>
            <w:noProof/>
            <w:webHidden/>
          </w:rPr>
          <w:fldChar w:fldCharType="end"/>
        </w:r>
      </w:hyperlink>
    </w:p>
    <w:p w14:paraId="77AC440D" w14:textId="03F1DBBC" w:rsidR="008D3D0A" w:rsidRDefault="00224B69">
      <w:pPr>
        <w:pStyle w:val="Verzeichnis2"/>
        <w:rPr>
          <w:rFonts w:asciiTheme="minorHAnsi" w:eastAsiaTheme="minorEastAsia" w:hAnsiTheme="minorHAnsi" w:cstheme="minorBidi"/>
          <w:iCs w:val="0"/>
          <w:noProof/>
          <w:sz w:val="22"/>
          <w:szCs w:val="22"/>
          <w:lang w:eastAsia="de-AT"/>
        </w:rPr>
      </w:pPr>
      <w:hyperlink w:anchor="_Toc138854888" w:history="1">
        <w:r w:rsidR="008D3D0A" w:rsidRPr="00982DD8">
          <w:rPr>
            <w:rStyle w:val="Hyperlink"/>
            <w:rFonts w:cstheme="minorHAnsi"/>
            <w:noProof/>
          </w:rPr>
          <w:t>2.3.</w:t>
        </w:r>
        <w:r w:rsidR="008D3D0A">
          <w:rPr>
            <w:rFonts w:asciiTheme="minorHAnsi" w:eastAsiaTheme="minorEastAsia" w:hAnsiTheme="minorHAnsi" w:cstheme="minorBidi"/>
            <w:iCs w:val="0"/>
            <w:noProof/>
            <w:sz w:val="22"/>
            <w:szCs w:val="22"/>
            <w:lang w:eastAsia="de-AT"/>
          </w:rPr>
          <w:tab/>
        </w:r>
        <w:r w:rsidR="008D3D0A" w:rsidRPr="00982DD8">
          <w:rPr>
            <w:rStyle w:val="Hyperlink"/>
            <w:rFonts w:cstheme="minorHAnsi"/>
            <w:noProof/>
          </w:rPr>
          <w:t>Zeitlicher Aktionsplan</w:t>
        </w:r>
        <w:r w:rsidR="008D3D0A">
          <w:rPr>
            <w:noProof/>
            <w:webHidden/>
          </w:rPr>
          <w:tab/>
        </w:r>
        <w:r w:rsidR="008D3D0A">
          <w:rPr>
            <w:noProof/>
            <w:webHidden/>
          </w:rPr>
          <w:fldChar w:fldCharType="begin"/>
        </w:r>
        <w:r w:rsidR="008D3D0A">
          <w:rPr>
            <w:noProof/>
            <w:webHidden/>
          </w:rPr>
          <w:instrText xml:space="preserve"> PAGEREF _Toc138854888 \h </w:instrText>
        </w:r>
        <w:r w:rsidR="008D3D0A">
          <w:rPr>
            <w:noProof/>
            <w:webHidden/>
          </w:rPr>
        </w:r>
        <w:r w:rsidR="008D3D0A">
          <w:rPr>
            <w:noProof/>
            <w:webHidden/>
          </w:rPr>
          <w:fldChar w:fldCharType="separate"/>
        </w:r>
        <w:r w:rsidR="004011F3">
          <w:rPr>
            <w:noProof/>
            <w:webHidden/>
          </w:rPr>
          <w:t>8</w:t>
        </w:r>
        <w:r w:rsidR="008D3D0A">
          <w:rPr>
            <w:noProof/>
            <w:webHidden/>
          </w:rPr>
          <w:fldChar w:fldCharType="end"/>
        </w:r>
      </w:hyperlink>
    </w:p>
    <w:p w14:paraId="26BB982A" w14:textId="0191F5AC" w:rsidR="008D3D0A" w:rsidRDefault="00224B69">
      <w:pPr>
        <w:pStyle w:val="Verzeichnis2"/>
        <w:rPr>
          <w:rFonts w:asciiTheme="minorHAnsi" w:eastAsiaTheme="minorEastAsia" w:hAnsiTheme="minorHAnsi" w:cstheme="minorBidi"/>
          <w:iCs w:val="0"/>
          <w:noProof/>
          <w:sz w:val="22"/>
          <w:szCs w:val="22"/>
          <w:lang w:eastAsia="de-AT"/>
        </w:rPr>
      </w:pPr>
      <w:hyperlink w:anchor="_Toc138854889" w:history="1">
        <w:r w:rsidR="008D3D0A" w:rsidRPr="00982DD8">
          <w:rPr>
            <w:rStyle w:val="Hyperlink"/>
            <w:rFonts w:cstheme="minorHAnsi"/>
            <w:noProof/>
          </w:rPr>
          <w:t>2.4.</w:t>
        </w:r>
        <w:r w:rsidR="008D3D0A">
          <w:rPr>
            <w:rFonts w:asciiTheme="minorHAnsi" w:eastAsiaTheme="minorEastAsia" w:hAnsiTheme="minorHAnsi" w:cstheme="minorBidi"/>
            <w:iCs w:val="0"/>
            <w:noProof/>
            <w:sz w:val="22"/>
            <w:szCs w:val="22"/>
            <w:lang w:eastAsia="de-AT"/>
          </w:rPr>
          <w:tab/>
        </w:r>
        <w:r w:rsidR="008D3D0A" w:rsidRPr="00982DD8">
          <w:rPr>
            <w:rStyle w:val="Hyperlink"/>
            <w:rFonts w:cstheme="minorHAnsi"/>
            <w:noProof/>
          </w:rPr>
          <w:t>Wirkung des Projekts</w:t>
        </w:r>
        <w:r w:rsidR="008D3D0A">
          <w:rPr>
            <w:noProof/>
            <w:webHidden/>
          </w:rPr>
          <w:tab/>
        </w:r>
        <w:r w:rsidR="008D3D0A">
          <w:rPr>
            <w:noProof/>
            <w:webHidden/>
          </w:rPr>
          <w:fldChar w:fldCharType="begin"/>
        </w:r>
        <w:r w:rsidR="008D3D0A">
          <w:rPr>
            <w:noProof/>
            <w:webHidden/>
          </w:rPr>
          <w:instrText xml:space="preserve"> PAGEREF _Toc138854889 \h </w:instrText>
        </w:r>
        <w:r w:rsidR="008D3D0A">
          <w:rPr>
            <w:noProof/>
            <w:webHidden/>
          </w:rPr>
        </w:r>
        <w:r w:rsidR="008D3D0A">
          <w:rPr>
            <w:noProof/>
            <w:webHidden/>
          </w:rPr>
          <w:fldChar w:fldCharType="separate"/>
        </w:r>
        <w:r w:rsidR="004011F3">
          <w:rPr>
            <w:noProof/>
            <w:webHidden/>
          </w:rPr>
          <w:t>10</w:t>
        </w:r>
        <w:r w:rsidR="008D3D0A">
          <w:rPr>
            <w:noProof/>
            <w:webHidden/>
          </w:rPr>
          <w:fldChar w:fldCharType="end"/>
        </w:r>
      </w:hyperlink>
    </w:p>
    <w:p w14:paraId="05C95D67" w14:textId="55B5A209" w:rsidR="008D3D0A" w:rsidRDefault="00224B69">
      <w:pPr>
        <w:pStyle w:val="Verzeichnis2"/>
        <w:rPr>
          <w:rFonts w:asciiTheme="minorHAnsi" w:eastAsiaTheme="minorEastAsia" w:hAnsiTheme="minorHAnsi" w:cstheme="minorBidi"/>
          <w:iCs w:val="0"/>
          <w:noProof/>
          <w:sz w:val="22"/>
          <w:szCs w:val="22"/>
          <w:lang w:eastAsia="de-AT"/>
        </w:rPr>
      </w:pPr>
      <w:hyperlink w:anchor="_Toc138854890" w:history="1">
        <w:r w:rsidR="008D3D0A" w:rsidRPr="00982DD8">
          <w:rPr>
            <w:rStyle w:val="Hyperlink"/>
            <w:rFonts w:cstheme="minorHAnsi"/>
            <w:noProof/>
          </w:rPr>
          <w:t>2.5.</w:t>
        </w:r>
        <w:r w:rsidR="008D3D0A">
          <w:rPr>
            <w:rFonts w:asciiTheme="minorHAnsi" w:eastAsiaTheme="minorEastAsia" w:hAnsiTheme="minorHAnsi" w:cstheme="minorBidi"/>
            <w:iCs w:val="0"/>
            <w:noProof/>
            <w:sz w:val="22"/>
            <w:szCs w:val="22"/>
            <w:lang w:eastAsia="de-AT"/>
          </w:rPr>
          <w:tab/>
        </w:r>
        <w:r w:rsidR="008D3D0A" w:rsidRPr="00982DD8">
          <w:rPr>
            <w:rStyle w:val="Hyperlink"/>
            <w:rFonts w:cstheme="minorHAnsi"/>
            <w:noProof/>
          </w:rPr>
          <w:t>Abweichungen im Projektverlauf und ergriffene Gegenmaßnahmen</w:t>
        </w:r>
        <w:r w:rsidR="008D3D0A">
          <w:rPr>
            <w:noProof/>
            <w:webHidden/>
          </w:rPr>
          <w:tab/>
        </w:r>
        <w:r w:rsidR="008D3D0A">
          <w:rPr>
            <w:noProof/>
            <w:webHidden/>
          </w:rPr>
          <w:fldChar w:fldCharType="begin"/>
        </w:r>
        <w:r w:rsidR="008D3D0A">
          <w:rPr>
            <w:noProof/>
            <w:webHidden/>
          </w:rPr>
          <w:instrText xml:space="preserve"> PAGEREF _Toc138854890 \h </w:instrText>
        </w:r>
        <w:r w:rsidR="008D3D0A">
          <w:rPr>
            <w:noProof/>
            <w:webHidden/>
          </w:rPr>
        </w:r>
        <w:r w:rsidR="008D3D0A">
          <w:rPr>
            <w:noProof/>
            <w:webHidden/>
          </w:rPr>
          <w:fldChar w:fldCharType="separate"/>
        </w:r>
        <w:r w:rsidR="004011F3">
          <w:rPr>
            <w:noProof/>
            <w:webHidden/>
          </w:rPr>
          <w:t>13</w:t>
        </w:r>
        <w:r w:rsidR="008D3D0A">
          <w:rPr>
            <w:noProof/>
            <w:webHidden/>
          </w:rPr>
          <w:fldChar w:fldCharType="end"/>
        </w:r>
      </w:hyperlink>
    </w:p>
    <w:p w14:paraId="1910D93D" w14:textId="5414F127" w:rsidR="008D3D0A" w:rsidRDefault="00224B69">
      <w:pPr>
        <w:pStyle w:val="Verzeichnis2"/>
        <w:rPr>
          <w:rFonts w:asciiTheme="minorHAnsi" w:eastAsiaTheme="minorEastAsia" w:hAnsiTheme="minorHAnsi" w:cstheme="minorBidi"/>
          <w:iCs w:val="0"/>
          <w:noProof/>
          <w:sz w:val="22"/>
          <w:szCs w:val="22"/>
          <w:lang w:eastAsia="de-AT"/>
        </w:rPr>
      </w:pPr>
      <w:hyperlink w:anchor="_Toc138854891" w:history="1">
        <w:r w:rsidR="008D3D0A" w:rsidRPr="00982DD8">
          <w:rPr>
            <w:rStyle w:val="Hyperlink"/>
            <w:rFonts w:cstheme="minorHAnsi"/>
            <w:noProof/>
          </w:rPr>
          <w:t>2.6.</w:t>
        </w:r>
        <w:r w:rsidR="008D3D0A">
          <w:rPr>
            <w:rFonts w:asciiTheme="minorHAnsi" w:eastAsiaTheme="minorEastAsia" w:hAnsiTheme="minorHAnsi" w:cstheme="minorBidi"/>
            <w:iCs w:val="0"/>
            <w:noProof/>
            <w:sz w:val="22"/>
            <w:szCs w:val="22"/>
            <w:lang w:eastAsia="de-AT"/>
          </w:rPr>
          <w:tab/>
        </w:r>
        <w:r w:rsidR="008D3D0A" w:rsidRPr="00982DD8">
          <w:rPr>
            <w:rStyle w:val="Hyperlink"/>
            <w:rFonts w:cstheme="minorHAnsi"/>
            <w:noProof/>
          </w:rPr>
          <w:t>Abweichungen vom Projektverlauf hinsichtlich der Zielgruppe der Vertriebenen gemäß § 62 AsylG 2005</w:t>
        </w:r>
        <w:r w:rsidR="008D3D0A">
          <w:rPr>
            <w:noProof/>
            <w:webHidden/>
          </w:rPr>
          <w:tab/>
        </w:r>
        <w:r w:rsidR="008D3D0A">
          <w:rPr>
            <w:noProof/>
            <w:webHidden/>
          </w:rPr>
          <w:fldChar w:fldCharType="begin"/>
        </w:r>
        <w:r w:rsidR="008D3D0A">
          <w:rPr>
            <w:noProof/>
            <w:webHidden/>
          </w:rPr>
          <w:instrText xml:space="preserve"> PAGEREF _Toc138854891 \h </w:instrText>
        </w:r>
        <w:r w:rsidR="008D3D0A">
          <w:rPr>
            <w:noProof/>
            <w:webHidden/>
          </w:rPr>
        </w:r>
        <w:r w:rsidR="008D3D0A">
          <w:rPr>
            <w:noProof/>
            <w:webHidden/>
          </w:rPr>
          <w:fldChar w:fldCharType="separate"/>
        </w:r>
        <w:r w:rsidR="004011F3">
          <w:rPr>
            <w:noProof/>
            <w:webHidden/>
          </w:rPr>
          <w:t>16</w:t>
        </w:r>
        <w:r w:rsidR="008D3D0A">
          <w:rPr>
            <w:noProof/>
            <w:webHidden/>
          </w:rPr>
          <w:fldChar w:fldCharType="end"/>
        </w:r>
      </w:hyperlink>
    </w:p>
    <w:p w14:paraId="366AC211" w14:textId="69D72CCE" w:rsidR="008D3D0A" w:rsidRDefault="00224B69">
      <w:pPr>
        <w:pStyle w:val="Verzeichnis1"/>
        <w:rPr>
          <w:rFonts w:asciiTheme="minorHAnsi" w:eastAsiaTheme="minorEastAsia" w:hAnsiTheme="minorHAnsi" w:cstheme="minorBidi"/>
          <w:b w:val="0"/>
          <w:bCs w:val="0"/>
          <w:sz w:val="22"/>
          <w:szCs w:val="22"/>
          <w:lang w:eastAsia="de-AT"/>
        </w:rPr>
      </w:pPr>
      <w:hyperlink w:anchor="_Toc138854892" w:history="1">
        <w:r w:rsidR="008D3D0A" w:rsidRPr="00982DD8">
          <w:rPr>
            <w:rStyle w:val="Hyperlink"/>
            <w:rFonts w:cstheme="minorHAnsi"/>
          </w:rPr>
          <w:t>3.</w:t>
        </w:r>
        <w:r w:rsidR="008D3D0A">
          <w:rPr>
            <w:rFonts w:asciiTheme="minorHAnsi" w:eastAsiaTheme="minorEastAsia" w:hAnsiTheme="minorHAnsi" w:cstheme="minorBidi"/>
            <w:b w:val="0"/>
            <w:bCs w:val="0"/>
            <w:sz w:val="22"/>
            <w:szCs w:val="22"/>
            <w:lang w:eastAsia="de-AT"/>
          </w:rPr>
          <w:tab/>
        </w:r>
        <w:r w:rsidR="008D3D0A" w:rsidRPr="00982DD8">
          <w:rPr>
            <w:rStyle w:val="Hyperlink"/>
            <w:rFonts w:cstheme="minorHAnsi"/>
          </w:rPr>
          <w:t>Qualitätssicherung</w:t>
        </w:r>
        <w:r w:rsidR="008D3D0A">
          <w:rPr>
            <w:webHidden/>
          </w:rPr>
          <w:tab/>
        </w:r>
        <w:r w:rsidR="008D3D0A">
          <w:rPr>
            <w:webHidden/>
          </w:rPr>
          <w:fldChar w:fldCharType="begin"/>
        </w:r>
        <w:r w:rsidR="008D3D0A">
          <w:rPr>
            <w:webHidden/>
          </w:rPr>
          <w:instrText xml:space="preserve"> PAGEREF _Toc138854892 \h </w:instrText>
        </w:r>
        <w:r w:rsidR="008D3D0A">
          <w:rPr>
            <w:webHidden/>
          </w:rPr>
        </w:r>
        <w:r w:rsidR="008D3D0A">
          <w:rPr>
            <w:webHidden/>
          </w:rPr>
          <w:fldChar w:fldCharType="separate"/>
        </w:r>
        <w:r w:rsidR="004011F3">
          <w:rPr>
            <w:webHidden/>
          </w:rPr>
          <w:t>17</w:t>
        </w:r>
        <w:r w:rsidR="008D3D0A">
          <w:rPr>
            <w:webHidden/>
          </w:rPr>
          <w:fldChar w:fldCharType="end"/>
        </w:r>
      </w:hyperlink>
    </w:p>
    <w:p w14:paraId="59C97782" w14:textId="0F18634E" w:rsidR="00C936B6" w:rsidRPr="0082243A" w:rsidRDefault="00A5046F" w:rsidP="00A50906">
      <w:pPr>
        <w:pStyle w:val="Verzeichnis2"/>
        <w:rPr>
          <w:lang w:val="de-DE"/>
        </w:rPr>
      </w:pPr>
      <w:r w:rsidRPr="0082243A">
        <w:rPr>
          <w:noProof/>
          <w:lang w:val="de-DE"/>
        </w:rPr>
        <w:fldChar w:fldCharType="end"/>
      </w:r>
    </w:p>
    <w:p w14:paraId="20FAA160" w14:textId="77777777" w:rsidR="00A5046F" w:rsidRPr="0082243A" w:rsidRDefault="00A5046F" w:rsidP="0082243A">
      <w:pPr>
        <w:keepNext w:val="0"/>
        <w:keepLines w:val="0"/>
        <w:spacing w:line="276" w:lineRule="auto"/>
        <w:rPr>
          <w:rFonts w:asciiTheme="minorHAnsi" w:hAnsiTheme="minorHAnsi" w:cstheme="minorHAnsi"/>
          <w:sz w:val="23"/>
          <w:szCs w:val="23"/>
          <w:lang w:val="de-DE"/>
        </w:rPr>
      </w:pPr>
      <w:r w:rsidRPr="0082243A">
        <w:rPr>
          <w:rFonts w:asciiTheme="minorHAnsi" w:hAnsiTheme="minorHAnsi" w:cstheme="minorHAnsi"/>
          <w:sz w:val="23"/>
          <w:szCs w:val="23"/>
          <w:lang w:val="de-DE"/>
        </w:rPr>
        <w:br w:type="page"/>
      </w:r>
    </w:p>
    <w:p w14:paraId="7B2F79FD" w14:textId="20E131B3" w:rsidR="005F0145" w:rsidRPr="0082243A" w:rsidRDefault="005F0145" w:rsidP="0082243A">
      <w:pPr>
        <w:pStyle w:val="Formatvorlage4"/>
        <w:spacing w:line="276" w:lineRule="auto"/>
        <w:rPr>
          <w:rFonts w:asciiTheme="minorHAnsi" w:hAnsiTheme="minorHAnsi" w:cstheme="minorHAnsi"/>
          <w:sz w:val="23"/>
          <w:szCs w:val="23"/>
        </w:rPr>
      </w:pPr>
      <w:bookmarkStart w:id="0" w:name="_Toc398286721"/>
      <w:bookmarkStart w:id="1" w:name="_Toc398286795"/>
      <w:bookmarkStart w:id="2" w:name="_Toc398291807"/>
      <w:bookmarkStart w:id="3" w:name="_Toc398298887"/>
      <w:bookmarkStart w:id="4" w:name="_Toc400370300"/>
      <w:bookmarkStart w:id="5" w:name="_Toc401757960"/>
      <w:bookmarkStart w:id="6" w:name="_Toc401757999"/>
      <w:bookmarkStart w:id="7" w:name="_Toc401758029"/>
      <w:bookmarkStart w:id="8" w:name="_Toc401763240"/>
      <w:bookmarkStart w:id="9" w:name="_Toc402254842"/>
      <w:bookmarkStart w:id="10" w:name="_Toc402789324"/>
      <w:bookmarkStart w:id="11" w:name="_Toc402789351"/>
      <w:bookmarkStart w:id="12" w:name="_Toc403992821"/>
      <w:bookmarkStart w:id="13" w:name="_Toc403996884"/>
      <w:bookmarkStart w:id="14" w:name="_Toc404080389"/>
      <w:bookmarkStart w:id="15" w:name="_Toc405880938"/>
      <w:bookmarkStart w:id="16" w:name="_Toc405883961"/>
      <w:bookmarkStart w:id="17" w:name="_Toc405884088"/>
      <w:bookmarkStart w:id="18" w:name="_Toc405892029"/>
      <w:bookmarkStart w:id="19" w:name="_Toc405892052"/>
      <w:bookmarkStart w:id="20" w:name="_Toc405897005"/>
      <w:bookmarkStart w:id="21" w:name="_Toc405899294"/>
      <w:bookmarkStart w:id="22" w:name="_Toc405899329"/>
      <w:bookmarkStart w:id="23" w:name="_Toc405900139"/>
      <w:bookmarkStart w:id="24" w:name="_Toc138854884"/>
      <w:bookmarkStart w:id="25" w:name="_Toc40589933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sidRPr="0082243A">
        <w:rPr>
          <w:rFonts w:asciiTheme="minorHAnsi" w:hAnsiTheme="minorHAnsi" w:cstheme="minorHAnsi"/>
          <w:sz w:val="23"/>
          <w:szCs w:val="23"/>
        </w:rPr>
        <w:lastRenderedPageBreak/>
        <w:t>Kurzbeschreibung des Projektverlaufs</w:t>
      </w:r>
      <w:bookmarkEnd w:id="24"/>
    </w:p>
    <w:p w14:paraId="7A3C7571" w14:textId="6DF6CE80" w:rsidR="005F0145" w:rsidRPr="0082243A" w:rsidRDefault="005F0145" w:rsidP="0082243A">
      <w:pPr>
        <w:spacing w:line="276" w:lineRule="auto"/>
        <w:rPr>
          <w:rFonts w:asciiTheme="minorHAnsi" w:hAnsiTheme="minorHAnsi" w:cstheme="minorHAnsi"/>
          <w:i/>
          <w:sz w:val="23"/>
          <w:szCs w:val="23"/>
        </w:rPr>
      </w:pPr>
    </w:p>
    <w:tbl>
      <w:tblPr>
        <w:tblStyle w:val="Tabellenraster"/>
        <w:tblW w:w="0" w:type="auto"/>
        <w:tblLook w:val="04A0" w:firstRow="1" w:lastRow="0" w:firstColumn="1" w:lastColumn="0" w:noHBand="0" w:noVBand="1"/>
      </w:tblPr>
      <w:tblGrid>
        <w:gridCol w:w="9062"/>
      </w:tblGrid>
      <w:tr w:rsidR="002965DB" w14:paraId="6A298C9E" w14:textId="77777777" w:rsidTr="002965DB">
        <w:tc>
          <w:tcPr>
            <w:tcW w:w="9062" w:type="dxa"/>
          </w:tcPr>
          <w:p w14:paraId="47FC2E97" w14:textId="30B450A9" w:rsidR="002965DB" w:rsidRDefault="00E43870" w:rsidP="00CB658D">
            <w:pPr>
              <w:spacing w:line="276" w:lineRule="auto"/>
              <w:rPr>
                <w:rFonts w:asciiTheme="minorHAnsi" w:hAnsiTheme="minorHAnsi" w:cstheme="minorHAnsi"/>
                <w:i/>
                <w:sz w:val="23"/>
                <w:szCs w:val="23"/>
              </w:rPr>
            </w:pPr>
            <w:r w:rsidRPr="00E43870">
              <w:rPr>
                <w:rFonts w:asciiTheme="minorHAnsi" w:hAnsiTheme="minorHAnsi" w:cstheme="minorHAnsi"/>
                <w:i/>
                <w:sz w:val="23"/>
                <w:szCs w:val="23"/>
              </w:rPr>
              <w:t>Bitte geben Sie hier</w:t>
            </w:r>
            <w:r w:rsidR="00950FA1">
              <w:rPr>
                <w:rFonts w:asciiTheme="minorHAnsi" w:hAnsiTheme="minorHAnsi" w:cstheme="minorHAnsi"/>
                <w:i/>
                <w:sz w:val="23"/>
                <w:szCs w:val="23"/>
              </w:rPr>
              <w:t xml:space="preserve"> nur</w:t>
            </w:r>
            <w:r w:rsidRPr="00E43870">
              <w:rPr>
                <w:rFonts w:asciiTheme="minorHAnsi" w:hAnsiTheme="minorHAnsi" w:cstheme="minorHAnsi"/>
                <w:i/>
                <w:sz w:val="23"/>
                <w:szCs w:val="23"/>
              </w:rPr>
              <w:t xml:space="preserve"> Ihre Kurzbeschreibung ein</w:t>
            </w:r>
            <w:r w:rsidR="00950FA1">
              <w:rPr>
                <w:rFonts w:asciiTheme="minorHAnsi" w:hAnsiTheme="minorHAnsi" w:cstheme="minorHAnsi"/>
                <w:i/>
                <w:sz w:val="23"/>
                <w:szCs w:val="23"/>
              </w:rPr>
              <w:t xml:space="preserve"> (max. 1500 Zeichen)</w:t>
            </w:r>
            <w:r w:rsidRPr="00E43870">
              <w:rPr>
                <w:rFonts w:asciiTheme="minorHAnsi" w:hAnsiTheme="minorHAnsi" w:cstheme="minorHAnsi"/>
                <w:i/>
                <w:sz w:val="23"/>
                <w:szCs w:val="23"/>
              </w:rPr>
              <w:t>!</w:t>
            </w:r>
            <w:r w:rsidR="00CF4B26">
              <w:rPr>
                <w:rFonts w:asciiTheme="minorHAnsi" w:hAnsiTheme="minorHAnsi" w:cstheme="minorHAnsi"/>
                <w:i/>
                <w:sz w:val="23"/>
                <w:szCs w:val="23"/>
              </w:rPr>
              <w:t xml:space="preserve"> Diese sollte die durchgeführten M</w:t>
            </w:r>
            <w:r w:rsidR="00CB658D">
              <w:rPr>
                <w:rFonts w:asciiTheme="minorHAnsi" w:hAnsiTheme="minorHAnsi" w:cstheme="minorHAnsi"/>
                <w:i/>
                <w:sz w:val="23"/>
                <w:szCs w:val="23"/>
              </w:rPr>
              <w:t xml:space="preserve">aßnahmen, die erreichte Wirkung sowie wesentliche Abweichungen vom ursprünglichen Projektplan (Projektbeschreibung) </w:t>
            </w:r>
            <w:r w:rsidR="00CF4B26">
              <w:rPr>
                <w:rFonts w:asciiTheme="minorHAnsi" w:hAnsiTheme="minorHAnsi" w:cstheme="minorHAnsi"/>
                <w:i/>
                <w:sz w:val="23"/>
                <w:szCs w:val="23"/>
              </w:rPr>
              <w:t xml:space="preserve">enthalten. Die Indikatoren werden am </w:t>
            </w:r>
            <w:proofErr w:type="spellStart"/>
            <w:r w:rsidR="00CF4B26">
              <w:rPr>
                <w:rFonts w:asciiTheme="minorHAnsi" w:hAnsiTheme="minorHAnsi" w:cstheme="minorHAnsi"/>
                <w:i/>
                <w:sz w:val="23"/>
                <w:szCs w:val="23"/>
              </w:rPr>
              <w:t>Indikatorenblatt</w:t>
            </w:r>
            <w:proofErr w:type="spellEnd"/>
            <w:r w:rsidR="00CF4B26">
              <w:rPr>
                <w:rFonts w:asciiTheme="minorHAnsi" w:hAnsiTheme="minorHAnsi" w:cstheme="minorHAnsi"/>
                <w:i/>
                <w:sz w:val="23"/>
                <w:szCs w:val="23"/>
              </w:rPr>
              <w:t xml:space="preserve"> abgebildet.</w:t>
            </w:r>
            <w:r w:rsidR="00950FA1">
              <w:rPr>
                <w:rFonts w:asciiTheme="minorHAnsi" w:hAnsiTheme="minorHAnsi" w:cstheme="minorHAnsi"/>
                <w:i/>
                <w:sz w:val="23"/>
                <w:szCs w:val="23"/>
              </w:rPr>
              <w:t xml:space="preserve"> </w:t>
            </w:r>
          </w:p>
          <w:p w14:paraId="1087378B" w14:textId="77777777" w:rsidR="00806F1A" w:rsidRDefault="00806F1A" w:rsidP="00CB658D">
            <w:pPr>
              <w:spacing w:line="276" w:lineRule="auto"/>
              <w:rPr>
                <w:rFonts w:asciiTheme="minorHAnsi" w:hAnsiTheme="minorHAnsi" w:cstheme="minorHAnsi"/>
                <w:i/>
                <w:sz w:val="23"/>
                <w:szCs w:val="23"/>
              </w:rPr>
            </w:pPr>
          </w:p>
          <w:p w14:paraId="1AE53569" w14:textId="15D56223" w:rsidR="001A544E" w:rsidRDefault="00CC383D" w:rsidP="00CC383D">
            <w:pPr>
              <w:spacing w:line="276" w:lineRule="auto"/>
              <w:rPr>
                <w:rFonts w:asciiTheme="minorHAnsi" w:hAnsiTheme="minorHAnsi" w:cstheme="minorHAnsi"/>
                <w:sz w:val="23"/>
                <w:szCs w:val="23"/>
              </w:rPr>
            </w:pPr>
            <w:r w:rsidRPr="00CC3A76">
              <w:rPr>
                <w:rFonts w:asciiTheme="minorHAnsi" w:hAnsiTheme="minorHAnsi" w:cstheme="minorHAnsi"/>
                <w:sz w:val="23"/>
                <w:szCs w:val="23"/>
              </w:rPr>
              <w:t>Pflichtschüler*innen aus bildungsfernen und sozial-benacht</w:t>
            </w:r>
            <w:r w:rsidR="00C67804">
              <w:rPr>
                <w:rFonts w:asciiTheme="minorHAnsi" w:hAnsiTheme="minorHAnsi" w:cstheme="minorHAnsi"/>
                <w:sz w:val="23"/>
                <w:szCs w:val="23"/>
              </w:rPr>
              <w:t xml:space="preserve">eiligten Schichten </w:t>
            </w:r>
            <w:r w:rsidR="001A544E">
              <w:rPr>
                <w:rFonts w:asciiTheme="minorHAnsi" w:hAnsiTheme="minorHAnsi" w:cstheme="minorHAnsi"/>
                <w:sz w:val="23"/>
                <w:szCs w:val="23"/>
              </w:rPr>
              <w:t xml:space="preserve">konnten </w:t>
            </w:r>
            <w:r w:rsidR="00DD0842">
              <w:rPr>
                <w:rFonts w:asciiTheme="minorHAnsi" w:hAnsiTheme="minorHAnsi" w:cstheme="minorHAnsi"/>
                <w:sz w:val="23"/>
                <w:szCs w:val="23"/>
              </w:rPr>
              <w:t xml:space="preserve">während der Projektlaufzeit </w:t>
            </w:r>
            <w:r w:rsidR="001A544E">
              <w:rPr>
                <w:rFonts w:asciiTheme="minorHAnsi" w:hAnsiTheme="minorHAnsi" w:cstheme="minorHAnsi"/>
                <w:sz w:val="23"/>
                <w:szCs w:val="23"/>
              </w:rPr>
              <w:t>vom</w:t>
            </w:r>
            <w:r w:rsidR="00C67804">
              <w:rPr>
                <w:rFonts w:asciiTheme="minorHAnsi" w:hAnsiTheme="minorHAnsi" w:cstheme="minorHAnsi"/>
                <w:sz w:val="23"/>
                <w:szCs w:val="23"/>
              </w:rPr>
              <w:t xml:space="preserve"> kos</w:t>
            </w:r>
            <w:r w:rsidRPr="00CC3A76">
              <w:rPr>
                <w:rFonts w:asciiTheme="minorHAnsi" w:hAnsiTheme="minorHAnsi" w:cstheme="minorHAnsi"/>
                <w:sz w:val="23"/>
                <w:szCs w:val="23"/>
              </w:rPr>
              <w:t>tenlose</w:t>
            </w:r>
            <w:r w:rsidR="001A544E">
              <w:rPr>
                <w:rFonts w:asciiTheme="minorHAnsi" w:hAnsiTheme="minorHAnsi" w:cstheme="minorHAnsi"/>
                <w:sz w:val="23"/>
                <w:szCs w:val="23"/>
              </w:rPr>
              <w:t>n</w:t>
            </w:r>
            <w:r w:rsidRPr="00CC3A76">
              <w:rPr>
                <w:rFonts w:asciiTheme="minorHAnsi" w:hAnsiTheme="minorHAnsi" w:cstheme="minorHAnsi"/>
                <w:sz w:val="23"/>
                <w:szCs w:val="23"/>
              </w:rPr>
              <w:t xml:space="preserve"> Lern- und Nachmittagsbetreuung</w:t>
            </w:r>
            <w:r w:rsidR="001A544E">
              <w:rPr>
                <w:rFonts w:asciiTheme="minorHAnsi" w:hAnsiTheme="minorHAnsi" w:cstheme="minorHAnsi"/>
                <w:sz w:val="23"/>
                <w:szCs w:val="23"/>
              </w:rPr>
              <w:t xml:space="preserve">sangebot </w:t>
            </w:r>
            <w:r w:rsidR="00DD0842">
              <w:rPr>
                <w:rFonts w:asciiTheme="minorHAnsi" w:hAnsiTheme="minorHAnsi" w:cstheme="minorHAnsi"/>
                <w:sz w:val="23"/>
                <w:szCs w:val="23"/>
              </w:rPr>
              <w:t xml:space="preserve">der </w:t>
            </w:r>
            <w:proofErr w:type="spellStart"/>
            <w:r w:rsidR="00224B69">
              <w:rPr>
                <w:rFonts w:asciiTheme="minorHAnsi" w:hAnsiTheme="minorHAnsi" w:cstheme="minorHAnsi"/>
                <w:sz w:val="23"/>
                <w:szCs w:val="23"/>
              </w:rPr>
              <w:t>Helpservice</w:t>
            </w:r>
            <w:proofErr w:type="spellEnd"/>
            <w:r w:rsidR="00224B69">
              <w:rPr>
                <w:rFonts w:asciiTheme="minorHAnsi" w:hAnsiTheme="minorHAnsi" w:cstheme="minorHAnsi"/>
                <w:sz w:val="23"/>
                <w:szCs w:val="23"/>
              </w:rPr>
              <w:t xml:space="preserve"> </w:t>
            </w:r>
            <w:proofErr w:type="spellStart"/>
            <w:r w:rsidR="00224B69">
              <w:rPr>
                <w:rFonts w:asciiTheme="minorHAnsi" w:hAnsiTheme="minorHAnsi" w:cstheme="minorHAnsi"/>
                <w:sz w:val="23"/>
                <w:szCs w:val="23"/>
              </w:rPr>
              <w:t>Lernstube</w:t>
            </w:r>
            <w:r w:rsidR="001A544E">
              <w:rPr>
                <w:rFonts w:asciiTheme="minorHAnsi" w:hAnsiTheme="minorHAnsi" w:cstheme="minorHAnsi"/>
                <w:sz w:val="23"/>
                <w:szCs w:val="23"/>
              </w:rPr>
              <w:t>profitieren</w:t>
            </w:r>
            <w:proofErr w:type="spellEnd"/>
            <w:r w:rsidRPr="00CC3A76">
              <w:rPr>
                <w:rFonts w:asciiTheme="minorHAnsi" w:hAnsiTheme="minorHAnsi" w:cstheme="minorHAnsi"/>
                <w:sz w:val="23"/>
                <w:szCs w:val="23"/>
              </w:rPr>
              <w:t xml:space="preserve">. </w:t>
            </w:r>
            <w:r w:rsidR="00AC2EA1">
              <w:rPr>
                <w:rFonts w:asciiTheme="minorHAnsi" w:hAnsiTheme="minorHAnsi" w:cstheme="minorHAnsi"/>
                <w:sz w:val="23"/>
                <w:szCs w:val="23"/>
              </w:rPr>
              <w:t>Ein auf die individuellen Bedürfnisse</w:t>
            </w:r>
            <w:r w:rsidR="00DD0842">
              <w:rPr>
                <w:rFonts w:asciiTheme="minorHAnsi" w:hAnsiTheme="minorHAnsi" w:cstheme="minorHAnsi"/>
                <w:sz w:val="23"/>
                <w:szCs w:val="23"/>
              </w:rPr>
              <w:t xml:space="preserve"> und Anforderungen</w:t>
            </w:r>
            <w:r w:rsidR="00AC2EA1">
              <w:rPr>
                <w:rFonts w:asciiTheme="minorHAnsi" w:hAnsiTheme="minorHAnsi" w:cstheme="minorHAnsi"/>
                <w:sz w:val="23"/>
                <w:szCs w:val="23"/>
              </w:rPr>
              <w:t xml:space="preserve"> abgestimmtes Lernangebot</w:t>
            </w:r>
            <w:r w:rsidR="00DD0842">
              <w:rPr>
                <w:rFonts w:asciiTheme="minorHAnsi" w:hAnsiTheme="minorHAnsi" w:cstheme="minorHAnsi"/>
                <w:sz w:val="23"/>
                <w:szCs w:val="23"/>
              </w:rPr>
              <w:t>, gezielte Lernunterstützung</w:t>
            </w:r>
            <w:r w:rsidR="00AC2EA1">
              <w:rPr>
                <w:rFonts w:asciiTheme="minorHAnsi" w:hAnsiTheme="minorHAnsi" w:cstheme="minorHAnsi"/>
                <w:sz w:val="23"/>
                <w:szCs w:val="23"/>
              </w:rPr>
              <w:t xml:space="preserve"> inklusive </w:t>
            </w:r>
            <w:r w:rsidR="00DD0842">
              <w:rPr>
                <w:rFonts w:asciiTheme="minorHAnsi" w:hAnsiTheme="minorHAnsi" w:cstheme="minorHAnsi"/>
                <w:sz w:val="23"/>
                <w:szCs w:val="23"/>
              </w:rPr>
              <w:t xml:space="preserve">der Einsatz von </w:t>
            </w:r>
            <w:r w:rsidR="00AC2EA1">
              <w:rPr>
                <w:rFonts w:asciiTheme="minorHAnsi" w:hAnsiTheme="minorHAnsi" w:cstheme="minorHAnsi"/>
                <w:sz w:val="23"/>
                <w:szCs w:val="23"/>
              </w:rPr>
              <w:t xml:space="preserve">maßgeschneiderten Tools ermöglichten den Abbau von Bildungsdefiziten, die Verbesserung der Deutschkompetenzen und erhebliche Lernerfolge. </w:t>
            </w:r>
          </w:p>
          <w:p w14:paraId="2581A3EF" w14:textId="2ED19804" w:rsidR="001A544E" w:rsidRDefault="00AC2EA1" w:rsidP="00CC383D">
            <w:pPr>
              <w:spacing w:line="276" w:lineRule="auto"/>
              <w:rPr>
                <w:rFonts w:asciiTheme="minorHAnsi" w:hAnsiTheme="minorHAnsi" w:cstheme="minorHAnsi"/>
                <w:sz w:val="23"/>
                <w:szCs w:val="23"/>
              </w:rPr>
            </w:pPr>
            <w:r>
              <w:rPr>
                <w:rFonts w:asciiTheme="minorHAnsi" w:hAnsiTheme="minorHAnsi" w:cstheme="minorHAnsi"/>
                <w:sz w:val="23"/>
                <w:szCs w:val="23"/>
              </w:rPr>
              <w:t>Durch eine flexible, am Individuum orientierte Herangehensweise</w:t>
            </w:r>
            <w:r w:rsidR="00DD0842">
              <w:rPr>
                <w:rFonts w:asciiTheme="minorHAnsi" w:hAnsiTheme="minorHAnsi" w:cstheme="minorHAnsi"/>
                <w:sz w:val="23"/>
                <w:szCs w:val="23"/>
              </w:rPr>
              <w:t xml:space="preserve"> der </w:t>
            </w:r>
            <w:r w:rsidR="00224B69">
              <w:rPr>
                <w:rFonts w:asciiTheme="minorHAnsi" w:hAnsiTheme="minorHAnsi" w:cstheme="minorHAnsi"/>
                <w:sz w:val="23"/>
                <w:szCs w:val="23"/>
              </w:rPr>
              <w:t>Lernstube</w:t>
            </w:r>
            <w:r w:rsidR="00DD0842">
              <w:rPr>
                <w:rFonts w:asciiTheme="minorHAnsi" w:hAnsiTheme="minorHAnsi" w:cstheme="minorHAnsi"/>
                <w:sz w:val="23"/>
                <w:szCs w:val="23"/>
              </w:rPr>
              <w:t>-Teams</w:t>
            </w:r>
            <w:r w:rsidR="00536B05">
              <w:rPr>
                <w:rFonts w:asciiTheme="minorHAnsi" w:hAnsiTheme="minorHAnsi" w:cstheme="minorHAnsi"/>
                <w:sz w:val="23"/>
                <w:szCs w:val="23"/>
              </w:rPr>
              <w:t>, eine optimale</w:t>
            </w:r>
            <w:r w:rsidR="00DD0842">
              <w:rPr>
                <w:rFonts w:asciiTheme="minorHAnsi" w:hAnsiTheme="minorHAnsi" w:cstheme="minorHAnsi"/>
                <w:sz w:val="23"/>
                <w:szCs w:val="23"/>
              </w:rPr>
              <w:t xml:space="preserve"> und gezielte</w:t>
            </w:r>
            <w:r w:rsidR="00536B05">
              <w:rPr>
                <w:rFonts w:asciiTheme="minorHAnsi" w:hAnsiTheme="minorHAnsi" w:cstheme="minorHAnsi"/>
                <w:sz w:val="23"/>
                <w:szCs w:val="23"/>
              </w:rPr>
              <w:t xml:space="preserve"> L</w:t>
            </w:r>
            <w:r w:rsidR="00DD0842">
              <w:rPr>
                <w:rFonts w:asciiTheme="minorHAnsi" w:hAnsiTheme="minorHAnsi" w:cstheme="minorHAnsi"/>
                <w:sz w:val="23"/>
                <w:szCs w:val="23"/>
              </w:rPr>
              <w:t>ernhilfe</w:t>
            </w:r>
            <w:r w:rsidR="00536B05">
              <w:rPr>
                <w:rFonts w:asciiTheme="minorHAnsi" w:hAnsiTheme="minorHAnsi" w:cstheme="minorHAnsi"/>
                <w:sz w:val="23"/>
                <w:szCs w:val="23"/>
              </w:rPr>
              <w:t xml:space="preserve"> </w:t>
            </w:r>
            <w:r w:rsidR="00DD0842">
              <w:rPr>
                <w:rFonts w:asciiTheme="minorHAnsi" w:hAnsiTheme="minorHAnsi" w:cstheme="minorHAnsi"/>
                <w:sz w:val="23"/>
                <w:szCs w:val="23"/>
              </w:rPr>
              <w:t>sowie</w:t>
            </w:r>
            <w:r>
              <w:rPr>
                <w:rFonts w:asciiTheme="minorHAnsi" w:hAnsiTheme="minorHAnsi" w:cstheme="minorHAnsi"/>
                <w:sz w:val="23"/>
                <w:szCs w:val="23"/>
              </w:rPr>
              <w:t xml:space="preserve"> eine beständige Struktur der </w:t>
            </w:r>
            <w:proofErr w:type="spellStart"/>
            <w:r w:rsidR="00224B69">
              <w:rPr>
                <w:rFonts w:asciiTheme="minorHAnsi" w:hAnsiTheme="minorHAnsi" w:cstheme="minorHAnsi"/>
                <w:sz w:val="23"/>
                <w:szCs w:val="23"/>
              </w:rPr>
              <w:t>Lernstube</w:t>
            </w:r>
            <w:r>
              <w:rPr>
                <w:rFonts w:asciiTheme="minorHAnsi" w:hAnsiTheme="minorHAnsi" w:cstheme="minorHAnsi"/>
                <w:sz w:val="23"/>
                <w:szCs w:val="23"/>
              </w:rPr>
              <w:t>s</w:t>
            </w:r>
            <w:proofErr w:type="spellEnd"/>
            <w:r>
              <w:rPr>
                <w:rFonts w:asciiTheme="minorHAnsi" w:hAnsiTheme="minorHAnsi" w:cstheme="minorHAnsi"/>
                <w:sz w:val="23"/>
                <w:szCs w:val="23"/>
              </w:rPr>
              <w:t xml:space="preserve">, wurden soziale </w:t>
            </w:r>
            <w:r w:rsidR="00536B05">
              <w:rPr>
                <w:rFonts w:asciiTheme="minorHAnsi" w:hAnsiTheme="minorHAnsi" w:cstheme="minorHAnsi"/>
                <w:sz w:val="23"/>
                <w:szCs w:val="23"/>
              </w:rPr>
              <w:t>Kompetenzen</w:t>
            </w:r>
            <w:r>
              <w:rPr>
                <w:rFonts w:asciiTheme="minorHAnsi" w:hAnsiTheme="minorHAnsi" w:cstheme="minorHAnsi"/>
                <w:sz w:val="23"/>
                <w:szCs w:val="23"/>
              </w:rPr>
              <w:t xml:space="preserve"> verbessert und individuelle Stärken </w:t>
            </w:r>
            <w:r w:rsidR="00536B05">
              <w:rPr>
                <w:rFonts w:asciiTheme="minorHAnsi" w:hAnsiTheme="minorHAnsi" w:cstheme="minorHAnsi"/>
                <w:sz w:val="23"/>
                <w:szCs w:val="23"/>
              </w:rPr>
              <w:t>gefördert.</w:t>
            </w:r>
            <w:r w:rsidR="00DD0842">
              <w:rPr>
                <w:rFonts w:asciiTheme="minorHAnsi" w:hAnsiTheme="minorHAnsi" w:cstheme="minorHAnsi"/>
                <w:sz w:val="23"/>
                <w:szCs w:val="23"/>
              </w:rPr>
              <w:t xml:space="preserve"> Zahlreiche Workshops und Aktivitäten, die Stärkung der Eltern in ihrer Expert*</w:t>
            </w:r>
            <w:proofErr w:type="spellStart"/>
            <w:r w:rsidR="00DD0842">
              <w:rPr>
                <w:rFonts w:asciiTheme="minorHAnsi" w:hAnsiTheme="minorHAnsi" w:cstheme="minorHAnsi"/>
                <w:sz w:val="23"/>
                <w:szCs w:val="23"/>
              </w:rPr>
              <w:t>innenrolle</w:t>
            </w:r>
            <w:proofErr w:type="spellEnd"/>
            <w:r w:rsidR="00DD0842">
              <w:rPr>
                <w:rFonts w:asciiTheme="minorHAnsi" w:hAnsiTheme="minorHAnsi" w:cstheme="minorHAnsi"/>
                <w:sz w:val="23"/>
                <w:szCs w:val="23"/>
              </w:rPr>
              <w:t>, eine effektive Kooperation mit Bildungseinrichtungen und Lehrkräften sowie eine schnelle Anpassungsfähigkeit an neue Herausforderungen trugen maßgeblich zum Projekterfolg bei.</w:t>
            </w:r>
          </w:p>
          <w:p w14:paraId="675854E7" w14:textId="7B5B51E4" w:rsidR="00536B05" w:rsidRDefault="00DD0842" w:rsidP="00CC383D">
            <w:pPr>
              <w:spacing w:line="276" w:lineRule="auto"/>
              <w:rPr>
                <w:rFonts w:asciiTheme="minorHAnsi" w:hAnsiTheme="minorHAnsi" w:cstheme="minorHAnsi"/>
                <w:sz w:val="23"/>
                <w:szCs w:val="23"/>
              </w:rPr>
            </w:pPr>
            <w:r>
              <w:rPr>
                <w:rFonts w:asciiTheme="minorHAnsi" w:hAnsiTheme="minorHAnsi" w:cstheme="minorHAnsi"/>
                <w:sz w:val="23"/>
                <w:szCs w:val="23"/>
              </w:rPr>
              <w:t>Die Sommerprogramme 2022 und 2023 dienten der Wiederholung des Lehrstoffes und der optimalen Vorbereitung auf das nächste Schuljahr.</w:t>
            </w:r>
          </w:p>
          <w:p w14:paraId="54DE2B22" w14:textId="4EB1B8B8" w:rsidR="00CC383D" w:rsidRPr="00DD0842" w:rsidRDefault="00DD0842" w:rsidP="00CC383D">
            <w:pPr>
              <w:spacing w:line="276" w:lineRule="auto"/>
              <w:rPr>
                <w:rFonts w:asciiTheme="minorHAnsi" w:hAnsiTheme="minorHAnsi" w:cstheme="minorHAnsi"/>
                <w:sz w:val="23"/>
                <w:szCs w:val="23"/>
              </w:rPr>
            </w:pPr>
            <w:r>
              <w:rPr>
                <w:rFonts w:asciiTheme="minorHAnsi" w:hAnsiTheme="minorHAnsi" w:cstheme="minorHAnsi"/>
                <w:sz w:val="23"/>
                <w:szCs w:val="23"/>
              </w:rPr>
              <w:t>Dieses Projekt fördert eine starke Bildungsgrundlage, Zugang zu höheren Qualifikationen (Teilnahme an weiterführende Schulen bzw. Aufnahme einer Lehre) und gesellschaftliche Integration.</w:t>
            </w:r>
          </w:p>
        </w:tc>
      </w:tr>
    </w:tbl>
    <w:p w14:paraId="4A0DAFF9" w14:textId="4D677157" w:rsidR="00D35FA6" w:rsidRPr="0082243A" w:rsidRDefault="005D213A" w:rsidP="0082243A">
      <w:pPr>
        <w:pStyle w:val="Formatvorlage4"/>
        <w:spacing w:line="276" w:lineRule="auto"/>
        <w:rPr>
          <w:rFonts w:asciiTheme="minorHAnsi" w:hAnsiTheme="minorHAnsi" w:cstheme="minorHAnsi"/>
          <w:sz w:val="23"/>
          <w:szCs w:val="23"/>
        </w:rPr>
      </w:pPr>
      <w:bookmarkStart w:id="26" w:name="_Toc138854885"/>
      <w:r w:rsidRPr="0082243A">
        <w:rPr>
          <w:rFonts w:asciiTheme="minorHAnsi" w:hAnsiTheme="minorHAnsi" w:cstheme="minorHAnsi"/>
          <w:sz w:val="23"/>
          <w:szCs w:val="23"/>
        </w:rPr>
        <w:t>Projektumsetzung</w:t>
      </w:r>
      <w:bookmarkEnd w:id="26"/>
    </w:p>
    <w:p w14:paraId="4DC21255" w14:textId="27A18CD4" w:rsidR="00822CFD" w:rsidRPr="0082243A" w:rsidRDefault="00950FA1" w:rsidP="0082243A">
      <w:pPr>
        <w:pStyle w:val="Formatvorlage3"/>
        <w:spacing w:line="276" w:lineRule="auto"/>
        <w:rPr>
          <w:rFonts w:asciiTheme="minorHAnsi" w:hAnsiTheme="minorHAnsi" w:cstheme="minorHAnsi"/>
          <w:sz w:val="23"/>
          <w:szCs w:val="23"/>
        </w:rPr>
      </w:pPr>
      <w:bookmarkStart w:id="27" w:name="_Toc138854886"/>
      <w:bookmarkStart w:id="28" w:name="_Toc405899331"/>
      <w:bookmarkEnd w:id="25"/>
      <w:r>
        <w:rPr>
          <w:rFonts w:asciiTheme="minorHAnsi" w:hAnsiTheme="minorHAnsi" w:cstheme="minorHAnsi"/>
          <w:sz w:val="23"/>
          <w:szCs w:val="23"/>
        </w:rPr>
        <w:t>E</w:t>
      </w:r>
      <w:r w:rsidR="00822CFD" w:rsidRPr="0082243A">
        <w:rPr>
          <w:rFonts w:asciiTheme="minorHAnsi" w:hAnsiTheme="minorHAnsi" w:cstheme="minorHAnsi"/>
          <w:sz w:val="23"/>
          <w:szCs w:val="23"/>
        </w:rPr>
        <w:t>rreichte Zielgruppe</w:t>
      </w:r>
      <w:bookmarkEnd w:id="27"/>
    </w:p>
    <w:p w14:paraId="29463420" w14:textId="5042C682" w:rsidR="00822CFD" w:rsidRDefault="00822CFD" w:rsidP="0082243A">
      <w:pPr>
        <w:spacing w:line="276" w:lineRule="auto"/>
        <w:rPr>
          <w:rFonts w:asciiTheme="minorHAnsi" w:hAnsiTheme="minorHAnsi" w:cstheme="minorHAnsi"/>
          <w:i/>
          <w:sz w:val="23"/>
          <w:szCs w:val="23"/>
        </w:rPr>
      </w:pPr>
      <w:r w:rsidRPr="0082243A">
        <w:rPr>
          <w:rFonts w:asciiTheme="minorHAnsi" w:hAnsiTheme="minorHAnsi" w:cstheme="minorHAnsi"/>
          <w:i/>
          <w:sz w:val="23"/>
          <w:szCs w:val="23"/>
        </w:rPr>
        <w:t xml:space="preserve">(Welche </w:t>
      </w:r>
      <w:r w:rsidR="00950FA1">
        <w:rPr>
          <w:rFonts w:asciiTheme="minorHAnsi" w:hAnsiTheme="minorHAnsi" w:cstheme="minorHAnsi"/>
          <w:i/>
          <w:sz w:val="23"/>
          <w:szCs w:val="23"/>
        </w:rPr>
        <w:t>vertraglich vereinbarte</w:t>
      </w:r>
      <w:r w:rsidR="00213B78">
        <w:rPr>
          <w:rFonts w:asciiTheme="minorHAnsi" w:hAnsiTheme="minorHAnsi" w:cstheme="minorHAnsi"/>
          <w:i/>
          <w:sz w:val="23"/>
          <w:szCs w:val="23"/>
        </w:rPr>
        <w:t>n</w:t>
      </w:r>
      <w:r w:rsidR="00EA01BE" w:rsidRPr="0082243A">
        <w:rPr>
          <w:rFonts w:asciiTheme="minorHAnsi" w:hAnsiTheme="minorHAnsi" w:cstheme="minorHAnsi"/>
          <w:i/>
          <w:sz w:val="23"/>
          <w:szCs w:val="23"/>
        </w:rPr>
        <w:t xml:space="preserve"> </w:t>
      </w:r>
      <w:r w:rsidR="00950FA1">
        <w:rPr>
          <w:rFonts w:asciiTheme="minorHAnsi" w:hAnsiTheme="minorHAnsi" w:cstheme="minorHAnsi"/>
          <w:i/>
          <w:sz w:val="23"/>
          <w:szCs w:val="23"/>
        </w:rPr>
        <w:t>Zielgruppen konnte</w:t>
      </w:r>
      <w:r w:rsidR="00213B78">
        <w:rPr>
          <w:rFonts w:asciiTheme="minorHAnsi" w:hAnsiTheme="minorHAnsi" w:cstheme="minorHAnsi"/>
          <w:i/>
          <w:sz w:val="23"/>
          <w:szCs w:val="23"/>
        </w:rPr>
        <w:t>n</w:t>
      </w:r>
      <w:r w:rsidRPr="0082243A">
        <w:rPr>
          <w:rFonts w:asciiTheme="minorHAnsi" w:hAnsiTheme="minorHAnsi" w:cstheme="minorHAnsi"/>
          <w:i/>
          <w:sz w:val="23"/>
          <w:szCs w:val="23"/>
        </w:rPr>
        <w:t xml:space="preserve"> erreicht werden? Welche Zielgruppen wurden nicht erreicht? Falls zutreffend: Bitte begründen Sie konkret, </w:t>
      </w:r>
      <w:r w:rsidRPr="0082243A">
        <w:rPr>
          <w:rFonts w:asciiTheme="minorHAnsi" w:hAnsiTheme="minorHAnsi" w:cstheme="minorHAnsi"/>
          <w:i/>
          <w:sz w:val="23"/>
          <w:szCs w:val="23"/>
          <w:u w:val="single"/>
        </w:rPr>
        <w:t>warum</w:t>
      </w:r>
      <w:r w:rsidRPr="0082243A">
        <w:rPr>
          <w:rFonts w:asciiTheme="minorHAnsi" w:hAnsiTheme="minorHAnsi" w:cstheme="minorHAnsi"/>
          <w:i/>
          <w:sz w:val="23"/>
          <w:szCs w:val="23"/>
        </w:rPr>
        <w:t xml:space="preserve"> Zielgruppen nicht erreicht wurden und welche Maßnahmen gesetzt wurden, um die Zielgruppenerreichung sicherzustellen.) </w:t>
      </w:r>
    </w:p>
    <w:tbl>
      <w:tblPr>
        <w:tblStyle w:val="Tabellenraster"/>
        <w:tblW w:w="0" w:type="auto"/>
        <w:tblLook w:val="04A0" w:firstRow="1" w:lastRow="0" w:firstColumn="1" w:lastColumn="0" w:noHBand="0" w:noVBand="1"/>
      </w:tblPr>
      <w:tblGrid>
        <w:gridCol w:w="9062"/>
      </w:tblGrid>
      <w:tr w:rsidR="00E82846" w14:paraId="1F9A6783" w14:textId="77777777" w:rsidTr="00E82846">
        <w:tc>
          <w:tcPr>
            <w:tcW w:w="9062" w:type="dxa"/>
          </w:tcPr>
          <w:p w14:paraId="0F3FB00B" w14:textId="77777777" w:rsidR="00BB4DF3" w:rsidRDefault="00BB4DF3" w:rsidP="00BB4DF3">
            <w:pPr>
              <w:pStyle w:val="Listenabsatz"/>
              <w:numPr>
                <w:ilvl w:val="0"/>
                <w:numId w:val="11"/>
              </w:numPr>
              <w:spacing w:line="276" w:lineRule="auto"/>
              <w:ind w:left="284" w:hanging="284"/>
              <w:jc w:val="both"/>
              <w:rPr>
                <w:rFonts w:asciiTheme="minorHAnsi" w:hAnsiTheme="minorHAnsi" w:cstheme="minorHAnsi"/>
                <w:sz w:val="23"/>
                <w:szCs w:val="23"/>
              </w:rPr>
            </w:pPr>
            <w:r w:rsidRPr="003E6E77">
              <w:rPr>
                <w:rFonts w:asciiTheme="minorHAnsi" w:hAnsiTheme="minorHAnsi" w:cstheme="minorHAnsi"/>
                <w:sz w:val="23"/>
                <w:szCs w:val="23"/>
              </w:rPr>
              <w:lastRenderedPageBreak/>
              <w:t xml:space="preserve">Die </w:t>
            </w:r>
            <w:r>
              <w:rPr>
                <w:rFonts w:asciiTheme="minorHAnsi" w:hAnsiTheme="minorHAnsi" w:cstheme="minorHAnsi"/>
                <w:sz w:val="23"/>
                <w:szCs w:val="23"/>
              </w:rPr>
              <w:t>Projektzielgruppe</w:t>
            </w:r>
            <w:r w:rsidRPr="003E6E77">
              <w:rPr>
                <w:rFonts w:asciiTheme="minorHAnsi" w:hAnsiTheme="minorHAnsi" w:cstheme="minorHAnsi"/>
                <w:sz w:val="23"/>
                <w:szCs w:val="23"/>
              </w:rPr>
              <w:t>, nämlich Kinder und Jugendliche von 6 bis 15 Jahren, die Drittstaatsangehörige</w:t>
            </w:r>
            <w:r>
              <w:rPr>
                <w:rFonts w:asciiTheme="minorHAnsi" w:hAnsiTheme="minorHAnsi" w:cstheme="minorHAnsi"/>
                <w:sz w:val="23"/>
                <w:szCs w:val="23"/>
              </w:rPr>
              <w:t>n</w:t>
            </w:r>
            <w:r w:rsidRPr="003E6E77">
              <w:rPr>
                <w:rFonts w:asciiTheme="minorHAnsi" w:hAnsiTheme="minorHAnsi" w:cstheme="minorHAnsi"/>
                <w:sz w:val="23"/>
                <w:szCs w:val="23"/>
              </w:rPr>
              <w:t xml:space="preserve"> mit längerfristiger Aufen</w:t>
            </w:r>
            <w:r>
              <w:rPr>
                <w:rFonts w:asciiTheme="minorHAnsi" w:hAnsiTheme="minorHAnsi" w:cstheme="minorHAnsi"/>
                <w:sz w:val="23"/>
                <w:szCs w:val="23"/>
              </w:rPr>
              <w:t>t</w:t>
            </w:r>
            <w:r w:rsidRPr="003E6E77">
              <w:rPr>
                <w:rFonts w:asciiTheme="minorHAnsi" w:hAnsiTheme="minorHAnsi" w:cstheme="minorHAnsi"/>
                <w:sz w:val="23"/>
                <w:szCs w:val="23"/>
              </w:rPr>
              <w:t xml:space="preserve">haltsperspektive, Asylberechtigte und subsidiär Schutzberechtigte, </w:t>
            </w:r>
            <w:r>
              <w:rPr>
                <w:rFonts w:asciiTheme="minorHAnsi" w:hAnsiTheme="minorHAnsi" w:cstheme="minorHAnsi"/>
                <w:sz w:val="23"/>
                <w:szCs w:val="23"/>
              </w:rPr>
              <w:t xml:space="preserve">Vertriebene gemäß § 62 AsylG 2005, </w:t>
            </w:r>
            <w:r w:rsidRPr="003E6E77">
              <w:rPr>
                <w:rFonts w:asciiTheme="minorHAnsi" w:hAnsiTheme="minorHAnsi" w:cstheme="minorHAnsi"/>
                <w:sz w:val="23"/>
                <w:szCs w:val="23"/>
              </w:rPr>
              <w:t>EU-Bürger*innen, Österreicher*innen mit Migrationshintergrund, die dauerhaft in Österreich niedergelassen sind sowie die Mehrheitsbevölkerung, konnten erfolgreich erreicht werden.</w:t>
            </w:r>
            <w:r>
              <w:rPr>
                <w:rFonts w:asciiTheme="minorHAnsi" w:hAnsiTheme="minorHAnsi" w:cstheme="minorHAnsi"/>
                <w:sz w:val="23"/>
                <w:szCs w:val="23"/>
              </w:rPr>
              <w:t xml:space="preserve"> </w:t>
            </w:r>
          </w:p>
          <w:p w14:paraId="3AC1305B" w14:textId="69606DCF" w:rsidR="00BB4DF3" w:rsidRPr="00601513" w:rsidRDefault="00601513" w:rsidP="00BB4DF3">
            <w:pPr>
              <w:pStyle w:val="Listenabsatz"/>
              <w:numPr>
                <w:ilvl w:val="0"/>
                <w:numId w:val="11"/>
              </w:numPr>
              <w:spacing w:line="276" w:lineRule="auto"/>
              <w:ind w:left="284" w:hanging="284"/>
              <w:jc w:val="both"/>
              <w:rPr>
                <w:rFonts w:asciiTheme="minorHAnsi" w:hAnsiTheme="minorHAnsi" w:cstheme="minorHAnsi"/>
                <w:sz w:val="23"/>
                <w:szCs w:val="23"/>
              </w:rPr>
            </w:pPr>
            <w:r w:rsidRPr="00601513">
              <w:rPr>
                <w:rFonts w:asciiTheme="minorHAnsi" w:hAnsiTheme="minorHAnsi" w:cstheme="minorHAnsi"/>
                <w:sz w:val="23"/>
                <w:szCs w:val="23"/>
              </w:rPr>
              <w:t xml:space="preserve">Die Nachfrage nach Plätzen in unseren </w:t>
            </w:r>
            <w:proofErr w:type="spellStart"/>
            <w:r w:rsidR="00224B69">
              <w:rPr>
                <w:rFonts w:asciiTheme="minorHAnsi" w:hAnsiTheme="minorHAnsi" w:cstheme="minorHAnsi"/>
                <w:sz w:val="23"/>
                <w:szCs w:val="23"/>
              </w:rPr>
              <w:t>Lernstube</w:t>
            </w:r>
            <w:r w:rsidRPr="00601513">
              <w:rPr>
                <w:rFonts w:asciiTheme="minorHAnsi" w:hAnsiTheme="minorHAnsi" w:cstheme="minorHAnsi"/>
                <w:sz w:val="23"/>
                <w:szCs w:val="23"/>
              </w:rPr>
              <w:t>von</w:t>
            </w:r>
            <w:proofErr w:type="spellEnd"/>
            <w:r w:rsidRPr="00601513">
              <w:rPr>
                <w:rFonts w:asciiTheme="minorHAnsi" w:hAnsiTheme="minorHAnsi" w:cstheme="minorHAnsi"/>
                <w:sz w:val="23"/>
                <w:szCs w:val="23"/>
              </w:rPr>
              <w:t xml:space="preserve"> Seiten der aus der Ukraine vertriebenen Personen zeigte sich bisher nur an einigen Standorten und </w:t>
            </w:r>
            <w:r>
              <w:rPr>
                <w:rFonts w:asciiTheme="minorHAnsi" w:hAnsiTheme="minorHAnsi" w:cstheme="minorHAnsi"/>
                <w:sz w:val="23"/>
                <w:szCs w:val="23"/>
              </w:rPr>
              <w:t xml:space="preserve">wird </w:t>
            </w:r>
            <w:r w:rsidR="00BB4DF3" w:rsidRPr="00601513">
              <w:rPr>
                <w:rFonts w:asciiTheme="minorHAnsi" w:hAnsiTheme="minorHAnsi" w:cstheme="minorHAnsi"/>
                <w:sz w:val="23"/>
                <w:szCs w:val="23"/>
              </w:rPr>
              <w:t>unter Punkt 2.6 näher erläutert.</w:t>
            </w:r>
          </w:p>
          <w:p w14:paraId="43B205EF" w14:textId="15F6BF91" w:rsidR="00E43870" w:rsidRPr="00BB4DF3" w:rsidRDefault="00BB4DF3" w:rsidP="00BB4DF3">
            <w:pPr>
              <w:pStyle w:val="Listenabsatz"/>
              <w:numPr>
                <w:ilvl w:val="0"/>
                <w:numId w:val="11"/>
              </w:numPr>
              <w:spacing w:line="276" w:lineRule="auto"/>
              <w:ind w:left="284" w:hanging="284"/>
              <w:jc w:val="both"/>
              <w:rPr>
                <w:rFonts w:asciiTheme="minorHAnsi" w:hAnsiTheme="minorHAnsi" w:cstheme="minorHAnsi"/>
                <w:sz w:val="23"/>
                <w:szCs w:val="23"/>
              </w:rPr>
            </w:pPr>
            <w:r w:rsidRPr="00BB4DF3">
              <w:rPr>
                <w:rFonts w:asciiTheme="minorHAnsi" w:hAnsiTheme="minorHAnsi" w:cstheme="minorHAnsi"/>
                <w:sz w:val="23"/>
                <w:szCs w:val="23"/>
              </w:rPr>
              <w:t xml:space="preserve">Beim Anmeldegespräch mit den Eltern und den Kindern bzw. Jugendlichen erfolgt die Abklärung des aktuellen Aufenthaltsstatus und der Zielgruppenzugehörigkeit, welche im Rahmen der Dokumentation schriftlich erfasst wird. Die </w:t>
            </w:r>
            <w:proofErr w:type="spellStart"/>
            <w:r w:rsidR="00224B69">
              <w:rPr>
                <w:rFonts w:asciiTheme="minorHAnsi" w:hAnsiTheme="minorHAnsi" w:cstheme="minorHAnsi"/>
                <w:sz w:val="23"/>
                <w:szCs w:val="23"/>
              </w:rPr>
              <w:t>Helpservice</w:t>
            </w:r>
            <w:proofErr w:type="spellEnd"/>
            <w:r w:rsidR="00224B69">
              <w:rPr>
                <w:rFonts w:asciiTheme="minorHAnsi" w:hAnsiTheme="minorHAnsi" w:cstheme="minorHAnsi"/>
                <w:sz w:val="23"/>
                <w:szCs w:val="23"/>
              </w:rPr>
              <w:t xml:space="preserve"> </w:t>
            </w:r>
            <w:r w:rsidRPr="00BB4DF3">
              <w:rPr>
                <w:rFonts w:asciiTheme="minorHAnsi" w:hAnsiTheme="minorHAnsi" w:cstheme="minorHAnsi"/>
                <w:sz w:val="23"/>
                <w:szCs w:val="23"/>
              </w:rPr>
              <w:t xml:space="preserve">erreicht die Zielgruppe über verschiedene Anlaufpunkte, um eine möglichst breite Erfassung derselben sicherzustellen (z.B. regionale Pflichtschulen, Mundpropaganda, lokale </w:t>
            </w:r>
            <w:proofErr w:type="spellStart"/>
            <w:r w:rsidR="00224B69">
              <w:rPr>
                <w:rFonts w:asciiTheme="minorHAnsi" w:hAnsiTheme="minorHAnsi" w:cstheme="minorHAnsi"/>
                <w:sz w:val="23"/>
                <w:szCs w:val="23"/>
              </w:rPr>
              <w:t>Helpservice</w:t>
            </w:r>
            <w:proofErr w:type="spellEnd"/>
            <w:r w:rsidR="00224B69">
              <w:rPr>
                <w:rFonts w:asciiTheme="minorHAnsi" w:hAnsiTheme="minorHAnsi" w:cstheme="minorHAnsi"/>
                <w:sz w:val="23"/>
                <w:szCs w:val="23"/>
              </w:rPr>
              <w:t xml:space="preserve"> </w:t>
            </w:r>
            <w:r w:rsidRPr="00BB4DF3">
              <w:rPr>
                <w:rFonts w:asciiTheme="minorHAnsi" w:hAnsiTheme="minorHAnsi" w:cstheme="minorHAnsi"/>
                <w:sz w:val="23"/>
                <w:szCs w:val="23"/>
              </w:rPr>
              <w:t>Einrichtungen, etc.). Alle Teilnehmer*innen werden mit Listen dokumentiert.</w:t>
            </w:r>
          </w:p>
        </w:tc>
      </w:tr>
    </w:tbl>
    <w:p w14:paraId="6DE74DA8" w14:textId="622F889D" w:rsidR="00B23F50" w:rsidRPr="0082243A" w:rsidRDefault="00950FA1" w:rsidP="0082243A">
      <w:pPr>
        <w:pStyle w:val="Formatvorlage3"/>
        <w:spacing w:line="276" w:lineRule="auto"/>
        <w:rPr>
          <w:rFonts w:asciiTheme="minorHAnsi" w:hAnsiTheme="minorHAnsi" w:cstheme="minorHAnsi"/>
          <w:sz w:val="23"/>
          <w:szCs w:val="23"/>
        </w:rPr>
      </w:pPr>
      <w:bookmarkStart w:id="29" w:name="_Toc138854887"/>
      <w:r>
        <w:rPr>
          <w:rFonts w:asciiTheme="minorHAnsi" w:hAnsiTheme="minorHAnsi" w:cstheme="minorHAnsi"/>
          <w:sz w:val="23"/>
          <w:szCs w:val="23"/>
        </w:rPr>
        <w:t>U</w:t>
      </w:r>
      <w:r w:rsidR="00C24A48" w:rsidRPr="0082243A">
        <w:rPr>
          <w:rFonts w:asciiTheme="minorHAnsi" w:hAnsiTheme="minorHAnsi" w:cstheme="minorHAnsi"/>
          <w:sz w:val="23"/>
          <w:szCs w:val="23"/>
        </w:rPr>
        <w:t>mgesetzte</w:t>
      </w:r>
      <w:r w:rsidR="00E717FD" w:rsidRPr="0082243A">
        <w:rPr>
          <w:rFonts w:asciiTheme="minorHAnsi" w:hAnsiTheme="minorHAnsi" w:cstheme="minorHAnsi"/>
          <w:sz w:val="23"/>
          <w:szCs w:val="23"/>
        </w:rPr>
        <w:t xml:space="preserve"> </w:t>
      </w:r>
      <w:r w:rsidR="008E6F71" w:rsidRPr="0082243A">
        <w:rPr>
          <w:rFonts w:asciiTheme="minorHAnsi" w:hAnsiTheme="minorHAnsi" w:cstheme="minorHAnsi"/>
          <w:sz w:val="23"/>
          <w:szCs w:val="23"/>
        </w:rPr>
        <w:t>Maßnahmen</w:t>
      </w:r>
      <w:bookmarkEnd w:id="29"/>
      <w:r w:rsidR="008E6F71" w:rsidRPr="0082243A">
        <w:rPr>
          <w:rFonts w:asciiTheme="minorHAnsi" w:hAnsiTheme="minorHAnsi" w:cstheme="minorHAnsi"/>
          <w:sz w:val="23"/>
          <w:szCs w:val="23"/>
        </w:rPr>
        <w:t xml:space="preserve"> </w:t>
      </w:r>
      <w:bookmarkEnd w:id="28"/>
    </w:p>
    <w:p w14:paraId="7E3247A6" w14:textId="3B69CB9D" w:rsidR="00822CFD" w:rsidRDefault="00453096" w:rsidP="00E43870">
      <w:pPr>
        <w:spacing w:line="276" w:lineRule="auto"/>
        <w:rPr>
          <w:rFonts w:asciiTheme="minorHAnsi" w:hAnsiTheme="minorHAnsi" w:cstheme="minorHAnsi"/>
          <w:i/>
          <w:sz w:val="23"/>
          <w:szCs w:val="23"/>
        </w:rPr>
      </w:pPr>
      <w:r w:rsidRPr="0082243A">
        <w:rPr>
          <w:rFonts w:asciiTheme="minorHAnsi" w:hAnsiTheme="minorHAnsi" w:cstheme="minorHAnsi"/>
          <w:i/>
          <w:sz w:val="23"/>
          <w:szCs w:val="23"/>
        </w:rPr>
        <w:t xml:space="preserve">(Welche </w:t>
      </w:r>
      <w:r w:rsidR="00EA01BE" w:rsidRPr="0082243A">
        <w:rPr>
          <w:rFonts w:asciiTheme="minorHAnsi" w:hAnsiTheme="minorHAnsi" w:cstheme="minorHAnsi"/>
          <w:i/>
          <w:sz w:val="23"/>
          <w:szCs w:val="23"/>
        </w:rPr>
        <w:t xml:space="preserve">vertraglich vereinbarten </w:t>
      </w:r>
      <w:r w:rsidRPr="0082243A">
        <w:rPr>
          <w:rFonts w:asciiTheme="minorHAnsi" w:hAnsiTheme="minorHAnsi" w:cstheme="minorHAnsi"/>
          <w:i/>
          <w:sz w:val="23"/>
          <w:szCs w:val="23"/>
        </w:rPr>
        <w:t xml:space="preserve">Projektmaßnahmen wurden </w:t>
      </w:r>
      <w:r w:rsidR="00950FA1">
        <w:rPr>
          <w:rFonts w:asciiTheme="minorHAnsi" w:hAnsiTheme="minorHAnsi" w:cstheme="minorHAnsi"/>
          <w:i/>
          <w:sz w:val="23"/>
          <w:szCs w:val="23"/>
        </w:rPr>
        <w:t>umgesetzt? B</w:t>
      </w:r>
      <w:r w:rsidRPr="0082243A">
        <w:rPr>
          <w:rFonts w:asciiTheme="minorHAnsi" w:hAnsiTheme="minorHAnsi" w:cstheme="minorHAnsi"/>
          <w:i/>
          <w:sz w:val="23"/>
          <w:szCs w:val="23"/>
        </w:rPr>
        <w:t xml:space="preserve">eschreiben Sie </w:t>
      </w:r>
      <w:r w:rsidR="00950FA1">
        <w:rPr>
          <w:rFonts w:asciiTheme="minorHAnsi" w:hAnsiTheme="minorHAnsi" w:cstheme="minorHAnsi"/>
          <w:i/>
          <w:sz w:val="23"/>
          <w:szCs w:val="23"/>
        </w:rPr>
        <w:t xml:space="preserve">die </w:t>
      </w:r>
      <w:r w:rsidRPr="0082243A">
        <w:rPr>
          <w:rFonts w:asciiTheme="minorHAnsi" w:hAnsiTheme="minorHAnsi" w:cstheme="minorHAnsi"/>
          <w:i/>
          <w:sz w:val="23"/>
          <w:szCs w:val="23"/>
        </w:rPr>
        <w:t>konkret</w:t>
      </w:r>
      <w:r w:rsidR="00950FA1">
        <w:rPr>
          <w:rFonts w:asciiTheme="minorHAnsi" w:hAnsiTheme="minorHAnsi" w:cstheme="minorHAnsi"/>
          <w:i/>
          <w:sz w:val="23"/>
          <w:szCs w:val="23"/>
        </w:rPr>
        <w:t>e Umsetzung</w:t>
      </w:r>
      <w:r w:rsidRPr="0082243A">
        <w:rPr>
          <w:rFonts w:asciiTheme="minorHAnsi" w:hAnsiTheme="minorHAnsi" w:cstheme="minorHAnsi"/>
          <w:i/>
          <w:sz w:val="23"/>
          <w:szCs w:val="23"/>
        </w:rPr>
        <w:t xml:space="preserve">.) </w:t>
      </w:r>
    </w:p>
    <w:tbl>
      <w:tblPr>
        <w:tblStyle w:val="Tabellenraster"/>
        <w:tblW w:w="0" w:type="auto"/>
        <w:tblLook w:val="04A0" w:firstRow="1" w:lastRow="0" w:firstColumn="1" w:lastColumn="0" w:noHBand="0" w:noVBand="1"/>
      </w:tblPr>
      <w:tblGrid>
        <w:gridCol w:w="9062"/>
      </w:tblGrid>
      <w:tr w:rsidR="00E43870" w14:paraId="241C5884" w14:textId="77777777" w:rsidTr="00E43870">
        <w:tc>
          <w:tcPr>
            <w:tcW w:w="9062" w:type="dxa"/>
          </w:tcPr>
          <w:p w14:paraId="0FC54F7A" w14:textId="54AE4D33" w:rsidR="00C821B6" w:rsidRDefault="00C821B6" w:rsidP="00C821B6">
            <w:pPr>
              <w:pStyle w:val="Listenabsatz"/>
              <w:numPr>
                <w:ilvl w:val="0"/>
                <w:numId w:val="12"/>
              </w:numPr>
              <w:spacing w:line="276" w:lineRule="auto"/>
              <w:rPr>
                <w:rFonts w:asciiTheme="minorHAnsi" w:hAnsiTheme="minorHAnsi" w:cstheme="minorHAnsi"/>
                <w:sz w:val="23"/>
                <w:szCs w:val="23"/>
              </w:rPr>
            </w:pPr>
            <w:r w:rsidRPr="00BB4DF3">
              <w:rPr>
                <w:rFonts w:asciiTheme="minorHAnsi" w:hAnsiTheme="minorHAnsi" w:cstheme="minorHAnsi"/>
                <w:sz w:val="23"/>
                <w:szCs w:val="23"/>
              </w:rPr>
              <w:lastRenderedPageBreak/>
              <w:t xml:space="preserve">Die folgenden Maßnahmen wurden in allen neun Bundesländern durchgeführt (gemäß Projektbeschreibung). </w:t>
            </w:r>
          </w:p>
          <w:p w14:paraId="3DD47EA3" w14:textId="77777777" w:rsidR="00806F1A" w:rsidRPr="00BB4DF3" w:rsidRDefault="00806F1A" w:rsidP="00806F1A">
            <w:pPr>
              <w:pStyle w:val="Listenabsatz"/>
              <w:spacing w:line="276" w:lineRule="auto"/>
              <w:rPr>
                <w:rFonts w:asciiTheme="minorHAnsi" w:hAnsiTheme="minorHAnsi" w:cstheme="minorHAnsi"/>
                <w:sz w:val="23"/>
                <w:szCs w:val="23"/>
              </w:rPr>
            </w:pPr>
          </w:p>
          <w:p w14:paraId="1F86BD2F" w14:textId="77777777" w:rsidR="00C821B6" w:rsidRPr="00BB4DF3" w:rsidRDefault="00C821B6" w:rsidP="00C821B6">
            <w:pPr>
              <w:pStyle w:val="Listenabsatz"/>
              <w:numPr>
                <w:ilvl w:val="0"/>
                <w:numId w:val="12"/>
              </w:numPr>
              <w:spacing w:line="276" w:lineRule="auto"/>
              <w:rPr>
                <w:rFonts w:asciiTheme="minorHAnsi" w:hAnsiTheme="minorHAnsi" w:cstheme="minorHAnsi"/>
                <w:b/>
                <w:sz w:val="23"/>
                <w:szCs w:val="23"/>
              </w:rPr>
            </w:pPr>
            <w:r w:rsidRPr="00BB4DF3">
              <w:rPr>
                <w:rFonts w:asciiTheme="minorHAnsi" w:hAnsiTheme="minorHAnsi" w:cstheme="minorHAnsi"/>
                <w:b/>
                <w:sz w:val="23"/>
                <w:szCs w:val="23"/>
              </w:rPr>
              <w:t>Maßnahme 1: Lernbegleitung</w:t>
            </w:r>
          </w:p>
          <w:p w14:paraId="4266E28E" w14:textId="69035C07" w:rsidR="00601513" w:rsidRDefault="00601513" w:rsidP="00C821B6">
            <w:pPr>
              <w:pStyle w:val="Listenabsatz"/>
              <w:spacing w:line="276" w:lineRule="auto"/>
              <w:rPr>
                <w:rFonts w:asciiTheme="minorHAnsi" w:hAnsiTheme="minorHAnsi" w:cstheme="minorHAnsi"/>
                <w:sz w:val="23"/>
                <w:szCs w:val="23"/>
              </w:rPr>
            </w:pPr>
            <w:r>
              <w:rPr>
                <w:rFonts w:asciiTheme="minorHAnsi" w:hAnsiTheme="minorHAnsi" w:cstheme="minorHAnsi"/>
                <w:sz w:val="23"/>
                <w:szCs w:val="23"/>
              </w:rPr>
              <w:t xml:space="preserve">In unserem Berichtszeitraum boten die </w:t>
            </w:r>
            <w:proofErr w:type="spellStart"/>
            <w:r w:rsidR="00224B69">
              <w:rPr>
                <w:rFonts w:asciiTheme="minorHAnsi" w:hAnsiTheme="minorHAnsi" w:cstheme="minorHAnsi"/>
                <w:sz w:val="23"/>
                <w:szCs w:val="23"/>
              </w:rPr>
              <w:t>Helpservice</w:t>
            </w:r>
            <w:r>
              <w:rPr>
                <w:rFonts w:asciiTheme="minorHAnsi" w:hAnsiTheme="minorHAnsi" w:cstheme="minorHAnsi"/>
                <w:sz w:val="23"/>
                <w:szCs w:val="23"/>
              </w:rPr>
              <w:t>-</w:t>
            </w:r>
            <w:r w:rsidR="00224B69">
              <w:rPr>
                <w:rFonts w:asciiTheme="minorHAnsi" w:hAnsiTheme="minorHAnsi" w:cstheme="minorHAnsi"/>
                <w:sz w:val="23"/>
                <w:szCs w:val="23"/>
              </w:rPr>
              <w:t>Lernstube</w:t>
            </w:r>
            <w:r>
              <w:rPr>
                <w:rFonts w:asciiTheme="minorHAnsi" w:hAnsiTheme="minorHAnsi" w:cstheme="minorHAnsi"/>
                <w:sz w:val="23"/>
                <w:szCs w:val="23"/>
              </w:rPr>
              <w:t>den</w:t>
            </w:r>
            <w:proofErr w:type="spellEnd"/>
            <w:r>
              <w:rPr>
                <w:rFonts w:asciiTheme="minorHAnsi" w:hAnsiTheme="minorHAnsi" w:cstheme="minorHAnsi"/>
                <w:sz w:val="23"/>
                <w:szCs w:val="23"/>
              </w:rPr>
              <w:t xml:space="preserve"> Kindern und Jugendlichen eine umfassende und intensive Lernunterstützung an. Diese Unterstützung erstreckte sich von der Hilfestellung bei Hausaufgaben über die gezielte Vorbereitung auf Schularbeiten und Lernzielkontrollen bis hin zur Hilfestellung bei der Ausarbeitung von Referaten und Präsentationen. Die Lernförderung wurde individuell im Einzelsetting sowie in einem auf Synergieeffekte ausgerichteten Kleingruppenkontext angeboten. </w:t>
            </w:r>
          </w:p>
          <w:p w14:paraId="6B0EDB80" w14:textId="146AADCA" w:rsidR="00601513" w:rsidRDefault="009C78B9" w:rsidP="00C821B6">
            <w:pPr>
              <w:pStyle w:val="Listenabsatz"/>
              <w:spacing w:line="276" w:lineRule="auto"/>
              <w:rPr>
                <w:rFonts w:asciiTheme="minorHAnsi" w:hAnsiTheme="minorHAnsi" w:cstheme="minorHAnsi"/>
                <w:sz w:val="23"/>
                <w:szCs w:val="23"/>
              </w:rPr>
            </w:pPr>
            <w:r>
              <w:rPr>
                <w:rFonts w:asciiTheme="minorHAnsi" w:hAnsiTheme="minorHAnsi" w:cstheme="minorHAnsi"/>
                <w:sz w:val="23"/>
                <w:szCs w:val="23"/>
              </w:rPr>
              <w:t xml:space="preserve">Es ist erfreulich zu berichten, dass signifikante Fortschritte in der Sprach- und Lesekompetenz der Schüler*innen verzeichnet wurden. Eine regelmäßige Lesepraxis, sowohl individuelle als auch in Gruppen, wurde gefördert, wobei insbesondere jene Schülerinnen und Schüler, die zu Hause nur begrenzten Zugang zu Büchern haben, von der Bibliotheksauswahl im </w:t>
            </w:r>
            <w:proofErr w:type="spellStart"/>
            <w:r w:rsidR="00224B69">
              <w:rPr>
                <w:rFonts w:asciiTheme="minorHAnsi" w:hAnsiTheme="minorHAnsi" w:cstheme="minorHAnsi"/>
                <w:sz w:val="23"/>
                <w:szCs w:val="23"/>
              </w:rPr>
              <w:t>Helpservice</w:t>
            </w:r>
            <w:proofErr w:type="spellEnd"/>
            <w:r>
              <w:rPr>
                <w:rFonts w:asciiTheme="minorHAnsi" w:hAnsiTheme="minorHAnsi" w:cstheme="minorHAnsi"/>
                <w:sz w:val="23"/>
                <w:szCs w:val="23"/>
              </w:rPr>
              <w:t>-</w:t>
            </w:r>
            <w:r w:rsidR="00224B69">
              <w:rPr>
                <w:rFonts w:asciiTheme="minorHAnsi" w:hAnsiTheme="minorHAnsi" w:cstheme="minorHAnsi"/>
                <w:sz w:val="23"/>
                <w:szCs w:val="23"/>
              </w:rPr>
              <w:t>Lernstube</w:t>
            </w:r>
            <w:r>
              <w:rPr>
                <w:rFonts w:asciiTheme="minorHAnsi" w:hAnsiTheme="minorHAnsi" w:cstheme="minorHAnsi"/>
                <w:sz w:val="23"/>
                <w:szCs w:val="23"/>
              </w:rPr>
              <w:t xml:space="preserve"> profitierten. Der Schwerpunkt lag dabei auf der intensiven Interaktion mit den Kindern und Jugendlichen, um die Kommunikationsfähigkeit zu stärken und das Verständnis unbekannter Begriffe zu fördern.</w:t>
            </w:r>
          </w:p>
          <w:p w14:paraId="48544FE4" w14:textId="77777777" w:rsidR="00355A56" w:rsidRDefault="00355A56" w:rsidP="00C821B6">
            <w:pPr>
              <w:pStyle w:val="Listenabsatz"/>
              <w:spacing w:line="276" w:lineRule="auto"/>
              <w:rPr>
                <w:rFonts w:asciiTheme="minorHAnsi" w:hAnsiTheme="minorHAnsi" w:cstheme="minorHAnsi"/>
                <w:sz w:val="23"/>
                <w:szCs w:val="23"/>
              </w:rPr>
            </w:pPr>
            <w:r>
              <w:rPr>
                <w:rFonts w:asciiTheme="minorHAnsi" w:hAnsiTheme="minorHAnsi" w:cstheme="minorHAnsi"/>
                <w:sz w:val="23"/>
                <w:szCs w:val="23"/>
              </w:rPr>
              <w:t xml:space="preserve">Der gezielte Einsatz von didaktischen Materialien (z.B. DaF/DaZ-Materialien) hat sich zur Festigung der Grammatik- und Rechtschreibfähigkeiten als besonders effektiv erwiesen. </w:t>
            </w:r>
          </w:p>
          <w:p w14:paraId="32F76F32" w14:textId="40F905E5" w:rsidR="009C78B9" w:rsidRDefault="00355A56" w:rsidP="00C821B6">
            <w:pPr>
              <w:pStyle w:val="Listenabsatz"/>
              <w:spacing w:line="276" w:lineRule="auto"/>
              <w:rPr>
                <w:rFonts w:asciiTheme="minorHAnsi" w:hAnsiTheme="minorHAnsi" w:cstheme="minorHAnsi"/>
                <w:sz w:val="23"/>
                <w:szCs w:val="23"/>
              </w:rPr>
            </w:pPr>
            <w:r>
              <w:rPr>
                <w:rFonts w:asciiTheme="minorHAnsi" w:hAnsiTheme="minorHAnsi" w:cstheme="minorHAnsi"/>
                <w:sz w:val="23"/>
                <w:szCs w:val="23"/>
              </w:rPr>
              <w:t>Darüber hinaus hat sich die enge Kooperation mit den Schulen als essentiell herausgestellt, um die Bedürfnisse der Zielgruppe präzise zu identifizieren und darauf abgestimmte Maßnahmen zur Lernunterstützung zu entwickeln und umzusetzen. Diese engen Beziehungen gewährleisten eine fortlaufende, wechselseitige Information über den spezifischen Förderbedarf und ermöglichen uns, die Schüler*innen optimal zu fördern und zu unterstützen.</w:t>
            </w:r>
          </w:p>
          <w:p w14:paraId="46D40C36" w14:textId="77777777" w:rsidR="009F6C9A" w:rsidRDefault="009F6C9A" w:rsidP="00C821B6">
            <w:pPr>
              <w:pStyle w:val="Listenabsatz"/>
              <w:spacing w:line="276" w:lineRule="auto"/>
              <w:rPr>
                <w:rFonts w:asciiTheme="minorHAnsi" w:hAnsiTheme="minorHAnsi" w:cstheme="minorHAnsi"/>
                <w:sz w:val="23"/>
                <w:szCs w:val="23"/>
              </w:rPr>
            </w:pPr>
          </w:p>
          <w:p w14:paraId="20A3D20E" w14:textId="2D719487" w:rsidR="00C821B6" w:rsidRPr="00BB4DF3" w:rsidRDefault="00C821B6" w:rsidP="00C821B6">
            <w:pPr>
              <w:pStyle w:val="Listenabsatz"/>
              <w:numPr>
                <w:ilvl w:val="0"/>
                <w:numId w:val="12"/>
              </w:numPr>
              <w:spacing w:line="276" w:lineRule="auto"/>
              <w:rPr>
                <w:rFonts w:asciiTheme="minorHAnsi" w:hAnsiTheme="minorHAnsi" w:cstheme="minorHAnsi"/>
                <w:b/>
                <w:sz w:val="23"/>
                <w:szCs w:val="23"/>
              </w:rPr>
            </w:pPr>
            <w:r w:rsidRPr="00BB4DF3">
              <w:rPr>
                <w:rFonts w:asciiTheme="minorHAnsi" w:hAnsiTheme="minorHAnsi" w:cstheme="minorHAnsi"/>
                <w:b/>
                <w:sz w:val="23"/>
                <w:szCs w:val="23"/>
              </w:rPr>
              <w:t>Maßnahme 2: Ganzheitliche</w:t>
            </w:r>
            <w:r w:rsidR="00627735">
              <w:rPr>
                <w:rFonts w:asciiTheme="minorHAnsi" w:hAnsiTheme="minorHAnsi" w:cstheme="minorHAnsi"/>
                <w:b/>
                <w:sz w:val="23"/>
                <w:szCs w:val="23"/>
              </w:rPr>
              <w:t>s</w:t>
            </w:r>
            <w:r w:rsidRPr="00BB4DF3">
              <w:rPr>
                <w:rFonts w:asciiTheme="minorHAnsi" w:hAnsiTheme="minorHAnsi" w:cstheme="minorHAnsi"/>
                <w:b/>
                <w:sz w:val="23"/>
                <w:szCs w:val="23"/>
              </w:rPr>
              <w:t xml:space="preserve"> Lernen</w:t>
            </w:r>
          </w:p>
          <w:p w14:paraId="1953B9F3" w14:textId="39EED5BF" w:rsidR="001702B0" w:rsidRDefault="000A01E6" w:rsidP="00C821B6">
            <w:pPr>
              <w:pStyle w:val="Listenabsatz"/>
              <w:spacing w:line="276" w:lineRule="auto"/>
              <w:rPr>
                <w:rFonts w:asciiTheme="minorHAnsi" w:hAnsiTheme="minorHAnsi" w:cstheme="minorHAnsi"/>
                <w:sz w:val="23"/>
                <w:szCs w:val="23"/>
              </w:rPr>
            </w:pPr>
            <w:r>
              <w:rPr>
                <w:rFonts w:asciiTheme="minorHAnsi" w:hAnsiTheme="minorHAnsi" w:cstheme="minorHAnsi"/>
                <w:sz w:val="23"/>
                <w:szCs w:val="23"/>
              </w:rPr>
              <w:t xml:space="preserve">Die </w:t>
            </w:r>
            <w:proofErr w:type="spellStart"/>
            <w:r w:rsidR="00224B69">
              <w:rPr>
                <w:rFonts w:asciiTheme="minorHAnsi" w:hAnsiTheme="minorHAnsi" w:cstheme="minorHAnsi"/>
                <w:sz w:val="23"/>
                <w:szCs w:val="23"/>
              </w:rPr>
              <w:t>Helpservice</w:t>
            </w:r>
            <w:r>
              <w:rPr>
                <w:rFonts w:asciiTheme="minorHAnsi" w:hAnsiTheme="minorHAnsi" w:cstheme="minorHAnsi"/>
                <w:sz w:val="23"/>
                <w:szCs w:val="23"/>
              </w:rPr>
              <w:t>-</w:t>
            </w:r>
            <w:r w:rsidR="00224B69">
              <w:rPr>
                <w:rFonts w:asciiTheme="minorHAnsi" w:hAnsiTheme="minorHAnsi" w:cstheme="minorHAnsi"/>
                <w:sz w:val="23"/>
                <w:szCs w:val="23"/>
              </w:rPr>
              <w:t>Lernstube</w:t>
            </w:r>
            <w:r>
              <w:rPr>
                <w:rFonts w:asciiTheme="minorHAnsi" w:hAnsiTheme="minorHAnsi" w:cstheme="minorHAnsi"/>
                <w:sz w:val="23"/>
                <w:szCs w:val="23"/>
              </w:rPr>
              <w:t>verfolgen</w:t>
            </w:r>
            <w:proofErr w:type="spellEnd"/>
            <w:r>
              <w:rPr>
                <w:rFonts w:asciiTheme="minorHAnsi" w:hAnsiTheme="minorHAnsi" w:cstheme="minorHAnsi"/>
                <w:sz w:val="23"/>
                <w:szCs w:val="23"/>
              </w:rPr>
              <w:t xml:space="preserve"> konsequent ihre Kernziele, die sozialen Fähigkeiten der Schülerinnen und Schüler zu stärken und sie in die Welt der Werte einzuführen. Die </w:t>
            </w:r>
            <w:r w:rsidR="00224B69">
              <w:rPr>
                <w:rFonts w:asciiTheme="minorHAnsi" w:hAnsiTheme="minorHAnsi" w:cstheme="minorHAnsi"/>
                <w:sz w:val="23"/>
                <w:szCs w:val="23"/>
              </w:rPr>
              <w:t>Lernstube</w:t>
            </w:r>
            <w:r>
              <w:rPr>
                <w:rFonts w:asciiTheme="minorHAnsi" w:hAnsiTheme="minorHAnsi" w:cstheme="minorHAnsi"/>
                <w:sz w:val="23"/>
                <w:szCs w:val="23"/>
              </w:rPr>
              <w:t xml:space="preserve">-Teams legen besonderen Wert darauf, essenzielle soziale Tugenden wie Gemeinschaftssinn, die Bedeutung von Arbeitsteilung, Regelbewusstsein, Empathie und aktives Zuhören zu vermitteln. Dies wird durch eine Vielzahl von interaktiven Formaten wie Diskussionsrunden, gemeinsame gesunde Jause und dem Feiern von Festen gefördert. </w:t>
            </w:r>
          </w:p>
          <w:p w14:paraId="21BCC188" w14:textId="31C6CF3C" w:rsidR="000A01E6" w:rsidRDefault="000A01E6" w:rsidP="00C821B6">
            <w:pPr>
              <w:pStyle w:val="Listenabsatz"/>
              <w:spacing w:line="276" w:lineRule="auto"/>
              <w:rPr>
                <w:rFonts w:asciiTheme="minorHAnsi" w:hAnsiTheme="minorHAnsi" w:cstheme="minorHAnsi"/>
                <w:sz w:val="23"/>
                <w:szCs w:val="23"/>
              </w:rPr>
            </w:pPr>
            <w:r>
              <w:rPr>
                <w:rFonts w:asciiTheme="minorHAnsi" w:hAnsiTheme="minorHAnsi" w:cstheme="minorHAnsi"/>
                <w:sz w:val="23"/>
                <w:szCs w:val="23"/>
              </w:rPr>
              <w:t xml:space="preserve">Um den Kindern und Jugendlichen eine umfassende Teilhabe am gesellschaftlichen Leben zu ermöglichen, wurden während des Berichtszeitraumes eine Reihe von Workshops und Aktivitäten angeboten. Diese reichten von kulturellen Veranstaltungen wie Theater- und Kinobesuchen bis hin zu Sportereignissen wie Fußballturnieren. Ebenso trugen Vorlesetage und das Feiern diverser Feste zur Förderung kultureller Kompetenzen bei. Themenspezifische Workshops, die sich mit Umwelt und Nachhaltigkeit, Geschlechterrollen und weiteren gesellschaftlich relevanten Themen beschäftigten, wurden regelmäßig durchgeführt. Diese Angebote leisteten einen wesentlichen Beitrag zur </w:t>
            </w:r>
            <w:r>
              <w:rPr>
                <w:rFonts w:asciiTheme="minorHAnsi" w:hAnsiTheme="minorHAnsi" w:cstheme="minorHAnsi"/>
                <w:sz w:val="23"/>
                <w:szCs w:val="23"/>
              </w:rPr>
              <w:lastRenderedPageBreak/>
              <w:t xml:space="preserve">Integration und förderten ein tiefgreifendes Verständnis für Interkulturalität und </w:t>
            </w:r>
            <w:proofErr w:type="spellStart"/>
            <w:r>
              <w:rPr>
                <w:rFonts w:asciiTheme="minorHAnsi" w:hAnsiTheme="minorHAnsi" w:cstheme="minorHAnsi"/>
                <w:sz w:val="23"/>
                <w:szCs w:val="23"/>
              </w:rPr>
              <w:t>Interreligiösität</w:t>
            </w:r>
            <w:proofErr w:type="spellEnd"/>
            <w:r>
              <w:rPr>
                <w:rFonts w:asciiTheme="minorHAnsi" w:hAnsiTheme="minorHAnsi" w:cstheme="minorHAnsi"/>
                <w:sz w:val="23"/>
                <w:szCs w:val="23"/>
              </w:rPr>
              <w:t xml:space="preserve"> unter den Schülerinnen und Schülern.</w:t>
            </w:r>
          </w:p>
          <w:p w14:paraId="0B2478AF" w14:textId="77777777" w:rsidR="001702B0" w:rsidRDefault="001702B0" w:rsidP="00C821B6">
            <w:pPr>
              <w:pStyle w:val="Listenabsatz"/>
              <w:spacing w:line="276" w:lineRule="auto"/>
              <w:rPr>
                <w:rFonts w:asciiTheme="minorHAnsi" w:hAnsiTheme="minorHAnsi" w:cstheme="minorHAnsi"/>
                <w:sz w:val="23"/>
                <w:szCs w:val="23"/>
              </w:rPr>
            </w:pPr>
          </w:p>
          <w:p w14:paraId="65BE9E17" w14:textId="77777777" w:rsidR="00C821B6" w:rsidRPr="00BB4DF3" w:rsidRDefault="00C821B6" w:rsidP="00C821B6">
            <w:pPr>
              <w:pStyle w:val="Listenabsatz"/>
              <w:numPr>
                <w:ilvl w:val="0"/>
                <w:numId w:val="12"/>
              </w:numPr>
              <w:spacing w:line="276" w:lineRule="auto"/>
              <w:rPr>
                <w:rFonts w:asciiTheme="minorHAnsi" w:hAnsiTheme="minorHAnsi" w:cstheme="minorHAnsi"/>
                <w:b/>
                <w:sz w:val="23"/>
                <w:szCs w:val="23"/>
              </w:rPr>
            </w:pPr>
            <w:r w:rsidRPr="00BB4DF3">
              <w:rPr>
                <w:rFonts w:asciiTheme="minorHAnsi" w:hAnsiTheme="minorHAnsi" w:cstheme="minorHAnsi"/>
                <w:b/>
                <w:sz w:val="23"/>
                <w:szCs w:val="23"/>
              </w:rPr>
              <w:t>Maßnahme 3: Sommerprogramm</w:t>
            </w:r>
          </w:p>
          <w:p w14:paraId="29636D63" w14:textId="77777777" w:rsidR="000877B1" w:rsidRDefault="000877B1" w:rsidP="00C821B6">
            <w:pPr>
              <w:pStyle w:val="Listenabsatz"/>
              <w:spacing w:line="276" w:lineRule="auto"/>
              <w:rPr>
                <w:rFonts w:asciiTheme="minorHAnsi" w:hAnsiTheme="minorHAnsi" w:cstheme="minorHAnsi"/>
                <w:sz w:val="23"/>
                <w:szCs w:val="23"/>
              </w:rPr>
            </w:pPr>
            <w:r>
              <w:rPr>
                <w:rFonts w:asciiTheme="minorHAnsi" w:hAnsiTheme="minorHAnsi" w:cstheme="minorHAnsi"/>
                <w:sz w:val="23"/>
                <w:szCs w:val="23"/>
              </w:rPr>
              <w:t>Im Rahmen unserer Bestrebungen, Schülerinnen und Schüler optimal auf das neue Schuljahr vorzubereiten, fand während der Sommermonate 2022 und 2023 in sämtlichen Bundesländern das Sommerprogramm statt. Dieses zielte darauf ab, den Schülern eine gründliche Wiederholung des Unterrichtsstoffes zu ermöglichen, bestehende Bildungslücken zu schließen und sie auf etwaige Nachprüfungen adäquat vorzubereiten, um ihnen einen kraftvollen Start in das kommende Schuljahr zu gewährleisten.</w:t>
            </w:r>
          </w:p>
          <w:p w14:paraId="579CE017" w14:textId="1248458B" w:rsidR="000A01E6" w:rsidRDefault="000877B1" w:rsidP="00C821B6">
            <w:pPr>
              <w:pStyle w:val="Listenabsatz"/>
              <w:spacing w:line="276" w:lineRule="auto"/>
              <w:rPr>
                <w:rFonts w:asciiTheme="minorHAnsi" w:hAnsiTheme="minorHAnsi" w:cstheme="minorHAnsi"/>
                <w:sz w:val="23"/>
                <w:szCs w:val="23"/>
              </w:rPr>
            </w:pPr>
            <w:r>
              <w:rPr>
                <w:rFonts w:asciiTheme="minorHAnsi" w:hAnsiTheme="minorHAnsi" w:cstheme="minorHAnsi"/>
                <w:sz w:val="23"/>
                <w:szCs w:val="23"/>
              </w:rPr>
              <w:t xml:space="preserve">Um eine ganzheitliche Entwicklung zu fördern, wurde das Lernangebot durch gemeinsame Mahlzeiten bereichert und durch ein vielfältiges Spektrum an Freizeit- und Sportaktivitäten ergänzt. Diese zusätzlichen Programme trugen nicht nur zur körperlichen und sozialen Entwicklung der Kinder und Jugendlichen bei, sondern stärkten auch das Gemeinschaftsgefühl und die persönliche Resilienz, was wiederum eine positive und umfassende Wirkung auf ihre schulischen Leistungen hatte. </w:t>
            </w:r>
          </w:p>
          <w:p w14:paraId="5984B093" w14:textId="77777777" w:rsidR="000A01E6" w:rsidRPr="00BB4DF3" w:rsidRDefault="000A01E6" w:rsidP="00C821B6">
            <w:pPr>
              <w:pStyle w:val="Listenabsatz"/>
              <w:spacing w:line="276" w:lineRule="auto"/>
              <w:rPr>
                <w:rFonts w:asciiTheme="minorHAnsi" w:hAnsiTheme="minorHAnsi" w:cstheme="minorHAnsi"/>
                <w:sz w:val="23"/>
                <w:szCs w:val="23"/>
              </w:rPr>
            </w:pPr>
          </w:p>
          <w:p w14:paraId="5D8BF7D2" w14:textId="77777777" w:rsidR="00C821B6" w:rsidRPr="00BB4DF3" w:rsidRDefault="00C821B6" w:rsidP="00C821B6">
            <w:pPr>
              <w:pStyle w:val="Listenabsatz"/>
              <w:numPr>
                <w:ilvl w:val="0"/>
                <w:numId w:val="12"/>
              </w:numPr>
              <w:spacing w:line="276" w:lineRule="auto"/>
              <w:rPr>
                <w:rFonts w:asciiTheme="minorHAnsi" w:hAnsiTheme="minorHAnsi" w:cstheme="minorHAnsi"/>
                <w:b/>
                <w:sz w:val="23"/>
                <w:szCs w:val="23"/>
              </w:rPr>
            </w:pPr>
            <w:r w:rsidRPr="00BB4DF3">
              <w:rPr>
                <w:rFonts w:asciiTheme="minorHAnsi" w:hAnsiTheme="minorHAnsi" w:cstheme="minorHAnsi"/>
                <w:b/>
                <w:sz w:val="23"/>
                <w:szCs w:val="23"/>
              </w:rPr>
              <w:t>Maßnahme 4: Elternarbeit</w:t>
            </w:r>
          </w:p>
          <w:p w14:paraId="45ED96A2" w14:textId="65D704C4" w:rsidR="005143B5" w:rsidRDefault="005143B5" w:rsidP="00C821B6">
            <w:pPr>
              <w:pStyle w:val="Listenabsatz"/>
              <w:spacing w:line="276" w:lineRule="auto"/>
              <w:rPr>
                <w:rFonts w:asciiTheme="minorHAnsi" w:hAnsiTheme="minorHAnsi" w:cstheme="minorHAnsi"/>
                <w:sz w:val="23"/>
                <w:szCs w:val="23"/>
              </w:rPr>
            </w:pPr>
            <w:r>
              <w:rPr>
                <w:rFonts w:asciiTheme="minorHAnsi" w:hAnsiTheme="minorHAnsi" w:cstheme="minorHAnsi"/>
                <w:sz w:val="23"/>
                <w:szCs w:val="23"/>
              </w:rPr>
              <w:t>Die Rolle der Eltern und Erziehungsberechtigten ist von grundlegender Bedeutung im Entwicklungs- und Bildungsweg der Kinder. Unsere Maßnahmen zur Elternarbeit stärken diese Position gezielt. Wir implementier</w:t>
            </w:r>
            <w:r w:rsidR="001E7E32">
              <w:rPr>
                <w:rFonts w:asciiTheme="minorHAnsi" w:hAnsiTheme="minorHAnsi" w:cstheme="minorHAnsi"/>
                <w:sz w:val="23"/>
                <w:szCs w:val="23"/>
              </w:rPr>
              <w:t>t</w:t>
            </w:r>
            <w:r>
              <w:rPr>
                <w:rFonts w:asciiTheme="minorHAnsi" w:hAnsiTheme="minorHAnsi" w:cstheme="minorHAnsi"/>
                <w:sz w:val="23"/>
                <w:szCs w:val="23"/>
              </w:rPr>
              <w:t>en ein breites Spektrum an Initiativen, die darauf abziel</w:t>
            </w:r>
            <w:r w:rsidR="001E7E32">
              <w:rPr>
                <w:rFonts w:asciiTheme="minorHAnsi" w:hAnsiTheme="minorHAnsi" w:cstheme="minorHAnsi"/>
                <w:sz w:val="23"/>
                <w:szCs w:val="23"/>
              </w:rPr>
              <w:t>t</w:t>
            </w:r>
            <w:r>
              <w:rPr>
                <w:rFonts w:asciiTheme="minorHAnsi" w:hAnsiTheme="minorHAnsi" w:cstheme="minorHAnsi"/>
                <w:sz w:val="23"/>
                <w:szCs w:val="23"/>
              </w:rPr>
              <w:t>en, Eltern als Expert</w:t>
            </w:r>
            <w:r w:rsidR="00627735">
              <w:rPr>
                <w:rFonts w:asciiTheme="minorHAnsi" w:hAnsiTheme="minorHAnsi" w:cstheme="minorHAnsi"/>
                <w:sz w:val="23"/>
                <w:szCs w:val="23"/>
              </w:rPr>
              <w:t>*inn</w:t>
            </w:r>
            <w:r>
              <w:rPr>
                <w:rFonts w:asciiTheme="minorHAnsi" w:hAnsiTheme="minorHAnsi" w:cstheme="minorHAnsi"/>
                <w:sz w:val="23"/>
                <w:szCs w:val="23"/>
              </w:rPr>
              <w:t xml:space="preserve">en für die Erziehung ihrer Kinder zu </w:t>
            </w:r>
            <w:r w:rsidR="00627735">
              <w:rPr>
                <w:rFonts w:asciiTheme="minorHAnsi" w:hAnsiTheme="minorHAnsi" w:cstheme="minorHAnsi"/>
                <w:sz w:val="23"/>
                <w:szCs w:val="23"/>
              </w:rPr>
              <w:t>„</w:t>
            </w:r>
            <w:r>
              <w:rPr>
                <w:rFonts w:asciiTheme="minorHAnsi" w:hAnsiTheme="minorHAnsi" w:cstheme="minorHAnsi"/>
                <w:sz w:val="23"/>
                <w:szCs w:val="23"/>
              </w:rPr>
              <w:t>empowern</w:t>
            </w:r>
            <w:r w:rsidR="00627735">
              <w:rPr>
                <w:rFonts w:asciiTheme="minorHAnsi" w:hAnsiTheme="minorHAnsi" w:cstheme="minorHAnsi"/>
                <w:sz w:val="23"/>
                <w:szCs w:val="23"/>
              </w:rPr>
              <w:t>“</w:t>
            </w:r>
            <w:r>
              <w:rPr>
                <w:rFonts w:asciiTheme="minorHAnsi" w:hAnsiTheme="minorHAnsi" w:cstheme="minorHAnsi"/>
                <w:sz w:val="23"/>
                <w:szCs w:val="23"/>
              </w:rPr>
              <w:t xml:space="preserve"> und sie in dieser essenziellen Funktion zu unterstützen.</w:t>
            </w:r>
          </w:p>
          <w:p w14:paraId="55C74BEC" w14:textId="30B69D33" w:rsidR="005143B5" w:rsidRDefault="005143B5" w:rsidP="00C821B6">
            <w:pPr>
              <w:pStyle w:val="Listenabsatz"/>
              <w:spacing w:line="276" w:lineRule="auto"/>
              <w:rPr>
                <w:rFonts w:asciiTheme="minorHAnsi" w:hAnsiTheme="minorHAnsi" w:cstheme="minorHAnsi"/>
                <w:sz w:val="23"/>
                <w:szCs w:val="23"/>
              </w:rPr>
            </w:pPr>
            <w:r>
              <w:rPr>
                <w:rFonts w:asciiTheme="minorHAnsi" w:hAnsiTheme="minorHAnsi" w:cstheme="minorHAnsi"/>
                <w:sz w:val="23"/>
                <w:szCs w:val="23"/>
              </w:rPr>
              <w:t xml:space="preserve">Regelmäßige individuelle Gespräche, Informationsabende und Beratungsangebote zu pädagogischen Themen </w:t>
            </w:r>
            <w:r w:rsidR="001E7E32">
              <w:rPr>
                <w:rFonts w:asciiTheme="minorHAnsi" w:hAnsiTheme="minorHAnsi" w:cstheme="minorHAnsi"/>
                <w:sz w:val="23"/>
                <w:szCs w:val="23"/>
              </w:rPr>
              <w:t>waren im Berichtszeitraum</w:t>
            </w:r>
            <w:r>
              <w:rPr>
                <w:rFonts w:asciiTheme="minorHAnsi" w:hAnsiTheme="minorHAnsi" w:cstheme="minorHAnsi"/>
                <w:sz w:val="23"/>
                <w:szCs w:val="23"/>
              </w:rPr>
              <w:t xml:space="preserve"> feste Bestandteile unseres Engagements. </w:t>
            </w:r>
            <w:r w:rsidR="001E7E32">
              <w:rPr>
                <w:rFonts w:asciiTheme="minorHAnsi" w:hAnsiTheme="minorHAnsi" w:cstheme="minorHAnsi"/>
                <w:sz w:val="23"/>
                <w:szCs w:val="23"/>
              </w:rPr>
              <w:t>Diese ermöglichten es, auf die spezifischen Bedürfnisse und Herausforderungen der Familien einzugehen. Wir boten zudem gezielte Unterstützung für Elterngespräche in den Schulen an, um sicherzustellen, dass die Anliegen und Perspektiven der Eltern Gehör fanden und in die schulische Förderung ihrer Kinder einflossen. Durch diese intensive Einbeziehung der Eltern wurde eine starke Basis für eine erfolgreiche Erziehung und Bildung der Kinder geschaffen, die deren Potenziale optimal förderte und sie auf ihrem Weg begleitete.</w:t>
            </w:r>
          </w:p>
          <w:p w14:paraId="41F77044" w14:textId="0577E7AA" w:rsidR="00D85931" w:rsidRPr="001E7E32" w:rsidRDefault="00D85931" w:rsidP="001E7E32">
            <w:pPr>
              <w:spacing w:line="276" w:lineRule="auto"/>
              <w:rPr>
                <w:rFonts w:asciiTheme="minorHAnsi" w:hAnsiTheme="minorHAnsi" w:cstheme="minorHAnsi"/>
                <w:sz w:val="23"/>
                <w:szCs w:val="23"/>
              </w:rPr>
            </w:pPr>
          </w:p>
          <w:p w14:paraId="23D32BE8" w14:textId="77777777" w:rsidR="00C821B6" w:rsidRPr="00BB4DF3" w:rsidRDefault="00C821B6" w:rsidP="00C821B6">
            <w:pPr>
              <w:pStyle w:val="Listenabsatz"/>
              <w:numPr>
                <w:ilvl w:val="0"/>
                <w:numId w:val="12"/>
              </w:numPr>
              <w:spacing w:line="276" w:lineRule="auto"/>
              <w:rPr>
                <w:rFonts w:asciiTheme="minorHAnsi" w:hAnsiTheme="minorHAnsi" w:cstheme="minorHAnsi"/>
                <w:b/>
                <w:sz w:val="23"/>
                <w:szCs w:val="23"/>
              </w:rPr>
            </w:pPr>
            <w:r w:rsidRPr="00BB4DF3">
              <w:rPr>
                <w:rFonts w:asciiTheme="minorHAnsi" w:hAnsiTheme="minorHAnsi" w:cstheme="minorHAnsi"/>
                <w:b/>
                <w:sz w:val="23"/>
                <w:szCs w:val="23"/>
              </w:rPr>
              <w:t>Maßnahme 5: Freiwilligenmanagement</w:t>
            </w:r>
          </w:p>
          <w:p w14:paraId="3A26249E" w14:textId="5A2DC866" w:rsidR="00811D47" w:rsidRDefault="00811D47" w:rsidP="00C821B6">
            <w:pPr>
              <w:pStyle w:val="Listenabsatz"/>
              <w:spacing w:line="276" w:lineRule="auto"/>
              <w:rPr>
                <w:rFonts w:asciiTheme="minorHAnsi" w:hAnsiTheme="minorHAnsi" w:cstheme="minorHAnsi"/>
                <w:sz w:val="23"/>
                <w:szCs w:val="23"/>
              </w:rPr>
            </w:pPr>
            <w:r>
              <w:rPr>
                <w:rFonts w:asciiTheme="minorHAnsi" w:hAnsiTheme="minorHAnsi" w:cstheme="minorHAnsi"/>
                <w:sz w:val="23"/>
                <w:szCs w:val="23"/>
              </w:rPr>
              <w:t xml:space="preserve">Die erfolgreiche Umsetzung der Ziele unserer </w:t>
            </w:r>
            <w:proofErr w:type="spellStart"/>
            <w:r w:rsidR="00224B69">
              <w:rPr>
                <w:rFonts w:asciiTheme="minorHAnsi" w:hAnsiTheme="minorHAnsi" w:cstheme="minorHAnsi"/>
                <w:sz w:val="23"/>
                <w:szCs w:val="23"/>
              </w:rPr>
              <w:t>Helpservice</w:t>
            </w:r>
            <w:r>
              <w:rPr>
                <w:rFonts w:asciiTheme="minorHAnsi" w:hAnsiTheme="minorHAnsi" w:cstheme="minorHAnsi"/>
                <w:sz w:val="23"/>
                <w:szCs w:val="23"/>
              </w:rPr>
              <w:t>-</w:t>
            </w:r>
            <w:r w:rsidR="00224B69">
              <w:rPr>
                <w:rFonts w:asciiTheme="minorHAnsi" w:hAnsiTheme="minorHAnsi" w:cstheme="minorHAnsi"/>
                <w:sz w:val="23"/>
                <w:szCs w:val="23"/>
              </w:rPr>
              <w:t>Lernstube</w:t>
            </w:r>
            <w:r>
              <w:rPr>
                <w:rFonts w:asciiTheme="minorHAnsi" w:hAnsiTheme="minorHAnsi" w:cstheme="minorHAnsi"/>
                <w:sz w:val="23"/>
                <w:szCs w:val="23"/>
              </w:rPr>
              <w:t>wird</w:t>
            </w:r>
            <w:proofErr w:type="spellEnd"/>
            <w:r>
              <w:rPr>
                <w:rFonts w:asciiTheme="minorHAnsi" w:hAnsiTheme="minorHAnsi" w:cstheme="minorHAnsi"/>
                <w:sz w:val="23"/>
                <w:szCs w:val="23"/>
              </w:rPr>
              <w:t xml:space="preserve"> maßgeblich durch das bemerkenswerte Engagement unserer Freiwilligen unterstützt. Diese leisten mindestens einmal wöchentlich einen unverzichtbaren Beitrag zur Lernbetreuung. Ihre Unterstützung ist oft auch Bestandteil der Organisation und Durchführung von Vorträgen, Workshops und vielfältigen kulturellen sowie sportlichen Aktivitäten. </w:t>
            </w:r>
          </w:p>
          <w:p w14:paraId="3BF04CE4" w14:textId="75DF2FE9" w:rsidR="00811D47" w:rsidRDefault="00811D47" w:rsidP="00C821B6">
            <w:pPr>
              <w:pStyle w:val="Listenabsatz"/>
              <w:spacing w:line="276" w:lineRule="auto"/>
              <w:rPr>
                <w:rFonts w:asciiTheme="minorHAnsi" w:hAnsiTheme="minorHAnsi" w:cstheme="minorHAnsi"/>
                <w:sz w:val="23"/>
                <w:szCs w:val="23"/>
              </w:rPr>
            </w:pPr>
            <w:r>
              <w:rPr>
                <w:rFonts w:asciiTheme="minorHAnsi" w:hAnsiTheme="minorHAnsi" w:cstheme="minorHAnsi"/>
                <w:sz w:val="23"/>
                <w:szCs w:val="23"/>
              </w:rPr>
              <w:t xml:space="preserve">Die Freiwilligen bringen nicht nur ein umfangreiches Wissen und Fachkompetenzen in verschiedenen Schulfächern mit, sondern auch wertvolle Ressourcen, die das gesamte Team des </w:t>
            </w:r>
            <w:proofErr w:type="spellStart"/>
            <w:r w:rsidR="00224B69">
              <w:rPr>
                <w:rFonts w:asciiTheme="minorHAnsi" w:hAnsiTheme="minorHAnsi" w:cstheme="minorHAnsi"/>
                <w:sz w:val="23"/>
                <w:szCs w:val="23"/>
              </w:rPr>
              <w:t>Lernstube</w:t>
            </w:r>
            <w:r>
              <w:rPr>
                <w:rFonts w:asciiTheme="minorHAnsi" w:hAnsiTheme="minorHAnsi" w:cstheme="minorHAnsi"/>
                <w:sz w:val="23"/>
                <w:szCs w:val="23"/>
              </w:rPr>
              <w:t>bereichern</w:t>
            </w:r>
            <w:proofErr w:type="spellEnd"/>
            <w:r>
              <w:rPr>
                <w:rFonts w:asciiTheme="minorHAnsi" w:hAnsiTheme="minorHAnsi" w:cstheme="minorHAnsi"/>
                <w:sz w:val="23"/>
                <w:szCs w:val="23"/>
              </w:rPr>
              <w:t xml:space="preserve">. Diese Kombination aus Engagement und Fachwissen trägt dazu bei, eine dynamische und anregende Lernumgebung zu schaffen, die nicht nur den Schülerinnen und Schülern, sondern auch den </w:t>
            </w:r>
            <w:r w:rsidR="00627735">
              <w:rPr>
                <w:rFonts w:asciiTheme="minorHAnsi" w:hAnsiTheme="minorHAnsi" w:cstheme="minorHAnsi"/>
                <w:sz w:val="23"/>
                <w:szCs w:val="23"/>
              </w:rPr>
              <w:t>Mitarbeiter</w:t>
            </w:r>
            <w:r>
              <w:rPr>
                <w:rFonts w:asciiTheme="minorHAnsi" w:hAnsiTheme="minorHAnsi" w:cstheme="minorHAnsi"/>
                <w:sz w:val="23"/>
                <w:szCs w:val="23"/>
              </w:rPr>
              <w:t xml:space="preserve">*innen der </w:t>
            </w:r>
            <w:proofErr w:type="spellStart"/>
            <w:r w:rsidR="00224B69">
              <w:rPr>
                <w:rFonts w:asciiTheme="minorHAnsi" w:hAnsiTheme="minorHAnsi" w:cstheme="minorHAnsi"/>
                <w:sz w:val="23"/>
                <w:szCs w:val="23"/>
              </w:rPr>
              <w:t>Helpservice</w:t>
            </w:r>
            <w:r>
              <w:rPr>
                <w:rFonts w:asciiTheme="minorHAnsi" w:hAnsiTheme="minorHAnsi" w:cstheme="minorHAnsi"/>
                <w:sz w:val="23"/>
                <w:szCs w:val="23"/>
              </w:rPr>
              <w:t>-</w:t>
            </w:r>
            <w:r w:rsidR="00224B69">
              <w:rPr>
                <w:rFonts w:asciiTheme="minorHAnsi" w:hAnsiTheme="minorHAnsi" w:cstheme="minorHAnsi"/>
                <w:sz w:val="23"/>
                <w:szCs w:val="23"/>
              </w:rPr>
              <w:t>Lernstube</w:t>
            </w:r>
            <w:r>
              <w:rPr>
                <w:rFonts w:asciiTheme="minorHAnsi" w:hAnsiTheme="minorHAnsi" w:cstheme="minorHAnsi"/>
                <w:sz w:val="23"/>
                <w:szCs w:val="23"/>
              </w:rPr>
              <w:t>zugutekommt</w:t>
            </w:r>
            <w:proofErr w:type="spellEnd"/>
            <w:r>
              <w:rPr>
                <w:rFonts w:asciiTheme="minorHAnsi" w:hAnsiTheme="minorHAnsi" w:cstheme="minorHAnsi"/>
                <w:sz w:val="23"/>
                <w:szCs w:val="23"/>
              </w:rPr>
              <w:t>.</w:t>
            </w:r>
          </w:p>
          <w:p w14:paraId="2098C130" w14:textId="0E4C0402" w:rsidR="00811D47" w:rsidRDefault="002510AA" w:rsidP="00C821B6">
            <w:pPr>
              <w:pStyle w:val="Listenabsatz"/>
              <w:spacing w:line="276" w:lineRule="auto"/>
              <w:rPr>
                <w:rFonts w:asciiTheme="minorHAnsi" w:hAnsiTheme="minorHAnsi" w:cstheme="minorHAnsi"/>
                <w:sz w:val="23"/>
                <w:szCs w:val="23"/>
              </w:rPr>
            </w:pPr>
            <w:r>
              <w:rPr>
                <w:rFonts w:asciiTheme="minorHAnsi" w:hAnsiTheme="minorHAnsi" w:cstheme="minorHAnsi"/>
                <w:sz w:val="23"/>
                <w:szCs w:val="23"/>
              </w:rPr>
              <w:lastRenderedPageBreak/>
              <w:t xml:space="preserve">Wir haben ebenfalls festgestellt, dass viele Freiwillige dem </w:t>
            </w:r>
            <w:r w:rsidR="00224B69">
              <w:rPr>
                <w:rFonts w:asciiTheme="minorHAnsi" w:hAnsiTheme="minorHAnsi" w:cstheme="minorHAnsi"/>
                <w:sz w:val="23"/>
                <w:szCs w:val="23"/>
              </w:rPr>
              <w:t>Lernstube</w:t>
            </w:r>
            <w:r>
              <w:rPr>
                <w:rFonts w:asciiTheme="minorHAnsi" w:hAnsiTheme="minorHAnsi" w:cstheme="minorHAnsi"/>
                <w:sz w:val="23"/>
                <w:szCs w:val="23"/>
              </w:rPr>
              <w:t xml:space="preserve"> über längere Zeiträume treu bleiben, oft über zwei Jahre hinaus, was zu einer nachhaltigen und tiefgreifenden Wirkung ihres Engagements führt. Ihre anhaltende Präsenz und die daraus resultierende Erfahrung erlauben eine kontinuierliche Weiterentwicklung und Verbesserung der Lernbetreuungsangebotes der </w:t>
            </w:r>
            <w:proofErr w:type="spellStart"/>
            <w:r w:rsidR="00224B69">
              <w:rPr>
                <w:rFonts w:asciiTheme="minorHAnsi" w:hAnsiTheme="minorHAnsi" w:cstheme="minorHAnsi"/>
                <w:sz w:val="23"/>
                <w:szCs w:val="23"/>
              </w:rPr>
              <w:t>Lernstube</w:t>
            </w:r>
            <w:r>
              <w:rPr>
                <w:rFonts w:asciiTheme="minorHAnsi" w:hAnsiTheme="minorHAnsi" w:cstheme="minorHAnsi"/>
                <w:sz w:val="23"/>
                <w:szCs w:val="23"/>
              </w:rPr>
              <w:t>und</w:t>
            </w:r>
            <w:proofErr w:type="spellEnd"/>
            <w:r>
              <w:rPr>
                <w:rFonts w:asciiTheme="minorHAnsi" w:hAnsiTheme="minorHAnsi" w:cstheme="minorHAnsi"/>
                <w:sz w:val="23"/>
                <w:szCs w:val="23"/>
              </w:rPr>
              <w:t xml:space="preserve"> stärken die Verbindungen innerhalb der Gemeinschaft.</w:t>
            </w:r>
          </w:p>
          <w:p w14:paraId="6FBD42F2" w14:textId="77777777" w:rsidR="00811D47" w:rsidRPr="00BB4DF3" w:rsidRDefault="00811D47" w:rsidP="00C821B6">
            <w:pPr>
              <w:pStyle w:val="Listenabsatz"/>
              <w:spacing w:line="276" w:lineRule="auto"/>
              <w:rPr>
                <w:rFonts w:asciiTheme="minorHAnsi" w:hAnsiTheme="minorHAnsi" w:cstheme="minorHAnsi"/>
                <w:sz w:val="23"/>
                <w:szCs w:val="23"/>
              </w:rPr>
            </w:pPr>
          </w:p>
          <w:p w14:paraId="266F61B1" w14:textId="77777777" w:rsidR="00C821B6" w:rsidRPr="00BB4DF3" w:rsidRDefault="00C821B6" w:rsidP="00C821B6">
            <w:pPr>
              <w:pStyle w:val="Listenabsatz"/>
              <w:numPr>
                <w:ilvl w:val="0"/>
                <w:numId w:val="12"/>
              </w:numPr>
              <w:spacing w:line="276" w:lineRule="auto"/>
              <w:rPr>
                <w:rFonts w:asciiTheme="minorHAnsi" w:hAnsiTheme="minorHAnsi" w:cstheme="minorHAnsi"/>
                <w:b/>
                <w:sz w:val="23"/>
                <w:szCs w:val="23"/>
              </w:rPr>
            </w:pPr>
            <w:r w:rsidRPr="00BB4DF3">
              <w:rPr>
                <w:rFonts w:asciiTheme="minorHAnsi" w:hAnsiTheme="minorHAnsi" w:cstheme="minorHAnsi"/>
                <w:b/>
                <w:sz w:val="23"/>
                <w:szCs w:val="23"/>
              </w:rPr>
              <w:t>Maßnahme 6: Corona-spezifische Maßnahmen zur Bekämpfung der Folgen der Pandemie</w:t>
            </w:r>
          </w:p>
          <w:p w14:paraId="22731C2E" w14:textId="4CF70112" w:rsidR="00332734" w:rsidRDefault="00332734" w:rsidP="00C821B6">
            <w:pPr>
              <w:pStyle w:val="Listenabsatz"/>
              <w:spacing w:line="276" w:lineRule="auto"/>
              <w:rPr>
                <w:rFonts w:asciiTheme="minorHAnsi" w:hAnsiTheme="minorHAnsi" w:cstheme="minorHAnsi"/>
                <w:sz w:val="23"/>
                <w:szCs w:val="23"/>
              </w:rPr>
            </w:pPr>
            <w:r>
              <w:rPr>
                <w:rFonts w:asciiTheme="minorHAnsi" w:hAnsiTheme="minorHAnsi" w:cstheme="minorHAnsi"/>
                <w:sz w:val="23"/>
                <w:szCs w:val="23"/>
              </w:rPr>
              <w:t xml:space="preserve">Die Corona-Pandemie hat tiefgreifende psychische Auswirkungen auf Schülerinnen und Schüler hinterlassen, darunter Angstzustände, Selbstvertrauensverlust und weitere psychische Belastungen. Um die Teams unserer </w:t>
            </w:r>
            <w:proofErr w:type="spellStart"/>
            <w:r w:rsidR="00224B69">
              <w:rPr>
                <w:rFonts w:asciiTheme="minorHAnsi" w:hAnsiTheme="minorHAnsi" w:cstheme="minorHAnsi"/>
                <w:sz w:val="23"/>
                <w:szCs w:val="23"/>
              </w:rPr>
              <w:t>Lernstube</w:t>
            </w:r>
            <w:r>
              <w:rPr>
                <w:rFonts w:asciiTheme="minorHAnsi" w:hAnsiTheme="minorHAnsi" w:cstheme="minorHAnsi"/>
                <w:sz w:val="23"/>
                <w:szCs w:val="23"/>
              </w:rPr>
              <w:t>zu</w:t>
            </w:r>
            <w:proofErr w:type="spellEnd"/>
            <w:r>
              <w:rPr>
                <w:rFonts w:asciiTheme="minorHAnsi" w:hAnsiTheme="minorHAnsi" w:cstheme="minorHAnsi"/>
                <w:sz w:val="23"/>
                <w:szCs w:val="23"/>
              </w:rPr>
              <w:t xml:space="preserve"> befähigen, diese spezifischen Folgen bei den Kindern und Jugendlichen frühzeitig zu erkennen und effektiv darauf zu reagieren, haben wir eine Reihe von Maßnahmen ergriffen. Dazu zählen die Etablierung von themenspezifischen Veranstaltungen, die Organisation von Vernetzungstreffen und die Durchführung von Workshops, die speziell auf die psychischen Folgen der Pandemie ausgerichtet sind.</w:t>
            </w:r>
          </w:p>
          <w:p w14:paraId="17B26A65" w14:textId="34B81ACD" w:rsidR="00332734" w:rsidRDefault="00332734" w:rsidP="00C821B6">
            <w:pPr>
              <w:pStyle w:val="Listenabsatz"/>
              <w:spacing w:line="276" w:lineRule="auto"/>
              <w:rPr>
                <w:rFonts w:asciiTheme="minorHAnsi" w:hAnsiTheme="minorHAnsi" w:cstheme="minorHAnsi"/>
                <w:sz w:val="23"/>
                <w:szCs w:val="23"/>
              </w:rPr>
            </w:pPr>
            <w:r>
              <w:rPr>
                <w:rFonts w:asciiTheme="minorHAnsi" w:hAnsiTheme="minorHAnsi" w:cstheme="minorHAnsi"/>
                <w:sz w:val="23"/>
                <w:szCs w:val="23"/>
              </w:rPr>
              <w:t xml:space="preserve">Diese Initiativen, die im Berichtszeitraum durchgeführt wurden, zielten darauf ab, den </w:t>
            </w:r>
            <w:r w:rsidR="00224B69">
              <w:rPr>
                <w:rFonts w:asciiTheme="minorHAnsi" w:hAnsiTheme="minorHAnsi" w:cstheme="minorHAnsi"/>
                <w:sz w:val="23"/>
                <w:szCs w:val="23"/>
              </w:rPr>
              <w:t>Lernstube</w:t>
            </w:r>
            <w:r>
              <w:rPr>
                <w:rFonts w:asciiTheme="minorHAnsi" w:hAnsiTheme="minorHAnsi" w:cstheme="minorHAnsi"/>
                <w:sz w:val="23"/>
                <w:szCs w:val="23"/>
              </w:rPr>
              <w:t>-Teams die notwendigen Werkzeuge an die Hand zu geben, um adäquat zu handeln. Dies umfasst unter anderem die Herstellung von Kontakten zu Spezialist*innen, die Bereitstellung von Beratungsangeboten für Eltern und den Aufbau eines Netzwerks an Expert*innen, die in der Lage sind, spezialisierte Unterstützung zu leisten. Durch diese Maßnahmen strebten wir danach, die psychologischen Auswirkungen der Pandemie effektiv zu bekämpfen und den betroffenen Kindern und Jugendlichen eine resiliente Zukunft zu ermöglichen.</w:t>
            </w:r>
          </w:p>
          <w:p w14:paraId="1F56B3CB" w14:textId="4AE156F5" w:rsidR="00332734" w:rsidRPr="00332734" w:rsidRDefault="00332734" w:rsidP="00332734">
            <w:pPr>
              <w:spacing w:line="276" w:lineRule="auto"/>
              <w:rPr>
                <w:rFonts w:asciiTheme="minorHAnsi" w:hAnsiTheme="minorHAnsi" w:cstheme="minorHAnsi"/>
                <w:sz w:val="23"/>
                <w:szCs w:val="23"/>
              </w:rPr>
            </w:pPr>
          </w:p>
          <w:p w14:paraId="1218C028" w14:textId="77777777" w:rsidR="00C821B6" w:rsidRPr="00BB4DF3" w:rsidRDefault="00C821B6" w:rsidP="00C821B6">
            <w:pPr>
              <w:pStyle w:val="Listenabsatz"/>
              <w:numPr>
                <w:ilvl w:val="0"/>
                <w:numId w:val="12"/>
              </w:numPr>
              <w:spacing w:line="276" w:lineRule="auto"/>
              <w:rPr>
                <w:rFonts w:asciiTheme="minorHAnsi" w:hAnsiTheme="minorHAnsi" w:cstheme="minorHAnsi"/>
                <w:b/>
                <w:sz w:val="23"/>
                <w:szCs w:val="23"/>
              </w:rPr>
            </w:pPr>
            <w:r w:rsidRPr="00BB4DF3">
              <w:rPr>
                <w:rFonts w:asciiTheme="minorHAnsi" w:hAnsiTheme="minorHAnsi" w:cstheme="minorHAnsi"/>
                <w:b/>
                <w:sz w:val="23"/>
                <w:szCs w:val="23"/>
              </w:rPr>
              <w:t>Maßnahme 7: Digitalisierung</w:t>
            </w:r>
          </w:p>
          <w:p w14:paraId="34561BB5" w14:textId="78DEDAFE" w:rsidR="00FB7145" w:rsidRDefault="00D441AB" w:rsidP="00C821B6">
            <w:pPr>
              <w:pStyle w:val="Listenabsatz"/>
              <w:spacing w:line="276" w:lineRule="auto"/>
              <w:rPr>
                <w:rFonts w:asciiTheme="minorHAnsi" w:hAnsiTheme="minorHAnsi" w:cstheme="minorHAnsi"/>
                <w:sz w:val="23"/>
                <w:szCs w:val="23"/>
              </w:rPr>
            </w:pPr>
            <w:r>
              <w:rPr>
                <w:rFonts w:asciiTheme="minorHAnsi" w:hAnsiTheme="minorHAnsi" w:cstheme="minorHAnsi"/>
                <w:sz w:val="23"/>
                <w:szCs w:val="23"/>
              </w:rPr>
              <w:t xml:space="preserve">In den </w:t>
            </w:r>
            <w:proofErr w:type="spellStart"/>
            <w:r w:rsidR="00224B69">
              <w:rPr>
                <w:rFonts w:asciiTheme="minorHAnsi" w:hAnsiTheme="minorHAnsi" w:cstheme="minorHAnsi"/>
                <w:sz w:val="23"/>
                <w:szCs w:val="23"/>
              </w:rPr>
              <w:t>Helpservice</w:t>
            </w:r>
            <w:r>
              <w:rPr>
                <w:rFonts w:asciiTheme="minorHAnsi" w:hAnsiTheme="minorHAnsi" w:cstheme="minorHAnsi"/>
                <w:sz w:val="23"/>
                <w:szCs w:val="23"/>
              </w:rPr>
              <w:t>-</w:t>
            </w:r>
            <w:r w:rsidR="00224B69">
              <w:rPr>
                <w:rFonts w:asciiTheme="minorHAnsi" w:hAnsiTheme="minorHAnsi" w:cstheme="minorHAnsi"/>
                <w:sz w:val="23"/>
                <w:szCs w:val="23"/>
              </w:rPr>
              <w:t>Lernstube</w:t>
            </w:r>
            <w:r>
              <w:rPr>
                <w:rFonts w:asciiTheme="minorHAnsi" w:hAnsiTheme="minorHAnsi" w:cstheme="minorHAnsi"/>
                <w:sz w:val="23"/>
                <w:szCs w:val="23"/>
              </w:rPr>
              <w:t>wurde</w:t>
            </w:r>
            <w:proofErr w:type="spellEnd"/>
            <w:r>
              <w:rPr>
                <w:rFonts w:asciiTheme="minorHAnsi" w:hAnsiTheme="minorHAnsi" w:cstheme="minorHAnsi"/>
                <w:sz w:val="23"/>
                <w:szCs w:val="23"/>
              </w:rPr>
              <w:t xml:space="preserve"> den Kindern und Jugendlichen ebenfalls eine Vorbereitung auf die digitale Welt ermöglicht. Sie erhalten die Gelegenheit, an PCs und Laptops zu arbeiten, wodurch sie wichtige digitale Fähigkeiten erwerben. Dies umfasst das Erstellen digitaler Hausaufgaben und Präsentationen, den Einsatz diverser Apps und Lernprogramme sowie die sichere Nutzung des Internets für Recherchen zu Hausaufgaben und Referaten. Um diese Kompetenzen weiter zu vertiefen, wurden zudem spezialisierte Workshops zum Thema Digitalisierung durchgeführt. Diese Maßnahmen stellen sicher, dass die jungen Teilnehmenden effektiv auf die Herausforderungen und Chancen der digitalen Zukunft vorbereitet sind.</w:t>
            </w:r>
          </w:p>
          <w:p w14:paraId="4A411826" w14:textId="77EC03FD" w:rsidR="00FB7145" w:rsidRPr="00D441AB" w:rsidRDefault="00FB7145" w:rsidP="00D441AB">
            <w:pPr>
              <w:spacing w:line="276" w:lineRule="auto"/>
              <w:rPr>
                <w:rFonts w:asciiTheme="minorHAnsi" w:hAnsiTheme="minorHAnsi" w:cstheme="minorHAnsi"/>
                <w:sz w:val="23"/>
                <w:szCs w:val="23"/>
              </w:rPr>
            </w:pPr>
          </w:p>
          <w:p w14:paraId="753B6853" w14:textId="77777777" w:rsidR="00C821B6" w:rsidRPr="00BB4DF3" w:rsidRDefault="00C821B6" w:rsidP="00C821B6">
            <w:pPr>
              <w:pStyle w:val="Listenabsatz"/>
              <w:numPr>
                <w:ilvl w:val="0"/>
                <w:numId w:val="12"/>
              </w:numPr>
              <w:spacing w:line="276" w:lineRule="auto"/>
              <w:rPr>
                <w:rFonts w:asciiTheme="minorHAnsi" w:hAnsiTheme="minorHAnsi" w:cstheme="minorHAnsi"/>
                <w:b/>
                <w:sz w:val="23"/>
                <w:szCs w:val="23"/>
              </w:rPr>
            </w:pPr>
            <w:r w:rsidRPr="00BB4DF3">
              <w:rPr>
                <w:rFonts w:asciiTheme="minorHAnsi" w:hAnsiTheme="minorHAnsi" w:cstheme="minorHAnsi"/>
                <w:b/>
                <w:sz w:val="23"/>
                <w:szCs w:val="23"/>
              </w:rPr>
              <w:t>Maßnahme 8: Gesamtkoordination</w:t>
            </w:r>
          </w:p>
          <w:p w14:paraId="07799EDF" w14:textId="0AE11156" w:rsidR="00CC56F8" w:rsidRDefault="00CC56F8" w:rsidP="00C821B6">
            <w:pPr>
              <w:pStyle w:val="Listenabsatz"/>
              <w:spacing w:line="276" w:lineRule="auto"/>
              <w:rPr>
                <w:rFonts w:asciiTheme="minorHAnsi" w:hAnsiTheme="minorHAnsi" w:cstheme="minorHAnsi"/>
                <w:sz w:val="23"/>
                <w:szCs w:val="23"/>
              </w:rPr>
            </w:pPr>
            <w:r>
              <w:rPr>
                <w:rFonts w:asciiTheme="minorHAnsi" w:hAnsiTheme="minorHAnsi" w:cstheme="minorHAnsi"/>
                <w:sz w:val="23"/>
                <w:szCs w:val="23"/>
              </w:rPr>
              <w:t xml:space="preserve">Die Gesamtkoordination übernimmt eine zentrale Rolle in der Projektabwicklung, indem sie für die Einreichung von Projektanträgen sowie das Berichtswesen, einschließlich der zugehörigen Abrechnungen, verantwortlich ist. Zusätzlich obliegt ihr die fachliche Unterstützung der Projektpartner und die Durchführung von vertrags- und projektbezogenen Verhandlungen mit dem Fördergeber. Die Gesamtkoordination ist sowohl intern als auch extern eine wichtige Stütze und verantwortet die Repräsentation des Projekts nach außen. Zu ihren weiteren Aufgaben gehören das Monitoring und die </w:t>
            </w:r>
            <w:r>
              <w:rPr>
                <w:rFonts w:asciiTheme="minorHAnsi" w:hAnsiTheme="minorHAnsi" w:cstheme="minorHAnsi"/>
                <w:sz w:val="23"/>
                <w:szCs w:val="23"/>
              </w:rPr>
              <w:lastRenderedPageBreak/>
              <w:t>Sicherstellung der Erreichung der Projektziele. Ferner fördert sie die inhaltliche Weiterentwicklung des Projekts und organsiert Vernetzungstreffen, um den Austausch und die Kooperation zwischen den beteiligten Partnern zu stärken.</w:t>
            </w:r>
          </w:p>
          <w:p w14:paraId="2C390FB5" w14:textId="740B45C5" w:rsidR="00CF4B26" w:rsidRPr="00CC56F8" w:rsidRDefault="00CF4B26" w:rsidP="00CC56F8">
            <w:pPr>
              <w:spacing w:line="276" w:lineRule="auto"/>
              <w:rPr>
                <w:rFonts w:asciiTheme="minorHAnsi" w:hAnsiTheme="minorHAnsi" w:cstheme="minorHAnsi"/>
                <w:sz w:val="23"/>
                <w:szCs w:val="23"/>
              </w:rPr>
            </w:pPr>
          </w:p>
        </w:tc>
      </w:tr>
    </w:tbl>
    <w:p w14:paraId="549101B8" w14:textId="6ADCAA4B" w:rsidR="00822CFD" w:rsidRPr="00C829DC" w:rsidRDefault="00822CFD" w:rsidP="0082243A">
      <w:pPr>
        <w:pStyle w:val="Formatvorlage3"/>
        <w:spacing w:line="276" w:lineRule="auto"/>
        <w:rPr>
          <w:rFonts w:asciiTheme="minorHAnsi" w:hAnsiTheme="minorHAnsi" w:cstheme="minorHAnsi"/>
          <w:sz w:val="23"/>
          <w:szCs w:val="23"/>
        </w:rPr>
      </w:pPr>
      <w:bookmarkStart w:id="30" w:name="_Toc405899332"/>
      <w:bookmarkStart w:id="31" w:name="_Toc138854888"/>
      <w:r w:rsidRPr="00C829DC">
        <w:rPr>
          <w:rFonts w:asciiTheme="minorHAnsi" w:hAnsiTheme="minorHAnsi" w:cstheme="minorHAnsi"/>
          <w:sz w:val="23"/>
          <w:szCs w:val="23"/>
        </w:rPr>
        <w:lastRenderedPageBreak/>
        <w:t>Zeitlicher Aktionsplan</w:t>
      </w:r>
      <w:bookmarkEnd w:id="30"/>
      <w:bookmarkEnd w:id="31"/>
    </w:p>
    <w:p w14:paraId="60385450" w14:textId="5CA957C2" w:rsidR="00E43870" w:rsidRDefault="00822CFD" w:rsidP="0082243A">
      <w:pPr>
        <w:spacing w:line="276" w:lineRule="auto"/>
        <w:rPr>
          <w:rFonts w:asciiTheme="minorHAnsi" w:hAnsiTheme="minorHAnsi" w:cstheme="minorHAnsi"/>
          <w:i/>
          <w:sz w:val="23"/>
          <w:szCs w:val="23"/>
        </w:rPr>
      </w:pPr>
      <w:r w:rsidRPr="0082243A">
        <w:rPr>
          <w:rFonts w:asciiTheme="minorHAnsi" w:hAnsiTheme="minorHAnsi" w:cstheme="minorHAnsi"/>
          <w:i/>
          <w:sz w:val="23"/>
          <w:szCs w:val="23"/>
        </w:rPr>
        <w:t xml:space="preserve">(Wann wurde was gemacht? Stellen Sie den gesamten Projektablauf </w:t>
      </w:r>
      <w:r w:rsidR="00950FA1">
        <w:rPr>
          <w:rFonts w:asciiTheme="minorHAnsi" w:hAnsiTheme="minorHAnsi" w:cstheme="minorHAnsi"/>
          <w:i/>
          <w:sz w:val="23"/>
          <w:szCs w:val="23"/>
        </w:rPr>
        <w:t xml:space="preserve">im Förderungszeitraum </w:t>
      </w:r>
      <w:r w:rsidRPr="0082243A">
        <w:rPr>
          <w:rFonts w:asciiTheme="minorHAnsi" w:hAnsiTheme="minorHAnsi" w:cstheme="minorHAnsi"/>
          <w:i/>
          <w:sz w:val="23"/>
          <w:szCs w:val="23"/>
        </w:rPr>
        <w:t xml:space="preserve">dar. Als grafische Darstellung wird ein </w:t>
      </w:r>
      <w:r w:rsidRPr="0082243A">
        <w:rPr>
          <w:rFonts w:asciiTheme="minorHAnsi" w:hAnsiTheme="minorHAnsi" w:cstheme="minorHAnsi"/>
          <w:i/>
          <w:sz w:val="23"/>
          <w:szCs w:val="23"/>
          <w:u w:val="single"/>
        </w:rPr>
        <w:t>aktuelles</w:t>
      </w:r>
      <w:r w:rsidRPr="0082243A">
        <w:rPr>
          <w:rFonts w:asciiTheme="minorHAnsi" w:hAnsiTheme="minorHAnsi" w:cstheme="minorHAnsi"/>
          <w:i/>
          <w:sz w:val="23"/>
          <w:szCs w:val="23"/>
        </w:rPr>
        <w:t xml:space="preserve"> Balkendiagramm empfohlen. </w:t>
      </w:r>
      <w:r w:rsidRPr="0082243A">
        <w:rPr>
          <w:rFonts w:asciiTheme="minorHAnsi" w:hAnsiTheme="minorHAnsi" w:cstheme="minorHAnsi"/>
          <w:i/>
          <w:sz w:val="23"/>
          <w:szCs w:val="23"/>
          <w:u w:val="single"/>
        </w:rPr>
        <w:t>Begründen</w:t>
      </w:r>
      <w:r w:rsidRPr="0082243A">
        <w:rPr>
          <w:rFonts w:asciiTheme="minorHAnsi" w:hAnsiTheme="minorHAnsi" w:cstheme="minorHAnsi"/>
          <w:i/>
          <w:sz w:val="23"/>
          <w:szCs w:val="23"/>
        </w:rPr>
        <w:t xml:space="preserve"> Sie Abweichungen im Zeitplan.) </w:t>
      </w:r>
    </w:p>
    <w:p w14:paraId="679897F3" w14:textId="287C5539" w:rsidR="00C63D7F" w:rsidRDefault="00C63D7F" w:rsidP="0082243A">
      <w:pPr>
        <w:spacing w:line="276" w:lineRule="auto"/>
        <w:rPr>
          <w:rFonts w:asciiTheme="minorHAnsi" w:hAnsiTheme="minorHAnsi" w:cstheme="minorHAnsi"/>
          <w:i/>
          <w:sz w:val="23"/>
          <w:szCs w:val="23"/>
        </w:rPr>
      </w:pPr>
    </w:p>
    <w:p w14:paraId="44DE35A9" w14:textId="77777777" w:rsidR="00C63D7F" w:rsidRPr="0082243A" w:rsidRDefault="00C63D7F" w:rsidP="0082243A">
      <w:pPr>
        <w:spacing w:line="276" w:lineRule="auto"/>
        <w:rPr>
          <w:rFonts w:asciiTheme="minorHAnsi" w:hAnsiTheme="minorHAnsi" w:cstheme="minorHAnsi"/>
          <w:i/>
          <w:sz w:val="23"/>
          <w:szCs w:val="23"/>
        </w:rPr>
      </w:pPr>
    </w:p>
    <w:p w14:paraId="1D9D08D3" w14:textId="2FBCDC0E" w:rsidR="00822CFD" w:rsidRDefault="00224B69" w:rsidP="00FF4E9C">
      <w:pPr>
        <w:keepNext w:val="0"/>
        <w:keepLines w:val="0"/>
        <w:spacing w:after="0" w:line="276" w:lineRule="auto"/>
        <w:jc w:val="center"/>
        <w:rPr>
          <w:rFonts w:asciiTheme="minorHAnsi" w:hAnsiTheme="minorHAnsi" w:cstheme="minorHAnsi"/>
          <w:bCs/>
          <w:noProof/>
          <w:sz w:val="23"/>
          <w:szCs w:val="23"/>
        </w:rPr>
      </w:pPr>
      <w:sdt>
        <w:sdtPr>
          <w:rPr>
            <w:rFonts w:asciiTheme="minorHAnsi" w:hAnsiTheme="minorHAnsi" w:cstheme="minorHAnsi"/>
            <w:bCs/>
            <w:noProof/>
            <w:sz w:val="23"/>
            <w:szCs w:val="23"/>
          </w:rPr>
          <w:id w:val="1438647764"/>
          <w:picture/>
        </w:sdtPr>
        <w:sdtEndPr/>
        <w:sdtContent/>
      </w:sdt>
    </w:p>
    <w:p w14:paraId="1ABD61D4" w14:textId="77777777" w:rsidR="00FF4E9C" w:rsidRDefault="00FF4E9C" w:rsidP="00E43870">
      <w:pPr>
        <w:keepNext w:val="0"/>
        <w:keepLines w:val="0"/>
        <w:spacing w:after="0" w:line="276" w:lineRule="auto"/>
        <w:rPr>
          <w:rFonts w:asciiTheme="minorHAnsi" w:hAnsiTheme="minorHAnsi" w:cstheme="minorHAnsi"/>
          <w:bCs/>
          <w:noProof/>
          <w:sz w:val="23"/>
          <w:szCs w:val="23"/>
        </w:rPr>
      </w:pPr>
    </w:p>
    <w:p w14:paraId="4DAD4512" w14:textId="7AA20FD1" w:rsidR="00FF4E9C" w:rsidRDefault="00FF4E9C" w:rsidP="00FF4E9C">
      <w:pPr>
        <w:keepNext w:val="0"/>
        <w:keepLines w:val="0"/>
        <w:spacing w:after="0" w:line="276" w:lineRule="auto"/>
        <w:jc w:val="center"/>
        <w:rPr>
          <w:rFonts w:asciiTheme="minorHAnsi" w:hAnsiTheme="minorHAnsi" w:cstheme="minorHAnsi"/>
          <w:bCs/>
          <w:noProof/>
          <w:sz w:val="23"/>
          <w:szCs w:val="23"/>
        </w:rPr>
      </w:pPr>
    </w:p>
    <w:p w14:paraId="31292734" w14:textId="3A12DF14" w:rsidR="00C63D7F" w:rsidRDefault="00C63D7F" w:rsidP="00FF4E9C">
      <w:pPr>
        <w:keepNext w:val="0"/>
        <w:keepLines w:val="0"/>
        <w:spacing w:after="0" w:line="276" w:lineRule="auto"/>
        <w:jc w:val="center"/>
        <w:rPr>
          <w:rFonts w:asciiTheme="minorHAnsi" w:hAnsiTheme="minorHAnsi" w:cstheme="minorHAnsi"/>
          <w:bCs/>
          <w:noProof/>
          <w:sz w:val="23"/>
          <w:szCs w:val="23"/>
        </w:rPr>
      </w:pPr>
    </w:p>
    <w:p w14:paraId="0104E7CC" w14:textId="77777777" w:rsidR="00C63D7F" w:rsidRDefault="00C63D7F" w:rsidP="00FF4E9C">
      <w:pPr>
        <w:keepNext w:val="0"/>
        <w:keepLines w:val="0"/>
        <w:spacing w:after="0" w:line="276" w:lineRule="auto"/>
        <w:jc w:val="center"/>
        <w:rPr>
          <w:rFonts w:asciiTheme="minorHAnsi" w:hAnsiTheme="minorHAnsi" w:cstheme="minorHAnsi"/>
          <w:bCs/>
          <w:noProof/>
          <w:sz w:val="23"/>
          <w:szCs w:val="23"/>
        </w:rPr>
      </w:pPr>
    </w:p>
    <w:tbl>
      <w:tblPr>
        <w:tblStyle w:val="Tabellenraster"/>
        <w:tblW w:w="0" w:type="auto"/>
        <w:tblLook w:val="04A0" w:firstRow="1" w:lastRow="0" w:firstColumn="1" w:lastColumn="0" w:noHBand="0" w:noVBand="1"/>
      </w:tblPr>
      <w:tblGrid>
        <w:gridCol w:w="9062"/>
      </w:tblGrid>
      <w:tr w:rsidR="00E43870" w14:paraId="3AECD88F" w14:textId="77777777" w:rsidTr="00E43870">
        <w:tc>
          <w:tcPr>
            <w:tcW w:w="9062" w:type="dxa"/>
          </w:tcPr>
          <w:p w14:paraId="201E0685" w14:textId="4D4478F6" w:rsidR="00E43870" w:rsidRPr="00E43870" w:rsidRDefault="00C63D7F" w:rsidP="00C63D7F">
            <w:pPr>
              <w:pStyle w:val="Listenabsatz"/>
              <w:keepNext w:val="0"/>
              <w:keepLines w:val="0"/>
              <w:numPr>
                <w:ilvl w:val="0"/>
                <w:numId w:val="13"/>
              </w:numPr>
              <w:spacing w:line="276" w:lineRule="auto"/>
              <w:rPr>
                <w:rFonts w:asciiTheme="minorHAnsi" w:hAnsiTheme="minorHAnsi" w:cstheme="minorHAnsi"/>
                <w:bCs/>
                <w:noProof/>
                <w:sz w:val="23"/>
                <w:szCs w:val="23"/>
              </w:rPr>
            </w:pPr>
            <w:r w:rsidRPr="00C63D7F">
              <w:rPr>
                <w:rFonts w:asciiTheme="minorHAnsi" w:hAnsiTheme="minorHAnsi" w:cstheme="minorHAnsi"/>
                <w:i/>
                <w:sz w:val="23"/>
                <w:szCs w:val="23"/>
              </w:rPr>
              <w:t>Das Projekt hat am 01.01.2022 gestartet und endet</w:t>
            </w:r>
            <w:r>
              <w:rPr>
                <w:rFonts w:asciiTheme="minorHAnsi" w:hAnsiTheme="minorHAnsi" w:cstheme="minorHAnsi"/>
                <w:i/>
                <w:sz w:val="23"/>
                <w:szCs w:val="23"/>
              </w:rPr>
              <w:t>e</w:t>
            </w:r>
            <w:r w:rsidRPr="00C63D7F">
              <w:rPr>
                <w:rFonts w:asciiTheme="minorHAnsi" w:hAnsiTheme="minorHAnsi" w:cstheme="minorHAnsi"/>
                <w:i/>
                <w:sz w:val="23"/>
                <w:szCs w:val="23"/>
              </w:rPr>
              <w:t xml:space="preserve"> am 31.12.202</w:t>
            </w:r>
            <w:r>
              <w:rPr>
                <w:rFonts w:asciiTheme="minorHAnsi" w:hAnsiTheme="minorHAnsi" w:cstheme="minorHAnsi"/>
                <w:i/>
                <w:sz w:val="23"/>
                <w:szCs w:val="23"/>
              </w:rPr>
              <w:t>3</w:t>
            </w:r>
            <w:r w:rsidRPr="00C63D7F">
              <w:rPr>
                <w:rFonts w:asciiTheme="minorHAnsi" w:hAnsiTheme="minorHAnsi" w:cstheme="minorHAnsi"/>
                <w:i/>
                <w:sz w:val="23"/>
                <w:szCs w:val="23"/>
              </w:rPr>
              <w:t xml:space="preserve">. Folgende Aktivitäten, die im Berichtszeitraum anfallen, werden im Zeitplan nicht angeführt, da sie laufend verfolgt werden: Rekrutierung von Freiwilligen, Vernetzungsarbeit, </w:t>
            </w:r>
            <w:proofErr w:type="spellStart"/>
            <w:r w:rsidRPr="00C63D7F">
              <w:rPr>
                <w:rFonts w:asciiTheme="minorHAnsi" w:hAnsiTheme="minorHAnsi" w:cstheme="minorHAnsi"/>
                <w:i/>
                <w:sz w:val="23"/>
                <w:szCs w:val="23"/>
              </w:rPr>
              <w:t>Monitoringaktivitäten</w:t>
            </w:r>
            <w:proofErr w:type="spellEnd"/>
            <w:r w:rsidRPr="00C63D7F">
              <w:rPr>
                <w:rFonts w:asciiTheme="minorHAnsi" w:hAnsiTheme="minorHAnsi" w:cstheme="minorHAnsi"/>
                <w:i/>
                <w:sz w:val="23"/>
                <w:szCs w:val="23"/>
              </w:rPr>
              <w:t>, Öffentlichkeitsarbeit.</w:t>
            </w:r>
          </w:p>
        </w:tc>
      </w:tr>
    </w:tbl>
    <w:p w14:paraId="47969AE6" w14:textId="5189B9A1" w:rsidR="00453096" w:rsidRPr="004D6D14" w:rsidRDefault="00950FA1" w:rsidP="0082243A">
      <w:pPr>
        <w:pStyle w:val="Formatvorlage3"/>
        <w:spacing w:line="276" w:lineRule="auto"/>
        <w:rPr>
          <w:rFonts w:asciiTheme="minorHAnsi" w:hAnsiTheme="minorHAnsi" w:cstheme="minorHAnsi"/>
          <w:sz w:val="23"/>
          <w:szCs w:val="23"/>
        </w:rPr>
      </w:pPr>
      <w:bookmarkStart w:id="32" w:name="_Toc138854889"/>
      <w:r w:rsidRPr="004D6D14">
        <w:rPr>
          <w:rFonts w:asciiTheme="minorHAnsi" w:hAnsiTheme="minorHAnsi" w:cstheme="minorHAnsi"/>
          <w:sz w:val="23"/>
          <w:szCs w:val="23"/>
        </w:rPr>
        <w:lastRenderedPageBreak/>
        <w:t>W</w:t>
      </w:r>
      <w:r w:rsidR="00453096" w:rsidRPr="004D6D14">
        <w:rPr>
          <w:rFonts w:asciiTheme="minorHAnsi" w:hAnsiTheme="minorHAnsi" w:cstheme="minorHAnsi"/>
          <w:sz w:val="23"/>
          <w:szCs w:val="23"/>
        </w:rPr>
        <w:t>irkung des Projekts</w:t>
      </w:r>
      <w:bookmarkEnd w:id="32"/>
    </w:p>
    <w:p w14:paraId="5D9B26FB" w14:textId="730CBB32" w:rsidR="00A5046F" w:rsidRPr="0082243A" w:rsidRDefault="00523F56" w:rsidP="0082243A">
      <w:pPr>
        <w:spacing w:line="276" w:lineRule="auto"/>
        <w:rPr>
          <w:rFonts w:asciiTheme="minorHAnsi" w:hAnsiTheme="minorHAnsi" w:cstheme="minorHAnsi"/>
          <w:i/>
          <w:sz w:val="23"/>
          <w:szCs w:val="23"/>
        </w:rPr>
      </w:pPr>
      <w:r w:rsidRPr="0082243A">
        <w:rPr>
          <w:rFonts w:asciiTheme="minorHAnsi" w:hAnsiTheme="minorHAnsi" w:cstheme="minorHAnsi"/>
          <w:i/>
          <w:sz w:val="23"/>
          <w:szCs w:val="23"/>
        </w:rPr>
        <w:t>(</w:t>
      </w:r>
      <w:r w:rsidR="00C054D5" w:rsidRPr="0082243A">
        <w:rPr>
          <w:rFonts w:asciiTheme="minorHAnsi" w:hAnsiTheme="minorHAnsi" w:cstheme="minorHAnsi"/>
          <w:i/>
          <w:sz w:val="23"/>
          <w:szCs w:val="23"/>
        </w:rPr>
        <w:t xml:space="preserve">Welche </w:t>
      </w:r>
      <w:r w:rsidR="00453096" w:rsidRPr="0082243A">
        <w:rPr>
          <w:rFonts w:asciiTheme="minorHAnsi" w:hAnsiTheme="minorHAnsi" w:cstheme="minorHAnsi"/>
          <w:i/>
          <w:sz w:val="23"/>
          <w:szCs w:val="23"/>
        </w:rPr>
        <w:t>Wirkung hat das Projekt entfalten können</w:t>
      </w:r>
      <w:r w:rsidR="0092178A" w:rsidRPr="0082243A">
        <w:rPr>
          <w:rFonts w:asciiTheme="minorHAnsi" w:hAnsiTheme="minorHAnsi" w:cstheme="minorHAnsi"/>
          <w:i/>
          <w:sz w:val="23"/>
          <w:szCs w:val="23"/>
        </w:rPr>
        <w:t>?</w:t>
      </w:r>
      <w:r w:rsidR="00C054D5" w:rsidRPr="0082243A">
        <w:rPr>
          <w:rFonts w:asciiTheme="minorHAnsi" w:hAnsiTheme="minorHAnsi" w:cstheme="minorHAnsi"/>
          <w:i/>
          <w:sz w:val="23"/>
          <w:szCs w:val="23"/>
        </w:rPr>
        <w:t xml:space="preserve"> </w:t>
      </w:r>
      <w:r w:rsidRPr="0082243A">
        <w:rPr>
          <w:rFonts w:asciiTheme="minorHAnsi" w:hAnsiTheme="minorHAnsi" w:cstheme="minorHAnsi"/>
          <w:i/>
          <w:sz w:val="23"/>
          <w:szCs w:val="23"/>
        </w:rPr>
        <w:t>Besch</w:t>
      </w:r>
      <w:r w:rsidR="00C054D5" w:rsidRPr="0082243A">
        <w:rPr>
          <w:rFonts w:asciiTheme="minorHAnsi" w:hAnsiTheme="minorHAnsi" w:cstheme="minorHAnsi"/>
          <w:i/>
          <w:sz w:val="23"/>
          <w:szCs w:val="23"/>
        </w:rPr>
        <w:t xml:space="preserve">reiben </w:t>
      </w:r>
      <w:r w:rsidR="0092178A" w:rsidRPr="0082243A">
        <w:rPr>
          <w:rFonts w:asciiTheme="minorHAnsi" w:hAnsiTheme="minorHAnsi" w:cstheme="minorHAnsi"/>
          <w:i/>
          <w:sz w:val="23"/>
          <w:szCs w:val="23"/>
        </w:rPr>
        <w:t xml:space="preserve">Sie konkret </w:t>
      </w:r>
      <w:r w:rsidR="00453096" w:rsidRPr="0082243A">
        <w:rPr>
          <w:rFonts w:asciiTheme="minorHAnsi" w:hAnsiTheme="minorHAnsi" w:cstheme="minorHAnsi"/>
          <w:i/>
          <w:sz w:val="23"/>
          <w:szCs w:val="23"/>
          <w:u w:val="single"/>
        </w:rPr>
        <w:t>was</w:t>
      </w:r>
      <w:r w:rsidR="0092178A" w:rsidRPr="0082243A">
        <w:rPr>
          <w:rFonts w:asciiTheme="minorHAnsi" w:hAnsiTheme="minorHAnsi" w:cstheme="minorHAnsi"/>
          <w:i/>
          <w:sz w:val="23"/>
          <w:szCs w:val="23"/>
        </w:rPr>
        <w:t xml:space="preserve"> </w:t>
      </w:r>
      <w:r w:rsidR="00453096" w:rsidRPr="0082243A">
        <w:rPr>
          <w:rFonts w:asciiTheme="minorHAnsi" w:hAnsiTheme="minorHAnsi" w:cstheme="minorHAnsi"/>
          <w:i/>
          <w:sz w:val="23"/>
          <w:szCs w:val="23"/>
        </w:rPr>
        <w:t xml:space="preserve">erreicht werden konnte, </w:t>
      </w:r>
      <w:r w:rsidR="005F0145" w:rsidRPr="0082243A">
        <w:rPr>
          <w:rFonts w:asciiTheme="minorHAnsi" w:hAnsiTheme="minorHAnsi" w:cstheme="minorHAnsi"/>
          <w:i/>
          <w:sz w:val="23"/>
          <w:szCs w:val="23"/>
        </w:rPr>
        <w:t>inwieweit durch Erfüllung konkreter Handlungsziele übergeordnete Ziele erreicht wurden</w:t>
      </w:r>
      <w:r w:rsidR="00950FA1">
        <w:rPr>
          <w:rFonts w:asciiTheme="minorHAnsi" w:hAnsiTheme="minorHAnsi" w:cstheme="minorHAnsi"/>
          <w:i/>
          <w:sz w:val="23"/>
          <w:szCs w:val="23"/>
        </w:rPr>
        <w:t>,</w:t>
      </w:r>
      <w:r w:rsidR="005F0145" w:rsidRPr="0082243A">
        <w:rPr>
          <w:rFonts w:asciiTheme="minorHAnsi" w:hAnsiTheme="minorHAnsi" w:cstheme="minorHAnsi"/>
          <w:i/>
          <w:sz w:val="23"/>
          <w:szCs w:val="23"/>
        </w:rPr>
        <w:t xml:space="preserve"> z.B. Anzahl der Teilnehmerinnen und Teilnehmer, die in eine Lehrstelle vermittelt werden konnten, wodurch sich die Beschäftigungsrate von Asylberechtigten erhöht.</w:t>
      </w:r>
      <w:r w:rsidR="00020356">
        <w:rPr>
          <w:rFonts w:asciiTheme="minorHAnsi" w:hAnsiTheme="minorHAnsi" w:cstheme="minorHAnsi"/>
          <w:i/>
          <w:sz w:val="23"/>
          <w:szCs w:val="23"/>
        </w:rPr>
        <w:t xml:space="preserve"> Die bloße Teilnahme an einer Projektaktivität ist in der Regel keine Wirkung des Projekts und wird am </w:t>
      </w:r>
      <w:proofErr w:type="spellStart"/>
      <w:r w:rsidR="00020356">
        <w:rPr>
          <w:rFonts w:asciiTheme="minorHAnsi" w:hAnsiTheme="minorHAnsi" w:cstheme="minorHAnsi"/>
          <w:i/>
          <w:sz w:val="23"/>
          <w:szCs w:val="23"/>
        </w:rPr>
        <w:t>Indikatorenblatt</w:t>
      </w:r>
      <w:proofErr w:type="spellEnd"/>
      <w:r w:rsidR="00020356">
        <w:rPr>
          <w:rFonts w:asciiTheme="minorHAnsi" w:hAnsiTheme="minorHAnsi" w:cstheme="minorHAnsi"/>
          <w:i/>
          <w:sz w:val="23"/>
          <w:szCs w:val="23"/>
        </w:rPr>
        <w:t xml:space="preserve"> abgebildet.</w:t>
      </w:r>
      <w:r w:rsidR="005F0145" w:rsidRPr="0082243A">
        <w:rPr>
          <w:rFonts w:asciiTheme="minorHAnsi" w:hAnsiTheme="minorHAnsi" w:cstheme="minorHAnsi"/>
          <w:i/>
          <w:sz w:val="23"/>
          <w:szCs w:val="23"/>
        </w:rPr>
        <w:t>)</w:t>
      </w:r>
    </w:p>
    <w:tbl>
      <w:tblPr>
        <w:tblStyle w:val="Tabellenraster"/>
        <w:tblW w:w="0" w:type="auto"/>
        <w:tblLook w:val="04A0" w:firstRow="1" w:lastRow="0" w:firstColumn="1" w:lastColumn="0" w:noHBand="0" w:noVBand="1"/>
      </w:tblPr>
      <w:tblGrid>
        <w:gridCol w:w="9062"/>
      </w:tblGrid>
      <w:tr w:rsidR="00DA07B4" w14:paraId="0ECC3287" w14:textId="77777777" w:rsidTr="00DA07B4">
        <w:tc>
          <w:tcPr>
            <w:tcW w:w="9062" w:type="dxa"/>
          </w:tcPr>
          <w:p w14:paraId="1D4BE799" w14:textId="1514805C" w:rsidR="00DA07B4" w:rsidRDefault="00020356" w:rsidP="00DA07B4">
            <w:pPr>
              <w:pStyle w:val="Listenabsatz"/>
              <w:numPr>
                <w:ilvl w:val="0"/>
                <w:numId w:val="14"/>
              </w:numPr>
              <w:spacing w:after="200" w:line="276" w:lineRule="auto"/>
              <w:rPr>
                <w:rFonts w:asciiTheme="minorHAnsi" w:hAnsiTheme="minorHAnsi" w:cstheme="minorHAnsi"/>
                <w:i/>
                <w:sz w:val="23"/>
                <w:szCs w:val="23"/>
              </w:rPr>
            </w:pPr>
            <w:r>
              <w:rPr>
                <w:rFonts w:asciiTheme="minorHAnsi" w:hAnsiTheme="minorHAnsi" w:cstheme="minorHAnsi"/>
                <w:i/>
                <w:sz w:val="23"/>
                <w:szCs w:val="23"/>
              </w:rPr>
              <w:lastRenderedPageBreak/>
              <w:t>Ziel:</w:t>
            </w:r>
            <w:r w:rsidR="000F7163">
              <w:rPr>
                <w:rFonts w:asciiTheme="minorHAnsi" w:hAnsiTheme="minorHAnsi" w:cstheme="minorHAnsi"/>
                <w:i/>
                <w:sz w:val="23"/>
                <w:szCs w:val="23"/>
              </w:rPr>
              <w:t xml:space="preserve"> …</w:t>
            </w:r>
            <w:r>
              <w:rPr>
                <w:rFonts w:asciiTheme="minorHAnsi" w:hAnsiTheme="minorHAnsi" w:cstheme="minorHAnsi"/>
                <w:i/>
                <w:sz w:val="23"/>
                <w:szCs w:val="23"/>
              </w:rPr>
              <w:br/>
              <w:t>Wirkung: (Was wurde konkret erreich</w:t>
            </w:r>
            <w:r w:rsidR="00CF4B26">
              <w:rPr>
                <w:rFonts w:asciiTheme="minorHAnsi" w:hAnsiTheme="minorHAnsi" w:cstheme="minorHAnsi"/>
                <w:i/>
                <w:sz w:val="23"/>
                <w:szCs w:val="23"/>
              </w:rPr>
              <w:t>t</w:t>
            </w:r>
            <w:r>
              <w:rPr>
                <w:rFonts w:asciiTheme="minorHAnsi" w:hAnsiTheme="minorHAnsi" w:cstheme="minorHAnsi"/>
                <w:i/>
                <w:sz w:val="23"/>
                <w:szCs w:val="23"/>
              </w:rPr>
              <w:t>? Z.B. 10 Personen haben eine A</w:t>
            </w:r>
            <w:r w:rsidR="00CF4B26">
              <w:rPr>
                <w:rFonts w:asciiTheme="minorHAnsi" w:hAnsiTheme="minorHAnsi" w:cstheme="minorHAnsi"/>
                <w:i/>
                <w:sz w:val="23"/>
                <w:szCs w:val="23"/>
              </w:rPr>
              <w:t>usbildungsstelle gefunden, die Schulnoten der Projektteilnehmer haben sich von durchschnittlich 3,7 auf 2,9 verbessert, …)</w:t>
            </w:r>
          </w:p>
          <w:p w14:paraId="4E8CF914" w14:textId="77777777" w:rsidR="00C67804" w:rsidRDefault="00C67804" w:rsidP="00C67804">
            <w:pPr>
              <w:pStyle w:val="Listenabsatz"/>
              <w:spacing w:after="200" w:line="276" w:lineRule="auto"/>
              <w:rPr>
                <w:rFonts w:asciiTheme="minorHAnsi" w:hAnsiTheme="minorHAnsi" w:cstheme="minorHAnsi"/>
                <w:i/>
                <w:sz w:val="23"/>
                <w:szCs w:val="23"/>
              </w:rPr>
            </w:pPr>
          </w:p>
          <w:p w14:paraId="21FC6702" w14:textId="243556AB" w:rsidR="00C67804" w:rsidRPr="00C67804" w:rsidRDefault="00C67804" w:rsidP="00C67804">
            <w:pPr>
              <w:pStyle w:val="Listenabsatz"/>
              <w:keepNext w:val="0"/>
              <w:keepLines w:val="0"/>
              <w:numPr>
                <w:ilvl w:val="0"/>
                <w:numId w:val="14"/>
              </w:numPr>
              <w:spacing w:line="276" w:lineRule="auto"/>
              <w:rPr>
                <w:rFonts w:asciiTheme="minorHAnsi" w:hAnsiTheme="minorHAnsi" w:cstheme="minorHAnsi"/>
                <w:sz w:val="23"/>
                <w:szCs w:val="23"/>
              </w:rPr>
            </w:pPr>
            <w:r w:rsidRPr="00C67804">
              <w:rPr>
                <w:rFonts w:asciiTheme="minorHAnsi" w:hAnsiTheme="minorHAnsi" w:cstheme="minorHAnsi"/>
                <w:sz w:val="23"/>
                <w:szCs w:val="23"/>
              </w:rPr>
              <w:t xml:space="preserve">Die qualitativen und quantitativen Projektziele der österreichweiten </w:t>
            </w:r>
            <w:proofErr w:type="spellStart"/>
            <w:r w:rsidR="00224B69">
              <w:rPr>
                <w:rFonts w:asciiTheme="minorHAnsi" w:hAnsiTheme="minorHAnsi" w:cstheme="minorHAnsi"/>
                <w:sz w:val="23"/>
                <w:szCs w:val="23"/>
              </w:rPr>
              <w:t>Lernstube</w:t>
            </w:r>
            <w:r w:rsidRPr="00C67804">
              <w:rPr>
                <w:rFonts w:asciiTheme="minorHAnsi" w:hAnsiTheme="minorHAnsi" w:cstheme="minorHAnsi"/>
                <w:sz w:val="23"/>
                <w:szCs w:val="23"/>
              </w:rPr>
              <w:t>konnten</w:t>
            </w:r>
            <w:proofErr w:type="spellEnd"/>
            <w:r w:rsidRPr="00C67804">
              <w:rPr>
                <w:rFonts w:asciiTheme="minorHAnsi" w:hAnsiTheme="minorHAnsi" w:cstheme="minorHAnsi"/>
                <w:sz w:val="23"/>
                <w:szCs w:val="23"/>
              </w:rPr>
              <w:t xml:space="preserve"> im aktuellen Berichtszeitraum erfolgreich umgesetzt und die vereinbarte Zielgruppe erfolgreich erreicht werden. Die nachhaltige Wirkung des Projekts zeigt sich in vielen Facetten die sowohl qualitativ als auch quantitativ zu bewerten sind. </w:t>
            </w:r>
          </w:p>
          <w:p w14:paraId="6B087B4F" w14:textId="77777777" w:rsidR="00C67804" w:rsidRPr="00C67804" w:rsidRDefault="00C67804" w:rsidP="00C67804">
            <w:pPr>
              <w:pStyle w:val="Listenabsatz"/>
              <w:keepNext w:val="0"/>
              <w:keepLines w:val="0"/>
              <w:spacing w:line="276" w:lineRule="auto"/>
              <w:rPr>
                <w:rFonts w:asciiTheme="minorHAnsi" w:hAnsiTheme="minorHAnsi" w:cstheme="minorHAnsi"/>
                <w:sz w:val="23"/>
                <w:szCs w:val="23"/>
              </w:rPr>
            </w:pPr>
          </w:p>
          <w:p w14:paraId="3F6F7FC2" w14:textId="77777777" w:rsidR="00C67804" w:rsidRPr="00C67804" w:rsidRDefault="00C67804" w:rsidP="00C67804">
            <w:pPr>
              <w:pStyle w:val="Listenabsatz"/>
              <w:keepNext w:val="0"/>
              <w:keepLines w:val="0"/>
              <w:numPr>
                <w:ilvl w:val="0"/>
                <w:numId w:val="14"/>
              </w:numPr>
              <w:spacing w:line="276" w:lineRule="auto"/>
              <w:rPr>
                <w:rFonts w:asciiTheme="minorHAnsi" w:hAnsiTheme="minorHAnsi" w:cstheme="minorHAnsi"/>
                <w:sz w:val="23"/>
                <w:szCs w:val="23"/>
              </w:rPr>
            </w:pPr>
            <w:r w:rsidRPr="00C67804">
              <w:rPr>
                <w:rFonts w:asciiTheme="minorHAnsi" w:hAnsiTheme="minorHAnsi" w:cstheme="minorHAnsi"/>
                <w:sz w:val="23"/>
                <w:szCs w:val="23"/>
                <w:u w:val="single"/>
              </w:rPr>
              <w:t>Ziel:</w:t>
            </w:r>
            <w:r w:rsidRPr="00C67804">
              <w:rPr>
                <w:rFonts w:asciiTheme="minorHAnsi" w:hAnsiTheme="minorHAnsi" w:cstheme="minorHAnsi"/>
                <w:sz w:val="23"/>
                <w:szCs w:val="23"/>
              </w:rPr>
              <w:t xml:space="preserve"> Befähigung weiterführende Schule oder eine Lehre zu beginnen </w:t>
            </w:r>
          </w:p>
          <w:p w14:paraId="1B17BCD0" w14:textId="77777777" w:rsidR="00C63D7F" w:rsidRDefault="00C67804" w:rsidP="00C67804">
            <w:pPr>
              <w:pStyle w:val="Listenabsatz"/>
              <w:keepNext w:val="0"/>
              <w:keepLines w:val="0"/>
              <w:numPr>
                <w:ilvl w:val="0"/>
                <w:numId w:val="14"/>
              </w:numPr>
              <w:spacing w:line="276" w:lineRule="auto"/>
              <w:rPr>
                <w:rFonts w:asciiTheme="minorHAnsi" w:hAnsiTheme="minorHAnsi" w:cstheme="minorHAnsi"/>
                <w:sz w:val="23"/>
                <w:szCs w:val="23"/>
              </w:rPr>
            </w:pPr>
            <w:r w:rsidRPr="00C67804">
              <w:rPr>
                <w:rFonts w:asciiTheme="minorHAnsi" w:hAnsiTheme="minorHAnsi" w:cstheme="minorHAnsi"/>
                <w:sz w:val="23"/>
                <w:szCs w:val="23"/>
                <w:u w:val="single"/>
              </w:rPr>
              <w:t>Wirkung:</w:t>
            </w:r>
            <w:r w:rsidRPr="00C67804">
              <w:rPr>
                <w:rFonts w:asciiTheme="minorHAnsi" w:hAnsiTheme="minorHAnsi" w:cstheme="minorHAnsi"/>
                <w:sz w:val="23"/>
                <w:szCs w:val="23"/>
              </w:rPr>
              <w:t xml:space="preserve"> Insgesamt </w:t>
            </w:r>
            <w:r w:rsidR="00684335">
              <w:rPr>
                <w:rFonts w:asciiTheme="minorHAnsi" w:hAnsiTheme="minorHAnsi" w:cstheme="minorHAnsi"/>
                <w:sz w:val="23"/>
                <w:szCs w:val="23"/>
              </w:rPr>
              <w:t>1.167</w:t>
            </w:r>
            <w:r w:rsidRPr="00C67804">
              <w:rPr>
                <w:rFonts w:asciiTheme="minorHAnsi" w:hAnsiTheme="minorHAnsi" w:cstheme="minorHAnsi"/>
                <w:sz w:val="23"/>
                <w:szCs w:val="23"/>
              </w:rPr>
              <w:t xml:space="preserve"> Schüler*</w:t>
            </w:r>
            <w:r w:rsidRPr="00684335">
              <w:rPr>
                <w:rFonts w:asciiTheme="minorHAnsi" w:hAnsiTheme="minorHAnsi" w:cstheme="minorHAnsi"/>
                <w:sz w:val="23"/>
                <w:szCs w:val="23"/>
              </w:rPr>
              <w:t>innen (</w:t>
            </w:r>
            <w:r w:rsidR="00684335" w:rsidRPr="00684335">
              <w:rPr>
                <w:rFonts w:asciiTheme="minorHAnsi" w:hAnsiTheme="minorHAnsi" w:cstheme="minorHAnsi"/>
                <w:sz w:val="23"/>
                <w:szCs w:val="23"/>
              </w:rPr>
              <w:t>97</w:t>
            </w:r>
            <w:r w:rsidRPr="00684335">
              <w:rPr>
                <w:rFonts w:asciiTheme="minorHAnsi" w:hAnsiTheme="minorHAnsi" w:cstheme="minorHAnsi"/>
                <w:sz w:val="23"/>
                <w:szCs w:val="23"/>
              </w:rPr>
              <w:t xml:space="preserve"> % mit</w:t>
            </w:r>
            <w:r w:rsidRPr="00C67804">
              <w:rPr>
                <w:rFonts w:asciiTheme="minorHAnsi" w:hAnsiTheme="minorHAnsi" w:cstheme="minorHAnsi"/>
                <w:sz w:val="23"/>
                <w:szCs w:val="23"/>
              </w:rPr>
              <w:t xml:space="preserve"> Migrationshintergrund) profitierten während des Berichtszeitraums von einer gezielten Lernhilfe bei Hausübungen sowie Vorbereitung auf Schularbeiten und Tests. </w:t>
            </w:r>
            <w:r w:rsidR="00C63D7F">
              <w:rPr>
                <w:rFonts w:asciiTheme="minorHAnsi" w:hAnsiTheme="minorHAnsi" w:cstheme="minorHAnsi"/>
                <w:sz w:val="23"/>
                <w:szCs w:val="23"/>
              </w:rPr>
              <w:t>Die Deutschsprache- und Lesekompetenzen wurden erfolgreich gefördert, und es gelang, die Freude am Lernen zu wecken.</w:t>
            </w:r>
          </w:p>
          <w:p w14:paraId="33850B45" w14:textId="22C2F51B" w:rsidR="00C67804" w:rsidRDefault="00C67804" w:rsidP="00C63D7F">
            <w:pPr>
              <w:pStyle w:val="Listenabsatz"/>
              <w:keepNext w:val="0"/>
              <w:keepLines w:val="0"/>
              <w:spacing w:line="276" w:lineRule="auto"/>
              <w:rPr>
                <w:rFonts w:asciiTheme="minorHAnsi" w:hAnsiTheme="minorHAnsi" w:cstheme="minorHAnsi"/>
                <w:sz w:val="23"/>
                <w:szCs w:val="23"/>
              </w:rPr>
            </w:pPr>
            <w:r w:rsidRPr="00C67804">
              <w:rPr>
                <w:rFonts w:asciiTheme="minorHAnsi" w:hAnsiTheme="minorHAnsi" w:cstheme="minorHAnsi"/>
                <w:sz w:val="23"/>
                <w:szCs w:val="23"/>
              </w:rPr>
              <w:t xml:space="preserve">Es wurden </w:t>
            </w:r>
            <w:r w:rsidR="00B6757B">
              <w:rPr>
                <w:rFonts w:asciiTheme="minorHAnsi" w:hAnsiTheme="minorHAnsi" w:cstheme="minorHAnsi"/>
                <w:sz w:val="23"/>
                <w:szCs w:val="23"/>
              </w:rPr>
              <w:t>64</w:t>
            </w:r>
            <w:r w:rsidR="00B6757B" w:rsidRPr="00C67804">
              <w:rPr>
                <w:rFonts w:asciiTheme="minorHAnsi" w:hAnsiTheme="minorHAnsi" w:cstheme="minorHAnsi"/>
                <w:sz w:val="23"/>
                <w:szCs w:val="23"/>
              </w:rPr>
              <w:t xml:space="preserve"> </w:t>
            </w:r>
            <w:r w:rsidRPr="00C67804">
              <w:rPr>
                <w:rFonts w:asciiTheme="minorHAnsi" w:hAnsiTheme="minorHAnsi" w:cstheme="minorHAnsi"/>
                <w:sz w:val="23"/>
                <w:szCs w:val="23"/>
              </w:rPr>
              <w:t xml:space="preserve">Workshops zum Thema Digitalisierung abgehalten, wodurch die digitalen Kompetenzen gefördert wurden. Insgesamt </w:t>
            </w:r>
            <w:r w:rsidR="00DA265E" w:rsidRPr="00DA265E">
              <w:rPr>
                <w:rFonts w:asciiTheme="minorHAnsi" w:hAnsiTheme="minorHAnsi" w:cstheme="minorHAnsi"/>
                <w:sz w:val="23"/>
                <w:szCs w:val="23"/>
              </w:rPr>
              <w:t>6</w:t>
            </w:r>
            <w:r w:rsidRPr="00DA265E">
              <w:rPr>
                <w:rFonts w:asciiTheme="minorHAnsi" w:hAnsiTheme="minorHAnsi" w:cstheme="minorHAnsi"/>
                <w:sz w:val="23"/>
                <w:szCs w:val="23"/>
              </w:rPr>
              <w:t>50</w:t>
            </w:r>
            <w:r w:rsidRPr="00C67804">
              <w:rPr>
                <w:rFonts w:asciiTheme="minorHAnsi" w:hAnsiTheme="minorHAnsi" w:cstheme="minorHAnsi"/>
                <w:sz w:val="23"/>
                <w:szCs w:val="23"/>
              </w:rPr>
              <w:t xml:space="preserve"> Teilnehmer*innen übten im Berichtszeitraum regelmäßig mit digitalen Tools (PC/Laptop/Tablet). Ergänzend fand in allen Bundesländern im Laufe der Sommerferien das LC-Sommerprogramm statt, an dem </w:t>
            </w:r>
            <w:r w:rsidR="00DA265E" w:rsidRPr="00DA265E">
              <w:rPr>
                <w:rFonts w:asciiTheme="minorHAnsi" w:hAnsiTheme="minorHAnsi" w:cstheme="minorHAnsi"/>
                <w:sz w:val="23"/>
                <w:szCs w:val="23"/>
              </w:rPr>
              <w:t>518</w:t>
            </w:r>
            <w:r w:rsidRPr="00C67804">
              <w:rPr>
                <w:rFonts w:asciiTheme="minorHAnsi" w:hAnsiTheme="minorHAnsi" w:cstheme="minorHAnsi"/>
                <w:sz w:val="23"/>
                <w:szCs w:val="23"/>
              </w:rPr>
              <w:t xml:space="preserve"> Schüler*innen teilgenommen und intensiv auf das kommende Schuljahr und etwaige Nachprüfungen vorbereitet wurden. Die Wirkung des gesetzten Angebots zeigt sich im schulischen Erfolg –  </w:t>
            </w:r>
            <w:r w:rsidR="00B6757B">
              <w:rPr>
                <w:rFonts w:asciiTheme="minorHAnsi" w:hAnsiTheme="minorHAnsi" w:cstheme="minorHAnsi"/>
                <w:sz w:val="23"/>
                <w:szCs w:val="23"/>
              </w:rPr>
              <w:t>95</w:t>
            </w:r>
            <w:r w:rsidR="00B6757B" w:rsidRPr="00C67804">
              <w:rPr>
                <w:rFonts w:asciiTheme="minorHAnsi" w:hAnsiTheme="minorHAnsi" w:cstheme="minorHAnsi"/>
                <w:sz w:val="23"/>
                <w:szCs w:val="23"/>
              </w:rPr>
              <w:t xml:space="preserve"> </w:t>
            </w:r>
            <w:r w:rsidRPr="00C67804">
              <w:rPr>
                <w:rFonts w:asciiTheme="minorHAnsi" w:hAnsiTheme="minorHAnsi" w:cstheme="minorHAnsi"/>
                <w:sz w:val="23"/>
                <w:szCs w:val="23"/>
              </w:rPr>
              <w:t xml:space="preserve">% der teilnehmenden Schüler*innen haben das Schuljahr positiv abgeschlossen. </w:t>
            </w:r>
            <w:r w:rsidR="00B6757B">
              <w:rPr>
                <w:rFonts w:asciiTheme="minorHAnsi" w:hAnsiTheme="minorHAnsi" w:cstheme="minorHAnsi"/>
                <w:sz w:val="23"/>
                <w:szCs w:val="23"/>
              </w:rPr>
              <w:t>91</w:t>
            </w:r>
            <w:r>
              <w:rPr>
                <w:rFonts w:asciiTheme="minorHAnsi" w:hAnsiTheme="minorHAnsi" w:cstheme="minorHAnsi"/>
                <w:sz w:val="23"/>
                <w:szCs w:val="23"/>
              </w:rPr>
              <w:t xml:space="preserve"> </w:t>
            </w:r>
            <w:r w:rsidRPr="00C67804">
              <w:rPr>
                <w:rFonts w:asciiTheme="minorHAnsi" w:hAnsiTheme="minorHAnsi" w:cstheme="minorHAnsi"/>
                <w:sz w:val="23"/>
                <w:szCs w:val="23"/>
              </w:rPr>
              <w:t xml:space="preserve">% konnten ihre Note verbessern bzw. halten. </w:t>
            </w:r>
            <w:r w:rsidR="00C63D7F">
              <w:rPr>
                <w:rFonts w:asciiTheme="minorHAnsi" w:hAnsiTheme="minorHAnsi" w:cstheme="minorHAnsi"/>
                <w:sz w:val="23"/>
                <w:szCs w:val="23"/>
              </w:rPr>
              <w:t xml:space="preserve">Die </w:t>
            </w:r>
            <w:proofErr w:type="spellStart"/>
            <w:r w:rsidR="00224B69">
              <w:rPr>
                <w:rFonts w:asciiTheme="minorHAnsi" w:hAnsiTheme="minorHAnsi" w:cstheme="minorHAnsi"/>
                <w:sz w:val="23"/>
                <w:szCs w:val="23"/>
              </w:rPr>
              <w:t>Lernstube</w:t>
            </w:r>
            <w:r w:rsidR="00C63D7F">
              <w:rPr>
                <w:rFonts w:asciiTheme="minorHAnsi" w:hAnsiTheme="minorHAnsi" w:cstheme="minorHAnsi"/>
                <w:sz w:val="23"/>
                <w:szCs w:val="23"/>
              </w:rPr>
              <w:t>spielen</w:t>
            </w:r>
            <w:proofErr w:type="spellEnd"/>
            <w:r w:rsidR="00C63D7F">
              <w:rPr>
                <w:rFonts w:asciiTheme="minorHAnsi" w:hAnsiTheme="minorHAnsi" w:cstheme="minorHAnsi"/>
                <w:sz w:val="23"/>
                <w:szCs w:val="23"/>
              </w:rPr>
              <w:t xml:space="preserve"> eine entscheidende Rolle bei der Reduzierung von Bildungsarmut.</w:t>
            </w:r>
            <w:r w:rsidRPr="00C67804">
              <w:rPr>
                <w:rFonts w:asciiTheme="minorHAnsi" w:hAnsiTheme="minorHAnsi" w:cstheme="minorHAnsi"/>
                <w:sz w:val="23"/>
                <w:szCs w:val="23"/>
              </w:rPr>
              <w:t xml:space="preserve"> Wartelisten mit über </w:t>
            </w:r>
            <w:r w:rsidR="00A40C93" w:rsidRPr="00A40C93">
              <w:rPr>
                <w:rFonts w:asciiTheme="minorHAnsi" w:hAnsiTheme="minorHAnsi" w:cstheme="minorHAnsi"/>
                <w:sz w:val="23"/>
                <w:szCs w:val="23"/>
              </w:rPr>
              <w:t>531</w:t>
            </w:r>
            <w:r w:rsidRPr="00C67804">
              <w:rPr>
                <w:rFonts w:asciiTheme="minorHAnsi" w:hAnsiTheme="minorHAnsi" w:cstheme="minorHAnsi"/>
                <w:sz w:val="23"/>
                <w:szCs w:val="23"/>
              </w:rPr>
              <w:t xml:space="preserve"> Kindern verdeutlichen den enormen Unterstützungsbedarf in diesem Bereich. </w:t>
            </w:r>
          </w:p>
          <w:p w14:paraId="618CA334" w14:textId="75D8AFE1" w:rsidR="00914503" w:rsidRDefault="00C63D7F" w:rsidP="00C63D7F">
            <w:pPr>
              <w:pStyle w:val="Listenabsatz"/>
              <w:keepNext w:val="0"/>
              <w:keepLines w:val="0"/>
              <w:spacing w:line="276" w:lineRule="auto"/>
              <w:rPr>
                <w:rFonts w:asciiTheme="minorHAnsi" w:hAnsiTheme="minorHAnsi" w:cstheme="minorHAnsi"/>
                <w:sz w:val="23"/>
                <w:szCs w:val="23"/>
              </w:rPr>
            </w:pPr>
            <w:r>
              <w:rPr>
                <w:rFonts w:asciiTheme="minorHAnsi" w:hAnsiTheme="minorHAnsi" w:cstheme="minorHAnsi"/>
                <w:sz w:val="23"/>
                <w:szCs w:val="23"/>
              </w:rPr>
              <w:t xml:space="preserve">Kinder, die in eine höhere Schule wechselten oder eine Lehre begonnen haben, profitierten erheblich von der soliden Lerngrundlage, die in den </w:t>
            </w:r>
            <w:proofErr w:type="spellStart"/>
            <w:r w:rsidR="00224B69">
              <w:rPr>
                <w:rFonts w:asciiTheme="minorHAnsi" w:hAnsiTheme="minorHAnsi" w:cstheme="minorHAnsi"/>
                <w:sz w:val="23"/>
                <w:szCs w:val="23"/>
              </w:rPr>
              <w:t>Lernstube</w:t>
            </w:r>
            <w:r>
              <w:rPr>
                <w:rFonts w:asciiTheme="minorHAnsi" w:hAnsiTheme="minorHAnsi" w:cstheme="minorHAnsi"/>
                <w:sz w:val="23"/>
                <w:szCs w:val="23"/>
              </w:rPr>
              <w:t>geschaffen</w:t>
            </w:r>
            <w:proofErr w:type="spellEnd"/>
            <w:r>
              <w:rPr>
                <w:rFonts w:asciiTheme="minorHAnsi" w:hAnsiTheme="minorHAnsi" w:cstheme="minorHAnsi"/>
                <w:sz w:val="23"/>
                <w:szCs w:val="23"/>
              </w:rPr>
              <w:t xml:space="preserve"> wurde. Diese V</w:t>
            </w:r>
            <w:r w:rsidR="00914503">
              <w:rPr>
                <w:rFonts w:asciiTheme="minorHAnsi" w:hAnsiTheme="minorHAnsi" w:cstheme="minorHAnsi"/>
                <w:sz w:val="23"/>
                <w:szCs w:val="23"/>
              </w:rPr>
              <w:t>orbereitung erleichterte ihr</w:t>
            </w:r>
            <w:r>
              <w:rPr>
                <w:rFonts w:asciiTheme="minorHAnsi" w:hAnsiTheme="minorHAnsi" w:cstheme="minorHAnsi"/>
                <w:sz w:val="23"/>
                <w:szCs w:val="23"/>
              </w:rPr>
              <w:t>en problemlos</w:t>
            </w:r>
            <w:r w:rsidR="00914503">
              <w:rPr>
                <w:rFonts w:asciiTheme="minorHAnsi" w:hAnsiTheme="minorHAnsi" w:cstheme="minorHAnsi"/>
                <w:sz w:val="23"/>
                <w:szCs w:val="23"/>
              </w:rPr>
              <w:t xml:space="preserve">en Übergang und unterstützte sie dabei, erfolgreich im Bildungssystem zu verbleiben. </w:t>
            </w:r>
          </w:p>
          <w:p w14:paraId="01B614E0" w14:textId="1D3409D4" w:rsidR="00C63D7F" w:rsidRDefault="00914503" w:rsidP="00C63D7F">
            <w:pPr>
              <w:pStyle w:val="Listenabsatz"/>
              <w:keepNext w:val="0"/>
              <w:keepLines w:val="0"/>
              <w:spacing w:line="276" w:lineRule="auto"/>
              <w:rPr>
                <w:rFonts w:asciiTheme="minorHAnsi" w:hAnsiTheme="minorHAnsi" w:cstheme="minorHAnsi"/>
                <w:sz w:val="23"/>
                <w:szCs w:val="23"/>
              </w:rPr>
            </w:pPr>
            <w:r>
              <w:rPr>
                <w:rFonts w:asciiTheme="minorHAnsi" w:hAnsiTheme="minorHAnsi" w:cstheme="minorHAnsi"/>
                <w:sz w:val="23"/>
                <w:szCs w:val="23"/>
              </w:rPr>
              <w:t xml:space="preserve">An mehreren Standorten pflegen die </w:t>
            </w:r>
            <w:r w:rsidR="00224B69">
              <w:rPr>
                <w:rFonts w:asciiTheme="minorHAnsi" w:hAnsiTheme="minorHAnsi" w:cstheme="minorHAnsi"/>
                <w:sz w:val="23"/>
                <w:szCs w:val="23"/>
              </w:rPr>
              <w:t>Lernstube</w:t>
            </w:r>
            <w:r>
              <w:rPr>
                <w:rFonts w:asciiTheme="minorHAnsi" w:hAnsiTheme="minorHAnsi" w:cstheme="minorHAnsi"/>
                <w:sz w:val="23"/>
                <w:szCs w:val="23"/>
              </w:rPr>
              <w:t>-Teams zudem weiterhin den Kontakt zu ehemaligen Teilnehmenden, die sich entweder noch in der Ausbildung befinden oder bereits ins Berufsleben eingetreten sind.</w:t>
            </w:r>
          </w:p>
          <w:p w14:paraId="1B428A09" w14:textId="336B16A3" w:rsidR="007E6A41" w:rsidRPr="00914503" w:rsidRDefault="007E6A41" w:rsidP="00914503">
            <w:pPr>
              <w:keepNext w:val="0"/>
              <w:keepLines w:val="0"/>
              <w:spacing w:line="276" w:lineRule="auto"/>
              <w:rPr>
                <w:rFonts w:asciiTheme="minorHAnsi" w:hAnsiTheme="minorHAnsi" w:cstheme="minorHAnsi"/>
                <w:sz w:val="23"/>
                <w:szCs w:val="23"/>
              </w:rPr>
            </w:pPr>
          </w:p>
          <w:p w14:paraId="45310A60" w14:textId="77777777" w:rsidR="00C67804" w:rsidRPr="00C67804" w:rsidRDefault="00C67804" w:rsidP="00C67804">
            <w:pPr>
              <w:pStyle w:val="Listenabsatz"/>
              <w:keepNext w:val="0"/>
              <w:keepLines w:val="0"/>
              <w:numPr>
                <w:ilvl w:val="0"/>
                <w:numId w:val="14"/>
              </w:numPr>
              <w:spacing w:line="276" w:lineRule="auto"/>
              <w:rPr>
                <w:rFonts w:asciiTheme="minorHAnsi" w:hAnsiTheme="minorHAnsi" w:cstheme="minorHAnsi"/>
                <w:sz w:val="23"/>
                <w:szCs w:val="23"/>
              </w:rPr>
            </w:pPr>
            <w:r w:rsidRPr="00C67804">
              <w:rPr>
                <w:rFonts w:asciiTheme="minorHAnsi" w:hAnsiTheme="minorHAnsi" w:cstheme="minorHAnsi"/>
                <w:sz w:val="23"/>
                <w:szCs w:val="23"/>
                <w:u w:val="single"/>
              </w:rPr>
              <w:t>Ziel:</w:t>
            </w:r>
            <w:r w:rsidRPr="00C67804">
              <w:rPr>
                <w:rFonts w:asciiTheme="minorHAnsi" w:hAnsiTheme="minorHAnsi" w:cstheme="minorHAnsi"/>
                <w:sz w:val="23"/>
                <w:szCs w:val="23"/>
              </w:rPr>
              <w:t xml:space="preserve"> Stärkung und Förderung sozialer Kompetenzen der Kinder und Jugendlichen</w:t>
            </w:r>
          </w:p>
          <w:p w14:paraId="3090155B" w14:textId="55C333A4" w:rsidR="00F178D4" w:rsidRDefault="00C67804" w:rsidP="00F178D4">
            <w:pPr>
              <w:pStyle w:val="Listenabsatz"/>
              <w:keepNext w:val="0"/>
              <w:keepLines w:val="0"/>
              <w:spacing w:line="276" w:lineRule="auto"/>
              <w:rPr>
                <w:rFonts w:asciiTheme="minorHAnsi" w:hAnsiTheme="minorHAnsi" w:cstheme="minorHAnsi"/>
                <w:sz w:val="23"/>
                <w:szCs w:val="23"/>
              </w:rPr>
            </w:pPr>
            <w:r w:rsidRPr="00C67804">
              <w:rPr>
                <w:rFonts w:asciiTheme="minorHAnsi" w:hAnsiTheme="minorHAnsi" w:cstheme="minorHAnsi"/>
                <w:sz w:val="23"/>
                <w:szCs w:val="23"/>
                <w:u w:val="single"/>
              </w:rPr>
              <w:t>Wirkung:</w:t>
            </w:r>
            <w:r w:rsidRPr="00C67804">
              <w:rPr>
                <w:rFonts w:asciiTheme="minorHAnsi" w:hAnsiTheme="minorHAnsi" w:cstheme="minorHAnsi"/>
                <w:sz w:val="23"/>
                <w:szCs w:val="23"/>
              </w:rPr>
              <w:t xml:space="preserve"> </w:t>
            </w:r>
            <w:r w:rsidR="00F178D4">
              <w:rPr>
                <w:rFonts w:asciiTheme="minorHAnsi" w:hAnsiTheme="minorHAnsi" w:cstheme="minorHAnsi"/>
                <w:sz w:val="23"/>
                <w:szCs w:val="23"/>
              </w:rPr>
              <w:t xml:space="preserve">Die </w:t>
            </w:r>
            <w:proofErr w:type="spellStart"/>
            <w:r w:rsidR="00224B69">
              <w:rPr>
                <w:rFonts w:asciiTheme="minorHAnsi" w:hAnsiTheme="minorHAnsi" w:cstheme="minorHAnsi"/>
                <w:sz w:val="23"/>
                <w:szCs w:val="23"/>
              </w:rPr>
              <w:t>Helpservice</w:t>
            </w:r>
            <w:r w:rsidR="00F178D4">
              <w:rPr>
                <w:rFonts w:asciiTheme="minorHAnsi" w:hAnsiTheme="minorHAnsi" w:cstheme="minorHAnsi"/>
                <w:sz w:val="23"/>
                <w:szCs w:val="23"/>
              </w:rPr>
              <w:t>-</w:t>
            </w:r>
            <w:r w:rsidR="00224B69">
              <w:rPr>
                <w:rFonts w:asciiTheme="minorHAnsi" w:hAnsiTheme="minorHAnsi" w:cstheme="minorHAnsi"/>
                <w:sz w:val="23"/>
                <w:szCs w:val="23"/>
              </w:rPr>
              <w:t>Lernstube</w:t>
            </w:r>
            <w:r w:rsidR="00F178D4">
              <w:rPr>
                <w:rFonts w:asciiTheme="minorHAnsi" w:hAnsiTheme="minorHAnsi" w:cstheme="minorHAnsi"/>
                <w:sz w:val="23"/>
                <w:szCs w:val="23"/>
              </w:rPr>
              <w:t>eröffnen</w:t>
            </w:r>
            <w:proofErr w:type="spellEnd"/>
            <w:r w:rsidR="00F178D4">
              <w:rPr>
                <w:rFonts w:asciiTheme="minorHAnsi" w:hAnsiTheme="minorHAnsi" w:cstheme="minorHAnsi"/>
                <w:sz w:val="23"/>
                <w:szCs w:val="23"/>
              </w:rPr>
              <w:t xml:space="preserve"> Kindern und Jugendlichen nicht nur Unterstützung beim Lernen, sondern ermöglichen es ihnen auch, ihre eigenen Fähigkeiten und Fertigkeiten zu entdecken, an ihren Stärken sowie Schwächen zu arbeiten und Selbstvertrauen zu entwickeln. Der Austausch mit anderen Kindern und Freiwilligen aus unterschiedlichsten Hintergründen fördert das soziale Lernen in einem dynamischen Umfeld. Zudem bieten gemeinsame Aktivitäten und Ausflüge während des Schuljahres sowie das Sommerprogramm den idealen Rahmen für diese Entwicklungsprozesse. </w:t>
            </w:r>
            <w:r w:rsidR="00F178D4" w:rsidRPr="00C67804">
              <w:rPr>
                <w:rFonts w:asciiTheme="minorHAnsi" w:hAnsiTheme="minorHAnsi" w:cstheme="minorHAnsi"/>
                <w:sz w:val="23"/>
                <w:szCs w:val="23"/>
              </w:rPr>
              <w:t xml:space="preserve">Insgesamt </w:t>
            </w:r>
            <w:r w:rsidR="00F178D4" w:rsidRPr="00534116">
              <w:rPr>
                <w:rFonts w:asciiTheme="minorHAnsi" w:hAnsiTheme="minorHAnsi" w:cstheme="minorHAnsi"/>
                <w:sz w:val="23"/>
                <w:szCs w:val="23"/>
              </w:rPr>
              <w:t>927</w:t>
            </w:r>
            <w:r w:rsidR="00F178D4" w:rsidRPr="00C67804">
              <w:rPr>
                <w:rFonts w:asciiTheme="minorHAnsi" w:hAnsiTheme="minorHAnsi" w:cstheme="minorHAnsi"/>
                <w:sz w:val="23"/>
                <w:szCs w:val="23"/>
              </w:rPr>
              <w:t xml:space="preserve"> Aktivitäten und Workshops fanden im Berichtszeitraum statt, an denen </w:t>
            </w:r>
            <w:r w:rsidR="00F178D4" w:rsidRPr="00534116">
              <w:rPr>
                <w:rFonts w:asciiTheme="minorHAnsi" w:hAnsiTheme="minorHAnsi" w:cstheme="minorHAnsi"/>
                <w:sz w:val="23"/>
                <w:szCs w:val="23"/>
              </w:rPr>
              <w:t>990</w:t>
            </w:r>
            <w:r w:rsidR="00F178D4" w:rsidRPr="00C67804">
              <w:rPr>
                <w:rFonts w:asciiTheme="minorHAnsi" w:hAnsiTheme="minorHAnsi" w:cstheme="minorHAnsi"/>
                <w:sz w:val="23"/>
                <w:szCs w:val="23"/>
              </w:rPr>
              <w:t xml:space="preserve"> Teilnehmer*innen teilnahmen. </w:t>
            </w:r>
          </w:p>
          <w:p w14:paraId="11AAD150" w14:textId="2620FF38" w:rsidR="00F178D4" w:rsidRDefault="00F178D4" w:rsidP="00F178D4">
            <w:pPr>
              <w:pStyle w:val="Listenabsatz"/>
              <w:keepNext w:val="0"/>
              <w:keepLines w:val="0"/>
              <w:spacing w:line="276" w:lineRule="auto"/>
              <w:rPr>
                <w:rFonts w:asciiTheme="minorHAnsi" w:hAnsiTheme="minorHAnsi" w:cstheme="minorHAnsi"/>
                <w:sz w:val="23"/>
                <w:szCs w:val="23"/>
              </w:rPr>
            </w:pPr>
            <w:r>
              <w:rPr>
                <w:rFonts w:asciiTheme="minorHAnsi" w:hAnsiTheme="minorHAnsi" w:cstheme="minorHAnsi"/>
                <w:sz w:val="23"/>
                <w:szCs w:val="23"/>
              </w:rPr>
              <w:lastRenderedPageBreak/>
              <w:t xml:space="preserve">In einer Diözese wurden 2023 vermehrt Rassismus- und Mobbingfälle an den Schulen der </w:t>
            </w:r>
            <w:r w:rsidR="00224B69">
              <w:rPr>
                <w:rFonts w:asciiTheme="minorHAnsi" w:hAnsiTheme="minorHAnsi" w:cstheme="minorHAnsi"/>
                <w:sz w:val="23"/>
                <w:szCs w:val="23"/>
              </w:rPr>
              <w:t>Lernstube</w:t>
            </w:r>
            <w:r>
              <w:rPr>
                <w:rFonts w:asciiTheme="minorHAnsi" w:hAnsiTheme="minorHAnsi" w:cstheme="minorHAnsi"/>
                <w:sz w:val="23"/>
                <w:szCs w:val="23"/>
              </w:rPr>
              <w:t>-Kinder verzeichnet. Als Reaktion darauf wurde in Kooperation mit der KIJA ein Workshop zum Thema Kinderrechte organisiert. Dieser ermöglichte einen intensiven Dialog zwischen Schülerinnen und Schülern, Eltern, Lehrkräften sowie Schulsozialarbeiter*innen. Durch diesen engmaschigen Austausch konnte die Problematik nachhaltig angegangen und verbessert werden.</w:t>
            </w:r>
          </w:p>
          <w:p w14:paraId="7DD1F8E6" w14:textId="65EDF780" w:rsidR="00C67804" w:rsidRPr="00F178D4" w:rsidRDefault="00C67804" w:rsidP="00F178D4">
            <w:pPr>
              <w:keepNext w:val="0"/>
              <w:keepLines w:val="0"/>
              <w:spacing w:line="276" w:lineRule="auto"/>
              <w:rPr>
                <w:rFonts w:asciiTheme="minorHAnsi" w:hAnsiTheme="minorHAnsi" w:cstheme="minorHAnsi"/>
                <w:sz w:val="23"/>
                <w:szCs w:val="23"/>
              </w:rPr>
            </w:pPr>
          </w:p>
          <w:p w14:paraId="7B46820B" w14:textId="0530AA02" w:rsidR="00C67804" w:rsidRPr="00C67804" w:rsidRDefault="00C67804" w:rsidP="00C67804">
            <w:pPr>
              <w:pStyle w:val="Listenabsatz"/>
              <w:keepNext w:val="0"/>
              <w:keepLines w:val="0"/>
              <w:numPr>
                <w:ilvl w:val="0"/>
                <w:numId w:val="14"/>
              </w:numPr>
              <w:spacing w:line="276" w:lineRule="auto"/>
              <w:rPr>
                <w:rFonts w:asciiTheme="minorHAnsi" w:hAnsiTheme="minorHAnsi" w:cstheme="minorHAnsi"/>
                <w:sz w:val="23"/>
                <w:szCs w:val="23"/>
              </w:rPr>
            </w:pPr>
            <w:r w:rsidRPr="00E61D8B">
              <w:rPr>
                <w:rFonts w:asciiTheme="minorHAnsi" w:hAnsiTheme="minorHAnsi" w:cstheme="minorHAnsi"/>
                <w:sz w:val="23"/>
                <w:szCs w:val="23"/>
                <w:u w:val="single"/>
              </w:rPr>
              <w:t>Ziel:</w:t>
            </w:r>
            <w:r w:rsidRPr="00C67804">
              <w:rPr>
                <w:rFonts w:asciiTheme="minorHAnsi" w:hAnsiTheme="minorHAnsi" w:cstheme="minorHAnsi"/>
                <w:sz w:val="23"/>
                <w:szCs w:val="23"/>
              </w:rPr>
              <w:t xml:space="preserve"> Einbindung und Teilhabe der Gesellschaft am Thema Integration ermöglichen </w:t>
            </w:r>
            <w:r w:rsidR="00E61D8B">
              <w:rPr>
                <w:rFonts w:asciiTheme="minorHAnsi" w:hAnsiTheme="minorHAnsi" w:cstheme="minorHAnsi"/>
                <w:sz w:val="23"/>
                <w:szCs w:val="23"/>
              </w:rPr>
              <w:t>und</w:t>
            </w:r>
            <w:r w:rsidRPr="00C67804">
              <w:rPr>
                <w:rFonts w:asciiTheme="minorHAnsi" w:hAnsiTheme="minorHAnsi" w:cstheme="minorHAnsi"/>
                <w:sz w:val="23"/>
                <w:szCs w:val="23"/>
              </w:rPr>
              <w:t xml:space="preserve"> fördern</w:t>
            </w:r>
          </w:p>
          <w:p w14:paraId="2B238AA1" w14:textId="4D6929F3" w:rsidR="00B52623" w:rsidRDefault="00C67804" w:rsidP="00C67804">
            <w:pPr>
              <w:pStyle w:val="Listenabsatz"/>
              <w:keepNext w:val="0"/>
              <w:keepLines w:val="0"/>
              <w:numPr>
                <w:ilvl w:val="0"/>
                <w:numId w:val="14"/>
              </w:numPr>
              <w:spacing w:line="276" w:lineRule="auto"/>
              <w:rPr>
                <w:rFonts w:asciiTheme="minorHAnsi" w:hAnsiTheme="minorHAnsi" w:cstheme="minorHAnsi"/>
                <w:sz w:val="23"/>
                <w:szCs w:val="23"/>
              </w:rPr>
            </w:pPr>
            <w:r w:rsidRPr="00E61D8B">
              <w:rPr>
                <w:rFonts w:asciiTheme="minorHAnsi" w:hAnsiTheme="minorHAnsi" w:cstheme="minorHAnsi"/>
                <w:sz w:val="23"/>
                <w:szCs w:val="23"/>
                <w:u w:val="single"/>
              </w:rPr>
              <w:t>Wirkung:</w:t>
            </w:r>
            <w:r w:rsidRPr="00C67804">
              <w:rPr>
                <w:rFonts w:asciiTheme="minorHAnsi" w:hAnsiTheme="minorHAnsi" w:cstheme="minorHAnsi"/>
                <w:sz w:val="23"/>
                <w:szCs w:val="23"/>
              </w:rPr>
              <w:t xml:space="preserve"> </w:t>
            </w:r>
            <w:r w:rsidR="00B52623">
              <w:rPr>
                <w:rFonts w:asciiTheme="minorHAnsi" w:hAnsiTheme="minorHAnsi" w:cstheme="minorHAnsi"/>
                <w:sz w:val="23"/>
                <w:szCs w:val="23"/>
              </w:rPr>
              <w:t xml:space="preserve">Die Gruppe der Freiwilligen in den </w:t>
            </w:r>
            <w:proofErr w:type="spellStart"/>
            <w:r w:rsidR="00224B69">
              <w:rPr>
                <w:rFonts w:asciiTheme="minorHAnsi" w:hAnsiTheme="minorHAnsi" w:cstheme="minorHAnsi"/>
                <w:sz w:val="23"/>
                <w:szCs w:val="23"/>
              </w:rPr>
              <w:t>Helpservice</w:t>
            </w:r>
            <w:r w:rsidR="00B52623">
              <w:rPr>
                <w:rFonts w:asciiTheme="minorHAnsi" w:hAnsiTheme="minorHAnsi" w:cstheme="minorHAnsi"/>
                <w:sz w:val="23"/>
                <w:szCs w:val="23"/>
              </w:rPr>
              <w:t>-</w:t>
            </w:r>
            <w:r w:rsidR="00224B69">
              <w:rPr>
                <w:rFonts w:asciiTheme="minorHAnsi" w:hAnsiTheme="minorHAnsi" w:cstheme="minorHAnsi"/>
                <w:sz w:val="23"/>
                <w:szCs w:val="23"/>
              </w:rPr>
              <w:t>Lernstube</w:t>
            </w:r>
            <w:r w:rsidR="00B52623">
              <w:rPr>
                <w:rFonts w:asciiTheme="minorHAnsi" w:hAnsiTheme="minorHAnsi" w:cstheme="minorHAnsi"/>
                <w:sz w:val="23"/>
                <w:szCs w:val="23"/>
              </w:rPr>
              <w:t>zeichnet</w:t>
            </w:r>
            <w:proofErr w:type="spellEnd"/>
            <w:r w:rsidR="00B52623">
              <w:rPr>
                <w:rFonts w:asciiTheme="minorHAnsi" w:hAnsiTheme="minorHAnsi" w:cstheme="minorHAnsi"/>
                <w:sz w:val="23"/>
                <w:szCs w:val="23"/>
              </w:rPr>
              <w:t xml:space="preserve"> sich durch eine beachtliche Vielfalt in Bezug auf Alter, Herkunft, Sprachkenntnisse und Bildungshintergrund aus. Das Engagement reicht von Schüler*innen und Student*innen über Arbeitssuchende und Berufstätige bis hin zu Pensionierten. Diese Diversität bereichert alle Beteiligten, indem sie zur kritischen Reflexion der eigenen Weltanschauung anregt und den Horizont durch vielfältige Perspektiven und Erfahrungen erweitert. Die in den </w:t>
            </w:r>
            <w:proofErr w:type="spellStart"/>
            <w:r w:rsidR="00224B69">
              <w:rPr>
                <w:rFonts w:asciiTheme="minorHAnsi" w:hAnsiTheme="minorHAnsi" w:cstheme="minorHAnsi"/>
                <w:sz w:val="23"/>
                <w:szCs w:val="23"/>
              </w:rPr>
              <w:t>Helpservice</w:t>
            </w:r>
            <w:r w:rsidR="00B52623">
              <w:rPr>
                <w:rFonts w:asciiTheme="minorHAnsi" w:hAnsiTheme="minorHAnsi" w:cstheme="minorHAnsi"/>
                <w:sz w:val="23"/>
                <w:szCs w:val="23"/>
              </w:rPr>
              <w:t>-</w:t>
            </w:r>
            <w:r w:rsidR="00224B69">
              <w:rPr>
                <w:rFonts w:asciiTheme="minorHAnsi" w:hAnsiTheme="minorHAnsi" w:cstheme="minorHAnsi"/>
                <w:sz w:val="23"/>
                <w:szCs w:val="23"/>
              </w:rPr>
              <w:t>Lernstube</w:t>
            </w:r>
            <w:r w:rsidR="00B52623">
              <w:rPr>
                <w:rFonts w:asciiTheme="minorHAnsi" w:hAnsiTheme="minorHAnsi" w:cstheme="minorHAnsi"/>
                <w:sz w:val="23"/>
                <w:szCs w:val="23"/>
              </w:rPr>
              <w:t>praktizierte</w:t>
            </w:r>
            <w:proofErr w:type="spellEnd"/>
            <w:r w:rsidR="00B52623">
              <w:rPr>
                <w:rFonts w:asciiTheme="minorHAnsi" w:hAnsiTheme="minorHAnsi" w:cstheme="minorHAnsi"/>
                <w:sz w:val="23"/>
                <w:szCs w:val="23"/>
              </w:rPr>
              <w:t xml:space="preserve"> Chancengleichheit und Geschlechtergerechtigkeit beeinflusst nicht nur positiv die Entwicklung der Kinder und Jugendlichen, sondern wirkt sich auch auf deren Familien aus und entfaltet einen nachhaltigen Multiplikatoreneffekt.</w:t>
            </w:r>
            <w:r w:rsidR="00B52623" w:rsidRPr="00B52623">
              <w:rPr>
                <w:rFonts w:asciiTheme="minorHAnsi" w:hAnsiTheme="minorHAnsi" w:cstheme="minorHAnsi"/>
                <w:sz w:val="23"/>
                <w:szCs w:val="23"/>
              </w:rPr>
              <w:t xml:space="preserve"> </w:t>
            </w:r>
            <w:r w:rsidR="00B6757B" w:rsidRPr="00B52623">
              <w:rPr>
                <w:rFonts w:asciiTheme="minorHAnsi" w:hAnsiTheme="minorHAnsi" w:cstheme="minorHAnsi"/>
                <w:sz w:val="23"/>
                <w:szCs w:val="23"/>
              </w:rPr>
              <w:t>61</w:t>
            </w:r>
            <w:r w:rsidR="00B6757B">
              <w:rPr>
                <w:rFonts w:asciiTheme="minorHAnsi" w:hAnsiTheme="minorHAnsi" w:cstheme="minorHAnsi"/>
                <w:sz w:val="23"/>
                <w:szCs w:val="23"/>
              </w:rPr>
              <w:t>1</w:t>
            </w:r>
            <w:r w:rsidR="00B6757B" w:rsidRPr="00B52623">
              <w:rPr>
                <w:rFonts w:asciiTheme="minorHAnsi" w:hAnsiTheme="minorHAnsi" w:cstheme="minorHAnsi"/>
                <w:sz w:val="23"/>
                <w:szCs w:val="23"/>
              </w:rPr>
              <w:t xml:space="preserve"> </w:t>
            </w:r>
            <w:r w:rsidR="00B52623" w:rsidRPr="00B52623">
              <w:rPr>
                <w:rFonts w:asciiTheme="minorHAnsi" w:hAnsiTheme="minorHAnsi" w:cstheme="minorHAnsi"/>
                <w:sz w:val="23"/>
                <w:szCs w:val="23"/>
              </w:rPr>
              <w:t xml:space="preserve">Freiwillige haben im Berichtszeitraum in den </w:t>
            </w:r>
            <w:proofErr w:type="spellStart"/>
            <w:r w:rsidR="00224B69">
              <w:rPr>
                <w:rFonts w:asciiTheme="minorHAnsi" w:hAnsiTheme="minorHAnsi" w:cstheme="minorHAnsi"/>
                <w:sz w:val="23"/>
                <w:szCs w:val="23"/>
              </w:rPr>
              <w:t>Lernstube</w:t>
            </w:r>
            <w:r w:rsidR="00B52623" w:rsidRPr="00B52623">
              <w:rPr>
                <w:rFonts w:asciiTheme="minorHAnsi" w:hAnsiTheme="minorHAnsi" w:cstheme="minorHAnsi"/>
                <w:sz w:val="23"/>
                <w:szCs w:val="23"/>
              </w:rPr>
              <w:t>die</w:t>
            </w:r>
            <w:proofErr w:type="spellEnd"/>
            <w:r w:rsidR="00B52623" w:rsidRPr="00B52623">
              <w:rPr>
                <w:rFonts w:asciiTheme="minorHAnsi" w:hAnsiTheme="minorHAnsi" w:cstheme="minorHAnsi"/>
                <w:sz w:val="23"/>
                <w:szCs w:val="23"/>
              </w:rPr>
              <w:t xml:space="preserve"> Kinder und </w:t>
            </w:r>
            <w:r w:rsidR="00B52623" w:rsidRPr="007C1474">
              <w:rPr>
                <w:rFonts w:asciiTheme="minorHAnsi" w:hAnsiTheme="minorHAnsi" w:cstheme="minorHAnsi"/>
                <w:sz w:val="23"/>
                <w:szCs w:val="23"/>
              </w:rPr>
              <w:t xml:space="preserve">Jugendlichen unterstützt. Die Mehrheit der Freiwilligen unterstützt mehr als 2 Jahre im </w:t>
            </w:r>
            <w:r w:rsidR="00224B69">
              <w:rPr>
                <w:rFonts w:asciiTheme="minorHAnsi" w:hAnsiTheme="minorHAnsi" w:cstheme="minorHAnsi"/>
                <w:sz w:val="23"/>
                <w:szCs w:val="23"/>
              </w:rPr>
              <w:t>Lernstube</w:t>
            </w:r>
            <w:r w:rsidR="00B52623" w:rsidRPr="007C1474">
              <w:rPr>
                <w:rFonts w:asciiTheme="minorHAnsi" w:hAnsiTheme="minorHAnsi" w:cstheme="minorHAnsi"/>
                <w:sz w:val="23"/>
                <w:szCs w:val="23"/>
              </w:rPr>
              <w:t xml:space="preserve"> (42%). 36% der Freiwilligen sind unter einem Jahr dabei, 22% sind zwischen 1-2 Jahre im </w:t>
            </w:r>
            <w:r w:rsidR="00224B69">
              <w:rPr>
                <w:rFonts w:asciiTheme="minorHAnsi" w:hAnsiTheme="minorHAnsi" w:cstheme="minorHAnsi"/>
                <w:sz w:val="23"/>
                <w:szCs w:val="23"/>
              </w:rPr>
              <w:t>Lernstube</w:t>
            </w:r>
            <w:r w:rsidR="00B52623" w:rsidRPr="007C1474">
              <w:rPr>
                <w:rFonts w:asciiTheme="minorHAnsi" w:hAnsiTheme="minorHAnsi" w:cstheme="minorHAnsi"/>
                <w:sz w:val="23"/>
                <w:szCs w:val="23"/>
              </w:rPr>
              <w:t>.</w:t>
            </w:r>
          </w:p>
          <w:p w14:paraId="6FC5F446" w14:textId="77777777" w:rsidR="00C67804" w:rsidRPr="00C67804" w:rsidRDefault="00C67804" w:rsidP="00B10E72">
            <w:pPr>
              <w:pStyle w:val="Listenabsatz"/>
              <w:keepNext w:val="0"/>
              <w:keepLines w:val="0"/>
              <w:spacing w:line="276" w:lineRule="auto"/>
              <w:rPr>
                <w:rFonts w:asciiTheme="minorHAnsi" w:hAnsiTheme="minorHAnsi" w:cstheme="minorHAnsi"/>
                <w:sz w:val="23"/>
                <w:szCs w:val="23"/>
              </w:rPr>
            </w:pPr>
          </w:p>
          <w:p w14:paraId="18392528" w14:textId="77777777" w:rsidR="00C67804" w:rsidRPr="00C67804" w:rsidRDefault="00C67804" w:rsidP="00C67804">
            <w:pPr>
              <w:pStyle w:val="Listenabsatz"/>
              <w:keepNext w:val="0"/>
              <w:keepLines w:val="0"/>
              <w:numPr>
                <w:ilvl w:val="0"/>
                <w:numId w:val="14"/>
              </w:numPr>
              <w:spacing w:line="276" w:lineRule="auto"/>
              <w:rPr>
                <w:rFonts w:asciiTheme="minorHAnsi" w:hAnsiTheme="minorHAnsi" w:cstheme="minorHAnsi"/>
                <w:sz w:val="23"/>
                <w:szCs w:val="23"/>
              </w:rPr>
            </w:pPr>
            <w:r w:rsidRPr="00B10E72">
              <w:rPr>
                <w:rFonts w:asciiTheme="minorHAnsi" w:hAnsiTheme="minorHAnsi" w:cstheme="minorHAnsi"/>
                <w:sz w:val="23"/>
                <w:szCs w:val="23"/>
                <w:u w:val="single"/>
              </w:rPr>
              <w:t>Ziel:</w:t>
            </w:r>
            <w:r w:rsidRPr="00C67804">
              <w:rPr>
                <w:rFonts w:asciiTheme="minorHAnsi" w:hAnsiTheme="minorHAnsi" w:cstheme="minorHAnsi"/>
                <w:sz w:val="23"/>
                <w:szCs w:val="23"/>
              </w:rPr>
              <w:t xml:space="preserve"> Nachhaltige Stärkung des gesellschaftlichen Zusammenlebens; Integration / Elternarbeit</w:t>
            </w:r>
          </w:p>
          <w:p w14:paraId="48052F2B" w14:textId="1FA402E2" w:rsidR="001D5CFF" w:rsidRDefault="00C67804" w:rsidP="00C67804">
            <w:pPr>
              <w:pStyle w:val="Listenabsatz"/>
              <w:keepNext w:val="0"/>
              <w:keepLines w:val="0"/>
              <w:numPr>
                <w:ilvl w:val="0"/>
                <w:numId w:val="14"/>
              </w:numPr>
              <w:spacing w:line="276" w:lineRule="auto"/>
              <w:rPr>
                <w:rFonts w:asciiTheme="minorHAnsi" w:hAnsiTheme="minorHAnsi" w:cstheme="minorHAnsi"/>
                <w:sz w:val="23"/>
                <w:szCs w:val="23"/>
              </w:rPr>
            </w:pPr>
            <w:r w:rsidRPr="00B10E72">
              <w:rPr>
                <w:rFonts w:asciiTheme="minorHAnsi" w:hAnsiTheme="minorHAnsi" w:cstheme="minorHAnsi"/>
                <w:sz w:val="23"/>
                <w:szCs w:val="23"/>
                <w:u w:val="single"/>
              </w:rPr>
              <w:t>Wirkung:</w:t>
            </w:r>
            <w:r w:rsidRPr="00C67804">
              <w:rPr>
                <w:rFonts w:asciiTheme="minorHAnsi" w:hAnsiTheme="minorHAnsi" w:cstheme="minorHAnsi"/>
                <w:sz w:val="23"/>
                <w:szCs w:val="23"/>
              </w:rPr>
              <w:t xml:space="preserve"> </w:t>
            </w:r>
            <w:r w:rsidR="001D5CFF">
              <w:rPr>
                <w:rFonts w:asciiTheme="minorHAnsi" w:hAnsiTheme="minorHAnsi" w:cstheme="minorHAnsi"/>
                <w:sz w:val="23"/>
                <w:szCs w:val="23"/>
              </w:rPr>
              <w:t xml:space="preserve">Die hauptamtlichen Mitarbeiter*innen in den </w:t>
            </w:r>
            <w:proofErr w:type="spellStart"/>
            <w:r w:rsidR="00224B69">
              <w:rPr>
                <w:rFonts w:asciiTheme="minorHAnsi" w:hAnsiTheme="minorHAnsi" w:cstheme="minorHAnsi"/>
                <w:sz w:val="23"/>
                <w:szCs w:val="23"/>
              </w:rPr>
              <w:t>Helpservice</w:t>
            </w:r>
            <w:r w:rsidR="001D5CFF">
              <w:rPr>
                <w:rFonts w:asciiTheme="minorHAnsi" w:hAnsiTheme="minorHAnsi" w:cstheme="minorHAnsi"/>
                <w:sz w:val="23"/>
                <w:szCs w:val="23"/>
              </w:rPr>
              <w:t>-</w:t>
            </w:r>
            <w:r w:rsidR="00224B69">
              <w:rPr>
                <w:rFonts w:asciiTheme="minorHAnsi" w:hAnsiTheme="minorHAnsi" w:cstheme="minorHAnsi"/>
                <w:sz w:val="23"/>
                <w:szCs w:val="23"/>
              </w:rPr>
              <w:t>Lernstube</w:t>
            </w:r>
            <w:r w:rsidR="001D5CFF">
              <w:rPr>
                <w:rFonts w:asciiTheme="minorHAnsi" w:hAnsiTheme="minorHAnsi" w:cstheme="minorHAnsi"/>
                <w:sz w:val="23"/>
                <w:szCs w:val="23"/>
              </w:rPr>
              <w:t>fungieren</w:t>
            </w:r>
            <w:proofErr w:type="spellEnd"/>
            <w:r w:rsidR="001D5CFF">
              <w:rPr>
                <w:rFonts w:asciiTheme="minorHAnsi" w:hAnsiTheme="minorHAnsi" w:cstheme="minorHAnsi"/>
                <w:sz w:val="23"/>
                <w:szCs w:val="23"/>
              </w:rPr>
              <w:t xml:space="preserve"> für die Eltern als zentrale Anlaufstellen und bieten kompetente Unterstützung bei diversen Anliegen. Die Familien profitieren von der umfassenden Hilfe, die sie in den </w:t>
            </w:r>
            <w:proofErr w:type="spellStart"/>
            <w:r w:rsidR="00224B69">
              <w:rPr>
                <w:rFonts w:asciiTheme="minorHAnsi" w:hAnsiTheme="minorHAnsi" w:cstheme="minorHAnsi"/>
                <w:sz w:val="23"/>
                <w:szCs w:val="23"/>
              </w:rPr>
              <w:t>Lernstube</w:t>
            </w:r>
            <w:r w:rsidR="001D5CFF">
              <w:rPr>
                <w:rFonts w:asciiTheme="minorHAnsi" w:hAnsiTheme="minorHAnsi" w:cstheme="minorHAnsi"/>
                <w:sz w:val="23"/>
                <w:szCs w:val="23"/>
              </w:rPr>
              <w:t>erhalten</w:t>
            </w:r>
            <w:proofErr w:type="spellEnd"/>
            <w:r w:rsidR="001D5CFF">
              <w:rPr>
                <w:rFonts w:asciiTheme="minorHAnsi" w:hAnsiTheme="minorHAnsi" w:cstheme="minorHAnsi"/>
                <w:sz w:val="23"/>
                <w:szCs w:val="23"/>
              </w:rPr>
              <w:t xml:space="preserve">, was zu einer hohen Zufriedenheit führt. Diese positive Erfahrung veranlasst viele Familien dazu, das Angebot weiterzuempfehlen. Die Mitarbeiter*innen verstehen es, auf die individuellen Bedürfnisse der Familien einzugehen und bieten nicht nur pädagogische Lernunterstützung, sondern auch Beratung in Erziehungsfragen und anderen alltäglichen Herausforderungen. Dieser ganzheitliche Ansatz stärkt das Vertrauen zwischen den Familien und den </w:t>
            </w:r>
            <w:proofErr w:type="spellStart"/>
            <w:r w:rsidR="00224B69">
              <w:rPr>
                <w:rFonts w:asciiTheme="minorHAnsi" w:hAnsiTheme="minorHAnsi" w:cstheme="minorHAnsi"/>
                <w:sz w:val="23"/>
                <w:szCs w:val="23"/>
              </w:rPr>
              <w:t>Helpservice</w:t>
            </w:r>
            <w:r w:rsidR="001D5CFF">
              <w:rPr>
                <w:rFonts w:asciiTheme="minorHAnsi" w:hAnsiTheme="minorHAnsi" w:cstheme="minorHAnsi"/>
                <w:sz w:val="23"/>
                <w:szCs w:val="23"/>
              </w:rPr>
              <w:t>-</w:t>
            </w:r>
            <w:r w:rsidR="00224B69">
              <w:rPr>
                <w:rFonts w:asciiTheme="minorHAnsi" w:hAnsiTheme="minorHAnsi" w:cstheme="minorHAnsi"/>
                <w:sz w:val="23"/>
                <w:szCs w:val="23"/>
              </w:rPr>
              <w:t>Lernstube</w:t>
            </w:r>
            <w:r w:rsidR="001D5CFF">
              <w:rPr>
                <w:rFonts w:asciiTheme="minorHAnsi" w:hAnsiTheme="minorHAnsi" w:cstheme="minorHAnsi"/>
                <w:sz w:val="23"/>
                <w:szCs w:val="23"/>
              </w:rPr>
              <w:t>und</w:t>
            </w:r>
            <w:proofErr w:type="spellEnd"/>
            <w:r w:rsidR="001D5CFF">
              <w:rPr>
                <w:rFonts w:asciiTheme="minorHAnsi" w:hAnsiTheme="minorHAnsi" w:cstheme="minorHAnsi"/>
                <w:sz w:val="23"/>
                <w:szCs w:val="23"/>
              </w:rPr>
              <w:t xml:space="preserve"> fördert eine aktive Gemeinschaft.</w:t>
            </w:r>
            <w:r w:rsidR="001D5CFF" w:rsidRPr="001D5CFF">
              <w:rPr>
                <w:rFonts w:asciiTheme="minorHAnsi" w:hAnsiTheme="minorHAnsi" w:cstheme="minorHAnsi"/>
                <w:sz w:val="23"/>
                <w:szCs w:val="23"/>
              </w:rPr>
              <w:t xml:space="preserve"> Im Berichtszeitraum wurden insgesamt </w:t>
            </w:r>
            <w:r w:rsidR="00B6757B">
              <w:rPr>
                <w:rFonts w:asciiTheme="minorHAnsi" w:hAnsiTheme="minorHAnsi" w:cstheme="minorHAnsi"/>
                <w:sz w:val="23"/>
                <w:szCs w:val="23"/>
              </w:rPr>
              <w:t>112</w:t>
            </w:r>
            <w:r w:rsidR="00B6757B" w:rsidRPr="001D5CFF">
              <w:rPr>
                <w:rFonts w:asciiTheme="minorHAnsi" w:hAnsiTheme="minorHAnsi" w:cstheme="minorHAnsi"/>
                <w:sz w:val="23"/>
                <w:szCs w:val="23"/>
              </w:rPr>
              <w:t xml:space="preserve"> </w:t>
            </w:r>
            <w:r w:rsidR="001D5CFF" w:rsidRPr="001D5CFF">
              <w:rPr>
                <w:rFonts w:asciiTheme="minorHAnsi" w:hAnsiTheme="minorHAnsi" w:cstheme="minorHAnsi"/>
                <w:sz w:val="23"/>
                <w:szCs w:val="23"/>
              </w:rPr>
              <w:t>Elternabende abgehalten, an denen 633 Eltern teilgenommen haben. Insgesamt 26.281 Elternkontakte konnten verzeichnet werden.</w:t>
            </w:r>
          </w:p>
          <w:p w14:paraId="0955BFAD" w14:textId="366CFEEC" w:rsidR="00C67804" w:rsidRPr="001D5CFF" w:rsidRDefault="00C67804" w:rsidP="001D5CFF">
            <w:pPr>
              <w:keepNext w:val="0"/>
              <w:keepLines w:val="0"/>
              <w:spacing w:line="276" w:lineRule="auto"/>
              <w:rPr>
                <w:rFonts w:asciiTheme="minorHAnsi" w:hAnsiTheme="minorHAnsi" w:cstheme="minorHAnsi"/>
                <w:sz w:val="23"/>
                <w:szCs w:val="23"/>
              </w:rPr>
            </w:pPr>
          </w:p>
          <w:p w14:paraId="39A70114" w14:textId="77777777" w:rsidR="00C67804" w:rsidRPr="00C67804" w:rsidRDefault="00C67804" w:rsidP="00C67804">
            <w:pPr>
              <w:pStyle w:val="Listenabsatz"/>
              <w:keepNext w:val="0"/>
              <w:keepLines w:val="0"/>
              <w:numPr>
                <w:ilvl w:val="0"/>
                <w:numId w:val="14"/>
              </w:numPr>
              <w:spacing w:line="276" w:lineRule="auto"/>
              <w:rPr>
                <w:rFonts w:asciiTheme="minorHAnsi" w:hAnsiTheme="minorHAnsi" w:cstheme="minorHAnsi"/>
                <w:sz w:val="23"/>
                <w:szCs w:val="23"/>
              </w:rPr>
            </w:pPr>
            <w:r w:rsidRPr="00B10E72">
              <w:rPr>
                <w:rFonts w:asciiTheme="minorHAnsi" w:hAnsiTheme="minorHAnsi" w:cstheme="minorHAnsi"/>
                <w:sz w:val="23"/>
                <w:szCs w:val="23"/>
                <w:u w:val="single"/>
              </w:rPr>
              <w:t>Ziel:</w:t>
            </w:r>
            <w:r w:rsidRPr="00C67804">
              <w:rPr>
                <w:rFonts w:asciiTheme="minorHAnsi" w:hAnsiTheme="minorHAnsi" w:cstheme="minorHAnsi"/>
                <w:sz w:val="23"/>
                <w:szCs w:val="23"/>
              </w:rPr>
              <w:t xml:space="preserve"> Bewusstseinsschaffung für eine gesunde Lebensweise der Kinder fördern</w:t>
            </w:r>
          </w:p>
          <w:p w14:paraId="7B9451C0" w14:textId="7C209389" w:rsidR="004C3184" w:rsidRDefault="00C67804" w:rsidP="00BA1EC7">
            <w:pPr>
              <w:pStyle w:val="Listenabsatz"/>
              <w:keepNext w:val="0"/>
              <w:keepLines w:val="0"/>
              <w:numPr>
                <w:ilvl w:val="0"/>
                <w:numId w:val="14"/>
              </w:numPr>
              <w:spacing w:line="276" w:lineRule="auto"/>
              <w:rPr>
                <w:rFonts w:asciiTheme="minorHAnsi" w:hAnsiTheme="minorHAnsi" w:cstheme="minorHAnsi"/>
                <w:sz w:val="23"/>
                <w:szCs w:val="23"/>
              </w:rPr>
            </w:pPr>
            <w:r w:rsidRPr="00B10E72">
              <w:rPr>
                <w:rFonts w:asciiTheme="minorHAnsi" w:hAnsiTheme="minorHAnsi" w:cstheme="minorHAnsi"/>
                <w:sz w:val="23"/>
                <w:szCs w:val="23"/>
                <w:u w:val="single"/>
              </w:rPr>
              <w:t>Wirkung:</w:t>
            </w:r>
            <w:r w:rsidRPr="00C67804">
              <w:rPr>
                <w:rFonts w:asciiTheme="minorHAnsi" w:hAnsiTheme="minorHAnsi" w:cstheme="minorHAnsi"/>
                <w:sz w:val="23"/>
                <w:szCs w:val="23"/>
              </w:rPr>
              <w:t xml:space="preserve"> </w:t>
            </w:r>
            <w:r w:rsidR="004C3184">
              <w:rPr>
                <w:rFonts w:asciiTheme="minorHAnsi" w:hAnsiTheme="minorHAnsi" w:cstheme="minorHAnsi"/>
                <w:sz w:val="23"/>
                <w:szCs w:val="23"/>
              </w:rPr>
              <w:t xml:space="preserve">Im Rahmen der „gesunden Jause“ wird den Kindern und Jugendlichen nicht nur eine ausgewogene Ernährung angeboten, sondern auch das wichtige Verständnis für den Zusammenhang zwischen einer gesunden Ernährung und ihrer Konzentrations- und Leistungsfähigkeit vermittelt. Dies Maßnahme zielt darauf ab, ein nachhaltiges Bewusstsein für Ernährungsgewohnheiten zu schaffen, dass die Schüler*innen nicht nur während ihrer Lernphasen, sondern auch in ihrem alltäglichen Leben unterstützt.  </w:t>
            </w:r>
          </w:p>
          <w:p w14:paraId="01F051B1" w14:textId="4960B682" w:rsidR="004C3184" w:rsidRDefault="00C67804" w:rsidP="004C3184">
            <w:pPr>
              <w:pStyle w:val="Listenabsatz"/>
              <w:keepNext w:val="0"/>
              <w:keepLines w:val="0"/>
              <w:spacing w:line="276" w:lineRule="auto"/>
              <w:rPr>
                <w:rFonts w:asciiTheme="minorHAnsi" w:hAnsiTheme="minorHAnsi" w:cstheme="minorHAnsi"/>
                <w:sz w:val="23"/>
                <w:szCs w:val="23"/>
              </w:rPr>
            </w:pPr>
            <w:r w:rsidRPr="004C3184">
              <w:rPr>
                <w:rFonts w:asciiTheme="minorHAnsi" w:hAnsiTheme="minorHAnsi" w:cstheme="minorHAnsi"/>
                <w:sz w:val="23"/>
                <w:szCs w:val="23"/>
              </w:rPr>
              <w:lastRenderedPageBreak/>
              <w:t xml:space="preserve">Des Weiteren wurden im Berichtszeitraum insgesamt </w:t>
            </w:r>
            <w:r w:rsidR="00B6757B">
              <w:rPr>
                <w:rFonts w:asciiTheme="minorHAnsi" w:hAnsiTheme="minorHAnsi" w:cstheme="minorHAnsi"/>
                <w:sz w:val="23"/>
                <w:szCs w:val="23"/>
              </w:rPr>
              <w:t>237</w:t>
            </w:r>
            <w:r w:rsidR="00B6757B" w:rsidRPr="004C3184">
              <w:rPr>
                <w:rFonts w:asciiTheme="minorHAnsi" w:hAnsiTheme="minorHAnsi" w:cstheme="minorHAnsi"/>
                <w:sz w:val="23"/>
                <w:szCs w:val="23"/>
              </w:rPr>
              <w:t xml:space="preserve"> </w:t>
            </w:r>
            <w:r w:rsidRPr="004C3184">
              <w:rPr>
                <w:rFonts w:asciiTheme="minorHAnsi" w:hAnsiTheme="minorHAnsi" w:cstheme="minorHAnsi"/>
                <w:sz w:val="23"/>
                <w:szCs w:val="23"/>
              </w:rPr>
              <w:t>WS zum Thema psychische Gesundheit abgehalten</w:t>
            </w:r>
            <w:r w:rsidR="004C3184">
              <w:rPr>
                <w:rFonts w:asciiTheme="minorHAnsi" w:hAnsiTheme="minorHAnsi" w:cstheme="minorHAnsi"/>
                <w:sz w:val="23"/>
                <w:szCs w:val="23"/>
              </w:rPr>
              <w:t>. Diese Initiativen tragen wesentlich dazu bei, ein unterstützendes Umfeld zu schaffen, das das Wohlbefinden und die psychische Gesundheit der Kinder und Jugendlichen fördert und unterstützt.</w:t>
            </w:r>
          </w:p>
          <w:p w14:paraId="5B455B4B" w14:textId="2C4C444D" w:rsidR="00DA07B4" w:rsidRPr="004C3184" w:rsidRDefault="00DA07B4" w:rsidP="004C3184">
            <w:pPr>
              <w:pStyle w:val="Listenabsatz"/>
              <w:keepNext w:val="0"/>
              <w:keepLines w:val="0"/>
              <w:spacing w:line="276" w:lineRule="auto"/>
              <w:rPr>
                <w:rFonts w:asciiTheme="minorHAnsi" w:hAnsiTheme="minorHAnsi" w:cstheme="minorHAnsi"/>
                <w:sz w:val="23"/>
                <w:szCs w:val="23"/>
              </w:rPr>
            </w:pPr>
          </w:p>
        </w:tc>
      </w:tr>
    </w:tbl>
    <w:p w14:paraId="023DFA5F" w14:textId="4BA5C248" w:rsidR="00B03322" w:rsidRPr="00F81869" w:rsidRDefault="00B03322" w:rsidP="0082243A">
      <w:pPr>
        <w:pStyle w:val="Formatvorlage3"/>
        <w:numPr>
          <w:ilvl w:val="1"/>
          <w:numId w:val="5"/>
        </w:numPr>
        <w:spacing w:line="276" w:lineRule="auto"/>
        <w:rPr>
          <w:rFonts w:asciiTheme="minorHAnsi" w:hAnsiTheme="minorHAnsi" w:cstheme="minorHAnsi"/>
          <w:sz w:val="23"/>
          <w:szCs w:val="23"/>
        </w:rPr>
      </w:pPr>
      <w:bookmarkStart w:id="33" w:name="_Toc57297671"/>
      <w:bookmarkStart w:id="34" w:name="_Toc68178745"/>
      <w:bookmarkStart w:id="35" w:name="_Toc138854890"/>
      <w:r w:rsidRPr="00F81869">
        <w:rPr>
          <w:rFonts w:asciiTheme="minorHAnsi" w:hAnsiTheme="minorHAnsi" w:cstheme="minorHAnsi"/>
          <w:sz w:val="23"/>
          <w:szCs w:val="23"/>
        </w:rPr>
        <w:lastRenderedPageBreak/>
        <w:t xml:space="preserve">Abweichungen </w:t>
      </w:r>
      <w:r w:rsidR="00DA07B4" w:rsidRPr="00F81869">
        <w:rPr>
          <w:rFonts w:asciiTheme="minorHAnsi" w:hAnsiTheme="minorHAnsi" w:cstheme="minorHAnsi"/>
          <w:sz w:val="23"/>
          <w:szCs w:val="23"/>
        </w:rPr>
        <w:t>im</w:t>
      </w:r>
      <w:r w:rsidRPr="00F81869">
        <w:rPr>
          <w:rFonts w:asciiTheme="minorHAnsi" w:hAnsiTheme="minorHAnsi" w:cstheme="minorHAnsi"/>
          <w:sz w:val="23"/>
          <w:szCs w:val="23"/>
        </w:rPr>
        <w:t xml:space="preserve"> Projektverlauf</w:t>
      </w:r>
      <w:bookmarkEnd w:id="33"/>
      <w:bookmarkEnd w:id="34"/>
      <w:r w:rsidR="00DA07B4" w:rsidRPr="00F81869">
        <w:rPr>
          <w:rFonts w:asciiTheme="minorHAnsi" w:hAnsiTheme="minorHAnsi" w:cstheme="minorHAnsi"/>
          <w:sz w:val="23"/>
          <w:szCs w:val="23"/>
        </w:rPr>
        <w:t xml:space="preserve"> und ergriffene Gegenmaßnahmen</w:t>
      </w:r>
      <w:bookmarkEnd w:id="35"/>
    </w:p>
    <w:p w14:paraId="1EBAC2F7" w14:textId="42C24D24" w:rsidR="00B03322" w:rsidRPr="0082243A" w:rsidRDefault="00B03322" w:rsidP="0082243A">
      <w:pPr>
        <w:spacing w:line="276" w:lineRule="auto"/>
        <w:rPr>
          <w:rFonts w:asciiTheme="minorHAnsi" w:hAnsiTheme="minorHAnsi" w:cstheme="minorHAnsi"/>
          <w:sz w:val="23"/>
          <w:szCs w:val="23"/>
        </w:rPr>
      </w:pPr>
      <w:r w:rsidRPr="0082243A">
        <w:rPr>
          <w:rFonts w:asciiTheme="minorHAnsi" w:hAnsiTheme="minorHAnsi" w:cstheme="minorHAnsi"/>
          <w:i/>
          <w:iCs/>
          <w:sz w:val="23"/>
          <w:szCs w:val="23"/>
        </w:rPr>
        <w:t>(</w:t>
      </w:r>
      <w:r w:rsidR="00DA07B4">
        <w:rPr>
          <w:rFonts w:asciiTheme="minorHAnsi" w:hAnsiTheme="minorHAnsi" w:cstheme="minorHAnsi"/>
          <w:i/>
          <w:iCs/>
          <w:sz w:val="23"/>
          <w:szCs w:val="23"/>
        </w:rPr>
        <w:t xml:space="preserve">Gab es in der Projektlaufzeit Abweichungen </w:t>
      </w:r>
      <w:r w:rsidR="00DA07B4" w:rsidRPr="0082243A">
        <w:rPr>
          <w:rFonts w:asciiTheme="minorHAnsi" w:hAnsiTheme="minorHAnsi" w:cstheme="minorHAnsi"/>
          <w:i/>
          <w:sz w:val="23"/>
          <w:szCs w:val="23"/>
        </w:rPr>
        <w:t>im Vergleich zur vertraglich vereinbarten Projektumsetzung</w:t>
      </w:r>
      <w:r w:rsidR="00DA07B4">
        <w:rPr>
          <w:rFonts w:asciiTheme="minorHAnsi" w:hAnsiTheme="minorHAnsi" w:cstheme="minorHAnsi"/>
          <w:i/>
          <w:iCs/>
          <w:sz w:val="23"/>
          <w:szCs w:val="23"/>
        </w:rPr>
        <w:t>? Wenn ja, welche waren dies und welche Gegenmaßnahmen wurden ergriffen</w:t>
      </w:r>
      <w:r w:rsidRPr="0082243A">
        <w:rPr>
          <w:rFonts w:asciiTheme="minorHAnsi" w:hAnsiTheme="minorHAnsi" w:cstheme="minorHAnsi"/>
          <w:i/>
          <w:iCs/>
          <w:sz w:val="23"/>
          <w:szCs w:val="23"/>
        </w:rPr>
        <w:t>?</w:t>
      </w:r>
      <w:r w:rsidR="00213B78">
        <w:rPr>
          <w:rFonts w:asciiTheme="minorHAnsi" w:hAnsiTheme="minorHAnsi" w:cstheme="minorHAnsi"/>
          <w:i/>
          <w:iCs/>
          <w:sz w:val="23"/>
          <w:szCs w:val="23"/>
        </w:rPr>
        <w:t>)</w:t>
      </w:r>
    </w:p>
    <w:tbl>
      <w:tblPr>
        <w:tblStyle w:val="Tabellenraster"/>
        <w:tblW w:w="0" w:type="auto"/>
        <w:tblLook w:val="04A0" w:firstRow="1" w:lastRow="0" w:firstColumn="1" w:lastColumn="0" w:noHBand="0" w:noVBand="1"/>
      </w:tblPr>
      <w:tblGrid>
        <w:gridCol w:w="9062"/>
      </w:tblGrid>
      <w:tr w:rsidR="00DA07B4" w14:paraId="758A2FA4" w14:textId="77777777" w:rsidTr="00DA07B4">
        <w:tc>
          <w:tcPr>
            <w:tcW w:w="9062" w:type="dxa"/>
          </w:tcPr>
          <w:p w14:paraId="6BCA7F8D" w14:textId="47FD1012" w:rsidR="007969E7" w:rsidRPr="00F81869" w:rsidRDefault="007969E7" w:rsidP="007969E7">
            <w:pPr>
              <w:pStyle w:val="Listenabsatz"/>
              <w:keepNext w:val="0"/>
              <w:keepLines w:val="0"/>
              <w:numPr>
                <w:ilvl w:val="0"/>
                <w:numId w:val="15"/>
              </w:numPr>
              <w:spacing w:line="276" w:lineRule="auto"/>
              <w:rPr>
                <w:rFonts w:asciiTheme="minorHAnsi" w:hAnsiTheme="minorHAnsi" w:cstheme="minorHAnsi"/>
                <w:sz w:val="23"/>
                <w:szCs w:val="23"/>
              </w:rPr>
            </w:pPr>
            <w:r w:rsidRPr="00F81869">
              <w:rPr>
                <w:rFonts w:asciiTheme="minorHAnsi" w:hAnsiTheme="minorHAnsi" w:cstheme="minorHAnsi"/>
                <w:sz w:val="23"/>
                <w:szCs w:val="23"/>
                <w:u w:val="single"/>
              </w:rPr>
              <w:t>Abweichung:</w:t>
            </w:r>
            <w:r w:rsidRPr="00F81869">
              <w:rPr>
                <w:rFonts w:asciiTheme="minorHAnsi" w:hAnsiTheme="minorHAnsi" w:cstheme="minorHAnsi"/>
                <w:sz w:val="23"/>
                <w:szCs w:val="23"/>
              </w:rPr>
              <w:t xml:space="preserve"> Die anhaltenden </w:t>
            </w:r>
            <w:r w:rsidRPr="00806F1A">
              <w:rPr>
                <w:rFonts w:asciiTheme="minorHAnsi" w:hAnsiTheme="minorHAnsi" w:cstheme="minorHAnsi"/>
                <w:b/>
                <w:sz w:val="23"/>
                <w:szCs w:val="23"/>
              </w:rPr>
              <w:t>Herausforderungen der Pandemie</w:t>
            </w:r>
            <w:r w:rsidRPr="00F81869">
              <w:rPr>
                <w:rFonts w:asciiTheme="minorHAnsi" w:hAnsiTheme="minorHAnsi" w:cstheme="minorHAnsi"/>
                <w:sz w:val="23"/>
                <w:szCs w:val="23"/>
              </w:rPr>
              <w:t xml:space="preserve"> bedeuteten für die </w:t>
            </w:r>
            <w:proofErr w:type="spellStart"/>
            <w:r w:rsidR="00224B69">
              <w:rPr>
                <w:rFonts w:asciiTheme="minorHAnsi" w:hAnsiTheme="minorHAnsi" w:cstheme="minorHAnsi"/>
                <w:sz w:val="23"/>
                <w:szCs w:val="23"/>
              </w:rPr>
              <w:t>Lernstube</w:t>
            </w:r>
            <w:r w:rsidRPr="00F81869">
              <w:rPr>
                <w:rFonts w:asciiTheme="minorHAnsi" w:hAnsiTheme="minorHAnsi" w:cstheme="minorHAnsi"/>
                <w:sz w:val="23"/>
                <w:szCs w:val="23"/>
              </w:rPr>
              <w:t>zahlreiche</w:t>
            </w:r>
            <w:proofErr w:type="spellEnd"/>
            <w:r w:rsidRPr="00F81869">
              <w:rPr>
                <w:rFonts w:asciiTheme="minorHAnsi" w:hAnsiTheme="minorHAnsi" w:cstheme="minorHAnsi"/>
                <w:sz w:val="23"/>
                <w:szCs w:val="23"/>
              </w:rPr>
              <w:t xml:space="preserve"> Anpassungserfordernisse. Um den Betrieb aufrecht zu erhalten, musste der Schichtbetrieb und die Online-Lernbetreuung fortgeführt werden. In dieser Phase wurde die verfügbare Zeit oft nur für die Lernförderung genutzt, während gemeinsame Aktivitäten und die gemeinsame gesunde Jause häufig nicht möglich waren. Viele Kinder und Jugendliche waren mit signifikanten Lernbarrieren konfrontiert.</w:t>
            </w:r>
          </w:p>
          <w:p w14:paraId="5B5E652C" w14:textId="6D31FA43" w:rsidR="007969E7" w:rsidRPr="00F81869" w:rsidRDefault="007969E7" w:rsidP="007969E7">
            <w:pPr>
              <w:pStyle w:val="Listenabsatz"/>
              <w:keepNext w:val="0"/>
              <w:keepLines w:val="0"/>
              <w:numPr>
                <w:ilvl w:val="0"/>
                <w:numId w:val="15"/>
              </w:numPr>
              <w:spacing w:line="276" w:lineRule="auto"/>
              <w:rPr>
                <w:rFonts w:asciiTheme="minorHAnsi" w:hAnsiTheme="minorHAnsi" w:cstheme="minorHAnsi"/>
                <w:sz w:val="23"/>
                <w:szCs w:val="23"/>
              </w:rPr>
            </w:pPr>
            <w:r w:rsidRPr="00F81869">
              <w:rPr>
                <w:rFonts w:asciiTheme="minorHAnsi" w:hAnsiTheme="minorHAnsi" w:cstheme="minorHAnsi"/>
                <w:sz w:val="23"/>
                <w:szCs w:val="23"/>
                <w:u w:val="single"/>
              </w:rPr>
              <w:t xml:space="preserve">Gegenmaßnahmen: </w:t>
            </w:r>
            <w:r w:rsidRPr="00F81869">
              <w:rPr>
                <w:rFonts w:asciiTheme="minorHAnsi" w:hAnsiTheme="minorHAnsi" w:cstheme="minorHAnsi"/>
                <w:sz w:val="23"/>
                <w:szCs w:val="23"/>
              </w:rPr>
              <w:t xml:space="preserve">Im Verlauf des Berichtszeitraums konnten wir jedoch unter Einhaltung strenger Sicherheitsmaßnahmen allmählich zu einem flexibleren Modell übergehen. Dies ermöglichte eine schrittweise Rückkehr zu einem angepassten Präsenzbetrieb und schließlich zur vollständigen Wiederaufnahme des regulären </w:t>
            </w:r>
            <w:proofErr w:type="spellStart"/>
            <w:r w:rsidR="00224B69">
              <w:rPr>
                <w:rFonts w:asciiTheme="minorHAnsi" w:hAnsiTheme="minorHAnsi" w:cstheme="minorHAnsi"/>
                <w:sz w:val="23"/>
                <w:szCs w:val="23"/>
              </w:rPr>
              <w:t>Lernstube</w:t>
            </w:r>
            <w:r w:rsidRPr="00F81869">
              <w:rPr>
                <w:rFonts w:asciiTheme="minorHAnsi" w:hAnsiTheme="minorHAnsi" w:cstheme="minorHAnsi"/>
                <w:sz w:val="23"/>
                <w:szCs w:val="23"/>
              </w:rPr>
              <w:t>betriebs</w:t>
            </w:r>
            <w:proofErr w:type="spellEnd"/>
            <w:r w:rsidRPr="00F81869">
              <w:rPr>
                <w:rFonts w:asciiTheme="minorHAnsi" w:hAnsiTheme="minorHAnsi" w:cstheme="minorHAnsi"/>
                <w:sz w:val="23"/>
                <w:szCs w:val="23"/>
              </w:rPr>
              <w:t xml:space="preserve">. Diese Anpassungen erforderten ein hohes Maß an Flexibilität und Engagement seitens der </w:t>
            </w:r>
            <w:r w:rsidR="00224B69">
              <w:rPr>
                <w:rFonts w:asciiTheme="minorHAnsi" w:hAnsiTheme="minorHAnsi" w:cstheme="minorHAnsi"/>
                <w:sz w:val="23"/>
                <w:szCs w:val="23"/>
              </w:rPr>
              <w:t>Lernstube</w:t>
            </w:r>
            <w:r w:rsidRPr="00F81869">
              <w:rPr>
                <w:rFonts w:asciiTheme="minorHAnsi" w:hAnsiTheme="minorHAnsi" w:cstheme="minorHAnsi"/>
                <w:sz w:val="23"/>
                <w:szCs w:val="23"/>
              </w:rPr>
              <w:t xml:space="preserve">-Teams und der Schüler*innen. Die schrittweise Rückkehr zum normalen </w:t>
            </w:r>
            <w:r w:rsidR="00224B69">
              <w:rPr>
                <w:rFonts w:asciiTheme="minorHAnsi" w:hAnsiTheme="minorHAnsi" w:cstheme="minorHAnsi"/>
                <w:sz w:val="23"/>
                <w:szCs w:val="23"/>
              </w:rPr>
              <w:t>Lernstube</w:t>
            </w:r>
            <w:r w:rsidRPr="00F81869">
              <w:rPr>
                <w:rFonts w:asciiTheme="minorHAnsi" w:hAnsiTheme="minorHAnsi" w:cstheme="minorHAnsi"/>
                <w:sz w:val="23"/>
                <w:szCs w:val="23"/>
              </w:rPr>
              <w:t>-Alltag hat letztendlich dazu beigetragen, die Lernhindernisse wieder zu überwinden und die Bildungskontinuität für die Kinder und Jugendlichen zu sichern.</w:t>
            </w:r>
          </w:p>
          <w:p w14:paraId="357196AA" w14:textId="77777777" w:rsidR="007969E7" w:rsidRPr="00F81869" w:rsidRDefault="007969E7" w:rsidP="007969E7">
            <w:pPr>
              <w:pStyle w:val="Listenabsatz"/>
              <w:keepNext w:val="0"/>
              <w:keepLines w:val="0"/>
              <w:spacing w:line="276" w:lineRule="auto"/>
              <w:rPr>
                <w:rFonts w:asciiTheme="minorHAnsi" w:hAnsiTheme="minorHAnsi" w:cstheme="minorHAnsi"/>
                <w:sz w:val="23"/>
                <w:szCs w:val="23"/>
              </w:rPr>
            </w:pPr>
          </w:p>
          <w:p w14:paraId="2D47664F" w14:textId="54064E12" w:rsidR="00665EF0" w:rsidRPr="00F81869" w:rsidRDefault="004D669D" w:rsidP="00DF09D1">
            <w:pPr>
              <w:pStyle w:val="Listenabsatz"/>
              <w:keepNext w:val="0"/>
              <w:keepLines w:val="0"/>
              <w:numPr>
                <w:ilvl w:val="0"/>
                <w:numId w:val="15"/>
              </w:numPr>
              <w:spacing w:line="276" w:lineRule="auto"/>
              <w:rPr>
                <w:rFonts w:asciiTheme="minorHAnsi" w:hAnsiTheme="minorHAnsi" w:cstheme="minorHAnsi"/>
                <w:sz w:val="23"/>
                <w:szCs w:val="23"/>
              </w:rPr>
            </w:pPr>
            <w:r w:rsidRPr="00F81869">
              <w:rPr>
                <w:rFonts w:asciiTheme="minorHAnsi" w:hAnsiTheme="minorHAnsi" w:cstheme="minorHAnsi"/>
                <w:sz w:val="23"/>
                <w:szCs w:val="23"/>
                <w:u w:val="single"/>
              </w:rPr>
              <w:t>Abweichung:</w:t>
            </w:r>
            <w:r w:rsidRPr="00F81869">
              <w:rPr>
                <w:rFonts w:asciiTheme="minorHAnsi" w:hAnsiTheme="minorHAnsi" w:cstheme="minorHAnsi"/>
                <w:sz w:val="23"/>
                <w:szCs w:val="23"/>
              </w:rPr>
              <w:t xml:space="preserve"> </w:t>
            </w:r>
            <w:r w:rsidR="00665EF0" w:rsidRPr="00F81869">
              <w:rPr>
                <w:rFonts w:asciiTheme="minorHAnsi" w:hAnsiTheme="minorHAnsi" w:cstheme="minorHAnsi"/>
                <w:sz w:val="23"/>
                <w:szCs w:val="23"/>
              </w:rPr>
              <w:t xml:space="preserve">Die </w:t>
            </w:r>
            <w:r w:rsidR="00665EF0" w:rsidRPr="00806F1A">
              <w:rPr>
                <w:rFonts w:asciiTheme="minorHAnsi" w:hAnsiTheme="minorHAnsi" w:cstheme="minorHAnsi"/>
                <w:b/>
                <w:sz w:val="23"/>
                <w:szCs w:val="23"/>
              </w:rPr>
              <w:t xml:space="preserve">Nachfrage nach Plätzen in unseren </w:t>
            </w:r>
            <w:proofErr w:type="spellStart"/>
            <w:r w:rsidR="00224B69">
              <w:rPr>
                <w:rFonts w:asciiTheme="minorHAnsi" w:hAnsiTheme="minorHAnsi" w:cstheme="minorHAnsi"/>
                <w:b/>
                <w:sz w:val="23"/>
                <w:szCs w:val="23"/>
              </w:rPr>
              <w:t>Helpservice</w:t>
            </w:r>
            <w:r w:rsidR="00665EF0" w:rsidRPr="00806F1A">
              <w:rPr>
                <w:rFonts w:asciiTheme="minorHAnsi" w:hAnsiTheme="minorHAnsi" w:cstheme="minorHAnsi"/>
                <w:b/>
                <w:sz w:val="23"/>
                <w:szCs w:val="23"/>
              </w:rPr>
              <w:t>-</w:t>
            </w:r>
            <w:r w:rsidR="00224B69">
              <w:rPr>
                <w:rFonts w:asciiTheme="minorHAnsi" w:hAnsiTheme="minorHAnsi" w:cstheme="minorHAnsi"/>
                <w:b/>
                <w:sz w:val="23"/>
                <w:szCs w:val="23"/>
              </w:rPr>
              <w:t>Lernstube</w:t>
            </w:r>
            <w:r w:rsidR="00665EF0" w:rsidRPr="00F81869">
              <w:rPr>
                <w:rFonts w:asciiTheme="minorHAnsi" w:hAnsiTheme="minorHAnsi" w:cstheme="minorHAnsi"/>
                <w:sz w:val="23"/>
                <w:szCs w:val="23"/>
              </w:rPr>
              <w:t>übersteigt</w:t>
            </w:r>
            <w:proofErr w:type="spellEnd"/>
            <w:r w:rsidR="00665EF0" w:rsidRPr="00F81869">
              <w:rPr>
                <w:rFonts w:asciiTheme="minorHAnsi" w:hAnsiTheme="minorHAnsi" w:cstheme="minorHAnsi"/>
                <w:sz w:val="23"/>
                <w:szCs w:val="23"/>
              </w:rPr>
              <w:t xml:space="preserve"> weiterhin das verfügbare Angebot, was zu langen Wartelisten führt. An einigen Standorten hat sich die Situation als besonders kritisch erwiesen, da dort bis zu einem Drittel mehr Kinder betreut wurden mussten als ursprünglich geplant. Diese hohe Nachfrage basiert auf dem gestiegenen Unterstützungsbedarf, der sich aus den Nachwirkungen der Pandemie ergibt, sowie auf einem Mangel an vergleichbaren kostenlosen Unterstützungsangeboten in der Umgebung. Die anhalten hohe Frequenz an Anfragen führt zunehmend zu einer erhöhten mentalen Belastung der Standortverantwortlichen. Viele sehen sich</w:t>
            </w:r>
            <w:r w:rsidR="00DF09D1" w:rsidRPr="00F81869">
              <w:rPr>
                <w:rFonts w:asciiTheme="minorHAnsi" w:hAnsiTheme="minorHAnsi" w:cstheme="minorHAnsi"/>
                <w:sz w:val="23"/>
                <w:szCs w:val="23"/>
              </w:rPr>
              <w:t xml:space="preserve"> mit der Herausforderung konfrontiert, dass die </w:t>
            </w:r>
            <w:proofErr w:type="spellStart"/>
            <w:r w:rsidR="00224B69">
              <w:rPr>
                <w:rFonts w:asciiTheme="minorHAnsi" w:hAnsiTheme="minorHAnsi" w:cstheme="minorHAnsi"/>
                <w:sz w:val="23"/>
                <w:szCs w:val="23"/>
              </w:rPr>
              <w:t>Lernstube</w:t>
            </w:r>
            <w:r w:rsidR="00DF09D1" w:rsidRPr="00F81869">
              <w:rPr>
                <w:rFonts w:asciiTheme="minorHAnsi" w:hAnsiTheme="minorHAnsi" w:cstheme="minorHAnsi"/>
                <w:sz w:val="23"/>
                <w:szCs w:val="23"/>
              </w:rPr>
              <w:t>oft</w:t>
            </w:r>
            <w:proofErr w:type="spellEnd"/>
            <w:r w:rsidR="00DF09D1" w:rsidRPr="00F81869">
              <w:rPr>
                <w:rFonts w:asciiTheme="minorHAnsi" w:hAnsiTheme="minorHAnsi" w:cstheme="minorHAnsi"/>
                <w:sz w:val="23"/>
                <w:szCs w:val="23"/>
              </w:rPr>
              <w:t xml:space="preserve"> die einzige verfügbare Ressource darstellen, um Familien in ihrer Bildungs- und Entwicklungsunterstützung zu fördern. Dieser Druck verstärkt die Notwendigkeit, nachhaltige Lösungen zu entwickeln, um das Angebot auszuweiten und so den wachsenden Bedarf adäquat zu decken. </w:t>
            </w:r>
          </w:p>
          <w:p w14:paraId="0F32A72E" w14:textId="170AAB06" w:rsidR="00DF09D1" w:rsidRPr="00F81869" w:rsidRDefault="004D669D" w:rsidP="004D669D">
            <w:pPr>
              <w:pStyle w:val="Listenabsatz"/>
              <w:keepNext w:val="0"/>
              <w:keepLines w:val="0"/>
              <w:numPr>
                <w:ilvl w:val="0"/>
                <w:numId w:val="15"/>
              </w:numPr>
              <w:spacing w:line="276" w:lineRule="auto"/>
              <w:rPr>
                <w:rFonts w:asciiTheme="minorHAnsi" w:hAnsiTheme="minorHAnsi" w:cstheme="minorHAnsi"/>
                <w:sz w:val="23"/>
                <w:szCs w:val="23"/>
              </w:rPr>
            </w:pPr>
            <w:r w:rsidRPr="00F81869">
              <w:rPr>
                <w:rFonts w:asciiTheme="minorHAnsi" w:hAnsiTheme="minorHAnsi" w:cstheme="minorHAnsi"/>
                <w:sz w:val="23"/>
                <w:szCs w:val="23"/>
                <w:u w:val="single"/>
              </w:rPr>
              <w:t>Gegenmaßnahme:</w:t>
            </w:r>
            <w:r w:rsidRPr="00F81869">
              <w:rPr>
                <w:rFonts w:asciiTheme="minorHAnsi" w:hAnsiTheme="minorHAnsi" w:cstheme="minorHAnsi"/>
                <w:sz w:val="23"/>
                <w:szCs w:val="23"/>
              </w:rPr>
              <w:t xml:space="preserve"> </w:t>
            </w:r>
            <w:r w:rsidR="00DF09D1" w:rsidRPr="00F81869">
              <w:rPr>
                <w:rFonts w:asciiTheme="minorHAnsi" w:hAnsiTheme="minorHAnsi" w:cstheme="minorHAnsi"/>
                <w:sz w:val="23"/>
                <w:szCs w:val="23"/>
              </w:rPr>
              <w:t xml:space="preserve">Die Möglichkeit, zusätzliche Betreuungsplätze in den </w:t>
            </w:r>
            <w:proofErr w:type="spellStart"/>
            <w:r w:rsidR="00224B69">
              <w:rPr>
                <w:rFonts w:asciiTheme="minorHAnsi" w:hAnsiTheme="minorHAnsi" w:cstheme="minorHAnsi"/>
                <w:sz w:val="23"/>
                <w:szCs w:val="23"/>
              </w:rPr>
              <w:t>Lernstube</w:t>
            </w:r>
            <w:r w:rsidR="00DF09D1" w:rsidRPr="00F81869">
              <w:rPr>
                <w:rFonts w:asciiTheme="minorHAnsi" w:hAnsiTheme="minorHAnsi" w:cstheme="minorHAnsi"/>
                <w:sz w:val="23"/>
                <w:szCs w:val="23"/>
              </w:rPr>
              <w:t>einzurichten</w:t>
            </w:r>
            <w:proofErr w:type="spellEnd"/>
            <w:r w:rsidR="00DF09D1" w:rsidRPr="00F81869">
              <w:rPr>
                <w:rFonts w:asciiTheme="minorHAnsi" w:hAnsiTheme="minorHAnsi" w:cstheme="minorHAnsi"/>
                <w:sz w:val="23"/>
                <w:szCs w:val="23"/>
              </w:rPr>
              <w:t>, hängt maßgeblich von verschiedenen Faktoren ab. Dazu zählen die personellen Ressourcen, die Anzahl und Stabilität des freiwilligen Teams, der Grad der Selbständigkeit der betreuten Kinder und Jugendlichen sowie die spezifischen räumlichen Gegebenheiten der jeweiligen Einrichtung. Eine befristete Ausweitung des Platzange</w:t>
            </w:r>
            <w:r w:rsidR="00DF09D1" w:rsidRPr="00F81869">
              <w:rPr>
                <w:rFonts w:asciiTheme="minorHAnsi" w:hAnsiTheme="minorHAnsi" w:cstheme="minorHAnsi"/>
                <w:sz w:val="23"/>
                <w:szCs w:val="23"/>
              </w:rPr>
              <w:lastRenderedPageBreak/>
              <w:t>bots ist unter Berücksichtigung dieser Bedingungen realisierbar. Der psychischen Belastung der Mitarbeiter*innen wird durch den regelmäßigen Austausch mit den Leitungen und den Teams sowie Supervisionsstunden entgegengewirkt.</w:t>
            </w:r>
          </w:p>
          <w:p w14:paraId="50232F15" w14:textId="558CF4AF" w:rsidR="004D669D" w:rsidRPr="00F81869" w:rsidRDefault="004D669D" w:rsidP="00DF09D1">
            <w:pPr>
              <w:keepNext w:val="0"/>
              <w:keepLines w:val="0"/>
              <w:spacing w:line="276" w:lineRule="auto"/>
              <w:rPr>
                <w:rFonts w:asciiTheme="minorHAnsi" w:hAnsiTheme="minorHAnsi" w:cstheme="minorHAnsi"/>
                <w:sz w:val="23"/>
                <w:szCs w:val="23"/>
              </w:rPr>
            </w:pPr>
          </w:p>
          <w:p w14:paraId="3FD848E5" w14:textId="03CBE944" w:rsidR="00DF09D1" w:rsidRPr="00F81869" w:rsidRDefault="004D669D" w:rsidP="00DF09D1">
            <w:pPr>
              <w:pStyle w:val="Listenabsatz"/>
              <w:keepNext w:val="0"/>
              <w:keepLines w:val="0"/>
              <w:numPr>
                <w:ilvl w:val="0"/>
                <w:numId w:val="15"/>
              </w:numPr>
              <w:spacing w:line="276" w:lineRule="auto"/>
              <w:rPr>
                <w:rFonts w:asciiTheme="minorHAnsi" w:hAnsiTheme="minorHAnsi" w:cstheme="minorHAnsi"/>
                <w:sz w:val="23"/>
                <w:szCs w:val="23"/>
                <w:u w:val="single"/>
              </w:rPr>
            </w:pPr>
            <w:r w:rsidRPr="00F81869">
              <w:rPr>
                <w:rFonts w:asciiTheme="minorHAnsi" w:hAnsiTheme="minorHAnsi" w:cstheme="minorHAnsi"/>
                <w:sz w:val="23"/>
                <w:szCs w:val="23"/>
                <w:u w:val="single"/>
              </w:rPr>
              <w:t>Abweichungen:</w:t>
            </w:r>
            <w:r w:rsidRPr="00F81869">
              <w:rPr>
                <w:rFonts w:asciiTheme="minorHAnsi" w:hAnsiTheme="minorHAnsi" w:cstheme="minorHAnsi"/>
                <w:sz w:val="23"/>
                <w:szCs w:val="23"/>
              </w:rPr>
              <w:t xml:space="preserve"> </w:t>
            </w:r>
            <w:r w:rsidR="00DF09D1" w:rsidRPr="00F81869">
              <w:rPr>
                <w:rFonts w:asciiTheme="minorHAnsi" w:hAnsiTheme="minorHAnsi" w:cstheme="minorHAnsi"/>
                <w:sz w:val="23"/>
                <w:szCs w:val="23"/>
              </w:rPr>
              <w:t xml:space="preserve">Die </w:t>
            </w:r>
            <w:r w:rsidR="00DF09D1" w:rsidRPr="00806F1A">
              <w:rPr>
                <w:rFonts w:asciiTheme="minorHAnsi" w:hAnsiTheme="minorHAnsi" w:cstheme="minorHAnsi"/>
                <w:b/>
                <w:sz w:val="23"/>
                <w:szCs w:val="23"/>
              </w:rPr>
              <w:t>fortschreitende Teuerung</w:t>
            </w:r>
            <w:r w:rsidR="00DF09D1" w:rsidRPr="00F81869">
              <w:rPr>
                <w:rFonts w:asciiTheme="minorHAnsi" w:hAnsiTheme="minorHAnsi" w:cstheme="minorHAnsi"/>
                <w:sz w:val="23"/>
                <w:szCs w:val="23"/>
              </w:rPr>
              <w:t xml:space="preserve"> hat erhebliche Auswirkungen auf den Betrieb der </w:t>
            </w:r>
            <w:proofErr w:type="spellStart"/>
            <w:r w:rsidR="00224B69">
              <w:rPr>
                <w:rFonts w:asciiTheme="minorHAnsi" w:hAnsiTheme="minorHAnsi" w:cstheme="minorHAnsi"/>
                <w:sz w:val="23"/>
                <w:szCs w:val="23"/>
              </w:rPr>
              <w:t>Lernstube</w:t>
            </w:r>
            <w:r w:rsidR="00DF09D1" w:rsidRPr="00F81869">
              <w:rPr>
                <w:rFonts w:asciiTheme="minorHAnsi" w:hAnsiTheme="minorHAnsi" w:cstheme="minorHAnsi"/>
                <w:sz w:val="23"/>
                <w:szCs w:val="23"/>
              </w:rPr>
              <w:t>s</w:t>
            </w:r>
            <w:proofErr w:type="spellEnd"/>
            <w:r w:rsidR="00DF09D1" w:rsidRPr="00F81869">
              <w:rPr>
                <w:rFonts w:asciiTheme="minorHAnsi" w:hAnsiTheme="minorHAnsi" w:cstheme="minorHAnsi"/>
                <w:sz w:val="23"/>
                <w:szCs w:val="23"/>
              </w:rPr>
              <w:t xml:space="preserve">, wobei die Standorte insbesondere mit steigenden Energie- und Personalkosten sowie mit höheren Ausgaben für die Bereitstellung von Lernmaterialien und der gesunden Jause konfrontiert sind. Diese finanziellen Herausforderungen sind in einem Kontext zu sehen, in dem die </w:t>
            </w:r>
            <w:proofErr w:type="spellStart"/>
            <w:r w:rsidR="00224B69">
              <w:rPr>
                <w:rFonts w:asciiTheme="minorHAnsi" w:hAnsiTheme="minorHAnsi" w:cstheme="minorHAnsi"/>
                <w:sz w:val="23"/>
                <w:szCs w:val="23"/>
              </w:rPr>
              <w:t>Lernstube</w:t>
            </w:r>
            <w:r w:rsidR="00DF09D1" w:rsidRPr="00F81869">
              <w:rPr>
                <w:rFonts w:asciiTheme="minorHAnsi" w:hAnsiTheme="minorHAnsi" w:cstheme="minorHAnsi"/>
                <w:sz w:val="23"/>
                <w:szCs w:val="23"/>
              </w:rPr>
              <w:t>bereits</w:t>
            </w:r>
            <w:proofErr w:type="spellEnd"/>
            <w:r w:rsidR="00DF09D1" w:rsidRPr="00F81869">
              <w:rPr>
                <w:rFonts w:asciiTheme="minorHAnsi" w:hAnsiTheme="minorHAnsi" w:cstheme="minorHAnsi"/>
                <w:sz w:val="23"/>
                <w:szCs w:val="23"/>
              </w:rPr>
              <w:t xml:space="preserve"> durch die Folgen der Corona-Pandemie unter einem erheblichen finanziellen Druck standen. Die aktuelle wirtschaftliche Lage hat die finanziellen Schwierigkeiten weiter verschärft. </w:t>
            </w:r>
          </w:p>
          <w:p w14:paraId="685056DC" w14:textId="11B5F759" w:rsidR="00DF09D1" w:rsidRPr="00F81869" w:rsidRDefault="00DF09D1" w:rsidP="00DF09D1">
            <w:pPr>
              <w:pStyle w:val="Listenabsatz"/>
              <w:keepNext w:val="0"/>
              <w:keepLines w:val="0"/>
              <w:numPr>
                <w:ilvl w:val="0"/>
                <w:numId w:val="15"/>
              </w:numPr>
              <w:spacing w:line="276" w:lineRule="auto"/>
              <w:rPr>
                <w:rFonts w:asciiTheme="minorHAnsi" w:hAnsiTheme="minorHAnsi" w:cstheme="minorHAnsi"/>
                <w:sz w:val="23"/>
                <w:szCs w:val="23"/>
              </w:rPr>
            </w:pPr>
            <w:r w:rsidRPr="00F81869">
              <w:rPr>
                <w:rFonts w:asciiTheme="minorHAnsi" w:hAnsiTheme="minorHAnsi" w:cstheme="minorHAnsi"/>
                <w:sz w:val="23"/>
                <w:szCs w:val="23"/>
                <w:u w:val="single"/>
              </w:rPr>
              <w:t>Gegenmaßnahme:</w:t>
            </w:r>
            <w:r w:rsidRPr="00F81869">
              <w:rPr>
                <w:rFonts w:asciiTheme="minorHAnsi" w:hAnsiTheme="minorHAnsi" w:cstheme="minorHAnsi"/>
                <w:sz w:val="23"/>
                <w:szCs w:val="23"/>
              </w:rPr>
              <w:t xml:space="preserve"> Als Reaktion auf diese verschärfte Situation bemühen sich die Verantwortlichen um zusätzliche Finanzierung durch Spenden und versuchen gleichzeitig, die Aufmerksamkeit und Unterstützung der Fördergeber zu erhöhen. Durch diese Maßnahmen wurde angestrebt, die finanzielle Stabilität zu verbessern und sicherzustellen, dass die </w:t>
            </w:r>
            <w:proofErr w:type="spellStart"/>
            <w:r w:rsidR="00224B69">
              <w:rPr>
                <w:rFonts w:asciiTheme="minorHAnsi" w:hAnsiTheme="minorHAnsi" w:cstheme="minorHAnsi"/>
                <w:sz w:val="23"/>
                <w:szCs w:val="23"/>
              </w:rPr>
              <w:t>Lernstube</w:t>
            </w:r>
            <w:r w:rsidRPr="00F81869">
              <w:rPr>
                <w:rFonts w:asciiTheme="minorHAnsi" w:hAnsiTheme="minorHAnsi" w:cstheme="minorHAnsi"/>
                <w:sz w:val="23"/>
                <w:szCs w:val="23"/>
              </w:rPr>
              <w:t>weiterhin</w:t>
            </w:r>
            <w:proofErr w:type="spellEnd"/>
            <w:r w:rsidRPr="00F81869">
              <w:rPr>
                <w:rFonts w:asciiTheme="minorHAnsi" w:hAnsiTheme="minorHAnsi" w:cstheme="minorHAnsi"/>
                <w:sz w:val="23"/>
                <w:szCs w:val="23"/>
              </w:rPr>
              <w:t xml:space="preserve"> ihre wichtige pädagogische Arbeit leisten können. </w:t>
            </w:r>
            <w:r w:rsidR="009C55FB" w:rsidRPr="00F81869">
              <w:rPr>
                <w:rFonts w:asciiTheme="minorHAnsi" w:hAnsiTheme="minorHAnsi" w:cstheme="minorHAnsi"/>
                <w:sz w:val="23"/>
                <w:szCs w:val="23"/>
              </w:rPr>
              <w:t>Die Mobilisierung zusätzlicher Ressourcen ist entscheidend, um die Qualität und Verfügbarkeit des Lernbetreuungsangebots zu erhalten und gleichzeitig die gestiegenen Betriebskosten zu decken.</w:t>
            </w:r>
          </w:p>
          <w:p w14:paraId="75DB642A" w14:textId="77777777" w:rsidR="004D669D" w:rsidRPr="00F81869" w:rsidRDefault="004D669D" w:rsidP="004D669D">
            <w:pPr>
              <w:pStyle w:val="Listenabsatz"/>
              <w:keepNext w:val="0"/>
              <w:keepLines w:val="0"/>
              <w:spacing w:line="276" w:lineRule="auto"/>
              <w:rPr>
                <w:rFonts w:asciiTheme="minorHAnsi" w:hAnsiTheme="minorHAnsi" w:cstheme="minorHAnsi"/>
                <w:sz w:val="23"/>
                <w:szCs w:val="23"/>
              </w:rPr>
            </w:pPr>
          </w:p>
          <w:p w14:paraId="4FB5090D" w14:textId="789E7408" w:rsidR="00C53931" w:rsidRPr="00F81869" w:rsidRDefault="004D669D" w:rsidP="004D669D">
            <w:pPr>
              <w:pStyle w:val="Listenabsatz"/>
              <w:keepNext w:val="0"/>
              <w:keepLines w:val="0"/>
              <w:numPr>
                <w:ilvl w:val="0"/>
                <w:numId w:val="15"/>
              </w:numPr>
              <w:spacing w:line="276" w:lineRule="auto"/>
              <w:rPr>
                <w:rFonts w:asciiTheme="minorHAnsi" w:hAnsiTheme="minorHAnsi" w:cstheme="minorHAnsi"/>
                <w:sz w:val="23"/>
                <w:szCs w:val="23"/>
              </w:rPr>
            </w:pPr>
            <w:r w:rsidRPr="00F81869">
              <w:rPr>
                <w:rFonts w:asciiTheme="minorHAnsi" w:hAnsiTheme="minorHAnsi" w:cstheme="minorHAnsi"/>
                <w:sz w:val="23"/>
                <w:szCs w:val="23"/>
                <w:u w:val="single"/>
              </w:rPr>
              <w:t>Abweichung:</w:t>
            </w:r>
            <w:r w:rsidRPr="00F81869">
              <w:rPr>
                <w:rFonts w:asciiTheme="minorHAnsi" w:hAnsiTheme="minorHAnsi" w:cstheme="minorHAnsi"/>
                <w:sz w:val="23"/>
                <w:szCs w:val="23"/>
              </w:rPr>
              <w:t xml:space="preserve"> </w:t>
            </w:r>
            <w:r w:rsidR="00C53931" w:rsidRPr="00F81869">
              <w:rPr>
                <w:rFonts w:asciiTheme="minorHAnsi" w:hAnsiTheme="minorHAnsi" w:cstheme="minorHAnsi"/>
                <w:sz w:val="23"/>
                <w:szCs w:val="23"/>
              </w:rPr>
              <w:t xml:space="preserve">Trotz erkennbarer Bemühungen der </w:t>
            </w:r>
            <w:r w:rsidR="00C53931" w:rsidRPr="00806F1A">
              <w:rPr>
                <w:rFonts w:asciiTheme="minorHAnsi" w:hAnsiTheme="minorHAnsi" w:cstheme="minorHAnsi"/>
                <w:b/>
                <w:sz w:val="23"/>
                <w:szCs w:val="23"/>
              </w:rPr>
              <w:t>Eltern</w:t>
            </w:r>
            <w:r w:rsidR="00C53931" w:rsidRPr="00F81869">
              <w:rPr>
                <w:rFonts w:asciiTheme="minorHAnsi" w:hAnsiTheme="minorHAnsi" w:cstheme="minorHAnsi"/>
                <w:sz w:val="23"/>
                <w:szCs w:val="23"/>
              </w:rPr>
              <w:t xml:space="preserve"> bestehen weiterhin erhebliche </w:t>
            </w:r>
            <w:r w:rsidR="00C53931" w:rsidRPr="00806F1A">
              <w:rPr>
                <w:rFonts w:asciiTheme="minorHAnsi" w:hAnsiTheme="minorHAnsi" w:cstheme="minorHAnsi"/>
                <w:b/>
                <w:sz w:val="23"/>
                <w:szCs w:val="23"/>
              </w:rPr>
              <w:t>sprachliche Barrieren</w:t>
            </w:r>
            <w:r w:rsidR="00C53931" w:rsidRPr="00F81869">
              <w:rPr>
                <w:rFonts w:asciiTheme="minorHAnsi" w:hAnsiTheme="minorHAnsi" w:cstheme="minorHAnsi"/>
                <w:sz w:val="23"/>
                <w:szCs w:val="23"/>
              </w:rPr>
              <w:t xml:space="preserve">, die eine effektive Kommunikation, insbesondere bei Vorträgen während der Elternabende, erschweren. Um diesen Herausforderungen zu begegnen, ist der Einsatz von Dolmetscher*innen unerlässlich, um eine möglichst einwandfreie Verständigung zu gewährleisten und sicherzustellen, dass alle Informationen korrekt vermittelt wurden. Zusätzlich zu den sprachlichen Hürden stellte die Teilnahme an Elternabenden für einige Erziehungsberechtigte eine logistische Herausforderung dar. Einige Eltern konnten aufgrund ihrer Arbeitszeiten, die oft wenig Flexibilität bieten, nicht an den Veranstaltungen teilnehmen. </w:t>
            </w:r>
          </w:p>
          <w:p w14:paraId="1F6FE3C6" w14:textId="564B2735" w:rsidR="004D669D" w:rsidRPr="00F81869" w:rsidRDefault="004D669D" w:rsidP="00C53931">
            <w:pPr>
              <w:pStyle w:val="Listenabsatz"/>
              <w:keepNext w:val="0"/>
              <w:keepLines w:val="0"/>
              <w:numPr>
                <w:ilvl w:val="0"/>
                <w:numId w:val="15"/>
              </w:numPr>
              <w:spacing w:line="276" w:lineRule="auto"/>
              <w:rPr>
                <w:rFonts w:asciiTheme="minorHAnsi" w:hAnsiTheme="minorHAnsi" w:cstheme="minorHAnsi"/>
                <w:sz w:val="23"/>
                <w:szCs w:val="23"/>
              </w:rPr>
            </w:pPr>
            <w:r w:rsidRPr="00F81869">
              <w:rPr>
                <w:rFonts w:asciiTheme="minorHAnsi" w:hAnsiTheme="minorHAnsi" w:cstheme="minorHAnsi"/>
                <w:sz w:val="23"/>
                <w:szCs w:val="23"/>
                <w:u w:val="single"/>
              </w:rPr>
              <w:t>Gegenmaßnahme:</w:t>
            </w:r>
            <w:r w:rsidRPr="00F81869">
              <w:rPr>
                <w:rFonts w:asciiTheme="minorHAnsi" w:hAnsiTheme="minorHAnsi" w:cstheme="minorHAnsi"/>
                <w:sz w:val="23"/>
                <w:szCs w:val="23"/>
              </w:rPr>
              <w:t xml:space="preserve"> </w:t>
            </w:r>
            <w:r w:rsidR="00C53931" w:rsidRPr="00F81869">
              <w:rPr>
                <w:rFonts w:asciiTheme="minorHAnsi" w:hAnsiTheme="minorHAnsi" w:cstheme="minorHAnsi"/>
                <w:sz w:val="23"/>
                <w:szCs w:val="23"/>
              </w:rPr>
              <w:t xml:space="preserve">Um diese Situation zu verbessern, wird überlegt, alternative Kommunikationswege zu probieren, wie beispielsweise digitale Plattformen, die es Eltern ermöglichen, an Diskussionen teilzunehmen und Informationen zu erhalten. </w:t>
            </w:r>
          </w:p>
          <w:p w14:paraId="2281DC54" w14:textId="77777777" w:rsidR="004D669D" w:rsidRPr="00F81869" w:rsidRDefault="004D669D" w:rsidP="004D669D">
            <w:pPr>
              <w:pStyle w:val="Listenabsatz"/>
              <w:keepNext w:val="0"/>
              <w:keepLines w:val="0"/>
              <w:spacing w:line="276" w:lineRule="auto"/>
              <w:rPr>
                <w:rFonts w:asciiTheme="minorHAnsi" w:hAnsiTheme="minorHAnsi" w:cstheme="minorHAnsi"/>
                <w:sz w:val="23"/>
                <w:szCs w:val="23"/>
              </w:rPr>
            </w:pPr>
          </w:p>
          <w:p w14:paraId="42099141" w14:textId="3707C81D" w:rsidR="00F81869" w:rsidRPr="00F81869" w:rsidRDefault="004D669D" w:rsidP="00F81869">
            <w:pPr>
              <w:pStyle w:val="Listenabsatz"/>
              <w:keepNext w:val="0"/>
              <w:keepLines w:val="0"/>
              <w:numPr>
                <w:ilvl w:val="0"/>
                <w:numId w:val="15"/>
              </w:numPr>
              <w:spacing w:line="276" w:lineRule="auto"/>
              <w:rPr>
                <w:rFonts w:asciiTheme="minorHAnsi" w:hAnsiTheme="minorHAnsi" w:cstheme="minorHAnsi"/>
                <w:sz w:val="23"/>
                <w:szCs w:val="23"/>
              </w:rPr>
            </w:pPr>
            <w:r w:rsidRPr="00F81869">
              <w:rPr>
                <w:rFonts w:asciiTheme="minorHAnsi" w:hAnsiTheme="minorHAnsi" w:cstheme="minorHAnsi"/>
                <w:sz w:val="23"/>
                <w:szCs w:val="23"/>
                <w:u w:val="single"/>
              </w:rPr>
              <w:t>Abweichung:</w:t>
            </w:r>
            <w:r w:rsidRPr="00F81869">
              <w:rPr>
                <w:rFonts w:asciiTheme="minorHAnsi" w:hAnsiTheme="minorHAnsi" w:cstheme="minorHAnsi"/>
                <w:sz w:val="23"/>
                <w:szCs w:val="23"/>
              </w:rPr>
              <w:t xml:space="preserve"> </w:t>
            </w:r>
            <w:r w:rsidR="004A556E" w:rsidRPr="00F81869">
              <w:rPr>
                <w:rFonts w:asciiTheme="minorHAnsi" w:hAnsiTheme="minorHAnsi" w:cstheme="minorHAnsi"/>
                <w:sz w:val="23"/>
                <w:szCs w:val="23"/>
              </w:rPr>
              <w:t xml:space="preserve">Die Rolle der </w:t>
            </w:r>
            <w:r w:rsidR="004A556E" w:rsidRPr="00806F1A">
              <w:rPr>
                <w:rFonts w:asciiTheme="minorHAnsi" w:hAnsiTheme="minorHAnsi" w:cstheme="minorHAnsi"/>
                <w:b/>
                <w:sz w:val="23"/>
                <w:szCs w:val="23"/>
              </w:rPr>
              <w:t>ehrenamtlichen Mitarbeiter*innen</w:t>
            </w:r>
            <w:r w:rsidR="004A556E" w:rsidRPr="00F81869">
              <w:rPr>
                <w:rFonts w:asciiTheme="minorHAnsi" w:hAnsiTheme="minorHAnsi" w:cstheme="minorHAnsi"/>
                <w:sz w:val="23"/>
                <w:szCs w:val="23"/>
              </w:rPr>
              <w:t xml:space="preserve"> </w:t>
            </w:r>
            <w:r w:rsidR="00F81869" w:rsidRPr="00F81869">
              <w:rPr>
                <w:rFonts w:asciiTheme="minorHAnsi" w:hAnsiTheme="minorHAnsi" w:cstheme="minorHAnsi"/>
                <w:sz w:val="23"/>
                <w:szCs w:val="23"/>
              </w:rPr>
              <w:t xml:space="preserve">ist im </w:t>
            </w:r>
            <w:r w:rsidR="00224B69">
              <w:rPr>
                <w:rFonts w:asciiTheme="minorHAnsi" w:hAnsiTheme="minorHAnsi" w:cstheme="minorHAnsi"/>
                <w:sz w:val="23"/>
                <w:szCs w:val="23"/>
              </w:rPr>
              <w:t>Lernstube</w:t>
            </w:r>
            <w:r w:rsidR="00F81869" w:rsidRPr="00F81869">
              <w:rPr>
                <w:rFonts w:asciiTheme="minorHAnsi" w:hAnsiTheme="minorHAnsi" w:cstheme="minorHAnsi"/>
                <w:sz w:val="23"/>
                <w:szCs w:val="23"/>
              </w:rPr>
              <w:t xml:space="preserve">-Betrieb absolut zentral. Ihr Einsatz und ihre Zuverlässigkeit sind grundlegend für die tägliche Arbeit und das Lernangebot unserer Einrichtungen. Trotz der allgemein hohen Zuverlässigkeit unserer Freiwilligen ist an einigen Standorten jedoch ein Mangel an ausreichendem ehrenamtlichen Personal zu verzeichnen. Dies wird besonders in Ausnahmesituationen deutlich, wenn kurzfristig Freiwillige ausfallen und der Bedarf an adäquatem Ersatz akut wird. Die Suche nach flexiblen Unterstützer*innen gestaltet sich oft schwierig, wenn vor allem spontan Bedarf entsteht. </w:t>
            </w:r>
          </w:p>
          <w:p w14:paraId="3C152075" w14:textId="4E5E8A4E" w:rsidR="00F81869" w:rsidRPr="00F81869" w:rsidRDefault="00F81869" w:rsidP="00F81869">
            <w:pPr>
              <w:pStyle w:val="Listenabsatz"/>
              <w:rPr>
                <w:rFonts w:asciiTheme="minorHAnsi" w:hAnsiTheme="minorHAnsi" w:cstheme="minorHAnsi"/>
                <w:sz w:val="23"/>
                <w:szCs w:val="23"/>
              </w:rPr>
            </w:pPr>
          </w:p>
          <w:p w14:paraId="3DC6EE9F" w14:textId="297087B6" w:rsidR="00F81869" w:rsidRPr="00F81869" w:rsidRDefault="00F81869" w:rsidP="00F81869">
            <w:pPr>
              <w:pStyle w:val="Listenabsatz"/>
              <w:keepNext w:val="0"/>
              <w:keepLines w:val="0"/>
              <w:spacing w:line="276" w:lineRule="auto"/>
              <w:rPr>
                <w:rFonts w:asciiTheme="minorHAnsi" w:hAnsiTheme="minorHAnsi" w:cstheme="minorHAnsi"/>
                <w:sz w:val="23"/>
                <w:szCs w:val="23"/>
              </w:rPr>
            </w:pPr>
            <w:r w:rsidRPr="00F81869">
              <w:rPr>
                <w:rFonts w:asciiTheme="minorHAnsi" w:hAnsiTheme="minorHAnsi" w:cstheme="minorHAnsi"/>
                <w:sz w:val="23"/>
                <w:szCs w:val="23"/>
              </w:rPr>
              <w:t xml:space="preserve">Seit Beginn der Projektlaufzeit 2022 wurde beispielsweise in Wien ein leichter Rückgang von Freiwilligen verzeichnet, die sich regelmäßig und vor allem langfristig engagieren. Besonders die Anzahl jener Studierenden, die sich im Rahmen der Kooperation </w:t>
            </w:r>
            <w:r w:rsidRPr="00F81869">
              <w:rPr>
                <w:rFonts w:asciiTheme="minorHAnsi" w:hAnsiTheme="minorHAnsi" w:cstheme="minorHAnsi"/>
                <w:sz w:val="23"/>
                <w:szCs w:val="23"/>
              </w:rPr>
              <w:lastRenderedPageBreak/>
              <w:t xml:space="preserve">„Lernen macht Schule“ als Lernbuddys in den </w:t>
            </w:r>
            <w:proofErr w:type="spellStart"/>
            <w:r w:rsidR="00224B69">
              <w:rPr>
                <w:rFonts w:asciiTheme="minorHAnsi" w:hAnsiTheme="minorHAnsi" w:cstheme="minorHAnsi"/>
                <w:sz w:val="23"/>
                <w:szCs w:val="23"/>
              </w:rPr>
              <w:t>Lernstube</w:t>
            </w:r>
            <w:r w:rsidRPr="00F81869">
              <w:rPr>
                <w:rFonts w:asciiTheme="minorHAnsi" w:hAnsiTheme="minorHAnsi" w:cstheme="minorHAnsi"/>
                <w:sz w:val="23"/>
                <w:szCs w:val="23"/>
              </w:rPr>
              <w:t>engagieren</w:t>
            </w:r>
            <w:proofErr w:type="spellEnd"/>
            <w:r w:rsidRPr="00F81869">
              <w:rPr>
                <w:rFonts w:asciiTheme="minorHAnsi" w:hAnsiTheme="minorHAnsi" w:cstheme="minorHAnsi"/>
                <w:sz w:val="23"/>
                <w:szCs w:val="23"/>
              </w:rPr>
              <w:t xml:space="preserve">, ist stark zurückgegangen. Je weniger Freiwillige im </w:t>
            </w:r>
            <w:r w:rsidR="00224B69">
              <w:rPr>
                <w:rFonts w:asciiTheme="minorHAnsi" w:hAnsiTheme="minorHAnsi" w:cstheme="minorHAnsi"/>
                <w:sz w:val="23"/>
                <w:szCs w:val="23"/>
              </w:rPr>
              <w:t>Lernstube</w:t>
            </w:r>
            <w:r w:rsidRPr="00F81869">
              <w:rPr>
                <w:rFonts w:asciiTheme="minorHAnsi" w:hAnsiTheme="minorHAnsi" w:cstheme="minorHAnsi"/>
                <w:sz w:val="23"/>
                <w:szCs w:val="23"/>
              </w:rPr>
              <w:t xml:space="preserve"> unterstützen, desto schwieriger wird die Einsatzplanung und die Gruppenzusammensetzung für die Standortverantwortlichen.</w:t>
            </w:r>
          </w:p>
          <w:p w14:paraId="4DCA5B15" w14:textId="27D21EE8" w:rsidR="004A556E" w:rsidRPr="00F81869" w:rsidRDefault="004A556E" w:rsidP="00F81869">
            <w:pPr>
              <w:pStyle w:val="Listenabsatz"/>
              <w:keepNext w:val="0"/>
              <w:keepLines w:val="0"/>
              <w:spacing w:line="276" w:lineRule="auto"/>
              <w:rPr>
                <w:rFonts w:asciiTheme="minorHAnsi" w:hAnsiTheme="minorHAnsi" w:cstheme="minorHAnsi"/>
                <w:sz w:val="23"/>
                <w:szCs w:val="23"/>
              </w:rPr>
            </w:pPr>
          </w:p>
          <w:p w14:paraId="563AA7C1" w14:textId="50E5E28F" w:rsidR="004D669D" w:rsidRPr="00F81869" w:rsidRDefault="004D669D" w:rsidP="00F81869">
            <w:pPr>
              <w:pStyle w:val="Listenabsatz"/>
              <w:keepNext w:val="0"/>
              <w:keepLines w:val="0"/>
              <w:numPr>
                <w:ilvl w:val="0"/>
                <w:numId w:val="15"/>
              </w:numPr>
              <w:spacing w:line="276" w:lineRule="auto"/>
              <w:rPr>
                <w:rFonts w:asciiTheme="minorHAnsi" w:hAnsiTheme="minorHAnsi" w:cstheme="minorHAnsi"/>
                <w:sz w:val="23"/>
                <w:szCs w:val="23"/>
              </w:rPr>
            </w:pPr>
            <w:r w:rsidRPr="00F81869">
              <w:rPr>
                <w:rFonts w:asciiTheme="minorHAnsi" w:hAnsiTheme="minorHAnsi" w:cstheme="minorHAnsi"/>
                <w:sz w:val="23"/>
                <w:szCs w:val="23"/>
                <w:u w:val="single"/>
              </w:rPr>
              <w:t>Gegenmaßnahme:</w:t>
            </w:r>
            <w:r w:rsidRPr="00F81869">
              <w:rPr>
                <w:rFonts w:asciiTheme="minorHAnsi" w:hAnsiTheme="minorHAnsi" w:cstheme="minorHAnsi"/>
                <w:sz w:val="23"/>
                <w:szCs w:val="23"/>
              </w:rPr>
              <w:t xml:space="preserve"> </w:t>
            </w:r>
            <w:r w:rsidR="00F81869" w:rsidRPr="00F81869">
              <w:rPr>
                <w:rFonts w:asciiTheme="minorHAnsi" w:hAnsiTheme="minorHAnsi" w:cstheme="minorHAnsi"/>
                <w:sz w:val="23"/>
                <w:szCs w:val="23"/>
              </w:rPr>
              <w:t xml:space="preserve">Um dieser Herausforderung zu begegnen, setzt man kontinuierlich auf eine aktive Werbestrategie. Diese Werbemaßnahmen zielen darauf an, den Pool an Freiwilligen nicht nur zu vergrößern, sondern auch zu diversifizieren, sodass dieser auch für kurzfristige und flexible Einsätze ausreichend groß und vielseitig ist. Dazu gehören beispielsweise Kooperationen mit lokalen Hochschulen und anderen Partnern oder Kampagnen in sozialen Medien. </w:t>
            </w:r>
          </w:p>
          <w:p w14:paraId="4BAF6A79" w14:textId="5FE42E08" w:rsidR="00972A39" w:rsidRPr="00F81869" w:rsidRDefault="00972A39" w:rsidP="00972A39">
            <w:pPr>
              <w:keepNext w:val="0"/>
              <w:keepLines w:val="0"/>
              <w:spacing w:line="276" w:lineRule="auto"/>
              <w:rPr>
                <w:rFonts w:asciiTheme="minorHAnsi" w:hAnsiTheme="minorHAnsi" w:cstheme="minorHAnsi"/>
                <w:sz w:val="23"/>
                <w:szCs w:val="23"/>
              </w:rPr>
            </w:pPr>
          </w:p>
          <w:p w14:paraId="22CCADB5" w14:textId="199DE6CD" w:rsidR="00972A39" w:rsidRPr="00F81869" w:rsidRDefault="00F81869" w:rsidP="00F81869">
            <w:pPr>
              <w:pStyle w:val="Listenabsatz"/>
              <w:keepNext w:val="0"/>
              <w:keepLines w:val="0"/>
              <w:spacing w:line="276" w:lineRule="auto"/>
              <w:rPr>
                <w:rFonts w:asciiTheme="minorHAnsi" w:hAnsiTheme="minorHAnsi" w:cstheme="minorHAnsi"/>
                <w:sz w:val="23"/>
                <w:szCs w:val="23"/>
              </w:rPr>
            </w:pPr>
            <w:r w:rsidRPr="00F81869">
              <w:rPr>
                <w:rFonts w:asciiTheme="minorHAnsi" w:hAnsiTheme="minorHAnsi" w:cstheme="minorHAnsi"/>
                <w:sz w:val="23"/>
                <w:szCs w:val="23"/>
              </w:rPr>
              <w:t>In Wien hat man im</w:t>
            </w:r>
            <w:r w:rsidR="00972A39" w:rsidRPr="00F81869">
              <w:rPr>
                <w:rFonts w:asciiTheme="minorHAnsi" w:hAnsiTheme="minorHAnsi" w:cstheme="minorHAnsi"/>
                <w:sz w:val="23"/>
                <w:szCs w:val="23"/>
              </w:rPr>
              <w:t xml:space="preserve"> engen Austausch mit den Teamleitungen Maßnahmen erarbeitet, die je nach Situation zum Einsatz kamen. So wurden punktuell weniger Kinder pro Lerneinheit betreut, weniger Freizeitaktivitäten durchgeführt und mehr um Praktikant*innen geworben, die langfristig unterstützen. So konnte die vereinbarte Teilnehmer*innenzahl </w:t>
            </w:r>
            <w:r w:rsidRPr="00F81869">
              <w:rPr>
                <w:rFonts w:asciiTheme="minorHAnsi" w:hAnsiTheme="minorHAnsi" w:cstheme="minorHAnsi"/>
                <w:sz w:val="23"/>
                <w:szCs w:val="23"/>
              </w:rPr>
              <w:t xml:space="preserve">letztendlich </w:t>
            </w:r>
            <w:r w:rsidR="00972A39" w:rsidRPr="00F81869">
              <w:rPr>
                <w:rFonts w:asciiTheme="minorHAnsi" w:hAnsiTheme="minorHAnsi" w:cstheme="minorHAnsi"/>
                <w:sz w:val="23"/>
                <w:szCs w:val="23"/>
              </w:rPr>
              <w:t>erreicht werden.</w:t>
            </w:r>
          </w:p>
          <w:p w14:paraId="4FC6D3E7" w14:textId="77777777" w:rsidR="00972A39" w:rsidRPr="00972A39" w:rsidRDefault="00972A39" w:rsidP="00972A39">
            <w:pPr>
              <w:keepNext w:val="0"/>
              <w:keepLines w:val="0"/>
              <w:spacing w:line="276" w:lineRule="auto"/>
              <w:rPr>
                <w:rFonts w:asciiTheme="minorHAnsi" w:hAnsiTheme="minorHAnsi" w:cstheme="minorHAnsi"/>
                <w:sz w:val="23"/>
                <w:szCs w:val="23"/>
              </w:rPr>
            </w:pPr>
          </w:p>
          <w:p w14:paraId="556D45DC" w14:textId="77777777" w:rsidR="004D669D" w:rsidRPr="004D669D" w:rsidRDefault="004D669D" w:rsidP="004D669D">
            <w:pPr>
              <w:pStyle w:val="Listenabsatz"/>
              <w:keepNext w:val="0"/>
              <w:keepLines w:val="0"/>
              <w:spacing w:line="276" w:lineRule="auto"/>
              <w:rPr>
                <w:rFonts w:asciiTheme="minorHAnsi" w:hAnsiTheme="minorHAnsi" w:cstheme="minorHAnsi"/>
                <w:sz w:val="23"/>
                <w:szCs w:val="23"/>
              </w:rPr>
            </w:pPr>
          </w:p>
          <w:p w14:paraId="13852286" w14:textId="0C11C44E" w:rsidR="000F7163" w:rsidRPr="00F81869" w:rsidRDefault="000F7163" w:rsidP="00F81869">
            <w:pPr>
              <w:keepNext w:val="0"/>
              <w:keepLines w:val="0"/>
              <w:spacing w:line="276" w:lineRule="auto"/>
              <w:rPr>
                <w:rFonts w:asciiTheme="minorHAnsi" w:hAnsiTheme="minorHAnsi" w:cstheme="minorHAnsi"/>
                <w:sz w:val="23"/>
                <w:szCs w:val="23"/>
              </w:rPr>
            </w:pPr>
          </w:p>
        </w:tc>
      </w:tr>
    </w:tbl>
    <w:p w14:paraId="0C170E06" w14:textId="78A08221" w:rsidR="00885483" w:rsidRPr="006D30BB" w:rsidRDefault="00885483" w:rsidP="00C83B70">
      <w:pPr>
        <w:pStyle w:val="Formatvorlage3"/>
        <w:spacing w:line="276" w:lineRule="auto"/>
        <w:rPr>
          <w:rFonts w:asciiTheme="minorHAnsi" w:hAnsiTheme="minorHAnsi" w:cstheme="minorHAnsi"/>
          <w:sz w:val="23"/>
          <w:szCs w:val="23"/>
        </w:rPr>
      </w:pPr>
      <w:bookmarkStart w:id="36" w:name="_Toc138854891"/>
      <w:r w:rsidRPr="006D30BB">
        <w:rPr>
          <w:rFonts w:asciiTheme="minorHAnsi" w:hAnsiTheme="minorHAnsi" w:cstheme="minorHAnsi"/>
          <w:sz w:val="23"/>
          <w:szCs w:val="23"/>
        </w:rPr>
        <w:lastRenderedPageBreak/>
        <w:t>Abweichungen vom Projektverlauf hinsichtlich der Zielgruppe der Vertriebenen gemäß § 62 AsylG 2005</w:t>
      </w:r>
      <w:bookmarkEnd w:id="36"/>
    </w:p>
    <w:p w14:paraId="40AD2BE4" w14:textId="2EA5E32E" w:rsidR="00885483" w:rsidRDefault="00885483" w:rsidP="00C83B70">
      <w:pPr>
        <w:spacing w:line="276" w:lineRule="auto"/>
        <w:rPr>
          <w:rFonts w:asciiTheme="minorHAnsi" w:hAnsiTheme="minorHAnsi" w:cstheme="minorHAnsi"/>
          <w:sz w:val="23"/>
          <w:szCs w:val="23"/>
        </w:rPr>
      </w:pPr>
      <w:r>
        <w:rPr>
          <w:rFonts w:asciiTheme="minorHAnsi" w:hAnsiTheme="minorHAnsi" w:cstheme="minorHAnsi"/>
          <w:sz w:val="23"/>
          <w:szCs w:val="23"/>
        </w:rPr>
        <w:t>(</w:t>
      </w:r>
      <w:r w:rsidR="00213B78">
        <w:rPr>
          <w:rFonts w:asciiTheme="minorHAnsi" w:hAnsiTheme="minorHAnsi" w:cstheme="minorHAnsi"/>
          <w:sz w:val="23"/>
          <w:szCs w:val="23"/>
        </w:rPr>
        <w:t>Nahmen</w:t>
      </w:r>
      <w:r w:rsidR="00C83B70">
        <w:rPr>
          <w:rFonts w:asciiTheme="minorHAnsi" w:hAnsiTheme="minorHAnsi" w:cstheme="minorHAnsi"/>
          <w:sz w:val="23"/>
          <w:szCs w:val="23"/>
        </w:rPr>
        <w:t xml:space="preserve"> an den Projektaktivitäten Personen der oben genannten Zielgruppe teil und wenn ja, an welchen Maßnahmen?)</w:t>
      </w:r>
    </w:p>
    <w:tbl>
      <w:tblPr>
        <w:tblStyle w:val="Tabellenraster"/>
        <w:tblW w:w="0" w:type="auto"/>
        <w:tblLook w:val="04A0" w:firstRow="1" w:lastRow="0" w:firstColumn="1" w:lastColumn="0" w:noHBand="0" w:noVBand="1"/>
      </w:tblPr>
      <w:tblGrid>
        <w:gridCol w:w="9062"/>
      </w:tblGrid>
      <w:tr w:rsidR="00DA07B4" w14:paraId="3FE62878" w14:textId="77777777" w:rsidTr="00DA07B4">
        <w:tc>
          <w:tcPr>
            <w:tcW w:w="9062" w:type="dxa"/>
          </w:tcPr>
          <w:p w14:paraId="486D075D" w14:textId="6167508B" w:rsidR="000F7163" w:rsidRDefault="008D3D0A" w:rsidP="00DA07B4">
            <w:pPr>
              <w:pStyle w:val="Listenabsatz"/>
              <w:numPr>
                <w:ilvl w:val="0"/>
                <w:numId w:val="16"/>
              </w:numPr>
              <w:spacing w:after="200" w:line="276" w:lineRule="auto"/>
              <w:rPr>
                <w:rFonts w:asciiTheme="minorHAnsi" w:hAnsiTheme="minorHAnsi" w:cstheme="minorHAnsi"/>
                <w:i/>
                <w:sz w:val="23"/>
                <w:szCs w:val="23"/>
              </w:rPr>
            </w:pPr>
            <w:r>
              <w:rPr>
                <w:rFonts w:asciiTheme="minorHAnsi" w:hAnsiTheme="minorHAnsi" w:cstheme="minorHAnsi"/>
                <w:i/>
                <w:sz w:val="23"/>
                <w:szCs w:val="23"/>
              </w:rPr>
              <w:t>Nah</w:t>
            </w:r>
            <w:r w:rsidR="0023467C">
              <w:rPr>
                <w:rFonts w:asciiTheme="minorHAnsi" w:hAnsiTheme="minorHAnsi" w:cstheme="minorHAnsi"/>
                <w:i/>
                <w:sz w:val="23"/>
                <w:szCs w:val="23"/>
              </w:rPr>
              <w:t>men am</w:t>
            </w:r>
            <w:r w:rsidR="00A041F0">
              <w:rPr>
                <w:rFonts w:asciiTheme="minorHAnsi" w:hAnsiTheme="minorHAnsi" w:cstheme="minorHAnsi"/>
                <w:i/>
                <w:sz w:val="23"/>
                <w:szCs w:val="23"/>
              </w:rPr>
              <w:t xml:space="preserve"> Projekt teil: ja, im Burgenland, Vorarlberg, Wien</w:t>
            </w:r>
            <w:r w:rsidR="00364764">
              <w:rPr>
                <w:rFonts w:asciiTheme="minorHAnsi" w:hAnsiTheme="minorHAnsi" w:cstheme="minorHAnsi"/>
                <w:i/>
                <w:sz w:val="23"/>
                <w:szCs w:val="23"/>
              </w:rPr>
              <w:t>, Salzburg</w:t>
            </w:r>
            <w:r w:rsidR="00FF4E9C">
              <w:rPr>
                <w:rFonts w:asciiTheme="minorHAnsi" w:hAnsiTheme="minorHAnsi" w:cstheme="minorHAnsi"/>
                <w:i/>
                <w:sz w:val="23"/>
                <w:szCs w:val="23"/>
              </w:rPr>
              <w:t>, Tirol</w:t>
            </w:r>
          </w:p>
          <w:p w14:paraId="211F16A1" w14:textId="1E5BF259" w:rsidR="00DA07B4" w:rsidRDefault="000F7163" w:rsidP="000F7163">
            <w:pPr>
              <w:pStyle w:val="Listenabsatz"/>
              <w:spacing w:after="200" w:line="276" w:lineRule="auto"/>
              <w:rPr>
                <w:rFonts w:asciiTheme="minorHAnsi" w:hAnsiTheme="minorHAnsi" w:cstheme="minorHAnsi"/>
                <w:i/>
                <w:sz w:val="23"/>
                <w:szCs w:val="23"/>
              </w:rPr>
            </w:pPr>
            <w:r>
              <w:rPr>
                <w:rFonts w:asciiTheme="minorHAnsi" w:hAnsiTheme="minorHAnsi" w:cstheme="minorHAnsi"/>
                <w:i/>
                <w:sz w:val="23"/>
                <w:szCs w:val="23"/>
              </w:rPr>
              <w:t>Teilnahme an Maßnahme xx:</w:t>
            </w:r>
          </w:p>
          <w:p w14:paraId="6946D5D3" w14:textId="77777777" w:rsidR="006D30BB" w:rsidRDefault="006D30BB" w:rsidP="00A041F0">
            <w:pPr>
              <w:pStyle w:val="Listenabsatz"/>
              <w:spacing w:line="276" w:lineRule="auto"/>
              <w:rPr>
                <w:rFonts w:asciiTheme="minorHAnsi" w:hAnsiTheme="minorHAnsi" w:cstheme="minorHAnsi"/>
                <w:sz w:val="23"/>
                <w:szCs w:val="23"/>
                <w:u w:val="single"/>
              </w:rPr>
            </w:pPr>
          </w:p>
          <w:p w14:paraId="2654F106" w14:textId="4321ADA6" w:rsidR="00DA07B4" w:rsidRPr="006D30BB" w:rsidRDefault="00A041F0" w:rsidP="006D30BB">
            <w:pPr>
              <w:pStyle w:val="Listenabsatz"/>
              <w:numPr>
                <w:ilvl w:val="0"/>
                <w:numId w:val="16"/>
              </w:numPr>
              <w:spacing w:line="276" w:lineRule="auto"/>
              <w:rPr>
                <w:rFonts w:asciiTheme="minorHAnsi" w:hAnsiTheme="minorHAnsi" w:cstheme="minorHAnsi"/>
                <w:sz w:val="23"/>
                <w:szCs w:val="23"/>
              </w:rPr>
            </w:pPr>
            <w:r w:rsidRPr="00A041F0">
              <w:rPr>
                <w:rFonts w:asciiTheme="minorHAnsi" w:hAnsiTheme="minorHAnsi" w:cstheme="minorHAnsi"/>
                <w:sz w:val="23"/>
                <w:szCs w:val="23"/>
                <w:u w:val="single"/>
              </w:rPr>
              <w:t>Burgenland</w:t>
            </w:r>
            <w:r>
              <w:rPr>
                <w:rFonts w:asciiTheme="minorHAnsi" w:hAnsiTheme="minorHAnsi" w:cstheme="minorHAnsi"/>
                <w:sz w:val="23"/>
                <w:szCs w:val="23"/>
              </w:rPr>
              <w:t xml:space="preserve">: Am Standort </w:t>
            </w:r>
            <w:proofErr w:type="spellStart"/>
            <w:r>
              <w:rPr>
                <w:rFonts w:asciiTheme="minorHAnsi" w:hAnsiTheme="minorHAnsi" w:cstheme="minorHAnsi"/>
                <w:sz w:val="23"/>
                <w:szCs w:val="23"/>
              </w:rPr>
              <w:t>Oberwart</w:t>
            </w:r>
            <w:proofErr w:type="spellEnd"/>
            <w:r>
              <w:rPr>
                <w:rFonts w:asciiTheme="minorHAnsi" w:hAnsiTheme="minorHAnsi" w:cstheme="minorHAnsi"/>
                <w:sz w:val="23"/>
                <w:szCs w:val="23"/>
              </w:rPr>
              <w:t xml:space="preserve"> waren es mit Stand Juli 2023 fünf</w:t>
            </w:r>
            <w:r w:rsidRPr="00A041F0">
              <w:rPr>
                <w:rFonts w:asciiTheme="minorHAnsi" w:hAnsiTheme="minorHAnsi" w:cstheme="minorHAnsi"/>
                <w:sz w:val="23"/>
                <w:szCs w:val="23"/>
              </w:rPr>
              <w:t xml:space="preserve"> ukrainische </w:t>
            </w:r>
            <w:r w:rsidRPr="006D30BB">
              <w:rPr>
                <w:rFonts w:asciiTheme="minorHAnsi" w:hAnsiTheme="minorHAnsi" w:cstheme="minorHAnsi"/>
                <w:sz w:val="23"/>
                <w:szCs w:val="23"/>
              </w:rPr>
              <w:t xml:space="preserve">Kinder, die vor allem wegen der Deutschförderung das </w:t>
            </w:r>
            <w:r w:rsidR="00224B69">
              <w:rPr>
                <w:rFonts w:asciiTheme="minorHAnsi" w:hAnsiTheme="minorHAnsi" w:cstheme="minorHAnsi"/>
                <w:sz w:val="23"/>
                <w:szCs w:val="23"/>
              </w:rPr>
              <w:t>Lernstube</w:t>
            </w:r>
            <w:r w:rsidRPr="006D30BB">
              <w:rPr>
                <w:rFonts w:asciiTheme="minorHAnsi" w:hAnsiTheme="minorHAnsi" w:cstheme="minorHAnsi"/>
                <w:sz w:val="23"/>
                <w:szCs w:val="23"/>
              </w:rPr>
              <w:t xml:space="preserve"> besuchen. Bei allen Kindern ist eine sehr starke Einbindung und großes Interesse der Eltern wahrzunehmen. Am Standort in Neusiedl am See gab es keine ukrainischen Kinder, da diese von den Schulen im Bezirk Neusiedl gut aufgefangen und betreut wurden. </w:t>
            </w:r>
          </w:p>
          <w:p w14:paraId="50F10D69" w14:textId="6CF8B2EA" w:rsidR="00333CF1" w:rsidRPr="006D30BB" w:rsidRDefault="00333CF1" w:rsidP="006D30BB">
            <w:pPr>
              <w:pStyle w:val="Listenabsatz"/>
              <w:spacing w:line="276" w:lineRule="auto"/>
              <w:rPr>
                <w:rFonts w:asciiTheme="minorHAnsi" w:hAnsiTheme="minorHAnsi" w:cstheme="minorHAnsi"/>
                <w:sz w:val="23"/>
                <w:szCs w:val="23"/>
              </w:rPr>
            </w:pPr>
            <w:r w:rsidRPr="006D30BB">
              <w:rPr>
                <w:rFonts w:asciiTheme="minorHAnsi" w:hAnsiTheme="minorHAnsi" w:cstheme="minorHAnsi"/>
                <w:sz w:val="23"/>
                <w:szCs w:val="23"/>
              </w:rPr>
              <w:t>Bei den ukrainischen Kindern konnte eine starke Verbesserung in Deutsch und eine gute soziale Integration in die Gruppe aber auch in die Schulklassen erreicht werden.</w:t>
            </w:r>
            <w:r w:rsidR="00D82872" w:rsidRPr="006D30BB">
              <w:rPr>
                <w:rFonts w:asciiTheme="minorHAnsi" w:hAnsiTheme="minorHAnsi" w:cstheme="minorHAnsi"/>
                <w:sz w:val="23"/>
                <w:szCs w:val="23"/>
              </w:rPr>
              <w:t xml:space="preserve"> Sie wurden ab Herbst 2023 in den Regelunterricht aufgenommen.</w:t>
            </w:r>
          </w:p>
          <w:p w14:paraId="7280A985" w14:textId="77777777" w:rsidR="006D30BB" w:rsidRPr="006D30BB" w:rsidRDefault="006D30BB" w:rsidP="00A041F0">
            <w:pPr>
              <w:pStyle w:val="Listenabsatz"/>
              <w:spacing w:line="276" w:lineRule="auto"/>
              <w:rPr>
                <w:rFonts w:asciiTheme="minorHAnsi" w:hAnsiTheme="minorHAnsi" w:cstheme="minorHAnsi"/>
                <w:sz w:val="23"/>
                <w:szCs w:val="23"/>
                <w:u w:val="single"/>
              </w:rPr>
            </w:pPr>
          </w:p>
          <w:p w14:paraId="620E69BD" w14:textId="393045B9" w:rsidR="00A041F0" w:rsidRPr="006D30BB" w:rsidRDefault="00A041F0" w:rsidP="006D30BB">
            <w:pPr>
              <w:pStyle w:val="Listenabsatz"/>
              <w:numPr>
                <w:ilvl w:val="0"/>
                <w:numId w:val="16"/>
              </w:numPr>
              <w:spacing w:line="276" w:lineRule="auto"/>
              <w:rPr>
                <w:rFonts w:asciiTheme="minorHAnsi" w:hAnsiTheme="minorHAnsi" w:cstheme="minorHAnsi"/>
                <w:sz w:val="23"/>
                <w:szCs w:val="23"/>
              </w:rPr>
            </w:pPr>
            <w:r w:rsidRPr="006D30BB">
              <w:rPr>
                <w:rFonts w:asciiTheme="minorHAnsi" w:hAnsiTheme="minorHAnsi" w:cstheme="minorHAnsi"/>
                <w:sz w:val="23"/>
                <w:szCs w:val="23"/>
                <w:u w:val="single"/>
              </w:rPr>
              <w:t>Vorarlberg</w:t>
            </w:r>
            <w:r w:rsidRPr="006D30BB">
              <w:rPr>
                <w:rFonts w:asciiTheme="minorHAnsi" w:hAnsiTheme="minorHAnsi" w:cstheme="minorHAnsi"/>
                <w:sz w:val="23"/>
                <w:szCs w:val="23"/>
              </w:rPr>
              <w:t xml:space="preserve">: Ab dem Wintersemester des neuen Schuljahres wurden Schüler*innen der Zielgruppe der Vertriebenen gemäß § 62 AsylG 2005 in die </w:t>
            </w:r>
            <w:proofErr w:type="spellStart"/>
            <w:r w:rsidR="00224B69">
              <w:rPr>
                <w:rFonts w:asciiTheme="minorHAnsi" w:hAnsiTheme="minorHAnsi" w:cstheme="minorHAnsi"/>
                <w:sz w:val="23"/>
                <w:szCs w:val="23"/>
              </w:rPr>
              <w:t>Lernstube</w:t>
            </w:r>
            <w:r w:rsidRPr="006D30BB">
              <w:rPr>
                <w:rFonts w:asciiTheme="minorHAnsi" w:hAnsiTheme="minorHAnsi" w:cstheme="minorHAnsi"/>
                <w:sz w:val="23"/>
                <w:szCs w:val="23"/>
              </w:rPr>
              <w:t>eingeladen</w:t>
            </w:r>
            <w:proofErr w:type="spellEnd"/>
            <w:r w:rsidRPr="006D30BB">
              <w:rPr>
                <w:rFonts w:asciiTheme="minorHAnsi" w:hAnsiTheme="minorHAnsi" w:cstheme="minorHAnsi"/>
                <w:sz w:val="23"/>
                <w:szCs w:val="23"/>
              </w:rPr>
              <w:t xml:space="preserve"> und aufgenommen und weiter in eigenen Lerngruppen begleitet. Es besteht seitens der </w:t>
            </w:r>
            <w:r w:rsidR="00224B69">
              <w:rPr>
                <w:rFonts w:asciiTheme="minorHAnsi" w:hAnsiTheme="minorHAnsi" w:cstheme="minorHAnsi"/>
                <w:sz w:val="23"/>
                <w:szCs w:val="23"/>
              </w:rPr>
              <w:t>Lernstube</w:t>
            </w:r>
            <w:r w:rsidRPr="006D30BB">
              <w:rPr>
                <w:rFonts w:asciiTheme="minorHAnsi" w:hAnsiTheme="minorHAnsi" w:cstheme="minorHAnsi"/>
                <w:sz w:val="23"/>
                <w:szCs w:val="23"/>
              </w:rPr>
              <w:t>-Leitung regelmäßiger Austausch mit der Projektstelle für Zuwanderung und Integration „</w:t>
            </w:r>
            <w:proofErr w:type="spellStart"/>
            <w:r w:rsidRPr="006D30BB">
              <w:rPr>
                <w:rFonts w:asciiTheme="minorHAnsi" w:hAnsiTheme="minorHAnsi" w:cstheme="minorHAnsi"/>
                <w:sz w:val="23"/>
                <w:szCs w:val="23"/>
              </w:rPr>
              <w:t>okay.zusammen</w:t>
            </w:r>
            <w:proofErr w:type="spellEnd"/>
            <w:r w:rsidRPr="006D30BB">
              <w:rPr>
                <w:rFonts w:asciiTheme="minorHAnsi" w:hAnsiTheme="minorHAnsi" w:cstheme="minorHAnsi"/>
                <w:sz w:val="23"/>
                <w:szCs w:val="23"/>
              </w:rPr>
              <w:t xml:space="preserve"> leben“, der Bildungsdirektion sowie den Regionalkoordinator*innen für Integration bezüglich der noch zu erwartenden Schüler*innenzahlen und der Situation der Familien. </w:t>
            </w:r>
          </w:p>
          <w:p w14:paraId="049EB0F7" w14:textId="77777777" w:rsidR="006D30BB" w:rsidRPr="006D30BB" w:rsidRDefault="006D30BB" w:rsidP="00A041F0">
            <w:pPr>
              <w:pStyle w:val="Listenabsatz"/>
              <w:spacing w:line="276" w:lineRule="auto"/>
              <w:rPr>
                <w:rFonts w:asciiTheme="minorHAnsi" w:hAnsiTheme="minorHAnsi" w:cstheme="minorHAnsi"/>
                <w:sz w:val="23"/>
                <w:szCs w:val="23"/>
              </w:rPr>
            </w:pPr>
          </w:p>
          <w:p w14:paraId="24F45A45" w14:textId="1FBD60AF" w:rsidR="00A041F0" w:rsidRPr="006D30BB" w:rsidRDefault="00A041F0" w:rsidP="00A041F0">
            <w:pPr>
              <w:pStyle w:val="Listenabsatz"/>
              <w:numPr>
                <w:ilvl w:val="0"/>
                <w:numId w:val="16"/>
              </w:numPr>
              <w:spacing w:line="276" w:lineRule="auto"/>
              <w:rPr>
                <w:rFonts w:asciiTheme="minorHAnsi" w:hAnsiTheme="minorHAnsi" w:cstheme="minorHAnsi"/>
                <w:sz w:val="23"/>
                <w:szCs w:val="23"/>
              </w:rPr>
            </w:pPr>
            <w:r w:rsidRPr="006D30BB">
              <w:rPr>
                <w:rFonts w:asciiTheme="minorHAnsi" w:hAnsiTheme="minorHAnsi" w:cstheme="minorHAnsi"/>
                <w:sz w:val="23"/>
                <w:szCs w:val="23"/>
                <w:u w:val="single"/>
              </w:rPr>
              <w:t>Wien</w:t>
            </w:r>
            <w:r w:rsidRPr="006D30BB">
              <w:rPr>
                <w:rFonts w:asciiTheme="minorHAnsi" w:hAnsiTheme="minorHAnsi" w:cstheme="minorHAnsi"/>
                <w:sz w:val="23"/>
                <w:szCs w:val="23"/>
              </w:rPr>
              <w:t>: Während des Projektzeitraums nahmen 7 Personen der oben g</w:t>
            </w:r>
            <w:r w:rsidR="00FC11C7" w:rsidRPr="006D30BB">
              <w:rPr>
                <w:rFonts w:asciiTheme="minorHAnsi" w:hAnsiTheme="minorHAnsi" w:cstheme="minorHAnsi"/>
                <w:sz w:val="23"/>
                <w:szCs w:val="23"/>
              </w:rPr>
              <w:t>enannten Zielgruppe an der Lern</w:t>
            </w:r>
            <w:r w:rsidRPr="006D30BB">
              <w:rPr>
                <w:rFonts w:asciiTheme="minorHAnsi" w:hAnsiTheme="minorHAnsi" w:cstheme="minorHAnsi"/>
                <w:sz w:val="23"/>
                <w:szCs w:val="23"/>
              </w:rPr>
              <w:t xml:space="preserve">betreuung teil. Sie wurden in den </w:t>
            </w:r>
            <w:proofErr w:type="spellStart"/>
            <w:r w:rsidR="00224B69">
              <w:rPr>
                <w:rFonts w:asciiTheme="minorHAnsi" w:hAnsiTheme="minorHAnsi" w:cstheme="minorHAnsi"/>
                <w:sz w:val="23"/>
                <w:szCs w:val="23"/>
              </w:rPr>
              <w:t>Lernstube</w:t>
            </w:r>
            <w:r w:rsidRPr="006D30BB">
              <w:rPr>
                <w:rFonts w:asciiTheme="minorHAnsi" w:hAnsiTheme="minorHAnsi" w:cstheme="minorHAnsi"/>
                <w:sz w:val="23"/>
                <w:szCs w:val="23"/>
              </w:rPr>
              <w:t>Klosterneuburg</w:t>
            </w:r>
            <w:proofErr w:type="spellEnd"/>
            <w:r w:rsidRPr="006D30BB">
              <w:rPr>
                <w:rFonts w:asciiTheme="minorHAnsi" w:hAnsiTheme="minorHAnsi" w:cstheme="minorHAnsi"/>
                <w:sz w:val="23"/>
                <w:szCs w:val="23"/>
              </w:rPr>
              <w:t xml:space="preserve"> und </w:t>
            </w:r>
            <w:proofErr w:type="spellStart"/>
            <w:r w:rsidRPr="006D30BB">
              <w:rPr>
                <w:rFonts w:asciiTheme="minorHAnsi" w:hAnsiTheme="minorHAnsi" w:cstheme="minorHAnsi"/>
                <w:sz w:val="23"/>
                <w:szCs w:val="23"/>
              </w:rPr>
              <w:t>Puchsbaumplatz</w:t>
            </w:r>
            <w:proofErr w:type="spellEnd"/>
            <w:r w:rsidRPr="006D30BB">
              <w:rPr>
                <w:rFonts w:asciiTheme="minorHAnsi" w:hAnsiTheme="minorHAnsi" w:cstheme="minorHAnsi"/>
                <w:sz w:val="23"/>
                <w:szCs w:val="23"/>
              </w:rPr>
              <w:t xml:space="preserve"> unterstützt.</w:t>
            </w:r>
            <w:r w:rsidR="00FC11C7" w:rsidRPr="006D30BB">
              <w:rPr>
                <w:rFonts w:asciiTheme="minorHAnsi" w:hAnsiTheme="minorHAnsi" w:cstheme="minorHAnsi"/>
                <w:sz w:val="23"/>
                <w:szCs w:val="23"/>
              </w:rPr>
              <w:t xml:space="preserve"> </w:t>
            </w:r>
          </w:p>
          <w:p w14:paraId="1470D114" w14:textId="2BF08058" w:rsidR="006D30BB" w:rsidRPr="006D30BB" w:rsidRDefault="006D30BB" w:rsidP="006D30BB">
            <w:pPr>
              <w:spacing w:line="276" w:lineRule="auto"/>
              <w:rPr>
                <w:rFonts w:asciiTheme="minorHAnsi" w:hAnsiTheme="minorHAnsi" w:cstheme="minorHAnsi"/>
                <w:sz w:val="23"/>
                <w:szCs w:val="23"/>
              </w:rPr>
            </w:pPr>
          </w:p>
          <w:p w14:paraId="71E860C0" w14:textId="10C6B4A4" w:rsidR="001D6295" w:rsidRPr="006D30BB" w:rsidRDefault="00364764" w:rsidP="00FC11C7">
            <w:pPr>
              <w:pStyle w:val="Listenabsatz"/>
              <w:numPr>
                <w:ilvl w:val="0"/>
                <w:numId w:val="16"/>
              </w:numPr>
              <w:spacing w:line="276" w:lineRule="auto"/>
              <w:rPr>
                <w:rFonts w:asciiTheme="minorHAnsi" w:hAnsiTheme="minorHAnsi" w:cstheme="minorHAnsi"/>
                <w:sz w:val="23"/>
                <w:szCs w:val="23"/>
              </w:rPr>
            </w:pPr>
            <w:r w:rsidRPr="006D30BB">
              <w:rPr>
                <w:rFonts w:asciiTheme="minorHAnsi" w:hAnsiTheme="minorHAnsi" w:cstheme="minorHAnsi"/>
                <w:sz w:val="23"/>
                <w:szCs w:val="23"/>
                <w:u w:val="single"/>
              </w:rPr>
              <w:t>Salzburg</w:t>
            </w:r>
            <w:r w:rsidRPr="006D30BB">
              <w:rPr>
                <w:rFonts w:asciiTheme="minorHAnsi" w:hAnsiTheme="minorHAnsi" w:cstheme="minorHAnsi"/>
                <w:sz w:val="23"/>
                <w:szCs w:val="23"/>
              </w:rPr>
              <w:t xml:space="preserve">: Teilnahme an Maßnahme: Im September 2022 wurde ein zusätzlicher </w:t>
            </w:r>
            <w:r w:rsidR="00224B69">
              <w:rPr>
                <w:rFonts w:asciiTheme="minorHAnsi" w:hAnsiTheme="minorHAnsi" w:cstheme="minorHAnsi"/>
                <w:sz w:val="23"/>
                <w:szCs w:val="23"/>
              </w:rPr>
              <w:t>Lernstube</w:t>
            </w:r>
            <w:r w:rsidRPr="006D30BB">
              <w:rPr>
                <w:rFonts w:asciiTheme="minorHAnsi" w:hAnsiTheme="minorHAnsi" w:cstheme="minorHAnsi"/>
                <w:sz w:val="23"/>
                <w:szCs w:val="23"/>
              </w:rPr>
              <w:t xml:space="preserve">-Nachmittag für Vertriebene aus der Ukraine eingerichtet. Mit Beginn des Schuljahres 2023-2024 konnte dieser Tag in das </w:t>
            </w:r>
            <w:r w:rsidR="00224B69">
              <w:rPr>
                <w:rFonts w:asciiTheme="minorHAnsi" w:hAnsiTheme="minorHAnsi" w:cstheme="minorHAnsi"/>
                <w:sz w:val="23"/>
                <w:szCs w:val="23"/>
              </w:rPr>
              <w:t>Lernstube</w:t>
            </w:r>
            <w:r w:rsidRPr="006D30BB">
              <w:rPr>
                <w:rFonts w:asciiTheme="minorHAnsi" w:hAnsiTheme="minorHAnsi" w:cstheme="minorHAnsi"/>
                <w:sz w:val="23"/>
                <w:szCs w:val="23"/>
              </w:rPr>
              <w:t xml:space="preserve"> Projekt integriert werden, sodass nun allen Schüler*innen der Zugang zum </w:t>
            </w:r>
            <w:r w:rsidR="00224B69">
              <w:rPr>
                <w:rFonts w:asciiTheme="minorHAnsi" w:hAnsiTheme="minorHAnsi" w:cstheme="minorHAnsi"/>
                <w:sz w:val="23"/>
                <w:szCs w:val="23"/>
              </w:rPr>
              <w:t>Lernstube</w:t>
            </w:r>
            <w:r w:rsidRPr="006D30BB">
              <w:rPr>
                <w:rFonts w:asciiTheme="minorHAnsi" w:hAnsiTheme="minorHAnsi" w:cstheme="minorHAnsi"/>
                <w:sz w:val="23"/>
                <w:szCs w:val="23"/>
              </w:rPr>
              <w:t xml:space="preserve"> an vier statt drei Nachmittagen möglich ist. Grundsätzlich nehmen Vertriebene aus der Ukraine – wie auch alle anderen </w:t>
            </w:r>
            <w:r w:rsidR="00224B69">
              <w:rPr>
                <w:rFonts w:asciiTheme="minorHAnsi" w:hAnsiTheme="minorHAnsi" w:cstheme="minorHAnsi"/>
                <w:sz w:val="23"/>
                <w:szCs w:val="23"/>
              </w:rPr>
              <w:t>Lernstube</w:t>
            </w:r>
            <w:r w:rsidRPr="006D30BB">
              <w:rPr>
                <w:rFonts w:asciiTheme="minorHAnsi" w:hAnsiTheme="minorHAnsi" w:cstheme="minorHAnsi"/>
                <w:sz w:val="23"/>
                <w:szCs w:val="23"/>
              </w:rPr>
              <w:t>-Teilnehmer*innen – an allen Aktivitäten und Workshops teil. Die Zielgruppe ist gänzlich ins Projekt integriert, sodass sie an allen Maßnahmen partizipieren.</w:t>
            </w:r>
          </w:p>
          <w:p w14:paraId="4B218FDA" w14:textId="12729384" w:rsidR="00A041F0" w:rsidRDefault="00080D85" w:rsidP="001D6295">
            <w:pPr>
              <w:pStyle w:val="Listenabsatz"/>
              <w:spacing w:line="276" w:lineRule="auto"/>
              <w:rPr>
                <w:rFonts w:asciiTheme="minorHAnsi" w:hAnsiTheme="minorHAnsi" w:cstheme="minorHAnsi"/>
                <w:sz w:val="23"/>
                <w:szCs w:val="23"/>
              </w:rPr>
            </w:pPr>
            <w:r w:rsidRPr="006D30BB">
              <w:rPr>
                <w:rFonts w:asciiTheme="minorHAnsi" w:hAnsiTheme="minorHAnsi" w:cstheme="minorHAnsi"/>
                <w:sz w:val="23"/>
                <w:szCs w:val="23"/>
              </w:rPr>
              <w:t>Eine ukrainische Schülerin</w:t>
            </w:r>
            <w:r w:rsidR="00364764" w:rsidRPr="006D30BB">
              <w:rPr>
                <w:rFonts w:asciiTheme="minorHAnsi" w:hAnsiTheme="minorHAnsi" w:cstheme="minorHAnsi"/>
                <w:sz w:val="23"/>
                <w:szCs w:val="23"/>
              </w:rPr>
              <w:t xml:space="preserve"> </w:t>
            </w:r>
            <w:r w:rsidRPr="006D30BB">
              <w:rPr>
                <w:rFonts w:asciiTheme="minorHAnsi" w:hAnsiTheme="minorHAnsi" w:cstheme="minorHAnsi"/>
                <w:sz w:val="23"/>
                <w:szCs w:val="23"/>
              </w:rPr>
              <w:t>konnte in den Regelunterricht wechseln, da sie in den letzten Monaten große Fortschritte erzielen konnte.</w:t>
            </w:r>
          </w:p>
          <w:p w14:paraId="5091F0B4" w14:textId="77777777" w:rsidR="006D30BB" w:rsidRPr="00080D85" w:rsidRDefault="006D30BB" w:rsidP="001D6295">
            <w:pPr>
              <w:pStyle w:val="Listenabsatz"/>
              <w:spacing w:line="276" w:lineRule="auto"/>
              <w:rPr>
                <w:rFonts w:asciiTheme="minorHAnsi" w:hAnsiTheme="minorHAnsi" w:cstheme="minorHAnsi"/>
                <w:sz w:val="23"/>
                <w:szCs w:val="23"/>
              </w:rPr>
            </w:pPr>
          </w:p>
          <w:p w14:paraId="6C012D4E" w14:textId="2A10F503" w:rsidR="00FC11C7" w:rsidRDefault="00FF4E9C" w:rsidP="00FC11C7">
            <w:pPr>
              <w:pStyle w:val="Listenabsatz"/>
              <w:numPr>
                <w:ilvl w:val="0"/>
                <w:numId w:val="16"/>
              </w:numPr>
              <w:spacing w:line="276" w:lineRule="auto"/>
              <w:rPr>
                <w:rFonts w:asciiTheme="minorHAnsi" w:hAnsiTheme="minorHAnsi" w:cstheme="minorHAnsi"/>
                <w:sz w:val="23"/>
                <w:szCs w:val="23"/>
              </w:rPr>
            </w:pPr>
            <w:r w:rsidRPr="00FF4E9C">
              <w:rPr>
                <w:rFonts w:asciiTheme="minorHAnsi" w:hAnsiTheme="minorHAnsi" w:cstheme="minorHAnsi"/>
                <w:sz w:val="23"/>
                <w:szCs w:val="23"/>
                <w:u w:val="single"/>
              </w:rPr>
              <w:t>Tirol</w:t>
            </w:r>
            <w:r>
              <w:rPr>
                <w:rFonts w:asciiTheme="minorHAnsi" w:hAnsiTheme="minorHAnsi" w:cstheme="minorHAnsi"/>
                <w:sz w:val="23"/>
                <w:szCs w:val="23"/>
              </w:rPr>
              <w:t xml:space="preserve">: Seit November 2023 ist im </w:t>
            </w:r>
            <w:r w:rsidR="00224B69">
              <w:rPr>
                <w:rFonts w:asciiTheme="minorHAnsi" w:hAnsiTheme="minorHAnsi" w:cstheme="minorHAnsi"/>
                <w:sz w:val="23"/>
                <w:szCs w:val="23"/>
              </w:rPr>
              <w:t>Lernstube</w:t>
            </w:r>
            <w:r>
              <w:rPr>
                <w:rFonts w:asciiTheme="minorHAnsi" w:hAnsiTheme="minorHAnsi" w:cstheme="minorHAnsi"/>
                <w:sz w:val="23"/>
                <w:szCs w:val="23"/>
              </w:rPr>
              <w:t xml:space="preserve"> Reutte ein geflüchtetes Kind.</w:t>
            </w:r>
          </w:p>
          <w:p w14:paraId="4D0EC603" w14:textId="77777777" w:rsidR="00BE4CFB" w:rsidRDefault="00BE4CFB" w:rsidP="00BE4CFB">
            <w:pPr>
              <w:spacing w:line="276" w:lineRule="auto"/>
              <w:rPr>
                <w:rFonts w:asciiTheme="minorHAnsi" w:hAnsiTheme="minorHAnsi" w:cstheme="minorHAnsi"/>
                <w:sz w:val="23"/>
                <w:szCs w:val="23"/>
              </w:rPr>
            </w:pPr>
          </w:p>
          <w:p w14:paraId="07630A3A" w14:textId="77777777" w:rsidR="00BE4CFB" w:rsidRDefault="00BE4CFB" w:rsidP="00BE4CFB">
            <w:pPr>
              <w:spacing w:line="276" w:lineRule="auto"/>
              <w:rPr>
                <w:rFonts w:asciiTheme="minorHAnsi" w:hAnsiTheme="minorHAnsi" w:cstheme="minorHAnsi"/>
                <w:sz w:val="23"/>
                <w:szCs w:val="23"/>
              </w:rPr>
            </w:pPr>
          </w:p>
          <w:p w14:paraId="1D9651EE" w14:textId="77777777" w:rsidR="00BE4CFB" w:rsidRDefault="00BE4CFB" w:rsidP="00BE4CFB">
            <w:pPr>
              <w:spacing w:line="276" w:lineRule="auto"/>
              <w:rPr>
                <w:rFonts w:asciiTheme="minorHAnsi" w:hAnsiTheme="minorHAnsi" w:cstheme="minorHAnsi"/>
                <w:sz w:val="23"/>
                <w:szCs w:val="23"/>
              </w:rPr>
            </w:pPr>
          </w:p>
          <w:p w14:paraId="39D53CE3" w14:textId="77777777" w:rsidR="00BE4CFB" w:rsidRDefault="00BE4CFB" w:rsidP="00BE4CFB">
            <w:pPr>
              <w:spacing w:line="276" w:lineRule="auto"/>
              <w:rPr>
                <w:rFonts w:asciiTheme="minorHAnsi" w:hAnsiTheme="minorHAnsi" w:cstheme="minorHAnsi"/>
                <w:sz w:val="23"/>
                <w:szCs w:val="23"/>
              </w:rPr>
            </w:pPr>
          </w:p>
          <w:p w14:paraId="3DFA218E" w14:textId="68CDCA42" w:rsidR="00BE4CFB" w:rsidRPr="00BE4CFB" w:rsidRDefault="00BE4CFB" w:rsidP="00BE4CFB">
            <w:pPr>
              <w:spacing w:line="276" w:lineRule="auto"/>
              <w:rPr>
                <w:rFonts w:asciiTheme="minorHAnsi" w:hAnsiTheme="minorHAnsi" w:cstheme="minorHAnsi"/>
                <w:sz w:val="23"/>
                <w:szCs w:val="23"/>
              </w:rPr>
            </w:pPr>
          </w:p>
        </w:tc>
      </w:tr>
    </w:tbl>
    <w:p w14:paraId="5343214B" w14:textId="31659893" w:rsidR="008E6F71" w:rsidRPr="0082243A" w:rsidRDefault="008E6F71" w:rsidP="0082243A">
      <w:pPr>
        <w:pStyle w:val="Formatvorlage4"/>
        <w:spacing w:line="276" w:lineRule="auto"/>
        <w:ind w:left="709" w:hanging="715"/>
        <w:rPr>
          <w:rFonts w:asciiTheme="minorHAnsi" w:hAnsiTheme="minorHAnsi" w:cstheme="minorHAnsi"/>
          <w:sz w:val="23"/>
          <w:szCs w:val="23"/>
        </w:rPr>
      </w:pPr>
      <w:bookmarkStart w:id="37" w:name="_Toc405899334"/>
      <w:bookmarkStart w:id="38" w:name="_Toc138854892"/>
      <w:r w:rsidRPr="0082243A">
        <w:rPr>
          <w:rFonts w:asciiTheme="minorHAnsi" w:hAnsiTheme="minorHAnsi" w:cstheme="minorHAnsi"/>
          <w:sz w:val="23"/>
          <w:szCs w:val="23"/>
        </w:rPr>
        <w:lastRenderedPageBreak/>
        <w:t>Qualitätssicherung</w:t>
      </w:r>
      <w:bookmarkStart w:id="39" w:name="_Toc405880944"/>
      <w:bookmarkStart w:id="40" w:name="_Toc405883967"/>
      <w:bookmarkStart w:id="41" w:name="_Toc405884094"/>
      <w:bookmarkStart w:id="42" w:name="_Toc405892035"/>
      <w:bookmarkStart w:id="43" w:name="_Toc405892058"/>
      <w:bookmarkStart w:id="44" w:name="_Toc405897011"/>
      <w:bookmarkStart w:id="45" w:name="_Toc405899300"/>
      <w:bookmarkStart w:id="46" w:name="_Toc405899335"/>
      <w:bookmarkStart w:id="47" w:name="_Toc405900145"/>
      <w:bookmarkEnd w:id="37"/>
      <w:bookmarkEnd w:id="38"/>
      <w:bookmarkEnd w:id="39"/>
      <w:bookmarkEnd w:id="40"/>
      <w:bookmarkEnd w:id="41"/>
      <w:bookmarkEnd w:id="42"/>
      <w:bookmarkEnd w:id="43"/>
      <w:bookmarkEnd w:id="44"/>
      <w:bookmarkEnd w:id="45"/>
      <w:bookmarkEnd w:id="46"/>
      <w:bookmarkEnd w:id="47"/>
      <w:r w:rsidR="006B17B8" w:rsidRPr="0082243A">
        <w:rPr>
          <w:rFonts w:asciiTheme="minorHAnsi" w:hAnsiTheme="minorHAnsi" w:cstheme="minorHAnsi"/>
          <w:sz w:val="23"/>
          <w:szCs w:val="23"/>
        </w:rPr>
        <w:t xml:space="preserve"> </w:t>
      </w:r>
    </w:p>
    <w:p w14:paraId="21CBD520" w14:textId="08B0BBFB" w:rsidR="00E717FD" w:rsidRDefault="00523F56" w:rsidP="000941A3">
      <w:pPr>
        <w:spacing w:line="276" w:lineRule="auto"/>
        <w:rPr>
          <w:rFonts w:asciiTheme="minorHAnsi" w:hAnsiTheme="minorHAnsi" w:cstheme="minorHAnsi"/>
          <w:i/>
          <w:sz w:val="23"/>
          <w:szCs w:val="23"/>
        </w:rPr>
      </w:pPr>
      <w:r w:rsidRPr="0082243A">
        <w:rPr>
          <w:rFonts w:asciiTheme="minorHAnsi" w:hAnsiTheme="minorHAnsi" w:cstheme="minorHAnsi"/>
          <w:i/>
          <w:sz w:val="23"/>
          <w:szCs w:val="23"/>
        </w:rPr>
        <w:t xml:space="preserve">(Beschreiben Sie die </w:t>
      </w:r>
      <w:r w:rsidR="00FD7173" w:rsidRPr="0082243A">
        <w:rPr>
          <w:rFonts w:asciiTheme="minorHAnsi" w:hAnsiTheme="minorHAnsi" w:cstheme="minorHAnsi"/>
          <w:i/>
          <w:sz w:val="23"/>
          <w:szCs w:val="23"/>
        </w:rPr>
        <w:t>umgesetzten</w:t>
      </w:r>
      <w:r w:rsidR="00E717FD" w:rsidRPr="0082243A">
        <w:rPr>
          <w:rFonts w:asciiTheme="minorHAnsi" w:hAnsiTheme="minorHAnsi" w:cstheme="minorHAnsi"/>
          <w:i/>
          <w:sz w:val="23"/>
          <w:szCs w:val="23"/>
        </w:rPr>
        <w:t xml:space="preserve"> </w:t>
      </w:r>
      <w:r w:rsidRPr="0082243A">
        <w:rPr>
          <w:rFonts w:asciiTheme="minorHAnsi" w:hAnsiTheme="minorHAnsi" w:cstheme="minorHAnsi"/>
          <w:i/>
          <w:sz w:val="23"/>
          <w:szCs w:val="23"/>
        </w:rPr>
        <w:t>M</w:t>
      </w:r>
      <w:r w:rsidR="009C22D7" w:rsidRPr="0082243A">
        <w:rPr>
          <w:rFonts w:asciiTheme="minorHAnsi" w:hAnsiTheme="minorHAnsi" w:cstheme="minorHAnsi"/>
          <w:i/>
          <w:sz w:val="23"/>
          <w:szCs w:val="23"/>
        </w:rPr>
        <w:t>aßnahmen zur Qualitätssicherung.</w:t>
      </w:r>
      <w:r w:rsidRPr="0082243A">
        <w:rPr>
          <w:rFonts w:asciiTheme="minorHAnsi" w:hAnsiTheme="minorHAnsi" w:cstheme="minorHAnsi"/>
          <w:i/>
          <w:sz w:val="23"/>
          <w:szCs w:val="23"/>
        </w:rPr>
        <w:t xml:space="preserve"> Wie </w:t>
      </w:r>
      <w:r w:rsidR="00730435" w:rsidRPr="0082243A">
        <w:rPr>
          <w:rFonts w:asciiTheme="minorHAnsi" w:hAnsiTheme="minorHAnsi" w:cstheme="minorHAnsi"/>
          <w:i/>
          <w:sz w:val="23"/>
          <w:szCs w:val="23"/>
        </w:rPr>
        <w:t>wurde</w:t>
      </w:r>
      <w:r w:rsidR="00E717FD" w:rsidRPr="0082243A">
        <w:rPr>
          <w:rFonts w:asciiTheme="minorHAnsi" w:hAnsiTheme="minorHAnsi" w:cstheme="minorHAnsi"/>
          <w:i/>
          <w:sz w:val="23"/>
          <w:szCs w:val="23"/>
        </w:rPr>
        <w:t xml:space="preserve"> </w:t>
      </w:r>
      <w:r w:rsidRPr="0082243A">
        <w:rPr>
          <w:rFonts w:asciiTheme="minorHAnsi" w:hAnsiTheme="minorHAnsi" w:cstheme="minorHAnsi"/>
          <w:i/>
          <w:sz w:val="23"/>
          <w:szCs w:val="23"/>
        </w:rPr>
        <w:t>eine gleichbleibende Qualität der angebotenen Leistungen/Aktivitä</w:t>
      </w:r>
      <w:r w:rsidR="00730435" w:rsidRPr="0082243A">
        <w:rPr>
          <w:rFonts w:asciiTheme="minorHAnsi" w:hAnsiTheme="minorHAnsi" w:cstheme="minorHAnsi"/>
          <w:i/>
          <w:sz w:val="23"/>
          <w:szCs w:val="23"/>
        </w:rPr>
        <w:t xml:space="preserve">ten sichergestellt? Wie erfolgte </w:t>
      </w:r>
      <w:r w:rsidR="008D3D0A">
        <w:rPr>
          <w:rFonts w:asciiTheme="minorHAnsi" w:hAnsiTheme="minorHAnsi" w:cstheme="minorHAnsi"/>
          <w:i/>
          <w:sz w:val="23"/>
          <w:szCs w:val="23"/>
        </w:rPr>
        <w:t>die</w:t>
      </w:r>
      <w:r w:rsidRPr="0082243A">
        <w:rPr>
          <w:rFonts w:asciiTheme="minorHAnsi" w:hAnsiTheme="minorHAnsi" w:cstheme="minorHAnsi"/>
          <w:i/>
          <w:sz w:val="23"/>
          <w:szCs w:val="23"/>
        </w:rPr>
        <w:t xml:space="preserve"> laufende Evaluierung und Prüfung der Arbeits</w:t>
      </w:r>
      <w:r w:rsidR="00E717FD" w:rsidRPr="0082243A">
        <w:rPr>
          <w:rFonts w:asciiTheme="minorHAnsi" w:hAnsiTheme="minorHAnsi" w:cstheme="minorHAnsi"/>
          <w:i/>
          <w:sz w:val="23"/>
          <w:szCs w:val="23"/>
        </w:rPr>
        <w:t>leistung</w:t>
      </w:r>
      <w:r w:rsidRPr="0082243A">
        <w:rPr>
          <w:rFonts w:asciiTheme="minorHAnsi" w:hAnsiTheme="minorHAnsi" w:cstheme="minorHAnsi"/>
          <w:i/>
          <w:sz w:val="23"/>
          <w:szCs w:val="23"/>
        </w:rPr>
        <w:t>?</w:t>
      </w:r>
      <w:r w:rsidR="00E07899" w:rsidRPr="0082243A">
        <w:rPr>
          <w:rFonts w:asciiTheme="minorHAnsi" w:hAnsiTheme="minorHAnsi" w:cstheme="minorHAnsi"/>
          <w:i/>
          <w:sz w:val="23"/>
          <w:szCs w:val="23"/>
        </w:rPr>
        <w:t>)</w:t>
      </w:r>
    </w:p>
    <w:tbl>
      <w:tblPr>
        <w:tblStyle w:val="Tabellenraster"/>
        <w:tblW w:w="0" w:type="auto"/>
        <w:tblLook w:val="04A0" w:firstRow="1" w:lastRow="0" w:firstColumn="1" w:lastColumn="0" w:noHBand="0" w:noVBand="1"/>
      </w:tblPr>
      <w:tblGrid>
        <w:gridCol w:w="9062"/>
      </w:tblGrid>
      <w:tr w:rsidR="000941A3" w14:paraId="3EB05435" w14:textId="77777777" w:rsidTr="000941A3">
        <w:tc>
          <w:tcPr>
            <w:tcW w:w="9062" w:type="dxa"/>
          </w:tcPr>
          <w:p w14:paraId="3EBC638A" w14:textId="1EE7EFBF" w:rsidR="00FC11C7" w:rsidRPr="00660BBC" w:rsidRDefault="00FC11C7" w:rsidP="00FC11C7">
            <w:pPr>
              <w:pStyle w:val="Listenabsatz"/>
              <w:numPr>
                <w:ilvl w:val="0"/>
                <w:numId w:val="18"/>
              </w:numPr>
              <w:spacing w:line="276" w:lineRule="auto"/>
              <w:rPr>
                <w:rFonts w:asciiTheme="minorHAnsi" w:hAnsiTheme="minorHAnsi" w:cstheme="minorHAnsi"/>
                <w:sz w:val="23"/>
                <w:szCs w:val="23"/>
              </w:rPr>
            </w:pPr>
            <w:r w:rsidRPr="00660BBC">
              <w:rPr>
                <w:rFonts w:asciiTheme="minorHAnsi" w:hAnsiTheme="minorHAnsi" w:cstheme="minorHAnsi"/>
                <w:sz w:val="23"/>
                <w:szCs w:val="23"/>
              </w:rPr>
              <w:t xml:space="preserve">In </w:t>
            </w:r>
            <w:r w:rsidR="002066DA">
              <w:rPr>
                <w:rFonts w:asciiTheme="minorHAnsi" w:hAnsiTheme="minorHAnsi" w:cstheme="minorHAnsi"/>
                <w:sz w:val="23"/>
                <w:szCs w:val="23"/>
              </w:rPr>
              <w:t xml:space="preserve">den </w:t>
            </w:r>
            <w:proofErr w:type="spellStart"/>
            <w:r w:rsidR="00224B69">
              <w:rPr>
                <w:rFonts w:asciiTheme="minorHAnsi" w:hAnsiTheme="minorHAnsi" w:cstheme="minorHAnsi"/>
                <w:sz w:val="23"/>
                <w:szCs w:val="23"/>
              </w:rPr>
              <w:t>Helpservice</w:t>
            </w:r>
            <w:proofErr w:type="spellEnd"/>
            <w:r w:rsidR="00224B69">
              <w:rPr>
                <w:rFonts w:asciiTheme="minorHAnsi" w:hAnsiTheme="minorHAnsi" w:cstheme="minorHAnsi"/>
                <w:sz w:val="23"/>
                <w:szCs w:val="23"/>
              </w:rPr>
              <w:t xml:space="preserve"> </w:t>
            </w:r>
            <w:proofErr w:type="spellStart"/>
            <w:r w:rsidR="00224B69">
              <w:rPr>
                <w:rFonts w:asciiTheme="minorHAnsi" w:hAnsiTheme="minorHAnsi" w:cstheme="minorHAnsi"/>
                <w:sz w:val="23"/>
                <w:szCs w:val="23"/>
              </w:rPr>
              <w:t>Lernstube</w:t>
            </w:r>
            <w:r w:rsidRPr="00660BBC">
              <w:rPr>
                <w:rFonts w:asciiTheme="minorHAnsi" w:hAnsiTheme="minorHAnsi" w:cstheme="minorHAnsi"/>
                <w:sz w:val="23"/>
                <w:szCs w:val="23"/>
              </w:rPr>
              <w:t>werden</w:t>
            </w:r>
            <w:proofErr w:type="spellEnd"/>
            <w:r w:rsidRPr="00660BBC">
              <w:rPr>
                <w:rFonts w:asciiTheme="minorHAnsi" w:hAnsiTheme="minorHAnsi" w:cstheme="minorHAnsi"/>
                <w:sz w:val="23"/>
                <w:szCs w:val="23"/>
              </w:rPr>
              <w:t xml:space="preserve"> zahlreiche Maßnahmen zur Qualitätssicherung umgesetzt.</w:t>
            </w:r>
          </w:p>
          <w:p w14:paraId="5C4385B7" w14:textId="77777777" w:rsidR="00FC11C7" w:rsidRPr="00660BBC" w:rsidRDefault="00FC11C7" w:rsidP="00FC11C7">
            <w:pPr>
              <w:pStyle w:val="Listenabsatz"/>
              <w:numPr>
                <w:ilvl w:val="0"/>
                <w:numId w:val="18"/>
              </w:numPr>
              <w:spacing w:line="276" w:lineRule="auto"/>
              <w:rPr>
                <w:rFonts w:asciiTheme="minorHAnsi" w:hAnsiTheme="minorHAnsi" w:cstheme="minorHAnsi"/>
                <w:sz w:val="23"/>
                <w:szCs w:val="23"/>
              </w:rPr>
            </w:pPr>
            <w:r w:rsidRPr="00660BBC">
              <w:rPr>
                <w:rFonts w:asciiTheme="minorHAnsi" w:hAnsiTheme="minorHAnsi" w:cstheme="minorHAnsi"/>
                <w:sz w:val="23"/>
                <w:szCs w:val="23"/>
              </w:rPr>
              <w:t>Führung von Anwesenheitslisten und unmittelbare Kontaktaufnahme mit Eltern bei Nichterscheinen eines Kindes, Führung von Freiwilligenlisten.</w:t>
            </w:r>
          </w:p>
          <w:p w14:paraId="256D9C7E" w14:textId="3BAA413C" w:rsidR="00FC11C7" w:rsidRPr="00660BBC" w:rsidRDefault="00FC11C7" w:rsidP="00FC11C7">
            <w:pPr>
              <w:pStyle w:val="Listenabsatz"/>
              <w:numPr>
                <w:ilvl w:val="0"/>
                <w:numId w:val="18"/>
              </w:numPr>
              <w:spacing w:line="276" w:lineRule="auto"/>
              <w:rPr>
                <w:rFonts w:asciiTheme="minorHAnsi" w:hAnsiTheme="minorHAnsi" w:cstheme="minorHAnsi"/>
                <w:sz w:val="23"/>
                <w:szCs w:val="23"/>
              </w:rPr>
            </w:pPr>
            <w:r w:rsidRPr="00660BBC">
              <w:rPr>
                <w:rFonts w:asciiTheme="minorHAnsi" w:hAnsiTheme="minorHAnsi" w:cstheme="minorHAnsi"/>
                <w:sz w:val="23"/>
                <w:szCs w:val="23"/>
              </w:rPr>
              <w:t xml:space="preserve">Die Qualität der Arbeit wird durch Fragebogenerhebungen über die Zufriedenheit der Kinder im </w:t>
            </w:r>
            <w:r w:rsidR="00224B69">
              <w:rPr>
                <w:rFonts w:asciiTheme="minorHAnsi" w:hAnsiTheme="minorHAnsi" w:cstheme="minorHAnsi"/>
                <w:sz w:val="23"/>
                <w:szCs w:val="23"/>
              </w:rPr>
              <w:t>Lernstube</w:t>
            </w:r>
            <w:r w:rsidRPr="00660BBC">
              <w:rPr>
                <w:rFonts w:asciiTheme="minorHAnsi" w:hAnsiTheme="minorHAnsi" w:cstheme="minorHAnsi"/>
                <w:sz w:val="23"/>
                <w:szCs w:val="23"/>
              </w:rPr>
              <w:t>, Mitarbeiter*</w:t>
            </w:r>
            <w:proofErr w:type="spellStart"/>
            <w:r w:rsidRPr="00660BBC">
              <w:rPr>
                <w:rFonts w:asciiTheme="minorHAnsi" w:hAnsiTheme="minorHAnsi" w:cstheme="minorHAnsi"/>
                <w:sz w:val="23"/>
                <w:szCs w:val="23"/>
              </w:rPr>
              <w:t>innenbefragungen</w:t>
            </w:r>
            <w:proofErr w:type="spellEnd"/>
            <w:r w:rsidRPr="00660BBC">
              <w:rPr>
                <w:rFonts w:asciiTheme="minorHAnsi" w:hAnsiTheme="minorHAnsi" w:cstheme="minorHAnsi"/>
                <w:sz w:val="23"/>
                <w:szCs w:val="23"/>
              </w:rPr>
              <w:t>, sowie Einholung von Feedback der Eltern und Lehrer*innen überprüft.</w:t>
            </w:r>
          </w:p>
          <w:p w14:paraId="79194D89" w14:textId="77777777" w:rsidR="00FC11C7" w:rsidRPr="00660BBC" w:rsidRDefault="00FC11C7" w:rsidP="00FC11C7">
            <w:pPr>
              <w:pStyle w:val="Listenabsatz"/>
              <w:numPr>
                <w:ilvl w:val="0"/>
                <w:numId w:val="18"/>
              </w:numPr>
              <w:spacing w:line="276" w:lineRule="auto"/>
              <w:rPr>
                <w:rFonts w:asciiTheme="minorHAnsi" w:hAnsiTheme="minorHAnsi" w:cstheme="minorHAnsi"/>
                <w:sz w:val="23"/>
                <w:szCs w:val="23"/>
              </w:rPr>
            </w:pPr>
            <w:r w:rsidRPr="00660BBC">
              <w:rPr>
                <w:rFonts w:asciiTheme="minorHAnsi" w:hAnsiTheme="minorHAnsi" w:cstheme="minorHAnsi"/>
                <w:sz w:val="23"/>
                <w:szCs w:val="23"/>
              </w:rPr>
              <w:t>Dokumentation der Lernentwicklung der Schüler*innen, Test- und Schularbeitsergebnisse, Zeugnisse, sowie Hausaufgaben- und Lernprotokolle.</w:t>
            </w:r>
          </w:p>
          <w:p w14:paraId="5AC070B6" w14:textId="77777777" w:rsidR="00FC11C7" w:rsidRPr="00660BBC" w:rsidRDefault="00FC11C7" w:rsidP="00FC11C7">
            <w:pPr>
              <w:pStyle w:val="Listenabsatz"/>
              <w:numPr>
                <w:ilvl w:val="0"/>
                <w:numId w:val="18"/>
              </w:numPr>
              <w:spacing w:line="276" w:lineRule="auto"/>
              <w:rPr>
                <w:rFonts w:asciiTheme="minorHAnsi" w:hAnsiTheme="minorHAnsi" w:cstheme="minorHAnsi"/>
                <w:sz w:val="23"/>
                <w:szCs w:val="23"/>
              </w:rPr>
            </w:pPr>
            <w:r w:rsidRPr="00660BBC">
              <w:rPr>
                <w:rFonts w:asciiTheme="minorHAnsi" w:hAnsiTheme="minorHAnsi" w:cstheme="minorHAnsi"/>
                <w:sz w:val="23"/>
                <w:szCs w:val="23"/>
              </w:rPr>
              <w:t>Lernmappen mit individuell an die Lernbedürfnisse der Kinder angepasste Lernunterlagen.</w:t>
            </w:r>
          </w:p>
          <w:p w14:paraId="23B0DE58" w14:textId="1F8B4C85" w:rsidR="00FC11C7" w:rsidRDefault="00FC11C7" w:rsidP="00FC11C7">
            <w:pPr>
              <w:pStyle w:val="Listenabsatz"/>
              <w:numPr>
                <w:ilvl w:val="0"/>
                <w:numId w:val="18"/>
              </w:numPr>
              <w:spacing w:line="276" w:lineRule="auto"/>
              <w:rPr>
                <w:rFonts w:asciiTheme="minorHAnsi" w:hAnsiTheme="minorHAnsi" w:cstheme="minorHAnsi"/>
                <w:sz w:val="23"/>
                <w:szCs w:val="23"/>
              </w:rPr>
            </w:pPr>
            <w:r w:rsidRPr="00660BBC">
              <w:rPr>
                <w:rFonts w:asciiTheme="minorHAnsi" w:hAnsiTheme="minorHAnsi" w:cstheme="minorHAnsi"/>
                <w:sz w:val="23"/>
                <w:szCs w:val="23"/>
              </w:rPr>
              <w:t>Tägliche Nachbearbeitung und Reflexion von Fallbeispielen, regelmäßige Teambesprechungen, Supervisionen und Fortbildungen für die Mitarbeiter*innen (teilweise für Freiwillige).</w:t>
            </w:r>
          </w:p>
          <w:p w14:paraId="3E033D45" w14:textId="5A7187FC" w:rsidR="00FF4E9C" w:rsidRPr="00BE4CFB" w:rsidRDefault="00FF4E9C" w:rsidP="00FF4E9C">
            <w:pPr>
              <w:pStyle w:val="Listenabsatz"/>
              <w:numPr>
                <w:ilvl w:val="0"/>
                <w:numId w:val="18"/>
              </w:numPr>
              <w:spacing w:line="276" w:lineRule="auto"/>
              <w:rPr>
                <w:rFonts w:asciiTheme="minorHAnsi" w:hAnsiTheme="minorHAnsi" w:cstheme="minorHAnsi"/>
                <w:sz w:val="23"/>
                <w:szCs w:val="23"/>
              </w:rPr>
            </w:pPr>
            <w:r w:rsidRPr="00BE4CFB">
              <w:rPr>
                <w:rFonts w:asciiTheme="minorHAnsi" w:hAnsiTheme="minorHAnsi" w:cstheme="minorHAnsi"/>
                <w:sz w:val="23"/>
                <w:szCs w:val="23"/>
              </w:rPr>
              <w:t xml:space="preserve">Regelmäßige Teambesprechungen und Vernetzungen unter den LC Kolleg*innen zur optimalen Betreuung und Bewältigung von Problemen. Supervision für </w:t>
            </w:r>
            <w:r w:rsidR="00BE4CFB" w:rsidRPr="00BE4CFB">
              <w:rPr>
                <w:rFonts w:asciiTheme="minorHAnsi" w:hAnsiTheme="minorHAnsi" w:cstheme="minorHAnsi"/>
                <w:sz w:val="23"/>
                <w:szCs w:val="23"/>
              </w:rPr>
              <w:t>Fallbesprechungen</w:t>
            </w:r>
            <w:r w:rsidRPr="00BE4CFB">
              <w:rPr>
                <w:rFonts w:asciiTheme="minorHAnsi" w:hAnsiTheme="minorHAnsi" w:cstheme="minorHAnsi"/>
                <w:sz w:val="23"/>
                <w:szCs w:val="23"/>
              </w:rPr>
              <w:t xml:space="preserve"> und Teambildung.</w:t>
            </w:r>
            <w:r w:rsidR="00D3156D" w:rsidRPr="00BE4CFB">
              <w:rPr>
                <w:rFonts w:asciiTheme="minorHAnsi" w:hAnsiTheme="minorHAnsi" w:cstheme="minorHAnsi"/>
                <w:sz w:val="23"/>
                <w:szCs w:val="23"/>
              </w:rPr>
              <w:t xml:space="preserve"> Teilnahme an Fortbildungen. </w:t>
            </w:r>
          </w:p>
          <w:p w14:paraId="534EA2D8" w14:textId="235ADBCF" w:rsidR="00FC11C7" w:rsidRPr="00660BBC" w:rsidRDefault="00FC11C7" w:rsidP="00FC11C7">
            <w:pPr>
              <w:pStyle w:val="Listenabsatz"/>
              <w:numPr>
                <w:ilvl w:val="0"/>
                <w:numId w:val="18"/>
              </w:numPr>
              <w:spacing w:line="276" w:lineRule="auto"/>
              <w:rPr>
                <w:rFonts w:asciiTheme="minorHAnsi" w:hAnsiTheme="minorHAnsi" w:cstheme="minorHAnsi"/>
                <w:sz w:val="23"/>
                <w:szCs w:val="23"/>
              </w:rPr>
            </w:pPr>
            <w:r w:rsidRPr="00660BBC">
              <w:rPr>
                <w:rFonts w:asciiTheme="minorHAnsi" w:hAnsiTheme="minorHAnsi" w:cstheme="minorHAnsi"/>
                <w:sz w:val="23"/>
                <w:szCs w:val="23"/>
              </w:rPr>
              <w:t xml:space="preserve">Regelmäßiger Austausch zwischen </w:t>
            </w:r>
            <w:proofErr w:type="spellStart"/>
            <w:r w:rsidR="00224B69">
              <w:rPr>
                <w:rFonts w:asciiTheme="minorHAnsi" w:hAnsiTheme="minorHAnsi" w:cstheme="minorHAnsi"/>
                <w:sz w:val="23"/>
                <w:szCs w:val="23"/>
              </w:rPr>
              <w:t>Helpservice</w:t>
            </w:r>
            <w:proofErr w:type="spellEnd"/>
            <w:r w:rsidR="00224B69">
              <w:rPr>
                <w:rFonts w:asciiTheme="minorHAnsi" w:hAnsiTheme="minorHAnsi" w:cstheme="minorHAnsi"/>
                <w:sz w:val="23"/>
                <w:szCs w:val="23"/>
              </w:rPr>
              <w:t xml:space="preserve"> Österreich</w:t>
            </w:r>
            <w:r w:rsidRPr="00660BBC">
              <w:rPr>
                <w:rFonts w:asciiTheme="minorHAnsi" w:hAnsiTheme="minorHAnsi" w:cstheme="minorHAnsi"/>
                <w:sz w:val="23"/>
                <w:szCs w:val="23"/>
              </w:rPr>
              <w:t xml:space="preserve"> als Gesamtprojektleitung mit den einzelnen Diözesen.</w:t>
            </w:r>
          </w:p>
          <w:p w14:paraId="0ACA203F" w14:textId="3777DC1B" w:rsidR="00FC11C7" w:rsidRPr="004266F2" w:rsidRDefault="00FC11C7" w:rsidP="00FC11C7">
            <w:pPr>
              <w:pStyle w:val="Listenabsatz"/>
              <w:numPr>
                <w:ilvl w:val="0"/>
                <w:numId w:val="18"/>
              </w:numPr>
              <w:spacing w:line="276" w:lineRule="auto"/>
              <w:rPr>
                <w:rFonts w:asciiTheme="minorHAnsi" w:hAnsiTheme="minorHAnsi" w:cstheme="minorHAnsi"/>
                <w:sz w:val="23"/>
                <w:szCs w:val="23"/>
              </w:rPr>
            </w:pPr>
            <w:r>
              <w:rPr>
                <w:rFonts w:asciiTheme="minorHAnsi" w:hAnsiTheme="minorHAnsi" w:cstheme="minorHAnsi"/>
                <w:sz w:val="23"/>
                <w:szCs w:val="23"/>
              </w:rPr>
              <w:t xml:space="preserve">Am </w:t>
            </w:r>
            <w:r w:rsidRPr="00FC11C7">
              <w:rPr>
                <w:rFonts w:asciiTheme="minorHAnsi" w:hAnsiTheme="minorHAnsi" w:cstheme="minorHAnsi"/>
                <w:sz w:val="23"/>
                <w:szCs w:val="23"/>
              </w:rPr>
              <w:t>9. und 10.06.2022 und am 9. und 10.11.2023 fanden</w:t>
            </w:r>
            <w:r>
              <w:rPr>
                <w:rFonts w:asciiTheme="minorHAnsi" w:hAnsiTheme="minorHAnsi" w:cstheme="minorHAnsi"/>
                <w:sz w:val="23"/>
                <w:szCs w:val="23"/>
              </w:rPr>
              <w:t xml:space="preserve"> in Wien persönliche</w:t>
            </w:r>
            <w:r w:rsidRPr="00660BBC">
              <w:rPr>
                <w:rFonts w:asciiTheme="minorHAnsi" w:hAnsiTheme="minorHAnsi" w:cstheme="minorHAnsi"/>
                <w:sz w:val="23"/>
                <w:szCs w:val="23"/>
              </w:rPr>
              <w:t xml:space="preserve"> </w:t>
            </w:r>
            <w:r>
              <w:rPr>
                <w:rFonts w:asciiTheme="minorHAnsi" w:hAnsiTheme="minorHAnsi" w:cstheme="minorHAnsi"/>
                <w:sz w:val="23"/>
                <w:szCs w:val="23"/>
              </w:rPr>
              <w:t>Vernetzungstreffen</w:t>
            </w:r>
            <w:r w:rsidRPr="00660BBC">
              <w:rPr>
                <w:rFonts w:asciiTheme="minorHAnsi" w:hAnsiTheme="minorHAnsi" w:cstheme="minorHAnsi"/>
                <w:sz w:val="23"/>
                <w:szCs w:val="23"/>
              </w:rPr>
              <w:t xml:space="preserve"> zwischen </w:t>
            </w:r>
            <w:proofErr w:type="spellStart"/>
            <w:r w:rsidR="00224B69">
              <w:rPr>
                <w:rFonts w:asciiTheme="minorHAnsi" w:hAnsiTheme="minorHAnsi" w:cstheme="minorHAnsi"/>
                <w:sz w:val="23"/>
                <w:szCs w:val="23"/>
              </w:rPr>
              <w:t>Helpservice</w:t>
            </w:r>
            <w:proofErr w:type="spellEnd"/>
            <w:r w:rsidR="00224B69">
              <w:rPr>
                <w:rFonts w:asciiTheme="minorHAnsi" w:hAnsiTheme="minorHAnsi" w:cstheme="minorHAnsi"/>
                <w:sz w:val="23"/>
                <w:szCs w:val="23"/>
              </w:rPr>
              <w:t xml:space="preserve"> Österreich</w:t>
            </w:r>
            <w:r w:rsidRPr="00660BBC">
              <w:rPr>
                <w:rFonts w:asciiTheme="minorHAnsi" w:hAnsiTheme="minorHAnsi" w:cstheme="minorHAnsi"/>
                <w:sz w:val="23"/>
                <w:szCs w:val="23"/>
              </w:rPr>
              <w:t xml:space="preserve"> und den </w:t>
            </w:r>
            <w:r>
              <w:rPr>
                <w:rFonts w:asciiTheme="minorHAnsi" w:hAnsiTheme="minorHAnsi" w:cstheme="minorHAnsi"/>
                <w:sz w:val="23"/>
                <w:szCs w:val="23"/>
              </w:rPr>
              <w:t xml:space="preserve">Mitarbeiter*innen der </w:t>
            </w:r>
            <w:proofErr w:type="spellStart"/>
            <w:r w:rsidR="00224B69">
              <w:rPr>
                <w:rFonts w:asciiTheme="minorHAnsi" w:hAnsiTheme="minorHAnsi" w:cstheme="minorHAnsi"/>
                <w:sz w:val="23"/>
                <w:szCs w:val="23"/>
              </w:rPr>
              <w:t>Helpservice</w:t>
            </w:r>
            <w:proofErr w:type="spellEnd"/>
            <w:r w:rsidR="00224B69">
              <w:rPr>
                <w:rFonts w:asciiTheme="minorHAnsi" w:hAnsiTheme="minorHAnsi" w:cstheme="minorHAnsi"/>
                <w:sz w:val="23"/>
                <w:szCs w:val="23"/>
              </w:rPr>
              <w:t xml:space="preserve"> </w:t>
            </w:r>
            <w:proofErr w:type="spellStart"/>
            <w:r w:rsidR="00224B69">
              <w:rPr>
                <w:rFonts w:asciiTheme="minorHAnsi" w:hAnsiTheme="minorHAnsi" w:cstheme="minorHAnsi"/>
                <w:sz w:val="23"/>
                <w:szCs w:val="23"/>
              </w:rPr>
              <w:t>Lernstube</w:t>
            </w:r>
            <w:r>
              <w:rPr>
                <w:rFonts w:asciiTheme="minorHAnsi" w:hAnsiTheme="minorHAnsi" w:cstheme="minorHAnsi"/>
                <w:sz w:val="23"/>
                <w:szCs w:val="23"/>
              </w:rPr>
              <w:t>s</w:t>
            </w:r>
            <w:proofErr w:type="spellEnd"/>
            <w:r w:rsidRPr="00660BBC">
              <w:rPr>
                <w:rFonts w:asciiTheme="minorHAnsi" w:hAnsiTheme="minorHAnsi" w:cstheme="minorHAnsi"/>
                <w:sz w:val="23"/>
                <w:szCs w:val="23"/>
              </w:rPr>
              <w:t>. Ein Fachinput zu „Flucht und Trauma“ sowie das Thema „Elternarbeit“ standen 2022 auf der Tagesordnung.</w:t>
            </w:r>
          </w:p>
          <w:p w14:paraId="58F15E02" w14:textId="206FC33F" w:rsidR="000941A3" w:rsidRPr="000941A3" w:rsidRDefault="00FC11C7" w:rsidP="00FC11C7">
            <w:pPr>
              <w:pStyle w:val="Listenabsatz"/>
              <w:numPr>
                <w:ilvl w:val="0"/>
                <w:numId w:val="18"/>
              </w:numPr>
              <w:spacing w:line="276" w:lineRule="auto"/>
              <w:rPr>
                <w:rFonts w:asciiTheme="minorHAnsi" w:hAnsiTheme="minorHAnsi" w:cstheme="minorHAnsi"/>
                <w:sz w:val="23"/>
                <w:szCs w:val="23"/>
              </w:rPr>
            </w:pPr>
            <w:r>
              <w:rPr>
                <w:rFonts w:asciiTheme="minorHAnsi" w:hAnsiTheme="minorHAnsi" w:cstheme="minorHAnsi"/>
                <w:sz w:val="23"/>
                <w:szCs w:val="23"/>
              </w:rPr>
              <w:t>Am 21.</w:t>
            </w:r>
            <w:r w:rsidRPr="00660BBC">
              <w:rPr>
                <w:rFonts w:asciiTheme="minorHAnsi" w:hAnsiTheme="minorHAnsi" w:cstheme="minorHAnsi"/>
                <w:sz w:val="23"/>
                <w:szCs w:val="23"/>
              </w:rPr>
              <w:t xml:space="preserve"> März </w:t>
            </w:r>
            <w:r>
              <w:rPr>
                <w:rFonts w:asciiTheme="minorHAnsi" w:hAnsiTheme="minorHAnsi" w:cstheme="minorHAnsi"/>
                <w:sz w:val="23"/>
                <w:szCs w:val="23"/>
              </w:rPr>
              <w:t>2023 fand</w:t>
            </w:r>
            <w:r w:rsidRPr="00660BBC">
              <w:rPr>
                <w:rFonts w:asciiTheme="minorHAnsi" w:hAnsiTheme="minorHAnsi" w:cstheme="minorHAnsi"/>
                <w:sz w:val="23"/>
                <w:szCs w:val="23"/>
              </w:rPr>
              <w:t xml:space="preserve"> in Wien ein</w:t>
            </w:r>
            <w:r>
              <w:rPr>
                <w:rFonts w:asciiTheme="minorHAnsi" w:hAnsiTheme="minorHAnsi" w:cstheme="minorHAnsi"/>
                <w:sz w:val="23"/>
                <w:szCs w:val="23"/>
              </w:rPr>
              <w:t xml:space="preserve"> persönliches</w:t>
            </w:r>
            <w:r w:rsidRPr="00660BBC">
              <w:rPr>
                <w:rFonts w:asciiTheme="minorHAnsi" w:hAnsiTheme="minorHAnsi" w:cstheme="minorHAnsi"/>
                <w:sz w:val="23"/>
                <w:szCs w:val="23"/>
              </w:rPr>
              <w:t xml:space="preserve"> LC-Leiter*innentreffen </w:t>
            </w:r>
            <w:r>
              <w:rPr>
                <w:rFonts w:asciiTheme="minorHAnsi" w:hAnsiTheme="minorHAnsi" w:cstheme="minorHAnsi"/>
                <w:sz w:val="23"/>
                <w:szCs w:val="23"/>
              </w:rPr>
              <w:t xml:space="preserve">und am 13. Dezember 2023 ein online-Treffen </w:t>
            </w:r>
            <w:r w:rsidRPr="00660BBC">
              <w:rPr>
                <w:rFonts w:asciiTheme="minorHAnsi" w:hAnsiTheme="minorHAnsi" w:cstheme="minorHAnsi"/>
                <w:sz w:val="23"/>
                <w:szCs w:val="23"/>
              </w:rPr>
              <w:t xml:space="preserve">statt, das dem Austausch zwischen </w:t>
            </w:r>
            <w:proofErr w:type="spellStart"/>
            <w:r w:rsidR="00224B69">
              <w:rPr>
                <w:rFonts w:asciiTheme="minorHAnsi" w:hAnsiTheme="minorHAnsi" w:cstheme="minorHAnsi"/>
                <w:sz w:val="23"/>
                <w:szCs w:val="23"/>
              </w:rPr>
              <w:t>Helpservice</w:t>
            </w:r>
            <w:proofErr w:type="spellEnd"/>
            <w:r w:rsidR="00224B69">
              <w:rPr>
                <w:rFonts w:asciiTheme="minorHAnsi" w:hAnsiTheme="minorHAnsi" w:cstheme="minorHAnsi"/>
                <w:sz w:val="23"/>
                <w:szCs w:val="23"/>
              </w:rPr>
              <w:t xml:space="preserve"> Österreich</w:t>
            </w:r>
            <w:r w:rsidRPr="00660BBC">
              <w:rPr>
                <w:rFonts w:asciiTheme="minorHAnsi" w:hAnsiTheme="minorHAnsi" w:cstheme="minorHAnsi"/>
                <w:sz w:val="23"/>
                <w:szCs w:val="23"/>
              </w:rPr>
              <w:t xml:space="preserve"> und den </w:t>
            </w:r>
            <w:r w:rsidR="00224B69">
              <w:rPr>
                <w:rFonts w:asciiTheme="minorHAnsi" w:hAnsiTheme="minorHAnsi" w:cstheme="minorHAnsi"/>
                <w:sz w:val="23"/>
                <w:szCs w:val="23"/>
              </w:rPr>
              <w:t>Lernstube</w:t>
            </w:r>
            <w:r w:rsidRPr="00660BBC">
              <w:rPr>
                <w:rFonts w:asciiTheme="minorHAnsi" w:hAnsiTheme="minorHAnsi" w:cstheme="minorHAnsi"/>
                <w:sz w:val="23"/>
                <w:szCs w:val="23"/>
              </w:rPr>
              <w:t>-Leitungen in den Bundesländern dient</w:t>
            </w:r>
            <w:r>
              <w:rPr>
                <w:rFonts w:asciiTheme="minorHAnsi" w:hAnsiTheme="minorHAnsi" w:cstheme="minorHAnsi"/>
                <w:sz w:val="23"/>
                <w:szCs w:val="23"/>
              </w:rPr>
              <w:t>e</w:t>
            </w:r>
            <w:r w:rsidRPr="00660BBC">
              <w:rPr>
                <w:rFonts w:asciiTheme="minorHAnsi" w:hAnsiTheme="minorHAnsi" w:cstheme="minorHAnsi"/>
                <w:sz w:val="23"/>
                <w:szCs w:val="23"/>
              </w:rPr>
              <w:t>.</w:t>
            </w:r>
          </w:p>
        </w:tc>
      </w:tr>
    </w:tbl>
    <w:p w14:paraId="3A10F6A4" w14:textId="77777777" w:rsidR="000941A3" w:rsidRPr="000941A3" w:rsidRDefault="000941A3" w:rsidP="000941A3">
      <w:pPr>
        <w:spacing w:line="276" w:lineRule="auto"/>
        <w:rPr>
          <w:rFonts w:asciiTheme="minorHAnsi" w:hAnsiTheme="minorHAnsi" w:cstheme="minorHAnsi"/>
          <w:sz w:val="23"/>
          <w:szCs w:val="23"/>
        </w:rPr>
      </w:pPr>
    </w:p>
    <w:sectPr w:rsidR="000941A3" w:rsidRPr="000941A3" w:rsidSect="00E92023">
      <w:footerReference w:type="default" r:id="rId8"/>
      <w:type w:val="continuous"/>
      <w:pgSz w:w="11906" w:h="16838"/>
      <w:pgMar w:top="993" w:right="1417" w:bottom="993"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7937F" w14:textId="77777777" w:rsidR="00415D16" w:rsidRDefault="00415D16" w:rsidP="00CE6255">
      <w:pPr>
        <w:spacing w:after="0" w:line="240" w:lineRule="auto"/>
      </w:pPr>
      <w:r>
        <w:separator/>
      </w:r>
    </w:p>
  </w:endnote>
  <w:endnote w:type="continuationSeparator" w:id="0">
    <w:p w14:paraId="6BC15CE4" w14:textId="77777777" w:rsidR="00415D16" w:rsidRDefault="00415D16" w:rsidP="00CE6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651648339"/>
      <w:docPartObj>
        <w:docPartGallery w:val="Page Numbers (Bottom of Page)"/>
        <w:docPartUnique/>
      </w:docPartObj>
    </w:sdtPr>
    <w:sdtEndPr/>
    <w:sdtContent>
      <w:sdt>
        <w:sdtPr>
          <w:rPr>
            <w:sz w:val="18"/>
            <w:szCs w:val="18"/>
          </w:rPr>
          <w:id w:val="-1897662110"/>
          <w:docPartObj>
            <w:docPartGallery w:val="Page Numbers (Top of Page)"/>
            <w:docPartUnique/>
          </w:docPartObj>
        </w:sdtPr>
        <w:sdtEndPr/>
        <w:sdtContent>
          <w:p w14:paraId="20B34A3C" w14:textId="754D4C7A" w:rsidR="00DF09D1" w:rsidRPr="00A5046F" w:rsidRDefault="00DF09D1" w:rsidP="00A5046F">
            <w:pPr>
              <w:pStyle w:val="Fuzeile"/>
              <w:jc w:val="center"/>
              <w:rPr>
                <w:sz w:val="18"/>
                <w:szCs w:val="18"/>
              </w:rPr>
            </w:pPr>
            <w:r w:rsidRPr="00A5046F">
              <w:rPr>
                <w:sz w:val="18"/>
                <w:szCs w:val="18"/>
                <w:lang w:val="de-DE"/>
              </w:rPr>
              <w:t xml:space="preserve">Seite </w:t>
            </w:r>
            <w:r w:rsidRPr="00A5046F">
              <w:rPr>
                <w:bCs/>
                <w:sz w:val="18"/>
                <w:szCs w:val="18"/>
              </w:rPr>
              <w:fldChar w:fldCharType="begin"/>
            </w:r>
            <w:r w:rsidRPr="00A5046F">
              <w:rPr>
                <w:bCs/>
                <w:sz w:val="18"/>
                <w:szCs w:val="18"/>
              </w:rPr>
              <w:instrText>PAGE</w:instrText>
            </w:r>
            <w:r w:rsidRPr="00A5046F">
              <w:rPr>
                <w:bCs/>
                <w:sz w:val="18"/>
                <w:szCs w:val="18"/>
              </w:rPr>
              <w:fldChar w:fldCharType="separate"/>
            </w:r>
            <w:r w:rsidR="00D00163">
              <w:rPr>
                <w:bCs/>
                <w:noProof/>
                <w:sz w:val="18"/>
                <w:szCs w:val="18"/>
              </w:rPr>
              <w:t>17</w:t>
            </w:r>
            <w:r w:rsidRPr="00A5046F">
              <w:rPr>
                <w:bCs/>
                <w:sz w:val="18"/>
                <w:szCs w:val="18"/>
              </w:rPr>
              <w:fldChar w:fldCharType="end"/>
            </w:r>
            <w:r w:rsidRPr="00A5046F">
              <w:rPr>
                <w:sz w:val="18"/>
                <w:szCs w:val="18"/>
                <w:lang w:val="de-DE"/>
              </w:rPr>
              <w:t xml:space="preserve"> von </w:t>
            </w:r>
            <w:r w:rsidRPr="00A5046F">
              <w:rPr>
                <w:bCs/>
                <w:sz w:val="18"/>
                <w:szCs w:val="18"/>
              </w:rPr>
              <w:fldChar w:fldCharType="begin"/>
            </w:r>
            <w:r w:rsidRPr="00A5046F">
              <w:rPr>
                <w:bCs/>
                <w:sz w:val="18"/>
                <w:szCs w:val="18"/>
              </w:rPr>
              <w:instrText>NUMPAGES</w:instrText>
            </w:r>
            <w:r w:rsidRPr="00A5046F">
              <w:rPr>
                <w:bCs/>
                <w:sz w:val="18"/>
                <w:szCs w:val="18"/>
              </w:rPr>
              <w:fldChar w:fldCharType="separate"/>
            </w:r>
            <w:r w:rsidR="00D00163">
              <w:rPr>
                <w:bCs/>
                <w:noProof/>
                <w:sz w:val="18"/>
                <w:szCs w:val="18"/>
              </w:rPr>
              <w:t>17</w:t>
            </w:r>
            <w:r w:rsidRPr="00A5046F">
              <w:rPr>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07FA7" w14:textId="77777777" w:rsidR="00415D16" w:rsidRDefault="00415D16" w:rsidP="00CE6255">
      <w:pPr>
        <w:spacing w:after="0" w:line="240" w:lineRule="auto"/>
      </w:pPr>
      <w:r>
        <w:separator/>
      </w:r>
    </w:p>
  </w:footnote>
  <w:footnote w:type="continuationSeparator" w:id="0">
    <w:p w14:paraId="426ED706" w14:textId="77777777" w:rsidR="00415D16" w:rsidRDefault="00415D16" w:rsidP="00CE62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1C5"/>
    <w:multiLevelType w:val="hybridMultilevel"/>
    <w:tmpl w:val="61E4CC9C"/>
    <w:lvl w:ilvl="0" w:tplc="1AF8260E">
      <w:numFmt w:val="bullet"/>
      <w:pStyle w:val="Achtung"/>
      <w:lvlText w:val="!"/>
      <w:lvlJc w:val="left"/>
      <w:pPr>
        <w:ind w:left="360" w:hanging="360"/>
      </w:pPr>
      <w:rPr>
        <w:rFonts w:ascii="Arial" w:hAnsi="Arial" w:cs="Arial" w:hint="default"/>
        <w:b/>
        <w:bCs/>
        <w:i w:val="0"/>
        <w:iCs w:val="0"/>
        <w:color w:val="E72315"/>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BBA0239"/>
    <w:multiLevelType w:val="hybridMultilevel"/>
    <w:tmpl w:val="F09089B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0117D8C"/>
    <w:multiLevelType w:val="hybridMultilevel"/>
    <w:tmpl w:val="59A69C3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10C32C64"/>
    <w:multiLevelType w:val="hybridMultilevel"/>
    <w:tmpl w:val="AD3C508A"/>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161008DB"/>
    <w:multiLevelType w:val="hybridMultilevel"/>
    <w:tmpl w:val="BFFA8CF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1AB42BFB"/>
    <w:multiLevelType w:val="hybridMultilevel"/>
    <w:tmpl w:val="07F6DAA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36663136"/>
    <w:multiLevelType w:val="hybridMultilevel"/>
    <w:tmpl w:val="16F0577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37686139"/>
    <w:multiLevelType w:val="multilevel"/>
    <w:tmpl w:val="70724086"/>
    <w:styleLink w:val="Formatvorlage1"/>
    <w:lvl w:ilvl="0">
      <w:start w:val="1"/>
      <w:numFmt w:val="decimal"/>
      <w:pStyle w:val="Formatvorlage4"/>
      <w:lvlText w:val="%1."/>
      <w:lvlJc w:val="left"/>
      <w:pPr>
        <w:ind w:left="652" w:hanging="652"/>
      </w:pPr>
      <w:rPr>
        <w:rFonts w:ascii="Arial" w:hAnsi="Arial" w:hint="default"/>
        <w:b/>
        <w:sz w:val="36"/>
      </w:rPr>
    </w:lvl>
    <w:lvl w:ilvl="1">
      <w:start w:val="1"/>
      <w:numFmt w:val="decimal"/>
      <w:pStyle w:val="Formatvorlage3"/>
      <w:lvlText w:val="%1.%2."/>
      <w:lvlJc w:val="left"/>
      <w:pPr>
        <w:ind w:left="652" w:hanging="652"/>
      </w:pPr>
      <w:rPr>
        <w:rFonts w:ascii="Arial" w:hAnsi="Arial" w:hint="default"/>
        <w:b/>
        <w:sz w:val="27"/>
      </w:rPr>
    </w:lvl>
    <w:lvl w:ilvl="2">
      <w:start w:val="1"/>
      <w:numFmt w:val="decimal"/>
      <w:pStyle w:val="Formatvorlage2"/>
      <w:lvlText w:val="%1.%2.%3."/>
      <w:lvlJc w:val="left"/>
      <w:pPr>
        <w:ind w:left="652" w:hanging="652"/>
      </w:pPr>
      <w:rPr>
        <w:rFonts w:ascii="Arial" w:hAnsi="Arial" w:hint="default"/>
        <w:b/>
        <w:sz w:val="24"/>
      </w:rPr>
    </w:lvl>
    <w:lvl w:ilvl="3">
      <w:start w:val="1"/>
      <w:numFmt w:val="decimal"/>
      <w:lvlText w:val="%1.%2.%3.%4."/>
      <w:lvlJc w:val="left"/>
      <w:pPr>
        <w:ind w:left="652" w:hanging="652"/>
      </w:pPr>
      <w:rPr>
        <w:rFonts w:hint="default"/>
      </w:rPr>
    </w:lvl>
    <w:lvl w:ilvl="4">
      <w:start w:val="1"/>
      <w:numFmt w:val="decimal"/>
      <w:lvlText w:val="%1.%2.%3.%4.%5."/>
      <w:lvlJc w:val="left"/>
      <w:pPr>
        <w:ind w:left="652" w:hanging="652"/>
      </w:pPr>
      <w:rPr>
        <w:rFonts w:hint="default"/>
      </w:rPr>
    </w:lvl>
    <w:lvl w:ilvl="5">
      <w:start w:val="1"/>
      <w:numFmt w:val="decimal"/>
      <w:lvlText w:val="%1.%2.%3.%4.%5.%6."/>
      <w:lvlJc w:val="left"/>
      <w:pPr>
        <w:ind w:left="652" w:hanging="652"/>
      </w:pPr>
      <w:rPr>
        <w:rFonts w:hint="default"/>
      </w:rPr>
    </w:lvl>
    <w:lvl w:ilvl="6">
      <w:start w:val="1"/>
      <w:numFmt w:val="decimal"/>
      <w:lvlText w:val="%1.%2.%3.%4.%5.%6.%7."/>
      <w:lvlJc w:val="left"/>
      <w:pPr>
        <w:ind w:left="652" w:hanging="652"/>
      </w:pPr>
      <w:rPr>
        <w:rFonts w:hint="default"/>
      </w:rPr>
    </w:lvl>
    <w:lvl w:ilvl="7">
      <w:start w:val="1"/>
      <w:numFmt w:val="decimal"/>
      <w:lvlText w:val="%1.%2.%3.%4.%5.%6.%7.%8."/>
      <w:lvlJc w:val="left"/>
      <w:pPr>
        <w:ind w:left="652" w:hanging="652"/>
      </w:pPr>
      <w:rPr>
        <w:rFonts w:hint="default"/>
      </w:rPr>
    </w:lvl>
    <w:lvl w:ilvl="8">
      <w:start w:val="1"/>
      <w:numFmt w:val="decimal"/>
      <w:lvlText w:val="%1.%2.%3.%4.%5.%6.%7.%8.%9."/>
      <w:lvlJc w:val="left"/>
      <w:pPr>
        <w:ind w:left="652" w:hanging="652"/>
      </w:pPr>
      <w:rPr>
        <w:rFonts w:hint="default"/>
      </w:rPr>
    </w:lvl>
  </w:abstractNum>
  <w:abstractNum w:abstractNumId="8" w15:restartNumberingAfterBreak="0">
    <w:nsid w:val="3DDB415A"/>
    <w:multiLevelType w:val="multilevel"/>
    <w:tmpl w:val="70724086"/>
    <w:numStyleLink w:val="Formatvorlage1"/>
  </w:abstractNum>
  <w:abstractNum w:abstractNumId="9" w15:restartNumberingAfterBreak="0">
    <w:nsid w:val="4C157C79"/>
    <w:multiLevelType w:val="hybridMultilevel"/>
    <w:tmpl w:val="10AE3A7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4CD7078A"/>
    <w:multiLevelType w:val="hybridMultilevel"/>
    <w:tmpl w:val="F57A0C9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517C4491"/>
    <w:multiLevelType w:val="hybridMultilevel"/>
    <w:tmpl w:val="6524816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57B86816"/>
    <w:multiLevelType w:val="hybridMultilevel"/>
    <w:tmpl w:val="485EAA6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3" w15:restartNumberingAfterBreak="0">
    <w:nsid w:val="5FFD338F"/>
    <w:multiLevelType w:val="hybridMultilevel"/>
    <w:tmpl w:val="87FEB63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60A27AAB"/>
    <w:multiLevelType w:val="hybridMultilevel"/>
    <w:tmpl w:val="69B6D41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67311619"/>
    <w:multiLevelType w:val="hybridMultilevel"/>
    <w:tmpl w:val="CD608C1C"/>
    <w:lvl w:ilvl="0" w:tplc="A04026A2">
      <w:start w:val="1"/>
      <w:numFmt w:val="bullet"/>
      <w:pStyle w:val="AchtungAufzhlung"/>
      <w:lvlText w:val=""/>
      <w:lvlJc w:val="left"/>
      <w:pPr>
        <w:ind w:left="720" w:hanging="360"/>
      </w:pPr>
      <w:rPr>
        <w:rFonts w:ascii="Symbol" w:hAnsi="Symbol" w:cs="Symbol" w:hint="default"/>
        <w:b/>
        <w:i w:val="0"/>
        <w:color w:val="E72315"/>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550919666">
    <w:abstractNumId w:val="15"/>
  </w:num>
  <w:num w:numId="2" w16cid:durableId="1928070579">
    <w:abstractNumId w:val="0"/>
  </w:num>
  <w:num w:numId="3" w16cid:durableId="2019580986">
    <w:abstractNumId w:val="7"/>
  </w:num>
  <w:num w:numId="4" w16cid:durableId="1747724797">
    <w:abstractNumId w:val="8"/>
    <w:lvlOverride w:ilvl="0">
      <w:lvl w:ilvl="0">
        <w:start w:val="1"/>
        <w:numFmt w:val="decimal"/>
        <w:pStyle w:val="Formatvorlage4"/>
        <w:lvlText w:val="%1."/>
        <w:lvlJc w:val="left"/>
        <w:pPr>
          <w:ind w:left="652" w:hanging="652"/>
        </w:pPr>
        <w:rPr>
          <w:rFonts w:ascii="Arial" w:hAnsi="Arial" w:hint="default"/>
          <w:b/>
          <w:sz w:val="28"/>
        </w:rPr>
      </w:lvl>
    </w:lvlOverride>
    <w:lvlOverride w:ilvl="1">
      <w:lvl w:ilvl="1">
        <w:start w:val="1"/>
        <w:numFmt w:val="decimal"/>
        <w:pStyle w:val="Formatvorlage3"/>
        <w:lvlText w:val="%1.%2."/>
        <w:lvlJc w:val="left"/>
        <w:pPr>
          <w:ind w:left="1220" w:hanging="652"/>
        </w:pPr>
        <w:rPr>
          <w:rFonts w:ascii="Arial" w:hAnsi="Arial" w:hint="default"/>
          <w:b/>
          <w:i w:val="0"/>
          <w:sz w:val="27"/>
        </w:rPr>
      </w:lvl>
    </w:lvlOverride>
  </w:num>
  <w:num w:numId="5" w16cid:durableId="421608190">
    <w:abstractNumId w:val="8"/>
    <w:lvlOverride w:ilvl="1">
      <w:lvl w:ilvl="1">
        <w:start w:val="1"/>
        <w:numFmt w:val="decimal"/>
        <w:pStyle w:val="Formatvorlage3"/>
        <w:lvlText w:val="%1.%2."/>
        <w:lvlJc w:val="left"/>
        <w:pPr>
          <w:ind w:left="652" w:hanging="652"/>
        </w:pPr>
        <w:rPr>
          <w:rFonts w:ascii="Arial" w:hAnsi="Arial" w:hint="default"/>
          <w:b/>
          <w:i w:val="0"/>
          <w:sz w:val="27"/>
        </w:rPr>
      </w:lvl>
    </w:lvlOverride>
  </w:num>
  <w:num w:numId="6" w16cid:durableId="1713577180">
    <w:abstractNumId w:val="3"/>
  </w:num>
  <w:num w:numId="7" w16cid:durableId="1564877279">
    <w:abstractNumId w:val="14"/>
  </w:num>
  <w:num w:numId="8" w16cid:durableId="1493907315">
    <w:abstractNumId w:val="12"/>
  </w:num>
  <w:num w:numId="9" w16cid:durableId="341974854">
    <w:abstractNumId w:val="8"/>
    <w:lvlOverride w:ilvl="0">
      <w:lvl w:ilvl="0">
        <w:start w:val="1"/>
        <w:numFmt w:val="decimal"/>
        <w:pStyle w:val="Formatvorlage4"/>
        <w:lvlText w:val="%1."/>
        <w:lvlJc w:val="left"/>
        <w:pPr>
          <w:ind w:left="652" w:hanging="652"/>
        </w:pPr>
        <w:rPr>
          <w:rFonts w:ascii="Arial" w:hAnsi="Arial" w:hint="default"/>
          <w:b/>
          <w:sz w:val="28"/>
        </w:rPr>
      </w:lvl>
    </w:lvlOverride>
    <w:lvlOverride w:ilvl="1">
      <w:lvl w:ilvl="1">
        <w:start w:val="1"/>
        <w:numFmt w:val="decimal"/>
        <w:pStyle w:val="Formatvorlage3"/>
        <w:lvlText w:val="%1.%2."/>
        <w:lvlJc w:val="left"/>
        <w:pPr>
          <w:ind w:left="794" w:hanging="652"/>
        </w:pPr>
        <w:rPr>
          <w:rFonts w:ascii="Arial" w:hAnsi="Arial" w:hint="default"/>
          <w:b/>
          <w:i w:val="0"/>
          <w:sz w:val="27"/>
        </w:rPr>
      </w:lvl>
    </w:lvlOverride>
  </w:num>
  <w:num w:numId="10" w16cid:durableId="51346697">
    <w:abstractNumId w:val="11"/>
  </w:num>
  <w:num w:numId="11" w16cid:durableId="2130775451">
    <w:abstractNumId w:val="2"/>
  </w:num>
  <w:num w:numId="12" w16cid:durableId="94718274">
    <w:abstractNumId w:val="5"/>
  </w:num>
  <w:num w:numId="13" w16cid:durableId="1191182697">
    <w:abstractNumId w:val="13"/>
  </w:num>
  <w:num w:numId="14" w16cid:durableId="1648633652">
    <w:abstractNumId w:val="10"/>
  </w:num>
  <w:num w:numId="15" w16cid:durableId="430668354">
    <w:abstractNumId w:val="4"/>
  </w:num>
  <w:num w:numId="16" w16cid:durableId="1956398914">
    <w:abstractNumId w:val="6"/>
  </w:num>
  <w:num w:numId="17" w16cid:durableId="1880891451">
    <w:abstractNumId w:val="1"/>
  </w:num>
  <w:num w:numId="18" w16cid:durableId="970940586">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ocumentProtection w:edit="readOnly" w:enforcement="0"/>
  <w:autoFormatOverride/>
  <w:defaultTabStop w:val="709"/>
  <w:autoHyphenation/>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E6D"/>
    <w:rsid w:val="000013BF"/>
    <w:rsid w:val="000078F3"/>
    <w:rsid w:val="00010643"/>
    <w:rsid w:val="00020356"/>
    <w:rsid w:val="000204F4"/>
    <w:rsid w:val="00020AB0"/>
    <w:rsid w:val="00022CEB"/>
    <w:rsid w:val="00025851"/>
    <w:rsid w:val="0002612E"/>
    <w:rsid w:val="000321B1"/>
    <w:rsid w:val="00034E9C"/>
    <w:rsid w:val="000379F4"/>
    <w:rsid w:val="00043185"/>
    <w:rsid w:val="00043D87"/>
    <w:rsid w:val="00051534"/>
    <w:rsid w:val="00056E07"/>
    <w:rsid w:val="000619EA"/>
    <w:rsid w:val="00064995"/>
    <w:rsid w:val="0006645C"/>
    <w:rsid w:val="00070D5C"/>
    <w:rsid w:val="00072582"/>
    <w:rsid w:val="00073C66"/>
    <w:rsid w:val="00075C84"/>
    <w:rsid w:val="00080541"/>
    <w:rsid w:val="00080D85"/>
    <w:rsid w:val="000843B1"/>
    <w:rsid w:val="000873B2"/>
    <w:rsid w:val="000877B1"/>
    <w:rsid w:val="00087BA3"/>
    <w:rsid w:val="0009133A"/>
    <w:rsid w:val="00093650"/>
    <w:rsid w:val="000941A3"/>
    <w:rsid w:val="000A01E6"/>
    <w:rsid w:val="000A1473"/>
    <w:rsid w:val="000A1DA4"/>
    <w:rsid w:val="000A2D46"/>
    <w:rsid w:val="000A340D"/>
    <w:rsid w:val="000B1AEA"/>
    <w:rsid w:val="000B1C5D"/>
    <w:rsid w:val="000B4579"/>
    <w:rsid w:val="000B5D5D"/>
    <w:rsid w:val="000C62DA"/>
    <w:rsid w:val="000C6A66"/>
    <w:rsid w:val="000D1EDD"/>
    <w:rsid w:val="000D2B1C"/>
    <w:rsid w:val="000F10A1"/>
    <w:rsid w:val="000F7163"/>
    <w:rsid w:val="00100884"/>
    <w:rsid w:val="0010204A"/>
    <w:rsid w:val="00104E02"/>
    <w:rsid w:val="001104A0"/>
    <w:rsid w:val="001146E5"/>
    <w:rsid w:val="00114C32"/>
    <w:rsid w:val="001206F4"/>
    <w:rsid w:val="00123F1B"/>
    <w:rsid w:val="00125046"/>
    <w:rsid w:val="00132009"/>
    <w:rsid w:val="001326D4"/>
    <w:rsid w:val="0013588B"/>
    <w:rsid w:val="001367BF"/>
    <w:rsid w:val="00144670"/>
    <w:rsid w:val="00145F99"/>
    <w:rsid w:val="001518FB"/>
    <w:rsid w:val="00153513"/>
    <w:rsid w:val="001536DD"/>
    <w:rsid w:val="00160223"/>
    <w:rsid w:val="0016330F"/>
    <w:rsid w:val="001645E8"/>
    <w:rsid w:val="00165ED5"/>
    <w:rsid w:val="001702B0"/>
    <w:rsid w:val="00172863"/>
    <w:rsid w:val="001742CF"/>
    <w:rsid w:val="001744FB"/>
    <w:rsid w:val="001813FA"/>
    <w:rsid w:val="00182B12"/>
    <w:rsid w:val="00183345"/>
    <w:rsid w:val="0019034C"/>
    <w:rsid w:val="001907CB"/>
    <w:rsid w:val="00190D4D"/>
    <w:rsid w:val="00196142"/>
    <w:rsid w:val="001A1553"/>
    <w:rsid w:val="001A4B3C"/>
    <w:rsid w:val="001A4FF2"/>
    <w:rsid w:val="001A544E"/>
    <w:rsid w:val="001A5491"/>
    <w:rsid w:val="001B6945"/>
    <w:rsid w:val="001D4CEB"/>
    <w:rsid w:val="001D5CFF"/>
    <w:rsid w:val="001D6295"/>
    <w:rsid w:val="001D6FCD"/>
    <w:rsid w:val="001E2989"/>
    <w:rsid w:val="001E5D77"/>
    <w:rsid w:val="001E7E32"/>
    <w:rsid w:val="001F665D"/>
    <w:rsid w:val="001F6E70"/>
    <w:rsid w:val="0020420A"/>
    <w:rsid w:val="00204F86"/>
    <w:rsid w:val="00205684"/>
    <w:rsid w:val="002066DA"/>
    <w:rsid w:val="00206E6E"/>
    <w:rsid w:val="00207FBD"/>
    <w:rsid w:val="00210D7C"/>
    <w:rsid w:val="00213B78"/>
    <w:rsid w:val="00217B4A"/>
    <w:rsid w:val="00224B69"/>
    <w:rsid w:val="002264D3"/>
    <w:rsid w:val="00227F17"/>
    <w:rsid w:val="00233158"/>
    <w:rsid w:val="0023467C"/>
    <w:rsid w:val="00243083"/>
    <w:rsid w:val="0024375F"/>
    <w:rsid w:val="002475E3"/>
    <w:rsid w:val="002510AA"/>
    <w:rsid w:val="00251FE9"/>
    <w:rsid w:val="002547CF"/>
    <w:rsid w:val="002601DF"/>
    <w:rsid w:val="00265C73"/>
    <w:rsid w:val="00266EA1"/>
    <w:rsid w:val="0027094D"/>
    <w:rsid w:val="002722AB"/>
    <w:rsid w:val="0027231B"/>
    <w:rsid w:val="00273007"/>
    <w:rsid w:val="00274632"/>
    <w:rsid w:val="002747B6"/>
    <w:rsid w:val="002759CE"/>
    <w:rsid w:val="00282814"/>
    <w:rsid w:val="00282BFA"/>
    <w:rsid w:val="00285B98"/>
    <w:rsid w:val="00286AD9"/>
    <w:rsid w:val="0028733E"/>
    <w:rsid w:val="002965DB"/>
    <w:rsid w:val="002A7164"/>
    <w:rsid w:val="002B11F9"/>
    <w:rsid w:val="002B490C"/>
    <w:rsid w:val="002B7D55"/>
    <w:rsid w:val="002C1330"/>
    <w:rsid w:val="002D20E0"/>
    <w:rsid w:val="002D361A"/>
    <w:rsid w:val="002D4103"/>
    <w:rsid w:val="002E0DAE"/>
    <w:rsid w:val="002E2548"/>
    <w:rsid w:val="002E461A"/>
    <w:rsid w:val="002F0167"/>
    <w:rsid w:val="002F626F"/>
    <w:rsid w:val="002F6B1D"/>
    <w:rsid w:val="0030435A"/>
    <w:rsid w:val="00315041"/>
    <w:rsid w:val="003208B6"/>
    <w:rsid w:val="00322C1F"/>
    <w:rsid w:val="003270A3"/>
    <w:rsid w:val="0033016B"/>
    <w:rsid w:val="00332734"/>
    <w:rsid w:val="00333CF1"/>
    <w:rsid w:val="00334563"/>
    <w:rsid w:val="00340F98"/>
    <w:rsid w:val="00354510"/>
    <w:rsid w:val="00355A56"/>
    <w:rsid w:val="00360EC4"/>
    <w:rsid w:val="00364764"/>
    <w:rsid w:val="00364BD2"/>
    <w:rsid w:val="00365C3F"/>
    <w:rsid w:val="003678DB"/>
    <w:rsid w:val="00372790"/>
    <w:rsid w:val="00374EE8"/>
    <w:rsid w:val="003770D7"/>
    <w:rsid w:val="00382C79"/>
    <w:rsid w:val="00383EB0"/>
    <w:rsid w:val="003859C4"/>
    <w:rsid w:val="003931C9"/>
    <w:rsid w:val="00397099"/>
    <w:rsid w:val="0039753D"/>
    <w:rsid w:val="003A18DB"/>
    <w:rsid w:val="003A5CD3"/>
    <w:rsid w:val="003A7A51"/>
    <w:rsid w:val="003B43EB"/>
    <w:rsid w:val="003B6F91"/>
    <w:rsid w:val="003C1EB6"/>
    <w:rsid w:val="003C28FB"/>
    <w:rsid w:val="003C6648"/>
    <w:rsid w:val="003D07D8"/>
    <w:rsid w:val="003D1C45"/>
    <w:rsid w:val="003E3FD3"/>
    <w:rsid w:val="003E4402"/>
    <w:rsid w:val="003E4D7B"/>
    <w:rsid w:val="003F0587"/>
    <w:rsid w:val="003F1896"/>
    <w:rsid w:val="003F49F6"/>
    <w:rsid w:val="003F595F"/>
    <w:rsid w:val="003F731D"/>
    <w:rsid w:val="003F744A"/>
    <w:rsid w:val="004011F3"/>
    <w:rsid w:val="0040598D"/>
    <w:rsid w:val="004062F5"/>
    <w:rsid w:val="0040640C"/>
    <w:rsid w:val="00412875"/>
    <w:rsid w:val="00414508"/>
    <w:rsid w:val="00415D16"/>
    <w:rsid w:val="00416F23"/>
    <w:rsid w:val="0042164B"/>
    <w:rsid w:val="004279D3"/>
    <w:rsid w:val="00427F8A"/>
    <w:rsid w:val="00430CF8"/>
    <w:rsid w:val="00435874"/>
    <w:rsid w:val="00441DB5"/>
    <w:rsid w:val="00443786"/>
    <w:rsid w:val="00453096"/>
    <w:rsid w:val="0046017E"/>
    <w:rsid w:val="00462D3D"/>
    <w:rsid w:val="00465227"/>
    <w:rsid w:val="0047246F"/>
    <w:rsid w:val="00474789"/>
    <w:rsid w:val="004805F2"/>
    <w:rsid w:val="0048117A"/>
    <w:rsid w:val="00481872"/>
    <w:rsid w:val="004820A3"/>
    <w:rsid w:val="00483AD1"/>
    <w:rsid w:val="00484704"/>
    <w:rsid w:val="0048544E"/>
    <w:rsid w:val="004901CA"/>
    <w:rsid w:val="0049106D"/>
    <w:rsid w:val="004960A1"/>
    <w:rsid w:val="00497F72"/>
    <w:rsid w:val="004A14C8"/>
    <w:rsid w:val="004A1C25"/>
    <w:rsid w:val="004A556E"/>
    <w:rsid w:val="004B5958"/>
    <w:rsid w:val="004C3039"/>
    <w:rsid w:val="004C3184"/>
    <w:rsid w:val="004D0C66"/>
    <w:rsid w:val="004D63A3"/>
    <w:rsid w:val="004D669D"/>
    <w:rsid w:val="004D6D14"/>
    <w:rsid w:val="004D721C"/>
    <w:rsid w:val="004E6ACF"/>
    <w:rsid w:val="004F0C25"/>
    <w:rsid w:val="004F4AF4"/>
    <w:rsid w:val="004F5039"/>
    <w:rsid w:val="00502F8B"/>
    <w:rsid w:val="00504C40"/>
    <w:rsid w:val="005143B5"/>
    <w:rsid w:val="005233D4"/>
    <w:rsid w:val="00523F56"/>
    <w:rsid w:val="00530055"/>
    <w:rsid w:val="00530895"/>
    <w:rsid w:val="00534116"/>
    <w:rsid w:val="0053418B"/>
    <w:rsid w:val="00536B05"/>
    <w:rsid w:val="005415EA"/>
    <w:rsid w:val="00541DE5"/>
    <w:rsid w:val="00546127"/>
    <w:rsid w:val="00550D7E"/>
    <w:rsid w:val="00553B8F"/>
    <w:rsid w:val="005554D8"/>
    <w:rsid w:val="005570BA"/>
    <w:rsid w:val="005617DA"/>
    <w:rsid w:val="00562CCC"/>
    <w:rsid w:val="00562EEC"/>
    <w:rsid w:val="00565F24"/>
    <w:rsid w:val="005670D0"/>
    <w:rsid w:val="00573255"/>
    <w:rsid w:val="00577C7A"/>
    <w:rsid w:val="00577D7A"/>
    <w:rsid w:val="0058249A"/>
    <w:rsid w:val="00582757"/>
    <w:rsid w:val="00593A49"/>
    <w:rsid w:val="00596540"/>
    <w:rsid w:val="00596A95"/>
    <w:rsid w:val="005A19D9"/>
    <w:rsid w:val="005A38AB"/>
    <w:rsid w:val="005A44D0"/>
    <w:rsid w:val="005B38C9"/>
    <w:rsid w:val="005B395F"/>
    <w:rsid w:val="005B41DF"/>
    <w:rsid w:val="005C03F8"/>
    <w:rsid w:val="005C33BC"/>
    <w:rsid w:val="005C34A0"/>
    <w:rsid w:val="005C3C9D"/>
    <w:rsid w:val="005C4322"/>
    <w:rsid w:val="005C49F5"/>
    <w:rsid w:val="005D1470"/>
    <w:rsid w:val="005D213A"/>
    <w:rsid w:val="005D2C54"/>
    <w:rsid w:val="005D470E"/>
    <w:rsid w:val="005D4E70"/>
    <w:rsid w:val="005D532B"/>
    <w:rsid w:val="005D5B48"/>
    <w:rsid w:val="005D62C0"/>
    <w:rsid w:val="005E375C"/>
    <w:rsid w:val="005E59E0"/>
    <w:rsid w:val="005F0145"/>
    <w:rsid w:val="005F060F"/>
    <w:rsid w:val="005F0CCE"/>
    <w:rsid w:val="005F0E37"/>
    <w:rsid w:val="00601513"/>
    <w:rsid w:val="006024BD"/>
    <w:rsid w:val="006105AA"/>
    <w:rsid w:val="00612899"/>
    <w:rsid w:val="006144B5"/>
    <w:rsid w:val="0061637C"/>
    <w:rsid w:val="00621241"/>
    <w:rsid w:val="00627735"/>
    <w:rsid w:val="00640007"/>
    <w:rsid w:val="0064211B"/>
    <w:rsid w:val="006503DB"/>
    <w:rsid w:val="00651713"/>
    <w:rsid w:val="00653501"/>
    <w:rsid w:val="0066068A"/>
    <w:rsid w:val="00662FAB"/>
    <w:rsid w:val="00665EF0"/>
    <w:rsid w:val="00667C3B"/>
    <w:rsid w:val="00670764"/>
    <w:rsid w:val="00673616"/>
    <w:rsid w:val="00675CF7"/>
    <w:rsid w:val="006767A6"/>
    <w:rsid w:val="00684335"/>
    <w:rsid w:val="00685D3F"/>
    <w:rsid w:val="006869E8"/>
    <w:rsid w:val="00687481"/>
    <w:rsid w:val="00693985"/>
    <w:rsid w:val="00694258"/>
    <w:rsid w:val="006A121D"/>
    <w:rsid w:val="006A1B2E"/>
    <w:rsid w:val="006A2B5E"/>
    <w:rsid w:val="006A36E0"/>
    <w:rsid w:val="006A6A30"/>
    <w:rsid w:val="006B03C1"/>
    <w:rsid w:val="006B17B8"/>
    <w:rsid w:val="006B3C5C"/>
    <w:rsid w:val="006C2815"/>
    <w:rsid w:val="006D0170"/>
    <w:rsid w:val="006D30BB"/>
    <w:rsid w:val="006D3382"/>
    <w:rsid w:val="006E1F3F"/>
    <w:rsid w:val="006E2926"/>
    <w:rsid w:val="006F07BE"/>
    <w:rsid w:val="006F174B"/>
    <w:rsid w:val="006F33AD"/>
    <w:rsid w:val="00700389"/>
    <w:rsid w:val="0070231C"/>
    <w:rsid w:val="00703BD5"/>
    <w:rsid w:val="007040A1"/>
    <w:rsid w:val="0070718A"/>
    <w:rsid w:val="00707E9F"/>
    <w:rsid w:val="00712B95"/>
    <w:rsid w:val="00716D32"/>
    <w:rsid w:val="0071729B"/>
    <w:rsid w:val="00720340"/>
    <w:rsid w:val="00720597"/>
    <w:rsid w:val="007228E4"/>
    <w:rsid w:val="007241F3"/>
    <w:rsid w:val="00724404"/>
    <w:rsid w:val="00730435"/>
    <w:rsid w:val="0073218A"/>
    <w:rsid w:val="00741620"/>
    <w:rsid w:val="00742996"/>
    <w:rsid w:val="0074520D"/>
    <w:rsid w:val="0074652A"/>
    <w:rsid w:val="00747752"/>
    <w:rsid w:val="00752A03"/>
    <w:rsid w:val="0075718F"/>
    <w:rsid w:val="00761302"/>
    <w:rsid w:val="0076178B"/>
    <w:rsid w:val="00765CB2"/>
    <w:rsid w:val="00783336"/>
    <w:rsid w:val="00790011"/>
    <w:rsid w:val="00790EBF"/>
    <w:rsid w:val="00790F05"/>
    <w:rsid w:val="00792B47"/>
    <w:rsid w:val="00794C14"/>
    <w:rsid w:val="007960F0"/>
    <w:rsid w:val="007969E7"/>
    <w:rsid w:val="00796EC6"/>
    <w:rsid w:val="00797D04"/>
    <w:rsid w:val="007B741F"/>
    <w:rsid w:val="007C0AD7"/>
    <w:rsid w:val="007C1474"/>
    <w:rsid w:val="007C2EED"/>
    <w:rsid w:val="007C451F"/>
    <w:rsid w:val="007C71DB"/>
    <w:rsid w:val="007D0E33"/>
    <w:rsid w:val="007D3F44"/>
    <w:rsid w:val="007D6E64"/>
    <w:rsid w:val="007E034C"/>
    <w:rsid w:val="007E1073"/>
    <w:rsid w:val="007E6A41"/>
    <w:rsid w:val="007E7F02"/>
    <w:rsid w:val="007F2A42"/>
    <w:rsid w:val="007F2AAF"/>
    <w:rsid w:val="007F3358"/>
    <w:rsid w:val="007F5165"/>
    <w:rsid w:val="007F52AE"/>
    <w:rsid w:val="007F5914"/>
    <w:rsid w:val="007F72AA"/>
    <w:rsid w:val="00803714"/>
    <w:rsid w:val="0080627E"/>
    <w:rsid w:val="00806F1A"/>
    <w:rsid w:val="00811D47"/>
    <w:rsid w:val="0081360A"/>
    <w:rsid w:val="00816790"/>
    <w:rsid w:val="008204DC"/>
    <w:rsid w:val="0082155C"/>
    <w:rsid w:val="008223EA"/>
    <w:rsid w:val="0082243A"/>
    <w:rsid w:val="00822CFD"/>
    <w:rsid w:val="0082648A"/>
    <w:rsid w:val="008266F4"/>
    <w:rsid w:val="00833D0D"/>
    <w:rsid w:val="0083690A"/>
    <w:rsid w:val="00842302"/>
    <w:rsid w:val="008432C0"/>
    <w:rsid w:val="00843D7B"/>
    <w:rsid w:val="00845189"/>
    <w:rsid w:val="00847929"/>
    <w:rsid w:val="008518C7"/>
    <w:rsid w:val="00855C66"/>
    <w:rsid w:val="00857CCD"/>
    <w:rsid w:val="00860622"/>
    <w:rsid w:val="00860A67"/>
    <w:rsid w:val="008639D3"/>
    <w:rsid w:val="008662D8"/>
    <w:rsid w:val="00866F0E"/>
    <w:rsid w:val="00870F5A"/>
    <w:rsid w:val="0087140C"/>
    <w:rsid w:val="008715B5"/>
    <w:rsid w:val="008722B4"/>
    <w:rsid w:val="00880BF0"/>
    <w:rsid w:val="00883137"/>
    <w:rsid w:val="00884F75"/>
    <w:rsid w:val="00885483"/>
    <w:rsid w:val="00886144"/>
    <w:rsid w:val="0088698D"/>
    <w:rsid w:val="008941E8"/>
    <w:rsid w:val="008946FF"/>
    <w:rsid w:val="00894EF3"/>
    <w:rsid w:val="008A5ACE"/>
    <w:rsid w:val="008A6322"/>
    <w:rsid w:val="008B1C26"/>
    <w:rsid w:val="008C1999"/>
    <w:rsid w:val="008D1B2F"/>
    <w:rsid w:val="008D2655"/>
    <w:rsid w:val="008D2F75"/>
    <w:rsid w:val="008D3115"/>
    <w:rsid w:val="008D3D0A"/>
    <w:rsid w:val="008E34C9"/>
    <w:rsid w:val="008E3D13"/>
    <w:rsid w:val="008E6F71"/>
    <w:rsid w:val="008F5E91"/>
    <w:rsid w:val="009009B2"/>
    <w:rsid w:val="0090298A"/>
    <w:rsid w:val="00905693"/>
    <w:rsid w:val="00914503"/>
    <w:rsid w:val="009166BF"/>
    <w:rsid w:val="00917ABA"/>
    <w:rsid w:val="0092178A"/>
    <w:rsid w:val="00923B15"/>
    <w:rsid w:val="00931E6D"/>
    <w:rsid w:val="0093462D"/>
    <w:rsid w:val="0093488A"/>
    <w:rsid w:val="009414EC"/>
    <w:rsid w:val="0094359F"/>
    <w:rsid w:val="00944B03"/>
    <w:rsid w:val="00950FA1"/>
    <w:rsid w:val="00952681"/>
    <w:rsid w:val="009549A9"/>
    <w:rsid w:val="00956286"/>
    <w:rsid w:val="009673B6"/>
    <w:rsid w:val="00970540"/>
    <w:rsid w:val="00972A39"/>
    <w:rsid w:val="00973FCB"/>
    <w:rsid w:val="00982216"/>
    <w:rsid w:val="00982C6E"/>
    <w:rsid w:val="00983BA5"/>
    <w:rsid w:val="00986DA1"/>
    <w:rsid w:val="0099010F"/>
    <w:rsid w:val="00992726"/>
    <w:rsid w:val="00995E50"/>
    <w:rsid w:val="00996337"/>
    <w:rsid w:val="009A1880"/>
    <w:rsid w:val="009A3819"/>
    <w:rsid w:val="009A4838"/>
    <w:rsid w:val="009A6737"/>
    <w:rsid w:val="009A7704"/>
    <w:rsid w:val="009B27D9"/>
    <w:rsid w:val="009B5A8B"/>
    <w:rsid w:val="009C22D7"/>
    <w:rsid w:val="009C2ADC"/>
    <w:rsid w:val="009C54B5"/>
    <w:rsid w:val="009C55FB"/>
    <w:rsid w:val="009C78B9"/>
    <w:rsid w:val="009C797A"/>
    <w:rsid w:val="009D1BD0"/>
    <w:rsid w:val="009E5E4F"/>
    <w:rsid w:val="009F361B"/>
    <w:rsid w:val="009F6C9A"/>
    <w:rsid w:val="00A0074E"/>
    <w:rsid w:val="00A041F0"/>
    <w:rsid w:val="00A06C07"/>
    <w:rsid w:val="00A11C99"/>
    <w:rsid w:val="00A12BB1"/>
    <w:rsid w:val="00A12E20"/>
    <w:rsid w:val="00A168B0"/>
    <w:rsid w:val="00A270DE"/>
    <w:rsid w:val="00A3107E"/>
    <w:rsid w:val="00A327F0"/>
    <w:rsid w:val="00A32B46"/>
    <w:rsid w:val="00A33C47"/>
    <w:rsid w:val="00A40C93"/>
    <w:rsid w:val="00A4667B"/>
    <w:rsid w:val="00A5046F"/>
    <w:rsid w:val="00A50906"/>
    <w:rsid w:val="00A50FA1"/>
    <w:rsid w:val="00A5298E"/>
    <w:rsid w:val="00A5461D"/>
    <w:rsid w:val="00A56520"/>
    <w:rsid w:val="00A57EB2"/>
    <w:rsid w:val="00A63E88"/>
    <w:rsid w:val="00A67F23"/>
    <w:rsid w:val="00A90D65"/>
    <w:rsid w:val="00AA2D92"/>
    <w:rsid w:val="00AB45BC"/>
    <w:rsid w:val="00AB5828"/>
    <w:rsid w:val="00AB7F28"/>
    <w:rsid w:val="00AC2EA1"/>
    <w:rsid w:val="00AC349B"/>
    <w:rsid w:val="00AC4B87"/>
    <w:rsid w:val="00AD02D4"/>
    <w:rsid w:val="00AE4A77"/>
    <w:rsid w:val="00AE6FB4"/>
    <w:rsid w:val="00AE767C"/>
    <w:rsid w:val="00AE795F"/>
    <w:rsid w:val="00AF16A8"/>
    <w:rsid w:val="00AF36BC"/>
    <w:rsid w:val="00AF4400"/>
    <w:rsid w:val="00AF65C3"/>
    <w:rsid w:val="00B03322"/>
    <w:rsid w:val="00B10E72"/>
    <w:rsid w:val="00B22455"/>
    <w:rsid w:val="00B23F50"/>
    <w:rsid w:val="00B26462"/>
    <w:rsid w:val="00B27091"/>
    <w:rsid w:val="00B305C3"/>
    <w:rsid w:val="00B33C66"/>
    <w:rsid w:val="00B36703"/>
    <w:rsid w:val="00B4015E"/>
    <w:rsid w:val="00B41BD6"/>
    <w:rsid w:val="00B43A55"/>
    <w:rsid w:val="00B52623"/>
    <w:rsid w:val="00B602C4"/>
    <w:rsid w:val="00B66257"/>
    <w:rsid w:val="00B6757B"/>
    <w:rsid w:val="00B73B63"/>
    <w:rsid w:val="00B7526D"/>
    <w:rsid w:val="00B76C12"/>
    <w:rsid w:val="00B76FDD"/>
    <w:rsid w:val="00B776B2"/>
    <w:rsid w:val="00B809B7"/>
    <w:rsid w:val="00B84005"/>
    <w:rsid w:val="00B843E3"/>
    <w:rsid w:val="00B84DFF"/>
    <w:rsid w:val="00B85CBF"/>
    <w:rsid w:val="00B86413"/>
    <w:rsid w:val="00B86CA9"/>
    <w:rsid w:val="00B87198"/>
    <w:rsid w:val="00B941E8"/>
    <w:rsid w:val="00BA15C8"/>
    <w:rsid w:val="00BA1EC7"/>
    <w:rsid w:val="00BA407A"/>
    <w:rsid w:val="00BA4FE3"/>
    <w:rsid w:val="00BB200B"/>
    <w:rsid w:val="00BB3654"/>
    <w:rsid w:val="00BB4578"/>
    <w:rsid w:val="00BB4DF3"/>
    <w:rsid w:val="00BC103F"/>
    <w:rsid w:val="00BC1724"/>
    <w:rsid w:val="00BC25AB"/>
    <w:rsid w:val="00BC694E"/>
    <w:rsid w:val="00BD139E"/>
    <w:rsid w:val="00BD1912"/>
    <w:rsid w:val="00BD4367"/>
    <w:rsid w:val="00BD5E4D"/>
    <w:rsid w:val="00BD5E88"/>
    <w:rsid w:val="00BE2032"/>
    <w:rsid w:val="00BE4CFB"/>
    <w:rsid w:val="00BF0152"/>
    <w:rsid w:val="00BF3B9D"/>
    <w:rsid w:val="00BF7F82"/>
    <w:rsid w:val="00C04B79"/>
    <w:rsid w:val="00C054D5"/>
    <w:rsid w:val="00C05690"/>
    <w:rsid w:val="00C056C3"/>
    <w:rsid w:val="00C06D16"/>
    <w:rsid w:val="00C151D3"/>
    <w:rsid w:val="00C171CC"/>
    <w:rsid w:val="00C24A48"/>
    <w:rsid w:val="00C27E6C"/>
    <w:rsid w:val="00C36288"/>
    <w:rsid w:val="00C40E1C"/>
    <w:rsid w:val="00C45C4D"/>
    <w:rsid w:val="00C47145"/>
    <w:rsid w:val="00C479C1"/>
    <w:rsid w:val="00C52746"/>
    <w:rsid w:val="00C532BB"/>
    <w:rsid w:val="00C53931"/>
    <w:rsid w:val="00C55E67"/>
    <w:rsid w:val="00C638F5"/>
    <w:rsid w:val="00C63B49"/>
    <w:rsid w:val="00C63D7F"/>
    <w:rsid w:val="00C67804"/>
    <w:rsid w:val="00C760F8"/>
    <w:rsid w:val="00C76F35"/>
    <w:rsid w:val="00C77FBD"/>
    <w:rsid w:val="00C80620"/>
    <w:rsid w:val="00C821B6"/>
    <w:rsid w:val="00C829DC"/>
    <w:rsid w:val="00C82E8F"/>
    <w:rsid w:val="00C83B70"/>
    <w:rsid w:val="00C8406E"/>
    <w:rsid w:val="00C87D42"/>
    <w:rsid w:val="00C91B99"/>
    <w:rsid w:val="00C928C2"/>
    <w:rsid w:val="00C936B6"/>
    <w:rsid w:val="00C96A6E"/>
    <w:rsid w:val="00CA74DE"/>
    <w:rsid w:val="00CB0CC9"/>
    <w:rsid w:val="00CB658D"/>
    <w:rsid w:val="00CB7FEB"/>
    <w:rsid w:val="00CC2AB4"/>
    <w:rsid w:val="00CC383D"/>
    <w:rsid w:val="00CC56F8"/>
    <w:rsid w:val="00CC5D9F"/>
    <w:rsid w:val="00CD12A1"/>
    <w:rsid w:val="00CD2662"/>
    <w:rsid w:val="00CD30F3"/>
    <w:rsid w:val="00CD78D7"/>
    <w:rsid w:val="00CE3E0F"/>
    <w:rsid w:val="00CE6255"/>
    <w:rsid w:val="00CE62E3"/>
    <w:rsid w:val="00CE7FF2"/>
    <w:rsid w:val="00CF2F70"/>
    <w:rsid w:val="00CF4B26"/>
    <w:rsid w:val="00D00163"/>
    <w:rsid w:val="00D041C9"/>
    <w:rsid w:val="00D111A9"/>
    <w:rsid w:val="00D13515"/>
    <w:rsid w:val="00D1623F"/>
    <w:rsid w:val="00D25755"/>
    <w:rsid w:val="00D279F4"/>
    <w:rsid w:val="00D31107"/>
    <w:rsid w:val="00D312D3"/>
    <w:rsid w:val="00D3156D"/>
    <w:rsid w:val="00D35FA6"/>
    <w:rsid w:val="00D36222"/>
    <w:rsid w:val="00D43304"/>
    <w:rsid w:val="00D43DBD"/>
    <w:rsid w:val="00D441AB"/>
    <w:rsid w:val="00D44512"/>
    <w:rsid w:val="00D54641"/>
    <w:rsid w:val="00D54EA9"/>
    <w:rsid w:val="00D604A2"/>
    <w:rsid w:val="00D67EA4"/>
    <w:rsid w:val="00D73D2B"/>
    <w:rsid w:val="00D81AC7"/>
    <w:rsid w:val="00D82872"/>
    <w:rsid w:val="00D85931"/>
    <w:rsid w:val="00D87F31"/>
    <w:rsid w:val="00D908B4"/>
    <w:rsid w:val="00D91490"/>
    <w:rsid w:val="00DA07B4"/>
    <w:rsid w:val="00DA1204"/>
    <w:rsid w:val="00DA265E"/>
    <w:rsid w:val="00DA3313"/>
    <w:rsid w:val="00DA3F9D"/>
    <w:rsid w:val="00DA7841"/>
    <w:rsid w:val="00DB33FF"/>
    <w:rsid w:val="00DB44B3"/>
    <w:rsid w:val="00DC1929"/>
    <w:rsid w:val="00DC70B7"/>
    <w:rsid w:val="00DD0842"/>
    <w:rsid w:val="00DE0E8C"/>
    <w:rsid w:val="00DE2A58"/>
    <w:rsid w:val="00DE5B7C"/>
    <w:rsid w:val="00DE5CB2"/>
    <w:rsid w:val="00DE65D2"/>
    <w:rsid w:val="00DF09D1"/>
    <w:rsid w:val="00DF3C79"/>
    <w:rsid w:val="00DF6468"/>
    <w:rsid w:val="00E012BA"/>
    <w:rsid w:val="00E04A47"/>
    <w:rsid w:val="00E07899"/>
    <w:rsid w:val="00E07911"/>
    <w:rsid w:val="00E139F8"/>
    <w:rsid w:val="00E13AA4"/>
    <w:rsid w:val="00E15589"/>
    <w:rsid w:val="00E155D8"/>
    <w:rsid w:val="00E20B5B"/>
    <w:rsid w:val="00E22C11"/>
    <w:rsid w:val="00E26F79"/>
    <w:rsid w:val="00E314B6"/>
    <w:rsid w:val="00E3531E"/>
    <w:rsid w:val="00E40311"/>
    <w:rsid w:val="00E42F2F"/>
    <w:rsid w:val="00E43870"/>
    <w:rsid w:val="00E44A64"/>
    <w:rsid w:val="00E46E96"/>
    <w:rsid w:val="00E52494"/>
    <w:rsid w:val="00E61D8B"/>
    <w:rsid w:val="00E64A74"/>
    <w:rsid w:val="00E6639F"/>
    <w:rsid w:val="00E669F5"/>
    <w:rsid w:val="00E70D23"/>
    <w:rsid w:val="00E717FD"/>
    <w:rsid w:val="00E7404D"/>
    <w:rsid w:val="00E74136"/>
    <w:rsid w:val="00E82846"/>
    <w:rsid w:val="00E84291"/>
    <w:rsid w:val="00E85F07"/>
    <w:rsid w:val="00E90668"/>
    <w:rsid w:val="00E908BD"/>
    <w:rsid w:val="00E90A29"/>
    <w:rsid w:val="00E913F0"/>
    <w:rsid w:val="00E91E6B"/>
    <w:rsid w:val="00E92023"/>
    <w:rsid w:val="00E924B3"/>
    <w:rsid w:val="00E92C3B"/>
    <w:rsid w:val="00EA01BE"/>
    <w:rsid w:val="00EB1F31"/>
    <w:rsid w:val="00EB3BCA"/>
    <w:rsid w:val="00EB43B3"/>
    <w:rsid w:val="00EC1223"/>
    <w:rsid w:val="00EC15BB"/>
    <w:rsid w:val="00EC4834"/>
    <w:rsid w:val="00EC6317"/>
    <w:rsid w:val="00EC71E0"/>
    <w:rsid w:val="00ED31A6"/>
    <w:rsid w:val="00ED3BD0"/>
    <w:rsid w:val="00ED66C0"/>
    <w:rsid w:val="00EE1B2A"/>
    <w:rsid w:val="00EE3411"/>
    <w:rsid w:val="00EE36FA"/>
    <w:rsid w:val="00EE4FE6"/>
    <w:rsid w:val="00EF1E27"/>
    <w:rsid w:val="00EF4130"/>
    <w:rsid w:val="00EF77ED"/>
    <w:rsid w:val="00F00A67"/>
    <w:rsid w:val="00F0235E"/>
    <w:rsid w:val="00F033CE"/>
    <w:rsid w:val="00F05F1C"/>
    <w:rsid w:val="00F10DD7"/>
    <w:rsid w:val="00F16511"/>
    <w:rsid w:val="00F178D4"/>
    <w:rsid w:val="00F20438"/>
    <w:rsid w:val="00F23223"/>
    <w:rsid w:val="00F34BFA"/>
    <w:rsid w:val="00F45CE1"/>
    <w:rsid w:val="00F527E9"/>
    <w:rsid w:val="00F54AFE"/>
    <w:rsid w:val="00F552B3"/>
    <w:rsid w:val="00F5726E"/>
    <w:rsid w:val="00F62DF2"/>
    <w:rsid w:val="00F637AC"/>
    <w:rsid w:val="00F66282"/>
    <w:rsid w:val="00F74BB4"/>
    <w:rsid w:val="00F8065C"/>
    <w:rsid w:val="00F81869"/>
    <w:rsid w:val="00F8623F"/>
    <w:rsid w:val="00F922FD"/>
    <w:rsid w:val="00F972C8"/>
    <w:rsid w:val="00FA0377"/>
    <w:rsid w:val="00FA19DD"/>
    <w:rsid w:val="00FA1CF6"/>
    <w:rsid w:val="00FB04B8"/>
    <w:rsid w:val="00FB3B75"/>
    <w:rsid w:val="00FB41FA"/>
    <w:rsid w:val="00FB528C"/>
    <w:rsid w:val="00FB675D"/>
    <w:rsid w:val="00FB7145"/>
    <w:rsid w:val="00FB7993"/>
    <w:rsid w:val="00FC11C7"/>
    <w:rsid w:val="00FC3074"/>
    <w:rsid w:val="00FC50EB"/>
    <w:rsid w:val="00FD3F42"/>
    <w:rsid w:val="00FD68F1"/>
    <w:rsid w:val="00FD6930"/>
    <w:rsid w:val="00FD6CD1"/>
    <w:rsid w:val="00FD6EB0"/>
    <w:rsid w:val="00FD7173"/>
    <w:rsid w:val="00FD722D"/>
    <w:rsid w:val="00FE0169"/>
    <w:rsid w:val="00FE233F"/>
    <w:rsid w:val="00FE6E95"/>
    <w:rsid w:val="00FE7ADE"/>
    <w:rsid w:val="00FF3488"/>
    <w:rsid w:val="00FF42D5"/>
    <w:rsid w:val="00FF4E9C"/>
  </w:rsids>
  <m:mathPr>
    <m:mathFont m:val="Cambria Math"/>
    <m:brkBin m:val="before"/>
    <m:brkBinSub m:val="--"/>
    <m:smallFrac m:val="0"/>
    <m:dispDef/>
    <m:lMargin m:val="0"/>
    <m:rMargin m:val="0"/>
    <m:defJc m:val="centerGroup"/>
    <m:wrapIndent m:val="1440"/>
    <m:intLim m:val="subSup"/>
    <m:naryLim m:val="undOvr"/>
  </m:mathPr>
  <w:themeFontLang w:val="de-AT"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91BC9A1"/>
  <w15:docId w15:val="{AAC31EF9-A744-410C-B828-6C9D373F5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lsdException w:name="Intense Quote"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C33BC"/>
    <w:pPr>
      <w:keepNext/>
      <w:keepLines/>
      <w:spacing w:line="360" w:lineRule="auto"/>
    </w:pPr>
    <w:rPr>
      <w:sz w:val="18"/>
    </w:rPr>
  </w:style>
  <w:style w:type="paragraph" w:styleId="berschrift1">
    <w:name w:val="heading 1"/>
    <w:basedOn w:val="Standard"/>
    <w:next w:val="Standard"/>
    <w:link w:val="berschrift1Zchn"/>
    <w:uiPriority w:val="9"/>
    <w:rsid w:val="00DA3313"/>
    <w:pPr>
      <w:shd w:val="clear" w:color="auto" w:fill="FEF5F4"/>
      <w:spacing w:before="480" w:after="0"/>
      <w:outlineLvl w:val="0"/>
    </w:pPr>
    <w:rPr>
      <w:rFonts w:eastAsiaTheme="majorEastAsia" w:cstheme="majorBidi"/>
      <w:b/>
      <w:bCs/>
      <w:color w:val="550028"/>
      <w:spacing w:val="20"/>
      <w:sz w:val="36"/>
      <w:szCs w:val="28"/>
    </w:rPr>
  </w:style>
  <w:style w:type="paragraph" w:styleId="berschrift2">
    <w:name w:val="heading 2"/>
    <w:basedOn w:val="Standard"/>
    <w:next w:val="Standard"/>
    <w:link w:val="berschrift2Zchn"/>
    <w:uiPriority w:val="9"/>
    <w:unhideWhenUsed/>
    <w:rsid w:val="00FE7ADE"/>
    <w:pPr>
      <w:spacing w:before="480" w:after="0"/>
      <w:outlineLvl w:val="1"/>
    </w:pPr>
    <w:rPr>
      <w:rFonts w:asciiTheme="minorBidi" w:eastAsiaTheme="majorEastAsia" w:hAnsiTheme="minorBidi" w:cstheme="majorBidi"/>
      <w:b/>
      <w:bCs/>
      <w:color w:val="550028"/>
      <w:sz w:val="27"/>
      <w:szCs w:val="26"/>
    </w:rPr>
  </w:style>
  <w:style w:type="paragraph" w:styleId="berschrift3">
    <w:name w:val="heading 3"/>
    <w:basedOn w:val="Standard"/>
    <w:next w:val="Standard"/>
    <w:link w:val="berschrift3Zchn"/>
    <w:uiPriority w:val="9"/>
    <w:unhideWhenUsed/>
    <w:rsid w:val="00DA3313"/>
    <w:pPr>
      <w:spacing w:before="200" w:after="0"/>
      <w:outlineLvl w:val="2"/>
    </w:pPr>
    <w:rPr>
      <w:rFonts w:asciiTheme="minorBidi" w:eastAsiaTheme="majorEastAsia" w:hAnsiTheme="minorBidi" w:cstheme="majorBidi"/>
      <w:b/>
      <w:bCs/>
      <w:color w:val="550028"/>
      <w:sz w:val="21"/>
    </w:rPr>
  </w:style>
  <w:style w:type="paragraph" w:styleId="berschrift4">
    <w:name w:val="heading 4"/>
    <w:basedOn w:val="Standard"/>
    <w:next w:val="Standard"/>
    <w:link w:val="berschrift4Zchn"/>
    <w:uiPriority w:val="9"/>
    <w:unhideWhenUsed/>
    <w:rsid w:val="00886144"/>
    <w:pPr>
      <w:spacing w:before="200" w:after="0"/>
      <w:outlineLvl w:val="3"/>
    </w:pPr>
    <w:rPr>
      <w:rFonts w:asciiTheme="minorBidi" w:eastAsiaTheme="majorEastAsia" w:hAnsiTheme="minorBidi" w:cstheme="majorBidi"/>
      <w:b/>
      <w:bCs/>
      <w:iCs/>
      <w:color w:val="550028"/>
    </w:rPr>
  </w:style>
  <w:style w:type="paragraph" w:styleId="berschrift5">
    <w:name w:val="heading 5"/>
    <w:basedOn w:val="Standard"/>
    <w:next w:val="Standard"/>
    <w:link w:val="berschrift5Zchn"/>
    <w:uiPriority w:val="9"/>
    <w:unhideWhenUsed/>
    <w:rsid w:val="003B43EB"/>
    <w:pPr>
      <w:spacing w:before="200" w:after="0"/>
      <w:outlineLvl w:val="4"/>
    </w:pPr>
    <w:rPr>
      <w:rFonts w:asciiTheme="minorBidi" w:eastAsiaTheme="majorEastAsia" w:hAnsiTheme="minorBidi" w:cstheme="majorBidi"/>
      <w:color w:val="550028"/>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mmentartext">
    <w:name w:val="annotation text"/>
    <w:basedOn w:val="Standard"/>
    <w:link w:val="KommentartextZchn"/>
    <w:rsid w:val="00E669F5"/>
    <w:pPr>
      <w:overflowPunct w:val="0"/>
      <w:autoSpaceDE w:val="0"/>
      <w:autoSpaceDN w:val="0"/>
      <w:adjustRightInd w:val="0"/>
      <w:spacing w:after="0" w:line="240" w:lineRule="auto"/>
      <w:textAlignment w:val="baseline"/>
    </w:pPr>
    <w:rPr>
      <w:rFonts w:asciiTheme="minorBidi" w:hAnsiTheme="minorBidi"/>
      <w:lang w:val="de-DE" w:eastAsia="de-DE"/>
    </w:rPr>
  </w:style>
  <w:style w:type="character" w:customStyle="1" w:styleId="KommentartextZchn">
    <w:name w:val="Kommentartext Zchn"/>
    <w:basedOn w:val="Absatz-Standardschriftart"/>
    <w:link w:val="Kommentartext"/>
    <w:rsid w:val="00E669F5"/>
    <w:rPr>
      <w:rFonts w:asciiTheme="minorBidi" w:hAnsiTheme="minorBidi"/>
      <w:lang w:val="de-DE" w:eastAsia="de-DE"/>
    </w:rPr>
  </w:style>
  <w:style w:type="character" w:customStyle="1" w:styleId="berschrift1Zchn">
    <w:name w:val="Überschrift 1 Zchn"/>
    <w:basedOn w:val="Absatz-Standardschriftart"/>
    <w:link w:val="berschrift1"/>
    <w:uiPriority w:val="9"/>
    <w:rsid w:val="00DA3313"/>
    <w:rPr>
      <w:rFonts w:eastAsiaTheme="majorEastAsia" w:cstheme="majorBidi"/>
      <w:b/>
      <w:bCs/>
      <w:color w:val="550028"/>
      <w:spacing w:val="20"/>
      <w:sz w:val="36"/>
      <w:szCs w:val="28"/>
      <w:shd w:val="clear" w:color="auto" w:fill="FEF5F4"/>
    </w:rPr>
  </w:style>
  <w:style w:type="character" w:customStyle="1" w:styleId="berschrift2Zchn">
    <w:name w:val="Überschrift 2 Zchn"/>
    <w:basedOn w:val="Absatz-Standardschriftart"/>
    <w:link w:val="berschrift2"/>
    <w:uiPriority w:val="9"/>
    <w:rsid w:val="00FE7ADE"/>
    <w:rPr>
      <w:rFonts w:asciiTheme="minorBidi" w:eastAsiaTheme="majorEastAsia" w:hAnsiTheme="minorBidi" w:cstheme="majorBidi"/>
      <w:b/>
      <w:bCs/>
      <w:color w:val="550028"/>
      <w:sz w:val="27"/>
      <w:szCs w:val="26"/>
    </w:rPr>
  </w:style>
  <w:style w:type="character" w:styleId="Kommentarzeichen">
    <w:name w:val="annotation reference"/>
    <w:basedOn w:val="Absatz-Standardschriftart"/>
    <w:uiPriority w:val="99"/>
    <w:semiHidden/>
    <w:unhideWhenUsed/>
    <w:rsid w:val="00931E6D"/>
    <w:rPr>
      <w:sz w:val="16"/>
      <w:szCs w:val="16"/>
    </w:rPr>
  </w:style>
  <w:style w:type="paragraph" w:styleId="Kommentarthema">
    <w:name w:val="annotation subject"/>
    <w:basedOn w:val="Kommentartext"/>
    <w:next w:val="Kommentartext"/>
    <w:link w:val="KommentarthemaZchn"/>
    <w:uiPriority w:val="99"/>
    <w:semiHidden/>
    <w:unhideWhenUsed/>
    <w:rsid w:val="00931E6D"/>
    <w:pPr>
      <w:overflowPunct/>
      <w:autoSpaceDE/>
      <w:autoSpaceDN/>
      <w:adjustRightInd/>
      <w:spacing w:after="200"/>
      <w:textAlignment w:val="auto"/>
    </w:pPr>
    <w:rPr>
      <w:rFonts w:ascii="Arial" w:hAnsi="Arial"/>
      <w:b/>
      <w:bCs/>
      <w:lang w:val="de-AT" w:eastAsia="en-US"/>
    </w:rPr>
  </w:style>
  <w:style w:type="character" w:customStyle="1" w:styleId="KommentarthemaZchn">
    <w:name w:val="Kommentarthema Zchn"/>
    <w:basedOn w:val="KommentartextZchn"/>
    <w:link w:val="Kommentarthema"/>
    <w:uiPriority w:val="99"/>
    <w:semiHidden/>
    <w:rsid w:val="00931E6D"/>
    <w:rPr>
      <w:rFonts w:asciiTheme="minorBidi" w:hAnsiTheme="minorBidi"/>
      <w:b/>
      <w:bCs/>
      <w:lang w:val="de-DE" w:eastAsia="de-DE"/>
    </w:rPr>
  </w:style>
  <w:style w:type="paragraph" w:styleId="Sprechblasentext">
    <w:name w:val="Balloon Text"/>
    <w:basedOn w:val="Standard"/>
    <w:link w:val="SprechblasentextZchn"/>
    <w:uiPriority w:val="99"/>
    <w:semiHidden/>
    <w:unhideWhenUsed/>
    <w:rsid w:val="00931E6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31E6D"/>
    <w:rPr>
      <w:rFonts w:ascii="Tahoma" w:hAnsi="Tahoma" w:cs="Tahoma"/>
      <w:sz w:val="16"/>
      <w:szCs w:val="16"/>
    </w:rPr>
  </w:style>
  <w:style w:type="paragraph" w:styleId="Listenabsatz">
    <w:name w:val="List Paragraph"/>
    <w:basedOn w:val="Standard"/>
    <w:link w:val="ListenabsatzZchn"/>
    <w:uiPriority w:val="34"/>
    <w:qFormat/>
    <w:rsid w:val="00931E6D"/>
    <w:pPr>
      <w:ind w:left="720"/>
      <w:contextualSpacing/>
    </w:pPr>
  </w:style>
  <w:style w:type="character" w:customStyle="1" w:styleId="berschrift3Zchn">
    <w:name w:val="Überschrift 3 Zchn"/>
    <w:basedOn w:val="Absatz-Standardschriftart"/>
    <w:link w:val="berschrift3"/>
    <w:uiPriority w:val="9"/>
    <w:rsid w:val="00DA3313"/>
    <w:rPr>
      <w:rFonts w:asciiTheme="minorBidi" w:eastAsiaTheme="majorEastAsia" w:hAnsiTheme="minorBidi" w:cstheme="majorBidi"/>
      <w:b/>
      <w:bCs/>
      <w:color w:val="550028"/>
      <w:sz w:val="21"/>
    </w:rPr>
  </w:style>
  <w:style w:type="paragraph" w:styleId="Inhaltsverzeichnisberschrift">
    <w:name w:val="TOC Heading"/>
    <w:basedOn w:val="berschrift1"/>
    <w:next w:val="Standard"/>
    <w:uiPriority w:val="39"/>
    <w:semiHidden/>
    <w:unhideWhenUsed/>
    <w:qFormat/>
    <w:rsid w:val="00DA3313"/>
    <w:pPr>
      <w:shd w:val="clear" w:color="auto" w:fill="auto"/>
      <w:outlineLvl w:val="9"/>
    </w:pPr>
    <w:rPr>
      <w:rFonts w:asciiTheme="majorHAnsi" w:hAnsiTheme="majorHAnsi"/>
      <w:color w:val="C80F03" w:themeColor="accent1" w:themeShade="BF"/>
      <w:spacing w:val="0"/>
      <w:sz w:val="28"/>
      <w:lang w:eastAsia="de-AT"/>
    </w:rPr>
  </w:style>
  <w:style w:type="paragraph" w:styleId="Verzeichnis1">
    <w:name w:val="toc 1"/>
    <w:basedOn w:val="Standard"/>
    <w:next w:val="Standard"/>
    <w:autoRedefine/>
    <w:uiPriority w:val="39"/>
    <w:unhideWhenUsed/>
    <w:rsid w:val="00EE36FA"/>
    <w:pPr>
      <w:tabs>
        <w:tab w:val="left" w:pos="400"/>
        <w:tab w:val="right" w:leader="dot" w:pos="9062"/>
      </w:tabs>
      <w:spacing w:before="240" w:after="120"/>
    </w:pPr>
    <w:rPr>
      <w:b/>
      <w:bCs/>
      <w:noProof/>
    </w:rPr>
  </w:style>
  <w:style w:type="paragraph" w:styleId="Verzeichnis2">
    <w:name w:val="toc 2"/>
    <w:basedOn w:val="Standard"/>
    <w:next w:val="Standard"/>
    <w:autoRedefine/>
    <w:uiPriority w:val="39"/>
    <w:unhideWhenUsed/>
    <w:rsid w:val="00A50906"/>
    <w:pPr>
      <w:tabs>
        <w:tab w:val="left" w:pos="800"/>
        <w:tab w:val="right" w:leader="dot" w:pos="9062"/>
      </w:tabs>
      <w:spacing w:before="120" w:after="120"/>
      <w:ind w:left="709" w:hanging="511"/>
    </w:pPr>
    <w:rPr>
      <w:iCs/>
    </w:rPr>
  </w:style>
  <w:style w:type="paragraph" w:styleId="Verzeichnis3">
    <w:name w:val="toc 3"/>
    <w:basedOn w:val="Standard"/>
    <w:next w:val="Standard"/>
    <w:autoRedefine/>
    <w:uiPriority w:val="39"/>
    <w:unhideWhenUsed/>
    <w:rsid w:val="005B41DF"/>
    <w:pPr>
      <w:spacing w:after="120"/>
      <w:ind w:left="403"/>
    </w:pPr>
  </w:style>
  <w:style w:type="character" w:styleId="Hyperlink">
    <w:name w:val="Hyperlink"/>
    <w:basedOn w:val="Absatz-Standardschriftart"/>
    <w:uiPriority w:val="99"/>
    <w:unhideWhenUsed/>
    <w:rsid w:val="00DA3313"/>
    <w:rPr>
      <w:color w:val="000000" w:themeColor="hyperlink"/>
      <w:u w:val="single"/>
    </w:rPr>
  </w:style>
  <w:style w:type="paragraph" w:styleId="KeinLeerraum">
    <w:name w:val="No Spacing"/>
    <w:link w:val="KeinLeerraumZchn"/>
    <w:uiPriority w:val="1"/>
    <w:qFormat/>
    <w:rsid w:val="00DA3313"/>
    <w:pPr>
      <w:spacing w:after="0" w:line="240" w:lineRule="auto"/>
    </w:pPr>
    <w:rPr>
      <w:rFonts w:asciiTheme="minorHAnsi" w:eastAsiaTheme="minorEastAsia" w:hAnsiTheme="minorHAnsi" w:cstheme="minorBidi"/>
      <w:sz w:val="22"/>
      <w:szCs w:val="22"/>
      <w:lang w:eastAsia="de-AT"/>
    </w:rPr>
  </w:style>
  <w:style w:type="character" w:customStyle="1" w:styleId="KeinLeerraumZchn">
    <w:name w:val="Kein Leerraum Zchn"/>
    <w:basedOn w:val="Absatz-Standardschriftart"/>
    <w:link w:val="KeinLeerraum"/>
    <w:uiPriority w:val="1"/>
    <w:rsid w:val="00DA3313"/>
    <w:rPr>
      <w:rFonts w:asciiTheme="minorHAnsi" w:eastAsiaTheme="minorEastAsia" w:hAnsiTheme="minorHAnsi" w:cstheme="minorBidi"/>
      <w:sz w:val="22"/>
      <w:szCs w:val="22"/>
      <w:lang w:eastAsia="de-AT"/>
    </w:rPr>
  </w:style>
  <w:style w:type="paragraph" w:styleId="Kopfzeile">
    <w:name w:val="header"/>
    <w:basedOn w:val="Standard"/>
    <w:link w:val="KopfzeileZchn"/>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KopfzeileZchn">
    <w:name w:val="Kopfzeile Zchn"/>
    <w:basedOn w:val="Absatz-Standardschriftart"/>
    <w:link w:val="Kopfzeile"/>
    <w:rsid w:val="006105AA"/>
    <w:rPr>
      <w:rFonts w:eastAsia="Times New Roman" w:cs="Times New Roman"/>
      <w:sz w:val="22"/>
      <w:szCs w:val="24"/>
      <w:lang w:eastAsia="de-AT"/>
    </w:rPr>
  </w:style>
  <w:style w:type="paragraph" w:styleId="Fuzeile">
    <w:name w:val="footer"/>
    <w:basedOn w:val="Standard"/>
    <w:link w:val="FuzeileZchn"/>
    <w:uiPriority w:val="99"/>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FuzeileZchn">
    <w:name w:val="Fußzeile Zchn"/>
    <w:basedOn w:val="Absatz-Standardschriftart"/>
    <w:link w:val="Fuzeile"/>
    <w:uiPriority w:val="99"/>
    <w:rsid w:val="006105AA"/>
    <w:rPr>
      <w:rFonts w:eastAsia="Times New Roman" w:cs="Times New Roman"/>
      <w:sz w:val="22"/>
      <w:szCs w:val="24"/>
      <w:lang w:eastAsia="de-AT"/>
    </w:rPr>
  </w:style>
  <w:style w:type="table" w:styleId="Tabellenraster">
    <w:name w:val="Table Grid"/>
    <w:basedOn w:val="NormaleTabelle"/>
    <w:locked/>
    <w:rsid w:val="006105AA"/>
    <w:pPr>
      <w:spacing w:after="0" w:line="240" w:lineRule="auto"/>
    </w:pPr>
    <w:rPr>
      <w:rFonts w:ascii="Times New Roman" w:eastAsia="Times New Roman" w:hAnsi="Times New Roman" w:cs="Times New Roman"/>
      <w:lang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rsid w:val="00886144"/>
    <w:rPr>
      <w:rFonts w:asciiTheme="minorBidi" w:eastAsiaTheme="majorEastAsia" w:hAnsiTheme="minorBidi" w:cstheme="majorBidi"/>
      <w:b/>
      <w:bCs/>
      <w:iCs/>
      <w:color w:val="550028"/>
    </w:rPr>
  </w:style>
  <w:style w:type="paragraph" w:styleId="Verzeichnis4">
    <w:name w:val="toc 4"/>
    <w:basedOn w:val="Standard"/>
    <w:next w:val="Standard"/>
    <w:autoRedefine/>
    <w:uiPriority w:val="39"/>
    <w:unhideWhenUsed/>
    <w:rsid w:val="005233D4"/>
    <w:pPr>
      <w:spacing w:after="0"/>
      <w:ind w:left="600"/>
    </w:pPr>
    <w:rPr>
      <w:rFonts w:asciiTheme="minorHAnsi" w:hAnsiTheme="minorHAnsi"/>
    </w:rPr>
  </w:style>
  <w:style w:type="character" w:customStyle="1" w:styleId="berschrift5Zchn">
    <w:name w:val="Überschrift 5 Zchn"/>
    <w:basedOn w:val="Absatz-Standardschriftart"/>
    <w:link w:val="berschrift5"/>
    <w:uiPriority w:val="9"/>
    <w:rsid w:val="003B43EB"/>
    <w:rPr>
      <w:rFonts w:asciiTheme="minorBidi" w:eastAsiaTheme="majorEastAsia" w:hAnsiTheme="minorBidi" w:cstheme="majorBidi"/>
      <w:color w:val="550028"/>
      <w:u w:val="single"/>
    </w:rPr>
  </w:style>
  <w:style w:type="paragraph" w:customStyle="1" w:styleId="AchtungAufzhlung">
    <w:name w:val="Achtung! Aufzählung"/>
    <w:basedOn w:val="Listenabsatz"/>
    <w:link w:val="AchtungAufzhlungZchn"/>
    <w:locked/>
    <w:rsid w:val="00790EBF"/>
    <w:pPr>
      <w:numPr>
        <w:numId w:val="1"/>
      </w:numPr>
    </w:pPr>
    <w:rPr>
      <w:color w:val="E72315"/>
    </w:rPr>
  </w:style>
  <w:style w:type="paragraph" w:customStyle="1" w:styleId="Achtung">
    <w:name w:val="Achtung!"/>
    <w:basedOn w:val="Listenabsatz"/>
    <w:link w:val="AchtungZchn"/>
    <w:locked/>
    <w:rsid w:val="00687481"/>
    <w:pPr>
      <w:numPr>
        <w:numId w:val="2"/>
      </w:numPr>
    </w:pPr>
  </w:style>
  <w:style w:type="character" w:customStyle="1" w:styleId="ListenabsatzZchn">
    <w:name w:val="Listenabsatz Zchn"/>
    <w:basedOn w:val="Absatz-Standardschriftart"/>
    <w:link w:val="Listenabsatz"/>
    <w:uiPriority w:val="34"/>
    <w:rsid w:val="00790EBF"/>
  </w:style>
  <w:style w:type="character" w:customStyle="1" w:styleId="AchtungAufzhlungZchn">
    <w:name w:val="Achtung! Aufzählung Zchn"/>
    <w:basedOn w:val="ListenabsatzZchn"/>
    <w:link w:val="AchtungAufzhlung"/>
    <w:rsid w:val="00790EBF"/>
    <w:rPr>
      <w:color w:val="E72315"/>
      <w:sz w:val="18"/>
    </w:rPr>
  </w:style>
  <w:style w:type="character" w:customStyle="1" w:styleId="AchtungZchn">
    <w:name w:val="Achtung! Zchn"/>
    <w:basedOn w:val="ListenabsatzZchn"/>
    <w:link w:val="Achtung"/>
    <w:rsid w:val="00687481"/>
    <w:rPr>
      <w:sz w:val="18"/>
    </w:rPr>
  </w:style>
  <w:style w:type="numbering" w:customStyle="1" w:styleId="Formatvorlage1">
    <w:name w:val="Formatvorlage1"/>
    <w:uiPriority w:val="99"/>
    <w:locked/>
    <w:rsid w:val="00EE36FA"/>
    <w:pPr>
      <w:numPr>
        <w:numId w:val="3"/>
      </w:numPr>
    </w:pPr>
  </w:style>
  <w:style w:type="paragraph" w:styleId="Verzeichnis5">
    <w:name w:val="toc 5"/>
    <w:basedOn w:val="Standard"/>
    <w:next w:val="Standard"/>
    <w:autoRedefine/>
    <w:uiPriority w:val="39"/>
    <w:unhideWhenUsed/>
    <w:rsid w:val="00D36222"/>
    <w:pPr>
      <w:spacing w:after="0"/>
      <w:ind w:left="800"/>
    </w:pPr>
    <w:rPr>
      <w:rFonts w:asciiTheme="minorHAnsi" w:hAnsiTheme="minorHAnsi"/>
    </w:rPr>
  </w:style>
  <w:style w:type="paragraph" w:styleId="Verzeichnis6">
    <w:name w:val="toc 6"/>
    <w:basedOn w:val="Standard"/>
    <w:next w:val="Standard"/>
    <w:autoRedefine/>
    <w:uiPriority w:val="39"/>
    <w:unhideWhenUsed/>
    <w:rsid w:val="00D36222"/>
    <w:pPr>
      <w:spacing w:after="0"/>
      <w:ind w:left="1000"/>
    </w:pPr>
    <w:rPr>
      <w:rFonts w:asciiTheme="minorHAnsi" w:hAnsiTheme="minorHAnsi"/>
    </w:rPr>
  </w:style>
  <w:style w:type="paragraph" w:styleId="Verzeichnis7">
    <w:name w:val="toc 7"/>
    <w:basedOn w:val="Standard"/>
    <w:next w:val="Standard"/>
    <w:autoRedefine/>
    <w:uiPriority w:val="39"/>
    <w:unhideWhenUsed/>
    <w:rsid w:val="00D36222"/>
    <w:pPr>
      <w:spacing w:after="0"/>
      <w:ind w:left="1200"/>
    </w:pPr>
    <w:rPr>
      <w:rFonts w:asciiTheme="minorHAnsi" w:hAnsiTheme="minorHAnsi"/>
    </w:rPr>
  </w:style>
  <w:style w:type="paragraph" w:styleId="Verzeichnis8">
    <w:name w:val="toc 8"/>
    <w:basedOn w:val="Standard"/>
    <w:next w:val="Standard"/>
    <w:autoRedefine/>
    <w:uiPriority w:val="39"/>
    <w:unhideWhenUsed/>
    <w:rsid w:val="00D36222"/>
    <w:pPr>
      <w:spacing w:after="0"/>
      <w:ind w:left="1400"/>
    </w:pPr>
    <w:rPr>
      <w:rFonts w:asciiTheme="minorHAnsi" w:hAnsiTheme="minorHAnsi"/>
    </w:rPr>
  </w:style>
  <w:style w:type="paragraph" w:styleId="Verzeichnis9">
    <w:name w:val="toc 9"/>
    <w:basedOn w:val="Standard"/>
    <w:next w:val="Standard"/>
    <w:autoRedefine/>
    <w:uiPriority w:val="39"/>
    <w:unhideWhenUsed/>
    <w:rsid w:val="00D36222"/>
    <w:pPr>
      <w:spacing w:after="0"/>
      <w:ind w:left="1600"/>
    </w:pPr>
    <w:rPr>
      <w:rFonts w:asciiTheme="minorHAnsi" w:hAnsiTheme="minorHAnsi"/>
    </w:rPr>
  </w:style>
  <w:style w:type="paragraph" w:customStyle="1" w:styleId="Formatvorlage2">
    <w:name w:val="Formatvorlage2"/>
    <w:basedOn w:val="berschrift3"/>
    <w:link w:val="Formatvorlage2Zchn"/>
    <w:locked/>
    <w:rsid w:val="00EE36FA"/>
    <w:pPr>
      <w:numPr>
        <w:ilvl w:val="2"/>
        <w:numId w:val="4"/>
      </w:numPr>
      <w:spacing w:before="360"/>
    </w:pPr>
    <w:rPr>
      <w:rFonts w:ascii="Gotham Bold" w:hAnsi="Gotham Bold"/>
      <w:b w:val="0"/>
      <w:color w:val="E72315"/>
      <w:sz w:val="24"/>
    </w:rPr>
  </w:style>
  <w:style w:type="paragraph" w:customStyle="1" w:styleId="Formatvorlage3">
    <w:name w:val="Formatvorlage3"/>
    <w:basedOn w:val="berschrift2"/>
    <w:link w:val="Formatvorlage3Zchn"/>
    <w:qFormat/>
    <w:locked/>
    <w:rsid w:val="00EE36FA"/>
    <w:pPr>
      <w:numPr>
        <w:ilvl w:val="1"/>
        <w:numId w:val="4"/>
      </w:numPr>
    </w:pPr>
    <w:rPr>
      <w:rFonts w:ascii="Arial" w:hAnsi="Arial"/>
      <w:color w:val="auto"/>
    </w:rPr>
  </w:style>
  <w:style w:type="character" w:customStyle="1" w:styleId="Formatvorlage2Zchn">
    <w:name w:val="Formatvorlage2 Zchn"/>
    <w:basedOn w:val="berschrift3Zchn"/>
    <w:link w:val="Formatvorlage2"/>
    <w:rsid w:val="00EE36FA"/>
    <w:rPr>
      <w:rFonts w:ascii="Gotham Bold" w:eastAsiaTheme="majorEastAsia" w:hAnsi="Gotham Bold" w:cstheme="majorBidi"/>
      <w:b w:val="0"/>
      <w:bCs/>
      <w:color w:val="E72315"/>
      <w:sz w:val="24"/>
    </w:rPr>
  </w:style>
  <w:style w:type="paragraph" w:customStyle="1" w:styleId="Formatvorlage4">
    <w:name w:val="Formatvorlage4"/>
    <w:basedOn w:val="berschrift1"/>
    <w:link w:val="Formatvorlage4Zchn"/>
    <w:qFormat/>
    <w:locked/>
    <w:rsid w:val="00EE36FA"/>
    <w:pPr>
      <w:numPr>
        <w:numId w:val="4"/>
      </w:numPr>
      <w:shd w:val="clear" w:color="auto" w:fill="auto"/>
    </w:pPr>
    <w:rPr>
      <w:color w:val="auto"/>
      <w:spacing w:val="0"/>
    </w:rPr>
  </w:style>
  <w:style w:type="character" w:customStyle="1" w:styleId="Formatvorlage3Zchn">
    <w:name w:val="Formatvorlage3 Zchn"/>
    <w:basedOn w:val="berschrift2Zchn"/>
    <w:link w:val="Formatvorlage3"/>
    <w:rsid w:val="00EE36FA"/>
    <w:rPr>
      <w:rFonts w:asciiTheme="minorBidi" w:eastAsiaTheme="majorEastAsia" w:hAnsiTheme="minorBidi" w:cstheme="majorBidi"/>
      <w:b/>
      <w:bCs/>
      <w:color w:val="550028"/>
      <w:sz w:val="27"/>
      <w:szCs w:val="26"/>
    </w:rPr>
  </w:style>
  <w:style w:type="character" w:styleId="BesuchterLink">
    <w:name w:val="FollowedHyperlink"/>
    <w:basedOn w:val="Absatz-Standardschriftart"/>
    <w:uiPriority w:val="99"/>
    <w:semiHidden/>
    <w:unhideWhenUsed/>
    <w:rsid w:val="000013BF"/>
    <w:rPr>
      <w:color w:val="000000" w:themeColor="followedHyperlink"/>
      <w:u w:val="single"/>
    </w:rPr>
  </w:style>
  <w:style w:type="character" w:customStyle="1" w:styleId="Formatvorlage4Zchn">
    <w:name w:val="Formatvorlage4 Zchn"/>
    <w:basedOn w:val="berschrift1Zchn"/>
    <w:link w:val="Formatvorlage4"/>
    <w:rsid w:val="00EE36FA"/>
    <w:rPr>
      <w:rFonts w:eastAsiaTheme="majorEastAsia" w:cstheme="majorBidi"/>
      <w:b/>
      <w:bCs/>
      <w:color w:val="550028"/>
      <w:spacing w:val="20"/>
      <w:sz w:val="36"/>
      <w:szCs w:val="28"/>
      <w:shd w:val="clear" w:color="auto" w:fill="FEF5F4"/>
    </w:rPr>
  </w:style>
  <w:style w:type="character" w:styleId="Platzhaltertext">
    <w:name w:val="Placeholder Text"/>
    <w:basedOn w:val="Absatz-Standardschriftart"/>
    <w:uiPriority w:val="99"/>
    <w:semiHidden/>
    <w:rsid w:val="00172863"/>
    <w:rPr>
      <w:color w:val="808080"/>
    </w:rPr>
  </w:style>
  <w:style w:type="paragraph" w:customStyle="1" w:styleId="Default">
    <w:name w:val="Default"/>
    <w:rsid w:val="00364764"/>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156700">
      <w:bodyDiv w:val="1"/>
      <w:marLeft w:val="0"/>
      <w:marRight w:val="0"/>
      <w:marTop w:val="0"/>
      <w:marBottom w:val="0"/>
      <w:divBdr>
        <w:top w:val="none" w:sz="0" w:space="0" w:color="auto"/>
        <w:left w:val="none" w:sz="0" w:space="0" w:color="auto"/>
        <w:bottom w:val="none" w:sz="0" w:space="0" w:color="auto"/>
        <w:right w:val="none" w:sz="0" w:space="0" w:color="auto"/>
      </w:divBdr>
    </w:div>
    <w:div w:id="632953143">
      <w:bodyDiv w:val="1"/>
      <w:marLeft w:val="0"/>
      <w:marRight w:val="0"/>
      <w:marTop w:val="0"/>
      <w:marBottom w:val="0"/>
      <w:divBdr>
        <w:top w:val="none" w:sz="0" w:space="0" w:color="auto"/>
        <w:left w:val="none" w:sz="0" w:space="0" w:color="auto"/>
        <w:bottom w:val="none" w:sz="0" w:space="0" w:color="auto"/>
        <w:right w:val="none" w:sz="0" w:space="0" w:color="auto"/>
      </w:divBdr>
    </w:div>
    <w:div w:id="1731617516">
      <w:bodyDiv w:val="1"/>
      <w:marLeft w:val="0"/>
      <w:marRight w:val="0"/>
      <w:marTop w:val="0"/>
      <w:marBottom w:val="0"/>
      <w:divBdr>
        <w:top w:val="none" w:sz="0" w:space="0" w:color="auto"/>
        <w:left w:val="none" w:sz="0" w:space="0" w:color="auto"/>
        <w:bottom w:val="none" w:sz="0" w:space="0" w:color="auto"/>
        <w:right w:val="none" w:sz="0" w:space="0" w:color="auto"/>
      </w:divBdr>
    </w:div>
    <w:div w:id="199198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945844BEB1648B2AD61756C59DCD958"/>
        <w:category>
          <w:name w:val="Allgemein"/>
          <w:gallery w:val="placeholder"/>
        </w:category>
        <w:types>
          <w:type w:val="bbPlcHdr"/>
        </w:types>
        <w:behaviors>
          <w:behavior w:val="content"/>
        </w:behaviors>
        <w:guid w:val="{7BEAB736-A654-449F-BB51-B338547D45C7}"/>
      </w:docPartPr>
      <w:docPartBody>
        <w:p w:rsidR="00AC15B1" w:rsidRDefault="00736DE8" w:rsidP="00736DE8">
          <w:pPr>
            <w:pStyle w:val="3945844BEB1648B2AD61756C59DCD958"/>
          </w:pPr>
          <w:r w:rsidRPr="000F1B04">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DE8"/>
    <w:rsid w:val="003F2187"/>
    <w:rsid w:val="004A354D"/>
    <w:rsid w:val="004B6DA0"/>
    <w:rsid w:val="005617DA"/>
    <w:rsid w:val="00736DE8"/>
    <w:rsid w:val="00AC15B1"/>
    <w:rsid w:val="00D54321"/>
    <w:rsid w:val="00F81A93"/>
  </w:rsids>
  <m:mathPr>
    <m:mathFont m:val="Cambria Math"/>
    <m:brkBin m:val="before"/>
    <m:brkBinSub m:val="--"/>
    <m:smallFrac m:val="0"/>
    <m:dispDef/>
    <m:lMargin m:val="0"/>
    <m:rMargin m:val="0"/>
    <m:defJc m:val="centerGroup"/>
    <m:wrapIndent m:val="1440"/>
    <m:intLim m:val="subSup"/>
    <m:naryLim m:val="undOvr"/>
  </m:mathPr>
  <w:themeFontLang w:val="de-AT" w:eastAsia="ii-CN" w:bidi="ug-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ii-CN" w:bidi="ug-C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F81A93"/>
    <w:rPr>
      <w:color w:val="808080"/>
    </w:rPr>
  </w:style>
  <w:style w:type="paragraph" w:customStyle="1" w:styleId="3945844BEB1648B2AD61756C59DCD958">
    <w:name w:val="3945844BEB1648B2AD61756C59DCD958"/>
    <w:rsid w:val="00736D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ÖIF - CD">
      <a:dk1>
        <a:sysClr val="windowText" lastClr="000000"/>
      </a:dk1>
      <a:lt1>
        <a:sysClr val="window" lastClr="FFFFFF"/>
      </a:lt1>
      <a:dk2>
        <a:srgbClr val="5A696E"/>
      </a:dk2>
      <a:lt2>
        <a:srgbClr val="B4BEC6"/>
      </a:lt2>
      <a:accent1>
        <a:srgbClr val="FB2315"/>
      </a:accent1>
      <a:accent2>
        <a:srgbClr val="E6AF00"/>
      </a:accent2>
      <a:accent3>
        <a:srgbClr val="550028"/>
      </a:accent3>
      <a:accent4>
        <a:srgbClr val="EB690A"/>
      </a:accent4>
      <a:accent5>
        <a:srgbClr val="B9BE9B"/>
      </a:accent5>
      <a:accent6>
        <a:srgbClr val="000000"/>
      </a:accent6>
      <a:hlink>
        <a:srgbClr val="000000"/>
      </a:hlink>
      <a:folHlink>
        <a:srgbClr val="00000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B0E220-DFFF-4FAB-8207-35F1482EF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4501</Words>
  <Characters>28362</Characters>
  <Application>Microsoft Office Word</Application>
  <DocSecurity>0</DocSecurity>
  <Lines>236</Lines>
  <Paragraphs>65</Paragraphs>
  <ScaleCrop>false</ScaleCrop>
  <HeadingPairs>
    <vt:vector size="2" baseType="variant">
      <vt:variant>
        <vt:lpstr>Titel</vt:lpstr>
      </vt:variant>
      <vt:variant>
        <vt:i4>1</vt:i4>
      </vt:variant>
    </vt:vector>
  </HeadingPairs>
  <TitlesOfParts>
    <vt:vector size="1" baseType="lpstr">
      <vt:lpstr>Richtlinien Finanzen</vt:lpstr>
    </vt:vector>
  </TitlesOfParts>
  <Company>Österreichischer Integrationsfonds</Company>
  <LinksUpToDate>false</LinksUpToDate>
  <CharactersWithSpaces>32798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Richtlinien Finanzen</dc:title>
  <dc:creator>Verf.:</dc:creator>
  <cp:lastModifiedBy>FA, Arpad</cp:lastModifiedBy>
  <cp:revision>3</cp:revision>
  <cp:lastPrinted>2014-11-17T15:23:00Z</cp:lastPrinted>
  <dcterms:created xsi:type="dcterms:W3CDTF">2024-04-25T07:07:00Z</dcterms:created>
  <dcterms:modified xsi:type="dcterms:W3CDTF">2026-04-30T09:24:00Z</dcterms:modified>
</cp:coreProperties>
</file>