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2336C" w14:textId="5609C1B9" w:rsidR="00D43304" w:rsidRPr="000D2AE4" w:rsidRDefault="00D43304" w:rsidP="0082243A">
      <w:pPr>
        <w:spacing w:line="276" w:lineRule="auto"/>
        <w:rPr>
          <w:rFonts w:asciiTheme="minorHAnsi" w:hAnsiTheme="minorHAnsi" w:cstheme="minorHAnsi"/>
          <w:color w:val="EE0000"/>
          <w:sz w:val="10"/>
          <w:szCs w:val="10"/>
          <w:lang w:val="de-DE"/>
        </w:rPr>
      </w:pPr>
    </w:p>
    <w:p w14:paraId="28B17AF1" w14:textId="77777777" w:rsidR="007C3367" w:rsidRPr="007C3367" w:rsidRDefault="007C3367" w:rsidP="0082243A">
      <w:pPr>
        <w:keepNext w:val="0"/>
        <w:keepLines w:val="0"/>
        <w:spacing w:line="276" w:lineRule="auto"/>
        <w:jc w:val="center"/>
        <w:rPr>
          <w:rFonts w:asciiTheme="minorHAnsi" w:hAnsiTheme="minorHAnsi" w:cstheme="minorHAnsi"/>
          <w:b/>
          <w:sz w:val="12"/>
          <w:szCs w:val="12"/>
        </w:rPr>
      </w:pPr>
    </w:p>
    <w:p w14:paraId="2F63FDC3" w14:textId="77777777" w:rsidR="003A08C7" w:rsidRDefault="003A08C7" w:rsidP="0082243A">
      <w:pPr>
        <w:keepNext w:val="0"/>
        <w:keepLines w:val="0"/>
        <w:spacing w:line="276" w:lineRule="auto"/>
        <w:jc w:val="center"/>
        <w:rPr>
          <w:rFonts w:asciiTheme="minorHAnsi" w:hAnsiTheme="minorHAnsi" w:cstheme="minorHAnsi"/>
          <w:b/>
          <w:sz w:val="28"/>
          <w:szCs w:val="28"/>
        </w:rPr>
      </w:pPr>
    </w:p>
    <w:p w14:paraId="5F5BAD25" w14:textId="69A30E2F" w:rsidR="006024BD" w:rsidRPr="00FB5E9D" w:rsidRDefault="006024BD" w:rsidP="0082243A">
      <w:pPr>
        <w:keepNext w:val="0"/>
        <w:keepLines w:val="0"/>
        <w:spacing w:line="276" w:lineRule="auto"/>
        <w:jc w:val="center"/>
        <w:rPr>
          <w:rFonts w:asciiTheme="minorHAnsi" w:hAnsiTheme="minorHAnsi" w:cstheme="minorHAnsi"/>
          <w:b/>
          <w:sz w:val="28"/>
          <w:szCs w:val="28"/>
        </w:rPr>
      </w:pPr>
      <w:r w:rsidRPr="00FB5E9D">
        <w:rPr>
          <w:rFonts w:asciiTheme="minorHAnsi" w:hAnsiTheme="minorHAnsi" w:cstheme="minorHAnsi"/>
          <w:b/>
          <w:sz w:val="28"/>
          <w:szCs w:val="28"/>
        </w:rPr>
        <w:t>Nationale Integrat</w:t>
      </w:r>
      <w:r w:rsidR="00917ABA" w:rsidRPr="00FB5E9D">
        <w:rPr>
          <w:rFonts w:asciiTheme="minorHAnsi" w:hAnsiTheme="minorHAnsi" w:cstheme="minorHAnsi"/>
          <w:b/>
          <w:sz w:val="28"/>
          <w:szCs w:val="28"/>
        </w:rPr>
        <w:t>i</w:t>
      </w:r>
      <w:r w:rsidRPr="00FB5E9D">
        <w:rPr>
          <w:rFonts w:asciiTheme="minorHAnsi" w:hAnsiTheme="minorHAnsi" w:cstheme="minorHAnsi"/>
          <w:b/>
          <w:sz w:val="28"/>
          <w:szCs w:val="28"/>
        </w:rPr>
        <w:t xml:space="preserve">onsförderung </w:t>
      </w:r>
      <w:r w:rsidR="005848FE" w:rsidRPr="00FB5E9D">
        <w:rPr>
          <w:rFonts w:asciiTheme="minorHAnsi" w:hAnsiTheme="minorHAnsi" w:cstheme="minorHAnsi"/>
          <w:b/>
          <w:sz w:val="28"/>
          <w:szCs w:val="28"/>
        </w:rPr>
        <w:t>2024 und 2025</w:t>
      </w:r>
    </w:p>
    <w:p w14:paraId="39F777DD" w14:textId="77777777" w:rsidR="00960E12" w:rsidRPr="00960E12" w:rsidRDefault="00960E12" w:rsidP="00960E12">
      <w:pPr>
        <w:keepNext w:val="0"/>
        <w:keepLines w:val="0"/>
        <w:spacing w:line="276" w:lineRule="auto"/>
        <w:jc w:val="center"/>
        <w:rPr>
          <w:rFonts w:asciiTheme="minorHAnsi" w:hAnsiTheme="minorHAnsi" w:cstheme="minorHAnsi"/>
          <w:b/>
          <w:sz w:val="28"/>
          <w:szCs w:val="28"/>
        </w:rPr>
      </w:pPr>
      <w:r w:rsidRPr="00960E12">
        <w:rPr>
          <w:rFonts w:asciiTheme="minorHAnsi" w:hAnsiTheme="minorHAnsi" w:cstheme="minorHAnsi"/>
          <w:b/>
          <w:sz w:val="28"/>
          <w:szCs w:val="28"/>
        </w:rPr>
        <w:t>Projektlaufzeit 01.01.2024 – 31.12.2025</w:t>
      </w:r>
    </w:p>
    <w:p w14:paraId="274AF78A" w14:textId="5EDBA608" w:rsidR="000F67E5" w:rsidRDefault="000F67E5" w:rsidP="0082243A">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 xml:space="preserve">Inhaltlicher </w:t>
      </w:r>
      <w:r w:rsidR="00D37A79">
        <w:rPr>
          <w:rFonts w:asciiTheme="minorHAnsi" w:hAnsiTheme="minorHAnsi" w:cstheme="minorHAnsi"/>
          <w:b/>
          <w:sz w:val="28"/>
          <w:szCs w:val="28"/>
        </w:rPr>
        <w:t>Endb</w:t>
      </w:r>
      <w:r>
        <w:rPr>
          <w:rFonts w:asciiTheme="minorHAnsi" w:hAnsiTheme="minorHAnsi" w:cstheme="minorHAnsi"/>
          <w:b/>
          <w:sz w:val="28"/>
          <w:szCs w:val="28"/>
        </w:rPr>
        <w:t>ericht</w:t>
      </w:r>
      <w:r w:rsidR="00EC15BB" w:rsidRPr="00960E12">
        <w:rPr>
          <w:rFonts w:asciiTheme="minorHAnsi" w:hAnsiTheme="minorHAnsi" w:cstheme="minorHAnsi"/>
          <w:b/>
          <w:sz w:val="28"/>
          <w:szCs w:val="28"/>
        </w:rPr>
        <w:t xml:space="preserve"> </w:t>
      </w:r>
    </w:p>
    <w:p w14:paraId="409496D9" w14:textId="77777777" w:rsidR="007C3367" w:rsidRPr="007C3367" w:rsidRDefault="007C3367" w:rsidP="0082243A">
      <w:pPr>
        <w:keepNext w:val="0"/>
        <w:keepLines w:val="0"/>
        <w:spacing w:line="276" w:lineRule="auto"/>
        <w:jc w:val="center"/>
        <w:rPr>
          <w:rFonts w:asciiTheme="minorHAnsi" w:hAnsiTheme="minorHAnsi" w:cstheme="minorHAnsi"/>
          <w:b/>
          <w:sz w:val="12"/>
          <w:szCs w:val="12"/>
        </w:rPr>
      </w:pPr>
    </w:p>
    <w:p w14:paraId="41D6F0E1" w14:textId="4BC2CD21" w:rsidR="005848FE" w:rsidRDefault="005848FE" w:rsidP="00960E12">
      <w:pPr>
        <w:keepNext w:val="0"/>
        <w:keepLines w:val="0"/>
        <w:spacing w:line="276" w:lineRule="auto"/>
        <w:rPr>
          <w:rFonts w:asciiTheme="minorHAnsi" w:hAnsiTheme="minorHAnsi" w:cstheme="minorHAnsi"/>
          <w:b/>
          <w:sz w:val="12"/>
          <w:szCs w:val="12"/>
        </w:rPr>
      </w:pPr>
    </w:p>
    <w:p w14:paraId="0B445684" w14:textId="77777777" w:rsidR="00B1115D" w:rsidRPr="00B1115D" w:rsidRDefault="00B1115D" w:rsidP="00960E12">
      <w:pPr>
        <w:keepNext w:val="0"/>
        <w:keepLines w:val="0"/>
        <w:spacing w:line="276" w:lineRule="auto"/>
        <w:rPr>
          <w:rFonts w:asciiTheme="minorHAnsi" w:hAnsiTheme="minorHAnsi" w:cstheme="minorHAnsi"/>
          <w:b/>
          <w:sz w:val="12"/>
          <w:szCs w:val="12"/>
        </w:rPr>
      </w:pPr>
    </w:p>
    <w:p w14:paraId="0C4828A3" w14:textId="77777777" w:rsidR="00B1115D" w:rsidRPr="00B1115D" w:rsidRDefault="00B1115D" w:rsidP="00B1115D">
      <w:pPr>
        <w:keepNext w:val="0"/>
        <w:keepLines w:val="0"/>
        <w:spacing w:line="276" w:lineRule="auto"/>
        <w:jc w:val="center"/>
        <w:rPr>
          <w:rFonts w:asciiTheme="minorHAnsi" w:hAnsiTheme="minorHAnsi" w:cstheme="minorHAnsi"/>
          <w:b/>
          <w:sz w:val="12"/>
          <w:szCs w:val="12"/>
        </w:rPr>
      </w:pPr>
    </w:p>
    <w:p w14:paraId="14FD7EFE" w14:textId="18677D27" w:rsidR="000C1DB8" w:rsidRPr="000D2AE4" w:rsidRDefault="000C1DB8" w:rsidP="000C1DB8">
      <w:pPr>
        <w:keepNext w:val="0"/>
        <w:keepLines w:val="0"/>
        <w:spacing w:line="276" w:lineRule="auto"/>
        <w:jc w:val="center"/>
        <w:rPr>
          <w:rFonts w:asciiTheme="minorHAnsi" w:hAnsiTheme="minorHAnsi" w:cstheme="minorHAnsi"/>
          <w:b/>
          <w:color w:val="EE0000"/>
          <w:sz w:val="28"/>
          <w:szCs w:val="28"/>
        </w:rPr>
      </w:pPr>
      <w:r>
        <w:rPr>
          <w:rFonts w:asciiTheme="minorHAnsi" w:hAnsiTheme="minorHAnsi" w:cstheme="minorHAnsi"/>
          <w:b/>
          <w:sz w:val="28"/>
          <w:szCs w:val="28"/>
        </w:rPr>
        <w:t xml:space="preserve">Berichtszeitraum </w:t>
      </w:r>
      <w:r w:rsidRPr="00960E12">
        <w:rPr>
          <w:rFonts w:asciiTheme="minorHAnsi" w:hAnsiTheme="minorHAnsi" w:cstheme="minorHAnsi"/>
          <w:b/>
          <w:sz w:val="28"/>
          <w:szCs w:val="28"/>
        </w:rPr>
        <w:t xml:space="preserve">01.01.2024 </w:t>
      </w:r>
      <w:r w:rsidRPr="00DF111C">
        <w:rPr>
          <w:rFonts w:asciiTheme="minorHAnsi" w:hAnsiTheme="minorHAnsi" w:cstheme="minorHAnsi"/>
          <w:b/>
          <w:color w:val="000000" w:themeColor="text1"/>
          <w:sz w:val="28"/>
          <w:szCs w:val="28"/>
        </w:rPr>
        <w:t xml:space="preserve">– </w:t>
      </w:r>
      <w:r w:rsidR="000D2AE4" w:rsidRPr="00DF111C">
        <w:rPr>
          <w:rFonts w:asciiTheme="minorHAnsi" w:hAnsiTheme="minorHAnsi" w:cstheme="minorHAnsi"/>
          <w:b/>
          <w:color w:val="000000" w:themeColor="text1"/>
          <w:sz w:val="28"/>
          <w:szCs w:val="28"/>
        </w:rPr>
        <w:t>3</w:t>
      </w:r>
      <w:r w:rsidR="00A154D6">
        <w:rPr>
          <w:rFonts w:asciiTheme="minorHAnsi" w:hAnsiTheme="minorHAnsi" w:cstheme="minorHAnsi"/>
          <w:b/>
          <w:color w:val="000000" w:themeColor="text1"/>
          <w:sz w:val="28"/>
          <w:szCs w:val="28"/>
        </w:rPr>
        <w:t>1</w:t>
      </w:r>
      <w:r w:rsidR="000D2AE4" w:rsidRPr="00DF111C">
        <w:rPr>
          <w:rFonts w:asciiTheme="minorHAnsi" w:hAnsiTheme="minorHAnsi" w:cstheme="minorHAnsi"/>
          <w:b/>
          <w:color w:val="000000" w:themeColor="text1"/>
          <w:sz w:val="28"/>
          <w:szCs w:val="28"/>
        </w:rPr>
        <w:t>.</w:t>
      </w:r>
      <w:r w:rsidR="00A154D6">
        <w:rPr>
          <w:rFonts w:asciiTheme="minorHAnsi" w:hAnsiTheme="minorHAnsi" w:cstheme="minorHAnsi"/>
          <w:b/>
          <w:color w:val="000000" w:themeColor="text1"/>
          <w:sz w:val="28"/>
          <w:szCs w:val="28"/>
        </w:rPr>
        <w:t>12</w:t>
      </w:r>
      <w:r w:rsidR="000D2AE4" w:rsidRPr="00DF111C">
        <w:rPr>
          <w:rFonts w:asciiTheme="minorHAnsi" w:hAnsiTheme="minorHAnsi" w:cstheme="minorHAnsi"/>
          <w:b/>
          <w:color w:val="000000" w:themeColor="text1"/>
          <w:sz w:val="28"/>
          <w:szCs w:val="28"/>
        </w:rPr>
        <w:t>.2025</w:t>
      </w:r>
    </w:p>
    <w:p w14:paraId="5BFDA446" w14:textId="77777777" w:rsidR="000C1DB8" w:rsidRDefault="000C1DB8" w:rsidP="000C1DB8">
      <w:pPr>
        <w:keepNext w:val="0"/>
        <w:keepLines w:val="0"/>
        <w:spacing w:line="276" w:lineRule="auto"/>
        <w:jc w:val="center"/>
        <w:rPr>
          <w:rFonts w:asciiTheme="minorHAnsi" w:hAnsiTheme="minorHAnsi" w:cstheme="minorHAnsi"/>
          <w:b/>
          <w:sz w:val="12"/>
          <w:szCs w:val="12"/>
        </w:rPr>
      </w:pPr>
    </w:p>
    <w:p w14:paraId="2C9405A5" w14:textId="77777777" w:rsidR="000C1DB8" w:rsidRDefault="000C1DB8" w:rsidP="000C1DB8">
      <w:pPr>
        <w:keepNext w:val="0"/>
        <w:keepLines w:val="0"/>
        <w:spacing w:line="276" w:lineRule="auto"/>
        <w:jc w:val="center"/>
        <w:rPr>
          <w:rFonts w:asciiTheme="minorHAnsi" w:hAnsiTheme="minorHAnsi" w:cstheme="minorHAnsi"/>
          <w:b/>
          <w:sz w:val="12"/>
          <w:szCs w:val="12"/>
        </w:rPr>
      </w:pPr>
    </w:p>
    <w:p w14:paraId="45A95A37" w14:textId="2A0AEFC4" w:rsidR="000C1DB8" w:rsidRDefault="000C1DB8" w:rsidP="000C1DB8">
      <w:pPr>
        <w:keepNext w:val="0"/>
        <w:keepLines w:val="0"/>
        <w:spacing w:line="276" w:lineRule="auto"/>
        <w:jc w:val="center"/>
        <w:rPr>
          <w:rFonts w:asciiTheme="minorHAnsi" w:hAnsiTheme="minorHAnsi" w:cstheme="minorHAnsi"/>
          <w:b/>
          <w:sz w:val="12"/>
          <w:szCs w:val="12"/>
        </w:rPr>
      </w:pPr>
    </w:p>
    <w:p w14:paraId="009D0873" w14:textId="77777777" w:rsidR="003A08C7" w:rsidRPr="00B1115D" w:rsidRDefault="003A08C7" w:rsidP="000C1DB8">
      <w:pPr>
        <w:keepNext w:val="0"/>
        <w:keepLines w:val="0"/>
        <w:spacing w:line="276" w:lineRule="auto"/>
        <w:jc w:val="center"/>
        <w:rPr>
          <w:rFonts w:asciiTheme="minorHAnsi" w:hAnsiTheme="minorHAnsi" w:cstheme="minorHAnsi"/>
          <w:b/>
          <w:sz w:val="12"/>
          <w:szCs w:val="12"/>
        </w:rPr>
      </w:pPr>
    </w:p>
    <w:sdt>
      <w:sdtPr>
        <w:rPr>
          <w:rFonts w:asciiTheme="minorHAnsi" w:hAnsiTheme="minorHAnsi" w:cstheme="minorHAnsi"/>
          <w:b/>
          <w:sz w:val="28"/>
          <w:szCs w:val="28"/>
        </w:rPr>
        <w:alias w:val="Projektnummer"/>
        <w:tag w:val="Projektnummer"/>
        <w:id w:val="1192414536"/>
        <w:placeholder>
          <w:docPart w:val="F586A548BAF740C3A537E48ED3D5FA31"/>
        </w:placeholder>
      </w:sdtPr>
      <w:sdtEndPr/>
      <w:sdtContent>
        <w:p w14:paraId="0CF6D091" w14:textId="77777777" w:rsidR="000C1DB8" w:rsidRPr="00960E12" w:rsidRDefault="000C1DB8" w:rsidP="000C1DB8">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042-2024/25</w:t>
          </w:r>
        </w:p>
      </w:sdtContent>
    </w:sdt>
    <w:sdt>
      <w:sdtPr>
        <w:rPr>
          <w:rFonts w:asciiTheme="minorHAnsi" w:hAnsiTheme="minorHAnsi" w:cstheme="minorHAnsi"/>
          <w:b/>
          <w:sz w:val="28"/>
          <w:szCs w:val="28"/>
        </w:rPr>
        <w:alias w:val="Projekttitel"/>
        <w:tag w:val="Projekttitel"/>
        <w:id w:val="1408576437"/>
        <w:placeholder>
          <w:docPart w:val="96052DB5220E42B8A8BC82660250468A"/>
        </w:placeholder>
      </w:sdtPr>
      <w:sdtEndPr/>
      <w:sdtContent>
        <w:p w14:paraId="73AC0352" w14:textId="440C6D4E" w:rsidR="000C1DB8" w:rsidRPr="00960E12" w:rsidRDefault="000C1DB8" w:rsidP="000C1DB8">
          <w:pPr>
            <w:keepNext w:val="0"/>
            <w:keepLines w:val="0"/>
            <w:spacing w:line="276" w:lineRule="auto"/>
            <w:jc w:val="center"/>
            <w:rPr>
              <w:rFonts w:asciiTheme="minorHAnsi" w:hAnsiTheme="minorHAnsi" w:cstheme="minorHAnsi"/>
              <w:b/>
              <w:sz w:val="28"/>
              <w:szCs w:val="28"/>
            </w:rPr>
          </w:pPr>
          <w:r w:rsidRPr="00960E12">
            <w:rPr>
              <w:rFonts w:asciiTheme="minorHAnsi" w:hAnsiTheme="minorHAnsi" w:cstheme="minorHAnsi"/>
              <w:b/>
              <w:sz w:val="28"/>
              <w:szCs w:val="28"/>
            </w:rPr>
            <w:t>„</w:t>
          </w:r>
          <w:proofErr w:type="spellStart"/>
          <w:r w:rsidR="00FA3473">
            <w:rPr>
              <w:rFonts w:asciiTheme="minorHAnsi" w:hAnsiTheme="minorHAnsi" w:cstheme="minorHAnsi"/>
              <w:b/>
              <w:sz w:val="28"/>
              <w:szCs w:val="28"/>
            </w:rPr>
            <w:t>HandWerk.Zukunft</w:t>
          </w:r>
          <w:proofErr w:type="spellEnd"/>
          <w:r w:rsidR="00FA3473">
            <w:rPr>
              <w:rFonts w:asciiTheme="minorHAnsi" w:hAnsiTheme="minorHAnsi" w:cstheme="minorHAnsi"/>
              <w:b/>
              <w:sz w:val="28"/>
              <w:szCs w:val="28"/>
            </w:rPr>
            <w:t xml:space="preserve"> – Berufsvorbereitungskurse mit Lehrvermittlung</w:t>
          </w:r>
        </w:p>
      </w:sdtContent>
    </w:sdt>
    <w:sdt>
      <w:sdtPr>
        <w:rPr>
          <w:rFonts w:asciiTheme="minorHAnsi" w:hAnsiTheme="minorHAnsi" w:cstheme="minorHAnsi"/>
          <w:b/>
          <w:sz w:val="28"/>
          <w:szCs w:val="28"/>
        </w:rPr>
        <w:alias w:val="Name der Organisation"/>
        <w:tag w:val="Name der Organisation"/>
        <w:id w:val="490067355"/>
        <w:placeholder>
          <w:docPart w:val="96052DB5220E42B8A8BC82660250468A"/>
        </w:placeholder>
      </w:sdtPr>
      <w:sdtEndPr/>
      <w:sdtContent>
        <w:p w14:paraId="290846EB" w14:textId="53548AA5" w:rsidR="000C1DB8" w:rsidRPr="00960E12" w:rsidRDefault="00FA3473" w:rsidP="000C1DB8">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 xml:space="preserve">Verein </w:t>
          </w:r>
          <w:proofErr w:type="spellStart"/>
          <w:r>
            <w:rPr>
              <w:rFonts w:asciiTheme="minorHAnsi" w:hAnsiTheme="minorHAnsi" w:cstheme="minorHAnsi"/>
              <w:b/>
              <w:sz w:val="28"/>
              <w:szCs w:val="28"/>
            </w:rPr>
            <w:t>NeueWege</w:t>
          </w:r>
          <w:proofErr w:type="spellEnd"/>
          <w:r>
            <w:rPr>
              <w:rFonts w:asciiTheme="minorHAnsi" w:hAnsiTheme="minorHAnsi" w:cstheme="minorHAnsi"/>
              <w:b/>
              <w:sz w:val="28"/>
              <w:szCs w:val="28"/>
            </w:rPr>
            <w:t xml:space="preserve"> Österreich</w:t>
          </w:r>
        </w:p>
      </w:sdtContent>
    </w:sdt>
    <w:p w14:paraId="312BA502" w14:textId="6C30E741" w:rsidR="00C054D5" w:rsidRPr="000C1DB8" w:rsidRDefault="00C054D5" w:rsidP="0082243A">
      <w:pPr>
        <w:spacing w:line="276" w:lineRule="auto"/>
        <w:rPr>
          <w:rFonts w:asciiTheme="minorHAnsi" w:hAnsiTheme="minorHAnsi" w:cstheme="minorHAnsi"/>
          <w:sz w:val="12"/>
          <w:szCs w:val="12"/>
        </w:rPr>
      </w:pPr>
    </w:p>
    <w:p w14:paraId="18296E70" w14:textId="7E2B7C47" w:rsidR="00960E12" w:rsidRPr="00B1115D" w:rsidRDefault="00960E12" w:rsidP="0082243A">
      <w:pPr>
        <w:spacing w:line="276" w:lineRule="auto"/>
        <w:rPr>
          <w:rFonts w:asciiTheme="minorHAnsi" w:hAnsiTheme="minorHAnsi" w:cstheme="minorHAnsi"/>
          <w:sz w:val="12"/>
          <w:szCs w:val="12"/>
          <w:lang w:val="de-DE"/>
        </w:rPr>
      </w:pPr>
    </w:p>
    <w:p w14:paraId="490845C2" w14:textId="77777777" w:rsidR="003A08C7" w:rsidRDefault="003A08C7" w:rsidP="00960E12">
      <w:pPr>
        <w:keepNext w:val="0"/>
        <w:keepLines w:val="0"/>
        <w:spacing w:line="276" w:lineRule="auto"/>
        <w:rPr>
          <w:rFonts w:asciiTheme="minorHAnsi" w:hAnsiTheme="minorHAnsi" w:cstheme="minorHAnsi"/>
          <w:b/>
          <w:sz w:val="23"/>
          <w:szCs w:val="23"/>
          <w:lang w:val="de-DE"/>
        </w:rPr>
      </w:pPr>
    </w:p>
    <w:p w14:paraId="22D46B14" w14:textId="77777777" w:rsidR="003A08C7" w:rsidRDefault="003A08C7" w:rsidP="00960E12">
      <w:pPr>
        <w:keepNext w:val="0"/>
        <w:keepLines w:val="0"/>
        <w:spacing w:line="276" w:lineRule="auto"/>
        <w:rPr>
          <w:rFonts w:asciiTheme="minorHAnsi" w:hAnsiTheme="minorHAnsi" w:cstheme="minorHAnsi"/>
          <w:b/>
          <w:sz w:val="23"/>
          <w:szCs w:val="23"/>
          <w:lang w:val="de-DE"/>
        </w:rPr>
      </w:pPr>
    </w:p>
    <w:p w14:paraId="49E40016" w14:textId="77777777" w:rsidR="003A08C7" w:rsidRDefault="003A08C7" w:rsidP="00960E12">
      <w:pPr>
        <w:keepNext w:val="0"/>
        <w:keepLines w:val="0"/>
        <w:spacing w:line="276" w:lineRule="auto"/>
        <w:rPr>
          <w:rFonts w:asciiTheme="minorHAnsi" w:hAnsiTheme="minorHAnsi" w:cstheme="minorHAnsi"/>
          <w:b/>
          <w:sz w:val="23"/>
          <w:szCs w:val="23"/>
          <w:lang w:val="de-DE"/>
        </w:rPr>
      </w:pPr>
    </w:p>
    <w:p w14:paraId="2C613B81" w14:textId="77777777" w:rsidR="003A08C7" w:rsidRDefault="003A08C7" w:rsidP="00960E12">
      <w:pPr>
        <w:keepNext w:val="0"/>
        <w:keepLines w:val="0"/>
        <w:spacing w:line="276" w:lineRule="auto"/>
        <w:rPr>
          <w:rFonts w:asciiTheme="minorHAnsi" w:hAnsiTheme="minorHAnsi" w:cstheme="minorHAnsi"/>
          <w:b/>
          <w:sz w:val="23"/>
          <w:szCs w:val="23"/>
          <w:lang w:val="de-DE"/>
        </w:rPr>
      </w:pPr>
    </w:p>
    <w:p w14:paraId="5DBECBAC" w14:textId="59EB0DC2" w:rsidR="003A08C7" w:rsidRDefault="003A08C7" w:rsidP="00960E12">
      <w:pPr>
        <w:keepNext w:val="0"/>
        <w:keepLines w:val="0"/>
        <w:spacing w:line="276" w:lineRule="auto"/>
        <w:rPr>
          <w:rFonts w:asciiTheme="minorHAnsi" w:hAnsiTheme="minorHAnsi" w:cstheme="minorHAnsi"/>
          <w:b/>
          <w:sz w:val="23"/>
          <w:szCs w:val="23"/>
          <w:lang w:val="de-DE"/>
        </w:rPr>
      </w:pPr>
    </w:p>
    <w:p w14:paraId="297BC3AA" w14:textId="0C0E11B9" w:rsidR="008015A7" w:rsidRDefault="008015A7" w:rsidP="00960E12">
      <w:pPr>
        <w:keepNext w:val="0"/>
        <w:keepLines w:val="0"/>
        <w:spacing w:line="276" w:lineRule="auto"/>
        <w:rPr>
          <w:rFonts w:asciiTheme="minorHAnsi" w:hAnsiTheme="minorHAnsi" w:cstheme="minorHAnsi"/>
          <w:b/>
          <w:sz w:val="23"/>
          <w:szCs w:val="23"/>
          <w:lang w:val="de-DE"/>
        </w:rPr>
      </w:pPr>
    </w:p>
    <w:p w14:paraId="12CAAC31" w14:textId="77777777" w:rsidR="008015A7" w:rsidRDefault="008015A7" w:rsidP="00960E12">
      <w:pPr>
        <w:keepNext w:val="0"/>
        <w:keepLines w:val="0"/>
        <w:spacing w:line="276" w:lineRule="auto"/>
        <w:rPr>
          <w:rFonts w:asciiTheme="minorHAnsi" w:hAnsiTheme="minorHAnsi" w:cstheme="minorHAnsi"/>
          <w:b/>
          <w:sz w:val="23"/>
          <w:szCs w:val="23"/>
          <w:lang w:val="de-DE"/>
        </w:rPr>
      </w:pPr>
    </w:p>
    <w:p w14:paraId="209638EE" w14:textId="77777777" w:rsidR="003A08C7" w:rsidRDefault="003A08C7" w:rsidP="00960E12">
      <w:pPr>
        <w:keepNext w:val="0"/>
        <w:keepLines w:val="0"/>
        <w:spacing w:line="276" w:lineRule="auto"/>
        <w:rPr>
          <w:rFonts w:asciiTheme="minorHAnsi" w:hAnsiTheme="minorHAnsi" w:cstheme="minorHAnsi"/>
          <w:b/>
          <w:sz w:val="23"/>
          <w:szCs w:val="23"/>
          <w:lang w:val="de-DE"/>
        </w:rPr>
      </w:pPr>
    </w:p>
    <w:p w14:paraId="6F7B829D" w14:textId="77777777" w:rsidR="003A08C7" w:rsidRDefault="003A08C7" w:rsidP="00960E12">
      <w:pPr>
        <w:keepNext w:val="0"/>
        <w:keepLines w:val="0"/>
        <w:spacing w:line="276" w:lineRule="auto"/>
        <w:rPr>
          <w:rFonts w:asciiTheme="minorHAnsi" w:hAnsiTheme="minorHAnsi" w:cstheme="minorHAnsi"/>
          <w:b/>
          <w:sz w:val="23"/>
          <w:szCs w:val="23"/>
          <w:lang w:val="de-DE"/>
        </w:rPr>
      </w:pPr>
    </w:p>
    <w:p w14:paraId="182FD4B8" w14:textId="77777777" w:rsidR="003A08C7" w:rsidRDefault="003A08C7" w:rsidP="00960E12">
      <w:pPr>
        <w:keepNext w:val="0"/>
        <w:keepLines w:val="0"/>
        <w:spacing w:line="276" w:lineRule="auto"/>
        <w:rPr>
          <w:rFonts w:asciiTheme="minorHAnsi" w:hAnsiTheme="minorHAnsi" w:cstheme="minorHAnsi"/>
          <w:b/>
          <w:sz w:val="23"/>
          <w:szCs w:val="23"/>
          <w:lang w:val="de-DE"/>
        </w:rPr>
      </w:pPr>
    </w:p>
    <w:p w14:paraId="701290B6" w14:textId="77777777" w:rsidR="003A08C7" w:rsidRDefault="003A08C7" w:rsidP="00960E12">
      <w:pPr>
        <w:keepNext w:val="0"/>
        <w:keepLines w:val="0"/>
        <w:spacing w:line="276" w:lineRule="auto"/>
        <w:rPr>
          <w:rFonts w:asciiTheme="minorHAnsi" w:hAnsiTheme="minorHAnsi" w:cstheme="minorHAnsi"/>
          <w:b/>
          <w:sz w:val="23"/>
          <w:szCs w:val="23"/>
          <w:lang w:val="de-DE"/>
        </w:rPr>
      </w:pPr>
    </w:p>
    <w:p w14:paraId="10EA1E7E" w14:textId="7E00643E" w:rsidR="00C936B6" w:rsidRPr="0082243A" w:rsidRDefault="00C936B6" w:rsidP="00960E12">
      <w:pPr>
        <w:keepNext w:val="0"/>
        <w:keepLines w:val="0"/>
        <w:spacing w:line="276" w:lineRule="auto"/>
        <w:rPr>
          <w:rFonts w:asciiTheme="minorHAnsi" w:hAnsiTheme="minorHAnsi" w:cstheme="minorHAnsi"/>
          <w:b/>
          <w:sz w:val="23"/>
          <w:szCs w:val="23"/>
          <w:lang w:val="de-DE"/>
        </w:rPr>
      </w:pPr>
      <w:r w:rsidRPr="0082243A">
        <w:rPr>
          <w:rFonts w:asciiTheme="minorHAnsi" w:hAnsiTheme="minorHAnsi" w:cstheme="minorHAnsi"/>
          <w:b/>
          <w:sz w:val="23"/>
          <w:szCs w:val="23"/>
          <w:lang w:val="de-DE"/>
        </w:rPr>
        <w:lastRenderedPageBreak/>
        <w:t>Inhaltsverzeichnis</w:t>
      </w:r>
    </w:p>
    <w:p w14:paraId="00A07735" w14:textId="77777777" w:rsidR="00C936B6" w:rsidRPr="0082243A" w:rsidRDefault="00C936B6" w:rsidP="0082243A">
      <w:pPr>
        <w:spacing w:line="276" w:lineRule="auto"/>
        <w:rPr>
          <w:rFonts w:asciiTheme="minorHAnsi" w:hAnsiTheme="minorHAnsi" w:cstheme="minorHAnsi"/>
          <w:color w:val="550028"/>
          <w:sz w:val="23"/>
          <w:szCs w:val="23"/>
          <w:lang w:val="de-DE"/>
        </w:rPr>
      </w:pPr>
    </w:p>
    <w:p w14:paraId="40D0092A" w14:textId="3B671216" w:rsidR="007C3367" w:rsidRDefault="00A5046F">
      <w:pPr>
        <w:pStyle w:val="Verzeichnis1"/>
        <w:rPr>
          <w:rFonts w:asciiTheme="minorHAnsi" w:eastAsiaTheme="minorEastAsia" w:hAnsiTheme="minorHAnsi" w:cstheme="minorBidi"/>
          <w:b w:val="0"/>
          <w:bCs w:val="0"/>
          <w:sz w:val="22"/>
          <w:szCs w:val="22"/>
          <w:lang w:eastAsia="de-AT"/>
        </w:rPr>
      </w:pPr>
      <w:r w:rsidRPr="0082243A">
        <w:rPr>
          <w:rFonts w:asciiTheme="minorHAnsi" w:hAnsiTheme="minorHAnsi" w:cstheme="minorHAnsi"/>
          <w:b w:val="0"/>
          <w:bCs w:val="0"/>
          <w:iCs/>
          <w:color w:val="550028"/>
          <w:sz w:val="23"/>
          <w:szCs w:val="23"/>
          <w:lang w:val="de-DE"/>
        </w:rPr>
        <w:fldChar w:fldCharType="begin"/>
      </w:r>
      <w:r w:rsidRPr="0082243A">
        <w:rPr>
          <w:rFonts w:asciiTheme="minorHAnsi" w:hAnsiTheme="minorHAnsi" w:cstheme="minorHAnsi"/>
          <w:b w:val="0"/>
          <w:bCs w:val="0"/>
          <w:iCs/>
          <w:color w:val="550028"/>
          <w:sz w:val="23"/>
          <w:szCs w:val="23"/>
          <w:lang w:val="de-DE"/>
        </w:rPr>
        <w:instrText xml:space="preserve"> TOC \o "1-3" \h \z \u </w:instrText>
      </w:r>
      <w:r w:rsidRPr="0082243A">
        <w:rPr>
          <w:rFonts w:asciiTheme="minorHAnsi" w:hAnsiTheme="minorHAnsi" w:cstheme="minorHAnsi"/>
          <w:b w:val="0"/>
          <w:bCs w:val="0"/>
          <w:iCs/>
          <w:color w:val="550028"/>
          <w:sz w:val="23"/>
          <w:szCs w:val="23"/>
          <w:lang w:val="de-DE"/>
        </w:rPr>
        <w:fldChar w:fldCharType="separate"/>
      </w:r>
      <w:hyperlink w:anchor="_Toc167800331" w:history="1">
        <w:r w:rsidR="007C3367" w:rsidRPr="00123B47">
          <w:rPr>
            <w:rStyle w:val="Hyperlink"/>
            <w:rFonts w:cstheme="minorHAnsi"/>
          </w:rPr>
          <w:t>1.</w:t>
        </w:r>
        <w:r w:rsidR="007C3367">
          <w:rPr>
            <w:rFonts w:asciiTheme="minorHAnsi" w:eastAsiaTheme="minorEastAsia" w:hAnsiTheme="minorHAnsi" w:cstheme="minorBidi"/>
            <w:b w:val="0"/>
            <w:bCs w:val="0"/>
            <w:sz w:val="22"/>
            <w:szCs w:val="22"/>
            <w:lang w:eastAsia="de-AT"/>
          </w:rPr>
          <w:tab/>
        </w:r>
        <w:r w:rsidR="007C3367" w:rsidRPr="00123B47">
          <w:rPr>
            <w:rStyle w:val="Hyperlink"/>
            <w:rFonts w:cstheme="minorHAnsi"/>
          </w:rPr>
          <w:t>Executive Summary (max. 1 Seite!)</w:t>
        </w:r>
        <w:r w:rsidR="007C3367">
          <w:rPr>
            <w:webHidden/>
          </w:rPr>
          <w:tab/>
        </w:r>
        <w:r w:rsidR="007C3367">
          <w:rPr>
            <w:webHidden/>
          </w:rPr>
          <w:fldChar w:fldCharType="begin"/>
        </w:r>
        <w:r w:rsidR="007C3367">
          <w:rPr>
            <w:webHidden/>
          </w:rPr>
          <w:instrText xml:space="preserve"> PAGEREF _Toc167800331 \h </w:instrText>
        </w:r>
        <w:r w:rsidR="007C3367">
          <w:rPr>
            <w:webHidden/>
          </w:rPr>
        </w:r>
        <w:r w:rsidR="007C3367">
          <w:rPr>
            <w:webHidden/>
          </w:rPr>
          <w:fldChar w:fldCharType="separate"/>
        </w:r>
        <w:r w:rsidR="008015A7">
          <w:rPr>
            <w:webHidden/>
          </w:rPr>
          <w:t>3</w:t>
        </w:r>
        <w:r w:rsidR="007C3367">
          <w:rPr>
            <w:webHidden/>
          </w:rPr>
          <w:fldChar w:fldCharType="end"/>
        </w:r>
      </w:hyperlink>
    </w:p>
    <w:p w14:paraId="07FC7710" w14:textId="323C18C4" w:rsidR="007C3367" w:rsidRDefault="00FA3473">
      <w:pPr>
        <w:pStyle w:val="Verzeichnis1"/>
        <w:rPr>
          <w:rFonts w:asciiTheme="minorHAnsi" w:eastAsiaTheme="minorEastAsia" w:hAnsiTheme="minorHAnsi" w:cstheme="minorBidi"/>
          <w:b w:val="0"/>
          <w:bCs w:val="0"/>
          <w:sz w:val="22"/>
          <w:szCs w:val="22"/>
          <w:lang w:eastAsia="de-AT"/>
        </w:rPr>
      </w:pPr>
      <w:hyperlink w:anchor="_Toc167800332" w:history="1">
        <w:r w:rsidR="007C3367" w:rsidRPr="00123B47">
          <w:rPr>
            <w:rStyle w:val="Hyperlink"/>
            <w:rFonts w:cstheme="minorHAnsi"/>
          </w:rPr>
          <w:t>2.</w:t>
        </w:r>
        <w:r w:rsidR="007C3367">
          <w:rPr>
            <w:rFonts w:asciiTheme="minorHAnsi" w:eastAsiaTheme="minorEastAsia" w:hAnsiTheme="minorHAnsi" w:cstheme="minorBidi"/>
            <w:b w:val="0"/>
            <w:bCs w:val="0"/>
            <w:sz w:val="22"/>
            <w:szCs w:val="22"/>
            <w:lang w:eastAsia="de-AT"/>
          </w:rPr>
          <w:tab/>
        </w:r>
        <w:r w:rsidR="007C3367" w:rsidRPr="00123B47">
          <w:rPr>
            <w:rStyle w:val="Hyperlink"/>
            <w:rFonts w:cstheme="minorHAnsi"/>
          </w:rPr>
          <w:t>Projektumsetzung</w:t>
        </w:r>
        <w:r w:rsidR="007C3367">
          <w:rPr>
            <w:webHidden/>
          </w:rPr>
          <w:tab/>
        </w:r>
        <w:r w:rsidR="007C3367">
          <w:rPr>
            <w:webHidden/>
          </w:rPr>
          <w:fldChar w:fldCharType="begin"/>
        </w:r>
        <w:r w:rsidR="007C3367">
          <w:rPr>
            <w:webHidden/>
          </w:rPr>
          <w:instrText xml:space="preserve"> PAGEREF _Toc167800332 \h </w:instrText>
        </w:r>
        <w:r w:rsidR="007C3367">
          <w:rPr>
            <w:webHidden/>
          </w:rPr>
        </w:r>
        <w:r w:rsidR="007C3367">
          <w:rPr>
            <w:webHidden/>
          </w:rPr>
          <w:fldChar w:fldCharType="separate"/>
        </w:r>
        <w:r w:rsidR="008015A7">
          <w:rPr>
            <w:webHidden/>
          </w:rPr>
          <w:t>4</w:t>
        </w:r>
        <w:r w:rsidR="007C3367">
          <w:rPr>
            <w:webHidden/>
          </w:rPr>
          <w:fldChar w:fldCharType="end"/>
        </w:r>
      </w:hyperlink>
    </w:p>
    <w:p w14:paraId="7B705C61" w14:textId="0E170DC8" w:rsidR="007C3367" w:rsidRDefault="00FA3473">
      <w:pPr>
        <w:pStyle w:val="Verzeichnis2"/>
        <w:rPr>
          <w:rFonts w:asciiTheme="minorHAnsi" w:eastAsiaTheme="minorEastAsia" w:hAnsiTheme="minorHAnsi" w:cstheme="minorBidi"/>
          <w:iCs w:val="0"/>
          <w:noProof/>
          <w:sz w:val="22"/>
          <w:szCs w:val="22"/>
          <w:lang w:eastAsia="de-AT"/>
        </w:rPr>
      </w:pPr>
      <w:hyperlink w:anchor="_Toc167800333" w:history="1">
        <w:r w:rsidR="007C3367" w:rsidRPr="00123B47">
          <w:rPr>
            <w:rStyle w:val="Hyperlink"/>
            <w:rFonts w:cstheme="minorHAnsi"/>
            <w:noProof/>
          </w:rPr>
          <w:t>2.1.</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Bisher erreichte Zielgruppe</w:t>
        </w:r>
        <w:r w:rsidR="007C3367">
          <w:rPr>
            <w:noProof/>
            <w:webHidden/>
          </w:rPr>
          <w:tab/>
        </w:r>
        <w:r w:rsidR="007C3367">
          <w:rPr>
            <w:noProof/>
            <w:webHidden/>
          </w:rPr>
          <w:fldChar w:fldCharType="begin"/>
        </w:r>
        <w:r w:rsidR="007C3367">
          <w:rPr>
            <w:noProof/>
            <w:webHidden/>
          </w:rPr>
          <w:instrText xml:space="preserve"> PAGEREF _Toc167800333 \h </w:instrText>
        </w:r>
        <w:r w:rsidR="007C3367">
          <w:rPr>
            <w:noProof/>
            <w:webHidden/>
          </w:rPr>
        </w:r>
        <w:r w:rsidR="007C3367">
          <w:rPr>
            <w:noProof/>
            <w:webHidden/>
          </w:rPr>
          <w:fldChar w:fldCharType="separate"/>
        </w:r>
        <w:r w:rsidR="008015A7">
          <w:rPr>
            <w:noProof/>
            <w:webHidden/>
          </w:rPr>
          <w:t>4</w:t>
        </w:r>
        <w:r w:rsidR="007C3367">
          <w:rPr>
            <w:noProof/>
            <w:webHidden/>
          </w:rPr>
          <w:fldChar w:fldCharType="end"/>
        </w:r>
      </w:hyperlink>
    </w:p>
    <w:p w14:paraId="2094DE97" w14:textId="7996D211" w:rsidR="007C3367" w:rsidRDefault="00FA3473">
      <w:pPr>
        <w:pStyle w:val="Verzeichnis2"/>
        <w:rPr>
          <w:rFonts w:asciiTheme="minorHAnsi" w:eastAsiaTheme="minorEastAsia" w:hAnsiTheme="minorHAnsi" w:cstheme="minorBidi"/>
          <w:iCs w:val="0"/>
          <w:noProof/>
          <w:sz w:val="22"/>
          <w:szCs w:val="22"/>
          <w:lang w:eastAsia="de-AT"/>
        </w:rPr>
      </w:pPr>
      <w:hyperlink w:anchor="_Toc167800334" w:history="1">
        <w:r w:rsidR="007C3367" w:rsidRPr="00123B47">
          <w:rPr>
            <w:rStyle w:val="Hyperlink"/>
            <w:rFonts w:cstheme="minorHAnsi"/>
            <w:noProof/>
          </w:rPr>
          <w:t>2.2.</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Bisher umgesetzte Projektaktivitäten</w:t>
        </w:r>
        <w:r w:rsidR="007C3367">
          <w:rPr>
            <w:noProof/>
            <w:webHidden/>
          </w:rPr>
          <w:tab/>
        </w:r>
        <w:r w:rsidR="007C3367">
          <w:rPr>
            <w:noProof/>
            <w:webHidden/>
          </w:rPr>
          <w:fldChar w:fldCharType="begin"/>
        </w:r>
        <w:r w:rsidR="007C3367">
          <w:rPr>
            <w:noProof/>
            <w:webHidden/>
          </w:rPr>
          <w:instrText xml:space="preserve"> PAGEREF _Toc167800334 \h </w:instrText>
        </w:r>
        <w:r w:rsidR="007C3367">
          <w:rPr>
            <w:noProof/>
            <w:webHidden/>
          </w:rPr>
        </w:r>
        <w:r w:rsidR="007C3367">
          <w:rPr>
            <w:noProof/>
            <w:webHidden/>
          </w:rPr>
          <w:fldChar w:fldCharType="separate"/>
        </w:r>
        <w:r w:rsidR="008015A7">
          <w:rPr>
            <w:noProof/>
            <w:webHidden/>
          </w:rPr>
          <w:t>6</w:t>
        </w:r>
        <w:r w:rsidR="007C3367">
          <w:rPr>
            <w:noProof/>
            <w:webHidden/>
          </w:rPr>
          <w:fldChar w:fldCharType="end"/>
        </w:r>
      </w:hyperlink>
    </w:p>
    <w:p w14:paraId="0A2C0952" w14:textId="4A6A307A" w:rsidR="007C3367" w:rsidRDefault="00FA3473">
      <w:pPr>
        <w:pStyle w:val="Verzeichnis2"/>
        <w:rPr>
          <w:rFonts w:asciiTheme="minorHAnsi" w:eastAsiaTheme="minorEastAsia" w:hAnsiTheme="minorHAnsi" w:cstheme="minorBidi"/>
          <w:iCs w:val="0"/>
          <w:noProof/>
          <w:sz w:val="22"/>
          <w:szCs w:val="22"/>
          <w:lang w:eastAsia="de-AT"/>
        </w:rPr>
      </w:pPr>
      <w:hyperlink w:anchor="_Toc167800335" w:history="1">
        <w:r w:rsidR="007C3367" w:rsidRPr="00123B47">
          <w:rPr>
            <w:rStyle w:val="Hyperlink"/>
            <w:rFonts w:cstheme="minorHAnsi"/>
            <w:noProof/>
          </w:rPr>
          <w:t>2.3.</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Bisherige Wirkung des Projekts</w:t>
        </w:r>
        <w:r w:rsidR="007C3367">
          <w:rPr>
            <w:noProof/>
            <w:webHidden/>
          </w:rPr>
          <w:tab/>
        </w:r>
        <w:r w:rsidR="007C3367">
          <w:rPr>
            <w:noProof/>
            <w:webHidden/>
          </w:rPr>
          <w:fldChar w:fldCharType="begin"/>
        </w:r>
        <w:r w:rsidR="007C3367">
          <w:rPr>
            <w:noProof/>
            <w:webHidden/>
          </w:rPr>
          <w:instrText xml:space="preserve"> PAGEREF _Toc167800335 \h </w:instrText>
        </w:r>
        <w:r w:rsidR="007C3367">
          <w:rPr>
            <w:noProof/>
            <w:webHidden/>
          </w:rPr>
        </w:r>
        <w:r w:rsidR="007C3367">
          <w:rPr>
            <w:noProof/>
            <w:webHidden/>
          </w:rPr>
          <w:fldChar w:fldCharType="separate"/>
        </w:r>
        <w:r w:rsidR="008015A7">
          <w:rPr>
            <w:noProof/>
            <w:webHidden/>
          </w:rPr>
          <w:t>10</w:t>
        </w:r>
        <w:r w:rsidR="007C3367">
          <w:rPr>
            <w:noProof/>
            <w:webHidden/>
          </w:rPr>
          <w:fldChar w:fldCharType="end"/>
        </w:r>
      </w:hyperlink>
    </w:p>
    <w:p w14:paraId="566E46AF" w14:textId="4F4C5547" w:rsidR="007C3367" w:rsidRDefault="00FA3473">
      <w:pPr>
        <w:pStyle w:val="Verzeichnis2"/>
        <w:rPr>
          <w:rFonts w:asciiTheme="minorHAnsi" w:eastAsiaTheme="minorEastAsia" w:hAnsiTheme="minorHAnsi" w:cstheme="minorBidi"/>
          <w:iCs w:val="0"/>
          <w:noProof/>
          <w:sz w:val="22"/>
          <w:szCs w:val="22"/>
          <w:lang w:eastAsia="de-AT"/>
        </w:rPr>
      </w:pPr>
      <w:hyperlink w:anchor="_Toc167800336" w:history="1">
        <w:r w:rsidR="007C3367" w:rsidRPr="00123B47">
          <w:rPr>
            <w:rStyle w:val="Hyperlink"/>
            <w:rFonts w:cstheme="minorHAnsi"/>
            <w:noProof/>
          </w:rPr>
          <w:t>2.4.</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 xml:space="preserve">Abweichungen bei der Durchführung von Projektmaßnahmen und </w:t>
        </w:r>
        <w:r w:rsidR="00412DB3">
          <w:rPr>
            <w:rStyle w:val="Hyperlink"/>
            <w:rFonts w:cstheme="minorHAnsi"/>
            <w:noProof/>
          </w:rPr>
          <w:br/>
        </w:r>
        <w:r w:rsidR="007C3367" w:rsidRPr="00123B47">
          <w:rPr>
            <w:rStyle w:val="Hyperlink"/>
            <w:rFonts w:cstheme="minorHAnsi"/>
            <w:noProof/>
          </w:rPr>
          <w:t>bisher ergriffene Gegenmaßnahmen</w:t>
        </w:r>
        <w:r w:rsidR="007C3367">
          <w:rPr>
            <w:noProof/>
            <w:webHidden/>
          </w:rPr>
          <w:tab/>
        </w:r>
        <w:r w:rsidR="007C3367">
          <w:rPr>
            <w:noProof/>
            <w:webHidden/>
          </w:rPr>
          <w:fldChar w:fldCharType="begin"/>
        </w:r>
        <w:r w:rsidR="007C3367">
          <w:rPr>
            <w:noProof/>
            <w:webHidden/>
          </w:rPr>
          <w:instrText xml:space="preserve"> PAGEREF _Toc167800336 \h </w:instrText>
        </w:r>
        <w:r w:rsidR="007C3367">
          <w:rPr>
            <w:noProof/>
            <w:webHidden/>
          </w:rPr>
        </w:r>
        <w:r w:rsidR="007C3367">
          <w:rPr>
            <w:noProof/>
            <w:webHidden/>
          </w:rPr>
          <w:fldChar w:fldCharType="separate"/>
        </w:r>
        <w:r w:rsidR="008015A7">
          <w:rPr>
            <w:noProof/>
            <w:webHidden/>
          </w:rPr>
          <w:t>18</w:t>
        </w:r>
        <w:r w:rsidR="007C3367">
          <w:rPr>
            <w:noProof/>
            <w:webHidden/>
          </w:rPr>
          <w:fldChar w:fldCharType="end"/>
        </w:r>
      </w:hyperlink>
    </w:p>
    <w:p w14:paraId="5F9A94BE" w14:textId="1502AD1D" w:rsidR="007C3367" w:rsidRDefault="00FA3473">
      <w:pPr>
        <w:pStyle w:val="Verzeichnis2"/>
        <w:rPr>
          <w:rFonts w:asciiTheme="minorHAnsi" w:eastAsiaTheme="minorEastAsia" w:hAnsiTheme="minorHAnsi" w:cstheme="minorBidi"/>
          <w:iCs w:val="0"/>
          <w:noProof/>
          <w:sz w:val="22"/>
          <w:szCs w:val="22"/>
          <w:lang w:eastAsia="de-AT"/>
        </w:rPr>
      </w:pPr>
      <w:hyperlink w:anchor="_Toc167800337" w:history="1">
        <w:r w:rsidR="007C3367" w:rsidRPr="00123B47">
          <w:rPr>
            <w:rStyle w:val="Hyperlink"/>
            <w:rFonts w:cstheme="minorHAnsi"/>
            <w:noProof/>
          </w:rPr>
          <w:t>2.5.</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Veränderungen oder Abweichungen bei der Projektorganisation</w:t>
        </w:r>
        <w:r w:rsidR="007C3367">
          <w:rPr>
            <w:noProof/>
            <w:webHidden/>
          </w:rPr>
          <w:tab/>
        </w:r>
        <w:r w:rsidR="007C3367">
          <w:rPr>
            <w:noProof/>
            <w:webHidden/>
          </w:rPr>
          <w:fldChar w:fldCharType="begin"/>
        </w:r>
        <w:r w:rsidR="007C3367">
          <w:rPr>
            <w:noProof/>
            <w:webHidden/>
          </w:rPr>
          <w:instrText xml:space="preserve"> PAGEREF _Toc167800337 \h </w:instrText>
        </w:r>
        <w:r w:rsidR="007C3367">
          <w:rPr>
            <w:noProof/>
            <w:webHidden/>
          </w:rPr>
        </w:r>
        <w:r w:rsidR="007C3367">
          <w:rPr>
            <w:noProof/>
            <w:webHidden/>
          </w:rPr>
          <w:fldChar w:fldCharType="separate"/>
        </w:r>
        <w:r w:rsidR="008015A7">
          <w:rPr>
            <w:noProof/>
            <w:webHidden/>
          </w:rPr>
          <w:t>19</w:t>
        </w:r>
        <w:r w:rsidR="007C3367">
          <w:rPr>
            <w:noProof/>
            <w:webHidden/>
          </w:rPr>
          <w:fldChar w:fldCharType="end"/>
        </w:r>
      </w:hyperlink>
    </w:p>
    <w:p w14:paraId="48492FD0" w14:textId="14A6236F" w:rsidR="007C3367" w:rsidRDefault="00FA3473">
      <w:pPr>
        <w:pStyle w:val="Verzeichnis2"/>
        <w:rPr>
          <w:rFonts w:asciiTheme="minorHAnsi" w:eastAsiaTheme="minorEastAsia" w:hAnsiTheme="minorHAnsi" w:cstheme="minorBidi"/>
          <w:iCs w:val="0"/>
          <w:noProof/>
          <w:sz w:val="22"/>
          <w:szCs w:val="22"/>
          <w:lang w:eastAsia="de-AT"/>
        </w:rPr>
      </w:pPr>
      <w:hyperlink w:anchor="_Toc167800338" w:history="1">
        <w:r w:rsidR="007C3367" w:rsidRPr="00123B47">
          <w:rPr>
            <w:rStyle w:val="Hyperlink"/>
            <w:rFonts w:cstheme="minorHAnsi"/>
            <w:noProof/>
          </w:rPr>
          <w:t>2.6.</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Ausblick (nur bei Zwischenberichten)</w:t>
        </w:r>
        <w:r w:rsidR="007C3367">
          <w:rPr>
            <w:noProof/>
            <w:webHidden/>
          </w:rPr>
          <w:tab/>
        </w:r>
        <w:r w:rsidR="007C3367">
          <w:rPr>
            <w:noProof/>
            <w:webHidden/>
          </w:rPr>
          <w:fldChar w:fldCharType="begin"/>
        </w:r>
        <w:r w:rsidR="007C3367">
          <w:rPr>
            <w:noProof/>
            <w:webHidden/>
          </w:rPr>
          <w:instrText xml:space="preserve"> PAGEREF _Toc167800338 \h </w:instrText>
        </w:r>
        <w:r w:rsidR="007C3367">
          <w:rPr>
            <w:noProof/>
            <w:webHidden/>
          </w:rPr>
        </w:r>
        <w:r w:rsidR="007C3367">
          <w:rPr>
            <w:noProof/>
            <w:webHidden/>
          </w:rPr>
          <w:fldChar w:fldCharType="separate"/>
        </w:r>
        <w:r w:rsidR="008015A7">
          <w:rPr>
            <w:noProof/>
            <w:webHidden/>
          </w:rPr>
          <w:t>20</w:t>
        </w:r>
        <w:r w:rsidR="007C3367">
          <w:rPr>
            <w:noProof/>
            <w:webHidden/>
          </w:rPr>
          <w:fldChar w:fldCharType="end"/>
        </w:r>
      </w:hyperlink>
    </w:p>
    <w:p w14:paraId="3ABC22E4" w14:textId="6A3A4EB9" w:rsidR="007C3367" w:rsidRDefault="00FA3473">
      <w:pPr>
        <w:pStyle w:val="Verzeichnis1"/>
        <w:rPr>
          <w:rFonts w:asciiTheme="minorHAnsi" w:eastAsiaTheme="minorEastAsia" w:hAnsiTheme="minorHAnsi" w:cstheme="minorBidi"/>
          <w:b w:val="0"/>
          <w:bCs w:val="0"/>
          <w:sz w:val="22"/>
          <w:szCs w:val="22"/>
          <w:lang w:eastAsia="de-AT"/>
        </w:rPr>
      </w:pPr>
      <w:hyperlink w:anchor="_Toc167800339" w:history="1">
        <w:r w:rsidR="007C3367" w:rsidRPr="00123B47">
          <w:rPr>
            <w:rStyle w:val="Hyperlink"/>
            <w:rFonts w:cstheme="minorHAnsi"/>
          </w:rPr>
          <w:t>3.</w:t>
        </w:r>
        <w:r w:rsidR="007C3367">
          <w:rPr>
            <w:rFonts w:asciiTheme="minorHAnsi" w:eastAsiaTheme="minorEastAsia" w:hAnsiTheme="minorHAnsi" w:cstheme="minorBidi"/>
            <w:b w:val="0"/>
            <w:bCs w:val="0"/>
            <w:sz w:val="22"/>
            <w:szCs w:val="22"/>
            <w:lang w:eastAsia="de-AT"/>
          </w:rPr>
          <w:tab/>
        </w:r>
        <w:r w:rsidR="007C3367" w:rsidRPr="00123B47">
          <w:rPr>
            <w:rStyle w:val="Hyperlink"/>
            <w:rFonts w:cstheme="minorHAnsi"/>
          </w:rPr>
          <w:t>Qualitätssicherung</w:t>
        </w:r>
        <w:r w:rsidR="007C3367">
          <w:rPr>
            <w:webHidden/>
          </w:rPr>
          <w:tab/>
        </w:r>
        <w:r w:rsidR="007C3367">
          <w:rPr>
            <w:webHidden/>
          </w:rPr>
          <w:fldChar w:fldCharType="begin"/>
        </w:r>
        <w:r w:rsidR="007C3367">
          <w:rPr>
            <w:webHidden/>
          </w:rPr>
          <w:instrText xml:space="preserve"> PAGEREF _Toc167800339 \h </w:instrText>
        </w:r>
        <w:r w:rsidR="007C3367">
          <w:rPr>
            <w:webHidden/>
          </w:rPr>
        </w:r>
        <w:r w:rsidR="007C3367">
          <w:rPr>
            <w:webHidden/>
          </w:rPr>
          <w:fldChar w:fldCharType="separate"/>
        </w:r>
        <w:r w:rsidR="008015A7">
          <w:rPr>
            <w:webHidden/>
          </w:rPr>
          <w:t>21</w:t>
        </w:r>
        <w:r w:rsidR="007C3367">
          <w:rPr>
            <w:webHidden/>
          </w:rPr>
          <w:fldChar w:fldCharType="end"/>
        </w:r>
      </w:hyperlink>
    </w:p>
    <w:p w14:paraId="16A5F630" w14:textId="60CD58AF" w:rsidR="00A5046F" w:rsidRPr="0082243A" w:rsidRDefault="00A5046F" w:rsidP="000F67E5">
      <w:pPr>
        <w:pStyle w:val="Verzeichnis2"/>
        <w:ind w:left="0" w:firstLine="0"/>
        <w:rPr>
          <w:rFonts w:asciiTheme="minorHAnsi" w:hAnsiTheme="minorHAnsi" w:cstheme="minorHAnsi"/>
          <w:sz w:val="23"/>
          <w:szCs w:val="23"/>
          <w:lang w:val="de-DE"/>
        </w:rPr>
      </w:pPr>
      <w:r w:rsidRPr="0082243A">
        <w:rPr>
          <w:noProof/>
          <w:lang w:val="de-DE"/>
        </w:rPr>
        <w:fldChar w:fldCharType="end"/>
      </w:r>
      <w:r w:rsidRPr="000F67E5">
        <w:rPr>
          <w:rFonts w:asciiTheme="minorHAnsi" w:hAnsiTheme="minorHAnsi" w:cstheme="minorHAnsi"/>
          <w:sz w:val="23"/>
          <w:szCs w:val="23"/>
          <w:lang w:val="de-DE"/>
        </w:rPr>
        <w:br w:type="page"/>
      </w:r>
    </w:p>
    <w:p w14:paraId="02564A80" w14:textId="7338C345" w:rsidR="00C13CAB" w:rsidRPr="0082243A" w:rsidRDefault="000F67E5" w:rsidP="00C13CAB">
      <w:pPr>
        <w:pStyle w:val="Formatvorlage4"/>
        <w:numPr>
          <w:ilvl w:val="0"/>
          <w:numId w:val="10"/>
        </w:numPr>
        <w:spacing w:line="276" w:lineRule="auto"/>
        <w:rPr>
          <w:rFonts w:asciiTheme="minorHAnsi" w:hAnsiTheme="minorHAnsi" w:cstheme="minorHAnsi"/>
          <w:sz w:val="23"/>
          <w:szCs w:val="23"/>
        </w:rPr>
      </w:pPr>
      <w:bookmarkStart w:id="0" w:name="_Toc398286721"/>
      <w:bookmarkStart w:id="1" w:name="_Toc398286795"/>
      <w:bookmarkStart w:id="2" w:name="_Toc398291807"/>
      <w:bookmarkStart w:id="3" w:name="_Toc398298887"/>
      <w:bookmarkStart w:id="4" w:name="_Toc400370300"/>
      <w:bookmarkStart w:id="5" w:name="_Toc401757960"/>
      <w:bookmarkStart w:id="6" w:name="_Toc401757999"/>
      <w:bookmarkStart w:id="7" w:name="_Toc401758029"/>
      <w:bookmarkStart w:id="8" w:name="_Toc401763240"/>
      <w:bookmarkStart w:id="9" w:name="_Toc402254842"/>
      <w:bookmarkStart w:id="10" w:name="_Toc402789324"/>
      <w:bookmarkStart w:id="11" w:name="_Toc402789351"/>
      <w:bookmarkStart w:id="12" w:name="_Toc403992821"/>
      <w:bookmarkStart w:id="13" w:name="_Toc403996884"/>
      <w:bookmarkStart w:id="14" w:name="_Toc404080389"/>
      <w:bookmarkStart w:id="15" w:name="_Toc405880938"/>
      <w:bookmarkStart w:id="16" w:name="_Toc405883961"/>
      <w:bookmarkStart w:id="17" w:name="_Toc405884088"/>
      <w:bookmarkStart w:id="18" w:name="_Toc405892029"/>
      <w:bookmarkStart w:id="19" w:name="_Toc405892052"/>
      <w:bookmarkStart w:id="20" w:name="_Toc405897005"/>
      <w:bookmarkStart w:id="21" w:name="_Toc405899294"/>
      <w:bookmarkStart w:id="22" w:name="_Toc405899329"/>
      <w:bookmarkStart w:id="23" w:name="_Toc405900139"/>
      <w:bookmarkStart w:id="24" w:name="_Toc138854524"/>
      <w:bookmarkStart w:id="25" w:name="_Toc167800331"/>
      <w:bookmarkStart w:id="26" w:name="_Toc40589933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Pr>
          <w:rFonts w:asciiTheme="minorHAnsi" w:hAnsiTheme="minorHAnsi" w:cstheme="minorHAnsi"/>
          <w:sz w:val="23"/>
          <w:szCs w:val="23"/>
        </w:rPr>
        <w:lastRenderedPageBreak/>
        <w:t>Executive Summary</w:t>
      </w:r>
      <w:r w:rsidR="00C13CAB" w:rsidRPr="0082243A">
        <w:rPr>
          <w:rFonts w:asciiTheme="minorHAnsi" w:hAnsiTheme="minorHAnsi" w:cstheme="minorHAnsi"/>
          <w:sz w:val="23"/>
          <w:szCs w:val="23"/>
        </w:rPr>
        <w:t xml:space="preserve"> </w:t>
      </w:r>
      <w:bookmarkEnd w:id="24"/>
      <w:r w:rsidR="00D376B3">
        <w:rPr>
          <w:rFonts w:asciiTheme="minorHAnsi" w:hAnsiTheme="minorHAnsi" w:cstheme="minorHAnsi"/>
          <w:sz w:val="23"/>
          <w:szCs w:val="23"/>
        </w:rPr>
        <w:t>(max. 1 Seite!)</w:t>
      </w:r>
      <w:bookmarkEnd w:id="25"/>
    </w:p>
    <w:p w14:paraId="3C975B92" w14:textId="77777777" w:rsidR="004000CF" w:rsidRDefault="004000CF" w:rsidP="004000CF">
      <w:pPr>
        <w:spacing w:after="0" w:line="276" w:lineRule="auto"/>
        <w:rPr>
          <w:rFonts w:asciiTheme="minorHAnsi" w:hAnsiTheme="minorHAnsi" w:cstheme="minorHAnsi"/>
          <w:sz w:val="23"/>
          <w:szCs w:val="23"/>
        </w:rPr>
      </w:pPr>
    </w:p>
    <w:p w14:paraId="45845E7D" w14:textId="3001ED20" w:rsidR="00D41FA5" w:rsidRPr="00D41FA5" w:rsidRDefault="00F36855" w:rsidP="00D41FA5">
      <w:pPr>
        <w:spacing w:after="0" w:line="276" w:lineRule="auto"/>
        <w:rPr>
          <w:rFonts w:asciiTheme="minorHAnsi" w:hAnsiTheme="minorHAnsi" w:cstheme="minorHAnsi"/>
          <w:sz w:val="23"/>
          <w:szCs w:val="23"/>
        </w:rPr>
      </w:pPr>
      <w:r>
        <w:rPr>
          <w:rFonts w:asciiTheme="minorHAnsi" w:hAnsiTheme="minorHAnsi" w:cstheme="minorHAnsi"/>
          <w:sz w:val="23"/>
          <w:szCs w:val="23"/>
        </w:rPr>
        <w:t>B</w:t>
      </w:r>
      <w:r w:rsidR="00D376B3">
        <w:rPr>
          <w:rFonts w:asciiTheme="minorHAnsi" w:hAnsiTheme="minorHAnsi" w:cstheme="minorHAnsi"/>
          <w:sz w:val="23"/>
          <w:szCs w:val="23"/>
        </w:rPr>
        <w:t>isher umgesetzte Projektaktivitäten</w:t>
      </w:r>
      <w:r w:rsidR="004000CF">
        <w:rPr>
          <w:rFonts w:asciiTheme="minorHAnsi" w:hAnsiTheme="minorHAnsi" w:cstheme="minorHAnsi"/>
          <w:sz w:val="23"/>
          <w:szCs w:val="23"/>
        </w:rPr>
        <w:t xml:space="preserve"> (max. 10 Zeilen)</w:t>
      </w:r>
      <w:r w:rsidR="00D376B3">
        <w:rPr>
          <w:rFonts w:asciiTheme="minorHAnsi" w:hAnsiTheme="minorHAnsi" w:cstheme="minorHAnsi"/>
          <w:sz w:val="23"/>
          <w:szCs w:val="23"/>
        </w:rPr>
        <w:t>:</w:t>
      </w:r>
      <w:bookmarkStart w:id="27" w:name="_Hlk195598831"/>
      <w:r w:rsidR="00D41FA5" w:rsidRPr="00D41FA5">
        <w:rPr>
          <w:rFonts w:asciiTheme="minorHAnsi" w:hAnsiTheme="minorHAnsi" w:cstheme="minorHAnsi"/>
          <w:sz w:val="23"/>
          <w:szCs w:val="23"/>
        </w:rPr>
        <w:t xml:space="preserve"> </w:t>
      </w:r>
    </w:p>
    <w:bookmarkEnd w:id="27"/>
    <w:p w14:paraId="1F97640A" w14:textId="401F7370" w:rsidR="002F4A22" w:rsidRDefault="00F435D5" w:rsidP="00D41FA5">
      <w:pPr>
        <w:keepNext w:val="0"/>
        <w:keepLines w:val="0"/>
        <w:pBdr>
          <w:top w:val="single" w:sz="4" w:space="1" w:color="auto"/>
          <w:left w:val="single" w:sz="4" w:space="4" w:color="auto"/>
          <w:bottom w:val="single" w:sz="4" w:space="1" w:color="auto"/>
          <w:right w:val="single" w:sz="4" w:space="4" w:color="auto"/>
        </w:pBdr>
        <w:spacing w:after="0" w:line="240" w:lineRule="auto"/>
        <w:jc w:val="both"/>
        <w:rPr>
          <w:rFonts w:asciiTheme="minorHAnsi" w:hAnsiTheme="minorHAnsi" w:cstheme="minorHAnsi"/>
          <w:sz w:val="23"/>
          <w:szCs w:val="23"/>
        </w:rPr>
      </w:pPr>
      <w:r>
        <w:rPr>
          <w:rFonts w:asciiTheme="minorHAnsi" w:hAnsiTheme="minorHAnsi" w:cstheme="minorHAnsi"/>
          <w:sz w:val="23"/>
          <w:szCs w:val="23"/>
        </w:rPr>
        <w:t>Im Projektzeitraum wurden in „</w:t>
      </w:r>
      <w:proofErr w:type="spellStart"/>
      <w:r w:rsidR="00FA3473">
        <w:rPr>
          <w:rFonts w:asciiTheme="minorHAnsi" w:hAnsiTheme="minorHAnsi" w:cstheme="minorHAnsi"/>
          <w:sz w:val="23"/>
          <w:szCs w:val="23"/>
        </w:rPr>
        <w:t>HandWerk.Zukunft</w:t>
      </w:r>
      <w:proofErr w:type="spellEnd"/>
      <w:r w:rsidR="00FA3473">
        <w:rPr>
          <w:rFonts w:asciiTheme="minorHAnsi" w:hAnsiTheme="minorHAnsi" w:cstheme="minorHAnsi"/>
          <w:sz w:val="23"/>
          <w:szCs w:val="23"/>
        </w:rPr>
        <w:t xml:space="preserve"> – Berufsvorbereitungskurse mit Lehrvermittlung</w:t>
      </w:r>
      <w:r>
        <w:rPr>
          <w:rFonts w:asciiTheme="minorHAnsi" w:hAnsiTheme="minorHAnsi" w:cstheme="minorHAnsi"/>
          <w:sz w:val="23"/>
          <w:szCs w:val="23"/>
        </w:rPr>
        <w:t xml:space="preserve"> 6 Kursmaßnahmen (Modul 2) planmäßig umgesetzt</w:t>
      </w:r>
      <w:r w:rsidR="00A86F9F">
        <w:rPr>
          <w:rFonts w:asciiTheme="minorHAnsi" w:hAnsiTheme="minorHAnsi" w:cstheme="minorHAnsi"/>
          <w:sz w:val="23"/>
          <w:szCs w:val="23"/>
        </w:rPr>
        <w:t>.</w:t>
      </w:r>
      <w:r>
        <w:rPr>
          <w:rFonts w:asciiTheme="minorHAnsi" w:hAnsiTheme="minorHAnsi" w:cstheme="minorHAnsi"/>
          <w:sz w:val="23"/>
          <w:szCs w:val="23"/>
        </w:rPr>
        <w:t xml:space="preserve"> </w:t>
      </w:r>
      <w:r w:rsidR="002F4A22" w:rsidRPr="002F4A22">
        <w:rPr>
          <w:rFonts w:asciiTheme="minorHAnsi" w:hAnsiTheme="minorHAnsi" w:cstheme="minorHAnsi"/>
          <w:sz w:val="23"/>
          <w:szCs w:val="23"/>
        </w:rPr>
        <w:t xml:space="preserve">In den </w:t>
      </w:r>
      <w:r>
        <w:rPr>
          <w:rFonts w:asciiTheme="minorHAnsi" w:hAnsiTheme="minorHAnsi" w:cstheme="minorHAnsi"/>
          <w:sz w:val="23"/>
          <w:szCs w:val="23"/>
        </w:rPr>
        <w:t xml:space="preserve">jeweils </w:t>
      </w:r>
      <w:r w:rsidR="002F4A22" w:rsidRPr="002F4A22">
        <w:rPr>
          <w:rFonts w:asciiTheme="minorHAnsi" w:hAnsiTheme="minorHAnsi" w:cstheme="minorHAnsi"/>
          <w:sz w:val="23"/>
          <w:szCs w:val="23"/>
        </w:rPr>
        <w:t>12 Wochen dauernden Kursmaßnahmen fanden wöchentlich wechselnd fachsprachlicher Unterricht und Workshops statt</w:t>
      </w:r>
      <w:r w:rsidR="00A86F9F">
        <w:rPr>
          <w:rFonts w:asciiTheme="minorHAnsi" w:hAnsiTheme="minorHAnsi" w:cstheme="minorHAnsi"/>
          <w:sz w:val="23"/>
          <w:szCs w:val="23"/>
        </w:rPr>
        <w:t>,</w:t>
      </w:r>
      <w:r w:rsidR="00A86F9F" w:rsidRPr="00A86F9F">
        <w:rPr>
          <w:rFonts w:asciiTheme="minorHAnsi" w:hAnsiTheme="minorHAnsi" w:cstheme="minorHAnsi"/>
          <w:sz w:val="23"/>
          <w:szCs w:val="23"/>
        </w:rPr>
        <w:t xml:space="preserve"> </w:t>
      </w:r>
      <w:r w:rsidR="00A86F9F">
        <w:rPr>
          <w:rFonts w:asciiTheme="minorHAnsi" w:hAnsiTheme="minorHAnsi" w:cstheme="minorHAnsi"/>
          <w:sz w:val="23"/>
          <w:szCs w:val="23"/>
        </w:rPr>
        <w:t>begleitet von Mentoring, kursbegleitender Beratung und Unterstützung sowie</w:t>
      </w:r>
      <w:r w:rsidR="00A86F9F" w:rsidRPr="00AF325F">
        <w:t xml:space="preserve"> </w:t>
      </w:r>
      <w:r w:rsidR="00A86F9F" w:rsidRPr="00AF325F">
        <w:rPr>
          <w:rFonts w:asciiTheme="minorHAnsi" w:hAnsiTheme="minorHAnsi" w:cstheme="minorHAnsi"/>
          <w:sz w:val="23"/>
          <w:szCs w:val="23"/>
        </w:rPr>
        <w:t>Reflexions- und Follow-</w:t>
      </w:r>
      <w:proofErr w:type="spellStart"/>
      <w:r w:rsidR="00A86F9F" w:rsidRPr="00AF325F">
        <w:rPr>
          <w:rFonts w:asciiTheme="minorHAnsi" w:hAnsiTheme="minorHAnsi" w:cstheme="minorHAnsi"/>
          <w:sz w:val="23"/>
          <w:szCs w:val="23"/>
        </w:rPr>
        <w:t>up</w:t>
      </w:r>
      <w:proofErr w:type="spellEnd"/>
      <w:r w:rsidR="00A86F9F" w:rsidRPr="00AF325F">
        <w:rPr>
          <w:rFonts w:asciiTheme="minorHAnsi" w:hAnsiTheme="minorHAnsi" w:cstheme="minorHAnsi"/>
          <w:sz w:val="23"/>
          <w:szCs w:val="23"/>
        </w:rPr>
        <w:t>-Gespräche</w:t>
      </w:r>
      <w:r w:rsidR="00A86F9F">
        <w:rPr>
          <w:rFonts w:asciiTheme="minorHAnsi" w:hAnsiTheme="minorHAnsi" w:cstheme="minorHAnsi"/>
          <w:sz w:val="23"/>
          <w:szCs w:val="23"/>
        </w:rPr>
        <w:t>n</w:t>
      </w:r>
      <w:r w:rsidR="00A86F9F" w:rsidRPr="00AF325F">
        <w:rPr>
          <w:rFonts w:asciiTheme="minorHAnsi" w:hAnsiTheme="minorHAnsi" w:cstheme="minorHAnsi"/>
          <w:sz w:val="23"/>
          <w:szCs w:val="23"/>
        </w:rPr>
        <w:t>, psychosoziale Unterstützung und Nachbetreuung</w:t>
      </w:r>
      <w:r w:rsidR="00A86F9F">
        <w:rPr>
          <w:rFonts w:asciiTheme="minorHAnsi" w:hAnsiTheme="minorHAnsi" w:cstheme="minorHAnsi"/>
          <w:sz w:val="23"/>
          <w:szCs w:val="23"/>
        </w:rPr>
        <w:t xml:space="preserve"> (Module 3 und 4).</w:t>
      </w:r>
      <w:r w:rsidR="002F4A22" w:rsidRPr="002F4A22">
        <w:rPr>
          <w:rFonts w:asciiTheme="minorHAnsi" w:hAnsiTheme="minorHAnsi" w:cstheme="minorHAnsi"/>
          <w:sz w:val="23"/>
          <w:szCs w:val="23"/>
        </w:rPr>
        <w:t xml:space="preserve"> Der fachsprachliche Unterricht orientierte sich an den Kenntnissen der Teilnehmenden und den Berufswünschen. Die Workshops gliederten sich in die Themenbereiche Berufsbilder, Zeitmanagement, Telefon- und Kommunikationstraining, Bewerbungstraining, berufsspezifische Grundfertigkeiten, Mathematik und Office-Anwendertraining.</w:t>
      </w:r>
    </w:p>
    <w:p w14:paraId="3C48D7EF" w14:textId="49E4DB01" w:rsidR="003F0273" w:rsidRPr="00AF0C93" w:rsidRDefault="003F0273" w:rsidP="00D41FA5">
      <w:pPr>
        <w:keepNext w:val="0"/>
        <w:keepLines w:val="0"/>
        <w:pBdr>
          <w:top w:val="single" w:sz="4" w:space="1" w:color="auto"/>
          <w:left w:val="single" w:sz="4" w:space="4" w:color="auto"/>
          <w:bottom w:val="single" w:sz="4" w:space="1" w:color="auto"/>
          <w:right w:val="single" w:sz="4" w:space="4" w:color="auto"/>
        </w:pBdr>
        <w:spacing w:after="0" w:line="240" w:lineRule="auto"/>
        <w:jc w:val="both"/>
        <w:rPr>
          <w:rFonts w:asciiTheme="minorHAnsi" w:hAnsiTheme="minorHAnsi" w:cstheme="minorHAnsi"/>
          <w:sz w:val="23"/>
          <w:szCs w:val="23"/>
        </w:rPr>
      </w:pPr>
      <w:r w:rsidRPr="003F0273">
        <w:rPr>
          <w:rFonts w:asciiTheme="minorHAnsi" w:hAnsiTheme="minorHAnsi" w:cstheme="minorHAnsi"/>
          <w:sz w:val="23"/>
          <w:szCs w:val="23"/>
        </w:rPr>
        <w:t>Parallel zu den Kursdurchgängen wurden die Teilnehmenden durchgängig im Rahmen von Beratungsgesprächen, individueller Betreuung und regelmäßiger Reflexion begleitet.</w:t>
      </w:r>
      <w:r w:rsidR="00CF1E8C">
        <w:rPr>
          <w:rFonts w:asciiTheme="minorHAnsi" w:hAnsiTheme="minorHAnsi" w:cstheme="minorHAnsi"/>
          <w:sz w:val="23"/>
          <w:szCs w:val="23"/>
        </w:rPr>
        <w:t xml:space="preserve"> </w:t>
      </w:r>
      <w:r w:rsidRPr="003F0273">
        <w:rPr>
          <w:rFonts w:asciiTheme="minorHAnsi" w:hAnsiTheme="minorHAnsi" w:cstheme="minorHAnsi"/>
          <w:sz w:val="23"/>
          <w:szCs w:val="23"/>
        </w:rPr>
        <w:t xml:space="preserve">Inhalte und Schwerpunkte der Kurse wurden kontinuierlich an die Bedürfnisse der Teilnehmenden angepasst, um größtmögliche Wirkung zu erzielen. Die </w:t>
      </w:r>
      <w:proofErr w:type="spellStart"/>
      <w:proofErr w:type="gramStart"/>
      <w:r w:rsidRPr="003F0273">
        <w:rPr>
          <w:rFonts w:asciiTheme="minorHAnsi" w:hAnsiTheme="minorHAnsi" w:cstheme="minorHAnsi"/>
          <w:sz w:val="23"/>
          <w:szCs w:val="23"/>
        </w:rPr>
        <w:t>Teilnehmer:innen</w:t>
      </w:r>
      <w:proofErr w:type="spellEnd"/>
      <w:proofErr w:type="gramEnd"/>
      <w:r w:rsidRPr="003F0273">
        <w:rPr>
          <w:rFonts w:asciiTheme="minorHAnsi" w:hAnsiTheme="minorHAnsi" w:cstheme="minorHAnsi"/>
          <w:sz w:val="23"/>
          <w:szCs w:val="23"/>
        </w:rPr>
        <w:t xml:space="preserve"> profitierten dabei maßgeblich von der langjährigen Erfahrung und fachlichen Expertise des </w:t>
      </w:r>
      <w:r w:rsidR="00FA3473">
        <w:rPr>
          <w:rFonts w:asciiTheme="minorHAnsi" w:hAnsiTheme="minorHAnsi" w:cstheme="minorHAnsi"/>
          <w:sz w:val="23"/>
          <w:szCs w:val="23"/>
        </w:rPr>
        <w:t>HANDWERK.ZUKUNFT</w:t>
      </w:r>
      <w:r w:rsidRPr="003F0273">
        <w:rPr>
          <w:rFonts w:asciiTheme="minorHAnsi" w:hAnsiTheme="minorHAnsi" w:cstheme="minorHAnsi"/>
          <w:sz w:val="23"/>
          <w:szCs w:val="23"/>
        </w:rPr>
        <w:t xml:space="preserve"> Teams in der Umsetzung dieses bewährten Formats.</w:t>
      </w:r>
    </w:p>
    <w:p w14:paraId="53AEC0C7" w14:textId="77777777" w:rsidR="004000CF" w:rsidRDefault="004000CF" w:rsidP="004000CF">
      <w:pPr>
        <w:keepNext w:val="0"/>
        <w:keepLines w:val="0"/>
        <w:spacing w:after="0" w:line="276" w:lineRule="auto"/>
        <w:rPr>
          <w:rFonts w:asciiTheme="minorHAnsi" w:hAnsiTheme="minorHAnsi" w:cstheme="minorHAnsi"/>
          <w:sz w:val="23"/>
          <w:szCs w:val="23"/>
        </w:rPr>
      </w:pPr>
    </w:p>
    <w:p w14:paraId="429EC879" w14:textId="7F06E72B" w:rsidR="00D376B3" w:rsidRDefault="00F36855"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B</w:t>
      </w:r>
      <w:r w:rsidR="00D376B3" w:rsidRPr="00D376B3">
        <w:rPr>
          <w:rFonts w:asciiTheme="minorHAnsi" w:hAnsiTheme="minorHAnsi" w:cstheme="minorHAnsi"/>
          <w:sz w:val="23"/>
          <w:szCs w:val="23"/>
        </w:rPr>
        <w:t>isherige Wirkung des Projektes</w:t>
      </w:r>
      <w:r w:rsidR="004000CF">
        <w:rPr>
          <w:rFonts w:asciiTheme="minorHAnsi" w:hAnsiTheme="minorHAnsi" w:cstheme="minorHAnsi"/>
          <w:sz w:val="23"/>
          <w:szCs w:val="23"/>
        </w:rPr>
        <w:t xml:space="preserve"> (max. 5 Zeilen)</w:t>
      </w:r>
      <w:r w:rsidR="00D376B3" w:rsidRPr="00D376B3">
        <w:rPr>
          <w:rFonts w:asciiTheme="minorHAnsi" w:hAnsiTheme="minorHAnsi" w:cstheme="minorHAnsi"/>
          <w:sz w:val="23"/>
          <w:szCs w:val="23"/>
        </w:rPr>
        <w:t>:</w:t>
      </w:r>
    </w:p>
    <w:p w14:paraId="637C069A" w14:textId="37481D72" w:rsidR="00F435D5" w:rsidRPr="00AF325F" w:rsidRDefault="002F4A22" w:rsidP="00F435D5">
      <w:pPr>
        <w:keepNext w:val="0"/>
        <w:keepLines w:val="0"/>
        <w:pBdr>
          <w:top w:val="single" w:sz="4" w:space="1" w:color="auto"/>
          <w:left w:val="single" w:sz="4" w:space="4" w:color="auto"/>
          <w:bottom w:val="single" w:sz="4" w:space="1" w:color="auto"/>
          <w:right w:val="single" w:sz="4" w:space="4" w:color="auto"/>
        </w:pBdr>
        <w:spacing w:after="120" w:line="240" w:lineRule="auto"/>
        <w:jc w:val="both"/>
        <w:rPr>
          <w:rFonts w:asciiTheme="minorHAnsi" w:hAnsiTheme="minorHAnsi" w:cstheme="minorHAnsi"/>
          <w:color w:val="000000" w:themeColor="text1"/>
          <w:sz w:val="23"/>
          <w:szCs w:val="23"/>
        </w:rPr>
      </w:pPr>
      <w:bookmarkStart w:id="28" w:name="_Hlk195600905"/>
      <w:r w:rsidRPr="00B65C34">
        <w:rPr>
          <w:rFonts w:asciiTheme="minorHAnsi" w:hAnsiTheme="minorHAnsi" w:cstheme="minorHAnsi"/>
          <w:sz w:val="23"/>
          <w:szCs w:val="23"/>
        </w:rPr>
        <w:t xml:space="preserve">In </w:t>
      </w:r>
      <w:r>
        <w:rPr>
          <w:rFonts w:asciiTheme="minorHAnsi" w:hAnsiTheme="minorHAnsi" w:cstheme="minorHAnsi"/>
          <w:sz w:val="23"/>
          <w:szCs w:val="23"/>
        </w:rPr>
        <w:t>der</w:t>
      </w:r>
      <w:r w:rsidRPr="00B65C34">
        <w:rPr>
          <w:rFonts w:asciiTheme="minorHAnsi" w:hAnsiTheme="minorHAnsi" w:cstheme="minorHAnsi"/>
          <w:sz w:val="23"/>
          <w:szCs w:val="23"/>
        </w:rPr>
        <w:t xml:space="preserve"> Projektperiode </w:t>
      </w:r>
      <w:r>
        <w:rPr>
          <w:rFonts w:asciiTheme="minorHAnsi" w:hAnsiTheme="minorHAnsi" w:cstheme="minorHAnsi"/>
          <w:sz w:val="23"/>
          <w:szCs w:val="23"/>
        </w:rPr>
        <w:t xml:space="preserve">wurden </w:t>
      </w:r>
      <w:r w:rsidR="00AF325F">
        <w:rPr>
          <w:rFonts w:asciiTheme="minorHAnsi" w:hAnsiTheme="minorHAnsi" w:cstheme="minorHAnsi"/>
          <w:sz w:val="23"/>
          <w:szCs w:val="23"/>
        </w:rPr>
        <w:t>194 Jugendliche in Erstgesprächen beraten, wovon</w:t>
      </w:r>
      <w:r>
        <w:rPr>
          <w:rFonts w:asciiTheme="minorHAnsi" w:hAnsiTheme="minorHAnsi" w:cstheme="minorHAnsi"/>
          <w:sz w:val="23"/>
          <w:szCs w:val="23"/>
        </w:rPr>
        <w:t xml:space="preserve"> 98 Jugendliche und junge Erwachsene </w:t>
      </w:r>
      <w:r w:rsidR="00AF325F">
        <w:rPr>
          <w:rFonts w:asciiTheme="minorHAnsi" w:hAnsiTheme="minorHAnsi" w:cstheme="minorHAnsi"/>
          <w:sz w:val="23"/>
          <w:szCs w:val="23"/>
        </w:rPr>
        <w:t>einen Kursplatz erhielten</w:t>
      </w:r>
      <w:r>
        <w:rPr>
          <w:rFonts w:asciiTheme="minorHAnsi" w:hAnsiTheme="minorHAnsi" w:cstheme="minorHAnsi"/>
          <w:sz w:val="23"/>
          <w:szCs w:val="23"/>
        </w:rPr>
        <w:t xml:space="preserve">. </w:t>
      </w:r>
      <w:r w:rsidR="00AF325F">
        <w:rPr>
          <w:rFonts w:asciiTheme="minorHAnsi" w:hAnsiTheme="minorHAnsi" w:cstheme="minorHAnsi"/>
          <w:sz w:val="23"/>
          <w:szCs w:val="23"/>
        </w:rPr>
        <w:t xml:space="preserve">Von diesen 98 </w:t>
      </w:r>
      <w:proofErr w:type="spellStart"/>
      <w:proofErr w:type="gramStart"/>
      <w:r w:rsidR="00AF325F">
        <w:rPr>
          <w:rFonts w:asciiTheme="minorHAnsi" w:hAnsiTheme="minorHAnsi" w:cstheme="minorHAnsi"/>
          <w:sz w:val="23"/>
          <w:szCs w:val="23"/>
        </w:rPr>
        <w:t>Kursabsolvent:innen</w:t>
      </w:r>
      <w:proofErr w:type="spellEnd"/>
      <w:proofErr w:type="gramEnd"/>
      <w:r w:rsidRPr="00E13AF3">
        <w:rPr>
          <w:rFonts w:asciiTheme="minorHAnsi" w:hAnsiTheme="minorHAnsi" w:cstheme="minorHAnsi"/>
          <w:sz w:val="23"/>
          <w:szCs w:val="23"/>
        </w:rPr>
        <w:t xml:space="preserve"> wurden </w:t>
      </w:r>
      <w:r w:rsidR="00A86F9F">
        <w:rPr>
          <w:rFonts w:asciiTheme="minorHAnsi" w:hAnsiTheme="minorHAnsi" w:cstheme="minorHAnsi"/>
          <w:sz w:val="23"/>
          <w:szCs w:val="23"/>
        </w:rPr>
        <w:t>49</w:t>
      </w:r>
      <w:r w:rsidRPr="00E13AF3">
        <w:rPr>
          <w:rFonts w:asciiTheme="minorHAnsi" w:hAnsiTheme="minorHAnsi" w:cstheme="minorHAnsi"/>
          <w:sz w:val="23"/>
          <w:szCs w:val="23"/>
        </w:rPr>
        <w:t xml:space="preserve"> Jugendliche an Lehrstellen vermittelt. </w:t>
      </w:r>
      <w:r w:rsidR="00A86F9F">
        <w:rPr>
          <w:rFonts w:asciiTheme="minorHAnsi" w:hAnsiTheme="minorHAnsi" w:cstheme="minorHAnsi"/>
          <w:sz w:val="23"/>
          <w:szCs w:val="23"/>
        </w:rPr>
        <w:t>25</w:t>
      </w:r>
      <w:r w:rsidRPr="00E13AF3">
        <w:rPr>
          <w:rFonts w:asciiTheme="minorHAnsi" w:hAnsiTheme="minorHAnsi" w:cstheme="minorHAnsi"/>
          <w:sz w:val="23"/>
          <w:szCs w:val="23"/>
        </w:rPr>
        <w:t xml:space="preserve"> </w:t>
      </w:r>
      <w:r w:rsidRPr="00AF325F">
        <w:rPr>
          <w:rFonts w:asciiTheme="minorHAnsi" w:hAnsiTheme="minorHAnsi" w:cstheme="minorHAnsi"/>
          <w:color w:val="000000" w:themeColor="text1"/>
          <w:sz w:val="23"/>
          <w:szCs w:val="23"/>
        </w:rPr>
        <w:t xml:space="preserve">Arbeitsverhältnisse wurden aufgenommen und </w:t>
      </w:r>
      <w:r w:rsidR="006973BA">
        <w:rPr>
          <w:rFonts w:asciiTheme="minorHAnsi" w:hAnsiTheme="minorHAnsi" w:cstheme="minorHAnsi"/>
          <w:color w:val="000000" w:themeColor="text1"/>
          <w:sz w:val="23"/>
          <w:szCs w:val="23"/>
        </w:rPr>
        <w:t>11</w:t>
      </w:r>
      <w:r w:rsidRPr="00AF325F">
        <w:rPr>
          <w:rFonts w:asciiTheme="minorHAnsi" w:hAnsiTheme="minorHAnsi" w:cstheme="minorHAnsi"/>
          <w:color w:val="000000" w:themeColor="text1"/>
          <w:sz w:val="23"/>
          <w:szCs w:val="23"/>
        </w:rPr>
        <w:t xml:space="preserve"> Jugendliche entdeckten die Freude am Lernen wieder und absolvieren weiterführende Ausbildungen.</w:t>
      </w:r>
    </w:p>
    <w:p w14:paraId="2A599FBE" w14:textId="3CCD8852" w:rsidR="001B09F9" w:rsidRPr="001B09F9" w:rsidRDefault="00F435D5" w:rsidP="00474B65">
      <w:pPr>
        <w:keepNext w:val="0"/>
        <w:keepLines w:val="0"/>
        <w:pBdr>
          <w:top w:val="single" w:sz="4" w:space="1" w:color="auto"/>
          <w:left w:val="single" w:sz="4" w:space="4" w:color="auto"/>
          <w:bottom w:val="single" w:sz="4" w:space="1" w:color="auto"/>
          <w:right w:val="single" w:sz="4" w:space="4" w:color="auto"/>
        </w:pBdr>
        <w:spacing w:after="120" w:line="240" w:lineRule="auto"/>
        <w:jc w:val="both"/>
        <w:rPr>
          <w:rFonts w:asciiTheme="minorHAnsi" w:hAnsiTheme="minorHAnsi" w:cstheme="minorHAnsi"/>
          <w:sz w:val="23"/>
          <w:szCs w:val="23"/>
        </w:rPr>
      </w:pPr>
      <w:r w:rsidRPr="00AF325F">
        <w:rPr>
          <w:rFonts w:asciiTheme="minorHAnsi" w:hAnsiTheme="minorHAnsi" w:cstheme="minorHAnsi"/>
          <w:color w:val="000000" w:themeColor="text1"/>
          <w:sz w:val="23"/>
          <w:szCs w:val="23"/>
        </w:rPr>
        <w:t>Ein wesentlicher Bestandteil des Projekt</w:t>
      </w:r>
      <w:r w:rsidR="006973BA">
        <w:rPr>
          <w:rFonts w:asciiTheme="minorHAnsi" w:hAnsiTheme="minorHAnsi" w:cstheme="minorHAnsi"/>
          <w:color w:val="000000" w:themeColor="text1"/>
          <w:sz w:val="23"/>
          <w:szCs w:val="23"/>
        </w:rPr>
        <w:t>e</w:t>
      </w:r>
      <w:r w:rsidRPr="00AF325F">
        <w:rPr>
          <w:rFonts w:asciiTheme="minorHAnsi" w:hAnsiTheme="minorHAnsi" w:cstheme="minorHAnsi"/>
          <w:color w:val="000000" w:themeColor="text1"/>
          <w:sz w:val="23"/>
          <w:szCs w:val="23"/>
        </w:rPr>
        <w:t xml:space="preserve">s war erneut die praktische Erprobung in Form von einwöchigen Betriebspraktika. </w:t>
      </w:r>
      <w:r w:rsidR="00AF325F" w:rsidRPr="00AF325F">
        <w:rPr>
          <w:rFonts w:asciiTheme="minorHAnsi" w:hAnsiTheme="minorHAnsi" w:cstheme="minorHAnsi"/>
          <w:color w:val="000000" w:themeColor="text1"/>
          <w:sz w:val="23"/>
          <w:szCs w:val="23"/>
        </w:rPr>
        <w:t>I</w:t>
      </w:r>
      <w:r w:rsidRPr="00AF325F">
        <w:rPr>
          <w:rFonts w:asciiTheme="minorHAnsi" w:hAnsiTheme="minorHAnsi" w:cstheme="minorHAnsi"/>
          <w:color w:val="000000" w:themeColor="text1"/>
          <w:sz w:val="23"/>
          <w:szCs w:val="23"/>
        </w:rPr>
        <w:t xml:space="preserve">nsgesamt </w:t>
      </w:r>
      <w:r w:rsidR="00AF325F" w:rsidRPr="00AF325F">
        <w:rPr>
          <w:rFonts w:asciiTheme="minorHAnsi" w:hAnsiTheme="minorHAnsi" w:cstheme="minorHAnsi"/>
          <w:color w:val="000000" w:themeColor="text1"/>
          <w:sz w:val="23"/>
          <w:szCs w:val="23"/>
        </w:rPr>
        <w:t xml:space="preserve">wurden </w:t>
      </w:r>
      <w:r w:rsidRPr="00AF325F">
        <w:rPr>
          <w:rFonts w:asciiTheme="minorHAnsi" w:hAnsiTheme="minorHAnsi" w:cstheme="minorHAnsi"/>
          <w:color w:val="000000" w:themeColor="text1"/>
          <w:sz w:val="23"/>
          <w:szCs w:val="23"/>
        </w:rPr>
        <w:t>11</w:t>
      </w:r>
      <w:r w:rsidR="00A86F9F">
        <w:rPr>
          <w:rFonts w:asciiTheme="minorHAnsi" w:hAnsiTheme="minorHAnsi" w:cstheme="minorHAnsi"/>
          <w:color w:val="000000" w:themeColor="text1"/>
          <w:sz w:val="23"/>
          <w:szCs w:val="23"/>
        </w:rPr>
        <w:t>5</w:t>
      </w:r>
      <w:r w:rsidRPr="00AF325F">
        <w:rPr>
          <w:rFonts w:asciiTheme="minorHAnsi" w:hAnsiTheme="minorHAnsi" w:cstheme="minorHAnsi"/>
          <w:color w:val="000000" w:themeColor="text1"/>
          <w:sz w:val="23"/>
          <w:szCs w:val="23"/>
        </w:rPr>
        <w:t xml:space="preserve"> Praktika in unterschiedlichen Betrieben</w:t>
      </w:r>
      <w:r w:rsidR="00AF325F" w:rsidRPr="00AF325F">
        <w:rPr>
          <w:rFonts w:asciiTheme="minorHAnsi" w:hAnsiTheme="minorHAnsi" w:cstheme="minorHAnsi"/>
          <w:color w:val="000000" w:themeColor="text1"/>
          <w:sz w:val="23"/>
          <w:szCs w:val="23"/>
        </w:rPr>
        <w:t xml:space="preserve"> absolviert</w:t>
      </w:r>
      <w:r w:rsidRPr="00AF325F">
        <w:rPr>
          <w:rFonts w:asciiTheme="minorHAnsi" w:hAnsiTheme="minorHAnsi" w:cstheme="minorHAnsi"/>
          <w:color w:val="000000" w:themeColor="text1"/>
          <w:sz w:val="23"/>
          <w:szCs w:val="23"/>
        </w:rPr>
        <w:t xml:space="preserve">. Diese hohe Zahl ist das Ergebnis einer intensiven Vorbereitung und individuellen Begleitung durch das </w:t>
      </w:r>
      <w:r w:rsidR="00FA3473">
        <w:rPr>
          <w:rFonts w:asciiTheme="minorHAnsi" w:hAnsiTheme="minorHAnsi" w:cstheme="minorHAnsi"/>
          <w:color w:val="000000" w:themeColor="text1"/>
          <w:sz w:val="23"/>
          <w:szCs w:val="23"/>
        </w:rPr>
        <w:t>HANDWERK.ZUKUNFT</w:t>
      </w:r>
      <w:r w:rsidRPr="00AF325F">
        <w:rPr>
          <w:rFonts w:asciiTheme="minorHAnsi" w:hAnsiTheme="minorHAnsi" w:cstheme="minorHAnsi"/>
          <w:color w:val="000000" w:themeColor="text1"/>
          <w:sz w:val="23"/>
          <w:szCs w:val="23"/>
        </w:rPr>
        <w:t xml:space="preserve"> Team sowie der erfolgreichen Zusammenarbeit mit </w:t>
      </w:r>
      <w:r w:rsidRPr="001B09F9">
        <w:rPr>
          <w:rFonts w:asciiTheme="minorHAnsi" w:hAnsiTheme="minorHAnsi" w:cstheme="minorHAnsi"/>
          <w:sz w:val="23"/>
          <w:szCs w:val="23"/>
        </w:rPr>
        <w:t>zahlreichen kooperierenden Unternehmen, die bereit waren, jungen Menschen praktische Einblicke zu ermöglichen.</w:t>
      </w:r>
    </w:p>
    <w:bookmarkEnd w:id="28"/>
    <w:p w14:paraId="7A809810" w14:textId="77777777" w:rsidR="004000CF" w:rsidRDefault="004000CF" w:rsidP="004000CF">
      <w:pPr>
        <w:keepNext w:val="0"/>
        <w:keepLines w:val="0"/>
        <w:spacing w:after="0" w:line="276" w:lineRule="auto"/>
        <w:rPr>
          <w:rFonts w:asciiTheme="minorHAnsi" w:hAnsiTheme="minorHAnsi" w:cstheme="minorHAnsi"/>
          <w:sz w:val="23"/>
          <w:szCs w:val="23"/>
        </w:rPr>
      </w:pPr>
    </w:p>
    <w:p w14:paraId="25B1F718" w14:textId="4C2EAC24" w:rsidR="00D376B3" w:rsidRDefault="00D376B3"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 xml:space="preserve">Abweichungen bei Projektmaßnahmen </w:t>
      </w:r>
      <w:r w:rsidR="00F36855">
        <w:rPr>
          <w:rFonts w:asciiTheme="minorHAnsi" w:hAnsiTheme="minorHAnsi" w:cstheme="minorHAnsi"/>
          <w:sz w:val="23"/>
          <w:szCs w:val="23"/>
        </w:rPr>
        <w:t>und</w:t>
      </w:r>
      <w:r w:rsidR="004000CF">
        <w:rPr>
          <w:rFonts w:asciiTheme="minorHAnsi" w:hAnsiTheme="minorHAnsi" w:cstheme="minorHAnsi"/>
          <w:sz w:val="23"/>
          <w:szCs w:val="23"/>
        </w:rPr>
        <w:t xml:space="preserve"> der</w:t>
      </w:r>
      <w:r>
        <w:rPr>
          <w:rFonts w:asciiTheme="minorHAnsi" w:hAnsiTheme="minorHAnsi" w:cstheme="minorHAnsi"/>
          <w:sz w:val="23"/>
          <w:szCs w:val="23"/>
        </w:rPr>
        <w:t xml:space="preserve"> Zielgruppe</w:t>
      </w:r>
      <w:r w:rsidR="004000CF">
        <w:rPr>
          <w:rFonts w:asciiTheme="minorHAnsi" w:hAnsiTheme="minorHAnsi" w:cstheme="minorHAnsi"/>
          <w:sz w:val="23"/>
          <w:szCs w:val="23"/>
        </w:rPr>
        <w:t xml:space="preserve"> (max. 10 Zeilen):</w:t>
      </w:r>
    </w:p>
    <w:p w14:paraId="067B262A" w14:textId="39AE6486" w:rsidR="004000CF" w:rsidRPr="00D41FA5" w:rsidRDefault="002F4A22" w:rsidP="00D41FA5">
      <w:pPr>
        <w:keepNext w:val="0"/>
        <w:keepLines w:val="0"/>
        <w:pBdr>
          <w:top w:val="single" w:sz="4" w:space="1" w:color="auto"/>
          <w:left w:val="single" w:sz="4" w:space="4" w:color="auto"/>
          <w:bottom w:val="single" w:sz="4" w:space="1" w:color="auto"/>
          <w:right w:val="single" w:sz="4" w:space="4" w:color="auto"/>
        </w:pBdr>
        <w:spacing w:after="0" w:line="240" w:lineRule="auto"/>
        <w:jc w:val="both"/>
        <w:rPr>
          <w:rFonts w:asciiTheme="minorHAnsi" w:hAnsiTheme="minorHAnsi" w:cstheme="minorHAnsi"/>
          <w:sz w:val="23"/>
          <w:szCs w:val="23"/>
        </w:rPr>
      </w:pPr>
      <w:bookmarkStart w:id="29" w:name="_Hlk195601120"/>
      <w:r w:rsidRPr="00B65C34">
        <w:rPr>
          <w:rFonts w:asciiTheme="minorHAnsi" w:hAnsiTheme="minorHAnsi" w:cstheme="minorHAnsi"/>
          <w:sz w:val="23"/>
          <w:szCs w:val="23"/>
        </w:rPr>
        <w:t>Das Arbeitsmarktintegrationsprojekt „</w:t>
      </w:r>
      <w:proofErr w:type="spellStart"/>
      <w:r w:rsidR="00FA3473">
        <w:rPr>
          <w:rFonts w:asciiTheme="minorHAnsi" w:hAnsiTheme="minorHAnsi" w:cstheme="minorHAnsi"/>
          <w:sz w:val="23"/>
          <w:szCs w:val="23"/>
        </w:rPr>
        <w:t>HandWerk.Zukunft</w:t>
      </w:r>
      <w:proofErr w:type="spellEnd"/>
      <w:r w:rsidR="00FA3473">
        <w:rPr>
          <w:rFonts w:asciiTheme="minorHAnsi" w:hAnsiTheme="minorHAnsi" w:cstheme="minorHAnsi"/>
          <w:sz w:val="23"/>
          <w:szCs w:val="23"/>
        </w:rPr>
        <w:t xml:space="preserve"> – Berufsvorbereitungskurse mit Lehrvermittlung</w:t>
      </w:r>
      <w:r w:rsidRPr="00B65C34">
        <w:rPr>
          <w:rFonts w:asciiTheme="minorHAnsi" w:hAnsiTheme="minorHAnsi" w:cstheme="minorHAnsi"/>
          <w:sz w:val="23"/>
          <w:szCs w:val="23"/>
        </w:rPr>
        <w:t xml:space="preserve"> wurde im Bereichszeitraum 01.01.202</w:t>
      </w:r>
      <w:r>
        <w:rPr>
          <w:rFonts w:asciiTheme="minorHAnsi" w:hAnsiTheme="minorHAnsi" w:cstheme="minorHAnsi"/>
          <w:sz w:val="23"/>
          <w:szCs w:val="23"/>
        </w:rPr>
        <w:t xml:space="preserve">4 </w:t>
      </w:r>
      <w:r w:rsidRPr="00B65C34">
        <w:rPr>
          <w:rFonts w:asciiTheme="minorHAnsi" w:hAnsiTheme="minorHAnsi" w:cstheme="minorHAnsi"/>
          <w:sz w:val="23"/>
          <w:szCs w:val="23"/>
        </w:rPr>
        <w:t xml:space="preserve">- </w:t>
      </w:r>
      <w:r>
        <w:rPr>
          <w:rFonts w:asciiTheme="minorHAnsi" w:hAnsiTheme="minorHAnsi" w:cstheme="minorHAnsi"/>
          <w:sz w:val="23"/>
          <w:szCs w:val="23"/>
        </w:rPr>
        <w:t>31.12.2025</w:t>
      </w:r>
      <w:r w:rsidRPr="00B65C34">
        <w:rPr>
          <w:rFonts w:asciiTheme="minorHAnsi" w:hAnsiTheme="minorHAnsi" w:cstheme="minorHAnsi"/>
          <w:sz w:val="23"/>
          <w:szCs w:val="23"/>
        </w:rPr>
        <w:t xml:space="preserve"> wie geplant </w:t>
      </w:r>
      <w:r>
        <w:rPr>
          <w:rFonts w:asciiTheme="minorHAnsi" w:hAnsiTheme="minorHAnsi" w:cstheme="minorHAnsi"/>
          <w:sz w:val="23"/>
          <w:szCs w:val="23"/>
        </w:rPr>
        <w:t xml:space="preserve">und ohne wesentliche Abweichungen </w:t>
      </w:r>
      <w:r w:rsidRPr="00B65C34">
        <w:rPr>
          <w:rFonts w:asciiTheme="minorHAnsi" w:hAnsiTheme="minorHAnsi" w:cstheme="minorHAnsi"/>
          <w:sz w:val="23"/>
          <w:szCs w:val="23"/>
        </w:rPr>
        <w:t>durchgeführt.</w:t>
      </w:r>
      <w:bookmarkEnd w:id="29"/>
    </w:p>
    <w:p w14:paraId="7B328E3D" w14:textId="77777777" w:rsidR="004000CF" w:rsidRDefault="004000CF" w:rsidP="004000CF">
      <w:pPr>
        <w:keepNext w:val="0"/>
        <w:keepLines w:val="0"/>
        <w:spacing w:after="0" w:line="276" w:lineRule="auto"/>
        <w:rPr>
          <w:rFonts w:asciiTheme="minorHAnsi" w:hAnsiTheme="minorHAnsi" w:cstheme="minorHAnsi"/>
          <w:sz w:val="23"/>
          <w:szCs w:val="23"/>
        </w:rPr>
      </w:pPr>
    </w:p>
    <w:p w14:paraId="7C243BC0" w14:textId="0A9D8831" w:rsidR="004000CF" w:rsidRDefault="004000CF"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Abweichungen bei der Projektorganisation (max. 5 Zeilen):</w:t>
      </w:r>
    </w:p>
    <w:p w14:paraId="33279D6E" w14:textId="31BA791E" w:rsidR="000F67E5" w:rsidRDefault="00D41FA5" w:rsidP="00611B49">
      <w:pPr>
        <w:keepNext w:val="0"/>
        <w:keepLines w:val="0"/>
        <w:pBdr>
          <w:top w:val="single" w:sz="4" w:space="1" w:color="auto"/>
          <w:left w:val="single" w:sz="4" w:space="4" w:color="auto"/>
          <w:bottom w:val="single" w:sz="4" w:space="1" w:color="auto"/>
          <w:right w:val="single" w:sz="4" w:space="4" w:color="auto"/>
        </w:pBdr>
        <w:spacing w:after="0" w:line="240" w:lineRule="auto"/>
        <w:jc w:val="both"/>
        <w:rPr>
          <w:rFonts w:asciiTheme="minorHAnsi" w:hAnsiTheme="minorHAnsi" w:cstheme="minorHAnsi"/>
          <w:color w:val="000000" w:themeColor="text1"/>
          <w:sz w:val="23"/>
          <w:szCs w:val="23"/>
        </w:rPr>
      </w:pPr>
      <w:r w:rsidRPr="00D37A79">
        <w:rPr>
          <w:rFonts w:asciiTheme="minorHAnsi" w:hAnsiTheme="minorHAnsi" w:cstheme="minorHAnsi"/>
          <w:color w:val="000000" w:themeColor="text1"/>
          <w:sz w:val="23"/>
          <w:szCs w:val="23"/>
        </w:rPr>
        <w:t xml:space="preserve">Im Frühjahr </w:t>
      </w:r>
      <w:r w:rsidR="00D37A79" w:rsidRPr="00D37A79">
        <w:rPr>
          <w:rFonts w:asciiTheme="minorHAnsi" w:hAnsiTheme="minorHAnsi" w:cstheme="minorHAnsi"/>
          <w:color w:val="000000" w:themeColor="text1"/>
          <w:sz w:val="23"/>
          <w:szCs w:val="23"/>
        </w:rPr>
        <w:t xml:space="preserve">2024 </w:t>
      </w:r>
      <w:r w:rsidRPr="00D37A79">
        <w:rPr>
          <w:rFonts w:asciiTheme="minorHAnsi" w:hAnsiTheme="minorHAnsi" w:cstheme="minorHAnsi"/>
          <w:color w:val="000000" w:themeColor="text1"/>
          <w:sz w:val="23"/>
          <w:szCs w:val="23"/>
        </w:rPr>
        <w:t>wurde im Projekt „</w:t>
      </w:r>
      <w:r w:rsidR="00FA3473">
        <w:rPr>
          <w:rFonts w:asciiTheme="minorHAnsi" w:hAnsiTheme="minorHAnsi" w:cstheme="minorHAnsi"/>
          <w:color w:val="000000" w:themeColor="text1"/>
          <w:sz w:val="23"/>
          <w:szCs w:val="23"/>
        </w:rPr>
        <w:t>HANDWERK.ZUKUNFT</w:t>
      </w:r>
      <w:r w:rsidRPr="00D37A79">
        <w:rPr>
          <w:rFonts w:asciiTheme="minorHAnsi" w:hAnsiTheme="minorHAnsi" w:cstheme="minorHAnsi"/>
          <w:color w:val="000000" w:themeColor="text1"/>
          <w:sz w:val="23"/>
          <w:szCs w:val="23"/>
        </w:rPr>
        <w:t>, Fit für die Lehre" eine neue Mitarbeiterin</w:t>
      </w:r>
      <w:r w:rsidR="00D37A79" w:rsidRPr="00D37A79">
        <w:rPr>
          <w:rFonts w:asciiTheme="minorHAnsi" w:hAnsiTheme="minorHAnsi" w:cstheme="minorHAnsi"/>
          <w:color w:val="000000" w:themeColor="text1"/>
          <w:sz w:val="23"/>
          <w:szCs w:val="23"/>
        </w:rPr>
        <w:t>, Frau Marlene Schweighofer,</w:t>
      </w:r>
      <w:r w:rsidRPr="00D37A79">
        <w:rPr>
          <w:rFonts w:asciiTheme="minorHAnsi" w:hAnsiTheme="minorHAnsi" w:cstheme="minorHAnsi"/>
          <w:color w:val="000000" w:themeColor="text1"/>
          <w:sz w:val="23"/>
          <w:szCs w:val="23"/>
        </w:rPr>
        <w:t xml:space="preserve"> tätig, da sich die ursprünglich geplante Mitarbeiterin beruflich verändert hat. Frau Schweighofer </w:t>
      </w:r>
      <w:r w:rsidR="00D37A79" w:rsidRPr="00D37A79">
        <w:rPr>
          <w:rFonts w:asciiTheme="minorHAnsi" w:hAnsiTheme="minorHAnsi" w:cstheme="minorHAnsi"/>
          <w:color w:val="000000" w:themeColor="text1"/>
          <w:sz w:val="23"/>
          <w:szCs w:val="23"/>
        </w:rPr>
        <w:t xml:space="preserve">verließ das Rote Kreuz jedoch mit Juli 2025 wieder. Nach einer öffentlichen Ausschreibung folgte ihr im September 2025 Herr Benedikt Stanzel als </w:t>
      </w:r>
      <w:r w:rsidR="00FA3473">
        <w:rPr>
          <w:rFonts w:asciiTheme="minorHAnsi" w:hAnsiTheme="minorHAnsi" w:cstheme="minorHAnsi"/>
          <w:color w:val="000000" w:themeColor="text1"/>
          <w:sz w:val="23"/>
          <w:szCs w:val="23"/>
        </w:rPr>
        <w:t>HANDWERK.ZUKUNFT</w:t>
      </w:r>
      <w:r w:rsidR="00D37A79" w:rsidRPr="00D37A79">
        <w:rPr>
          <w:rFonts w:asciiTheme="minorHAnsi" w:hAnsiTheme="minorHAnsi" w:cstheme="minorHAnsi"/>
          <w:color w:val="000000" w:themeColor="text1"/>
          <w:sz w:val="23"/>
          <w:szCs w:val="23"/>
        </w:rPr>
        <w:t xml:space="preserve"> Mitarbeiter.</w:t>
      </w:r>
    </w:p>
    <w:p w14:paraId="743B78AC" w14:textId="22942F1D" w:rsidR="00A86F9F" w:rsidRDefault="00A86F9F" w:rsidP="00611B49">
      <w:pPr>
        <w:keepNext w:val="0"/>
        <w:keepLines w:val="0"/>
        <w:pBdr>
          <w:top w:val="single" w:sz="4" w:space="1" w:color="auto"/>
          <w:left w:val="single" w:sz="4" w:space="4" w:color="auto"/>
          <w:bottom w:val="single" w:sz="4" w:space="1" w:color="auto"/>
          <w:right w:val="single" w:sz="4" w:space="4" w:color="auto"/>
        </w:pBdr>
        <w:spacing w:after="0" w:line="240" w:lineRule="auto"/>
        <w:jc w:val="both"/>
        <w:rPr>
          <w:rFonts w:asciiTheme="minorHAnsi" w:hAnsiTheme="minorHAnsi" w:cstheme="minorHAnsi"/>
          <w:color w:val="000000" w:themeColor="text1"/>
          <w:sz w:val="23"/>
          <w:szCs w:val="23"/>
        </w:rPr>
      </w:pPr>
    </w:p>
    <w:p w14:paraId="29E02E00" w14:textId="77777777" w:rsidR="00474B65" w:rsidRPr="00D37A79" w:rsidRDefault="00474B65" w:rsidP="00611B49">
      <w:pPr>
        <w:keepNext w:val="0"/>
        <w:keepLines w:val="0"/>
        <w:pBdr>
          <w:top w:val="single" w:sz="4" w:space="1" w:color="auto"/>
          <w:left w:val="single" w:sz="4" w:space="4" w:color="auto"/>
          <w:bottom w:val="single" w:sz="4" w:space="1" w:color="auto"/>
          <w:right w:val="single" w:sz="4" w:space="4" w:color="auto"/>
        </w:pBdr>
        <w:spacing w:after="0" w:line="240" w:lineRule="auto"/>
        <w:jc w:val="both"/>
        <w:rPr>
          <w:rFonts w:asciiTheme="minorHAnsi" w:hAnsiTheme="minorHAnsi" w:cstheme="minorHAnsi"/>
          <w:color w:val="000000" w:themeColor="text1"/>
          <w:sz w:val="23"/>
          <w:szCs w:val="23"/>
        </w:rPr>
      </w:pPr>
    </w:p>
    <w:p w14:paraId="4A0DAFF9" w14:textId="4D677157" w:rsidR="00D35FA6" w:rsidRPr="0082243A" w:rsidRDefault="005D213A" w:rsidP="0082243A">
      <w:pPr>
        <w:pStyle w:val="Formatvorlage4"/>
        <w:spacing w:line="276" w:lineRule="auto"/>
        <w:rPr>
          <w:rFonts w:asciiTheme="minorHAnsi" w:hAnsiTheme="minorHAnsi" w:cstheme="minorHAnsi"/>
          <w:sz w:val="23"/>
          <w:szCs w:val="23"/>
        </w:rPr>
      </w:pPr>
      <w:bookmarkStart w:id="30" w:name="_Toc167800332"/>
      <w:r w:rsidRPr="0082243A">
        <w:rPr>
          <w:rFonts w:asciiTheme="minorHAnsi" w:hAnsiTheme="minorHAnsi" w:cstheme="minorHAnsi"/>
          <w:sz w:val="23"/>
          <w:szCs w:val="23"/>
        </w:rPr>
        <w:lastRenderedPageBreak/>
        <w:t>Projektumsetzung</w:t>
      </w:r>
      <w:bookmarkEnd w:id="30"/>
    </w:p>
    <w:p w14:paraId="7C79235C" w14:textId="77777777" w:rsidR="00C13CAB" w:rsidRPr="0082243A" w:rsidRDefault="00C13CAB" w:rsidP="00C13CAB">
      <w:pPr>
        <w:pStyle w:val="Formatvorlage3"/>
        <w:numPr>
          <w:ilvl w:val="1"/>
          <w:numId w:val="10"/>
        </w:numPr>
        <w:spacing w:line="276" w:lineRule="auto"/>
        <w:ind w:left="1220"/>
        <w:rPr>
          <w:rFonts w:asciiTheme="minorHAnsi" w:hAnsiTheme="minorHAnsi" w:cstheme="minorHAnsi"/>
          <w:sz w:val="23"/>
          <w:szCs w:val="23"/>
        </w:rPr>
      </w:pPr>
      <w:bookmarkStart w:id="31" w:name="_Toc138854526"/>
      <w:bookmarkStart w:id="32" w:name="_Toc167800333"/>
      <w:bookmarkStart w:id="33" w:name="_Toc405899331"/>
      <w:bookmarkEnd w:id="26"/>
      <w:r w:rsidRPr="0082243A">
        <w:rPr>
          <w:rFonts w:asciiTheme="minorHAnsi" w:hAnsiTheme="minorHAnsi" w:cstheme="minorHAnsi"/>
          <w:sz w:val="23"/>
          <w:szCs w:val="23"/>
        </w:rPr>
        <w:t>Bisher erreichte Zielgruppe</w:t>
      </w:r>
      <w:bookmarkEnd w:id="31"/>
      <w:bookmarkEnd w:id="32"/>
    </w:p>
    <w:p w14:paraId="3DFEC4B8" w14:textId="6B5ADFE1" w:rsidR="00C13CAB" w:rsidRDefault="00C13CAB" w:rsidP="00412DB3">
      <w:pPr>
        <w:keepNext w:val="0"/>
        <w:keepLines w:val="0"/>
        <w:widowControl w:val="0"/>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CA6FC9">
        <w:rPr>
          <w:rFonts w:asciiTheme="minorHAnsi" w:hAnsiTheme="minorHAnsi" w:cstheme="minorHAnsi"/>
          <w:i/>
          <w:sz w:val="23"/>
          <w:szCs w:val="23"/>
        </w:rPr>
        <w:t>Wurden bisher die</w:t>
      </w:r>
      <w:r w:rsidRPr="0082243A">
        <w:rPr>
          <w:rFonts w:asciiTheme="minorHAnsi" w:hAnsiTheme="minorHAnsi" w:cstheme="minorHAnsi"/>
          <w:i/>
          <w:sz w:val="23"/>
          <w:szCs w:val="23"/>
        </w:rPr>
        <w:t xml:space="preserve"> vertraglich vereinbarten </w:t>
      </w:r>
      <w:r w:rsidR="00CA6FC9">
        <w:rPr>
          <w:rFonts w:asciiTheme="minorHAnsi" w:hAnsiTheme="minorHAnsi" w:cstheme="minorHAnsi"/>
          <w:i/>
          <w:sz w:val="23"/>
          <w:szCs w:val="23"/>
        </w:rPr>
        <w:t xml:space="preserve">Zielgruppen </w:t>
      </w:r>
      <w:r w:rsidRPr="0082243A">
        <w:rPr>
          <w:rFonts w:asciiTheme="minorHAnsi" w:hAnsiTheme="minorHAnsi" w:cstheme="minorHAnsi"/>
          <w:i/>
          <w:sz w:val="23"/>
          <w:szCs w:val="23"/>
        </w:rPr>
        <w:t>erreicht</w:t>
      </w:r>
      <w:r w:rsidR="00CA6FC9">
        <w:rPr>
          <w:rFonts w:asciiTheme="minorHAnsi" w:hAnsiTheme="minorHAnsi" w:cstheme="minorHAnsi"/>
          <w:i/>
          <w:sz w:val="23"/>
          <w:szCs w:val="23"/>
        </w:rPr>
        <w:t>, bzw. welche Zielgruppen wurden nicht erreicht</w:t>
      </w:r>
      <w:r w:rsidRPr="0082243A">
        <w:rPr>
          <w:rFonts w:asciiTheme="minorHAnsi" w:hAnsiTheme="minorHAnsi" w:cstheme="minorHAnsi"/>
          <w:i/>
          <w:sz w:val="23"/>
          <w:szCs w:val="23"/>
        </w:rPr>
        <w:t xml:space="preserve">? Bitte begründen Sie konkret, </w:t>
      </w:r>
      <w:r w:rsidRPr="0082243A">
        <w:rPr>
          <w:rFonts w:asciiTheme="minorHAnsi" w:hAnsiTheme="minorHAnsi" w:cstheme="minorHAnsi"/>
          <w:i/>
          <w:sz w:val="23"/>
          <w:szCs w:val="23"/>
          <w:u w:val="single"/>
        </w:rPr>
        <w:t>warum</w:t>
      </w:r>
      <w:r w:rsidRPr="0082243A">
        <w:rPr>
          <w:rFonts w:asciiTheme="minorHAnsi" w:hAnsiTheme="minorHAnsi" w:cstheme="minorHAnsi"/>
          <w:i/>
          <w:sz w:val="23"/>
          <w:szCs w:val="23"/>
        </w:rPr>
        <w:t xml:space="preserve"> Zielgruppen nicht erreicht wurden und </w:t>
      </w:r>
      <w:r w:rsidR="00863A3F">
        <w:rPr>
          <w:rFonts w:asciiTheme="minorHAnsi" w:hAnsiTheme="minorHAnsi" w:cstheme="minorHAnsi"/>
          <w:i/>
          <w:sz w:val="23"/>
          <w:szCs w:val="23"/>
        </w:rPr>
        <w:t xml:space="preserve">bei </w:t>
      </w:r>
      <w:r w:rsidR="00863A3F" w:rsidRPr="00AC40C5">
        <w:rPr>
          <w:rFonts w:asciiTheme="minorHAnsi" w:hAnsiTheme="minorHAnsi" w:cstheme="minorHAnsi"/>
          <w:i/>
          <w:sz w:val="23"/>
          <w:szCs w:val="23"/>
          <w:u w:val="single"/>
        </w:rPr>
        <w:t>Z</w:t>
      </w:r>
      <w:r w:rsidR="00AC40C5" w:rsidRPr="00AC40C5">
        <w:rPr>
          <w:rFonts w:asciiTheme="minorHAnsi" w:hAnsiTheme="minorHAnsi" w:cstheme="minorHAnsi"/>
          <w:i/>
          <w:sz w:val="23"/>
          <w:szCs w:val="23"/>
          <w:u w:val="single"/>
        </w:rPr>
        <w:t>wischen</w:t>
      </w:r>
      <w:r w:rsidR="00AC40C5">
        <w:rPr>
          <w:rFonts w:asciiTheme="minorHAnsi" w:hAnsiTheme="minorHAnsi" w:cstheme="minorHAnsi"/>
          <w:i/>
          <w:sz w:val="23"/>
          <w:szCs w:val="23"/>
        </w:rPr>
        <w:t>berichten:</w:t>
      </w:r>
      <w:r w:rsidR="00863A3F">
        <w:rPr>
          <w:rFonts w:asciiTheme="minorHAnsi" w:hAnsiTheme="minorHAnsi" w:cstheme="minorHAnsi"/>
          <w:i/>
          <w:sz w:val="23"/>
          <w:szCs w:val="23"/>
        </w:rPr>
        <w:t xml:space="preserve"> </w:t>
      </w:r>
      <w:r w:rsidRPr="0082243A">
        <w:rPr>
          <w:rFonts w:asciiTheme="minorHAnsi" w:hAnsiTheme="minorHAnsi" w:cstheme="minorHAnsi"/>
          <w:i/>
          <w:sz w:val="23"/>
          <w:szCs w:val="23"/>
        </w:rPr>
        <w:t xml:space="preserve">welche Maßnahmen gesetzt wurden, um die Zielgruppenerreichung </w:t>
      </w:r>
      <w:r w:rsidR="00CA6FC9">
        <w:rPr>
          <w:rFonts w:asciiTheme="minorHAnsi" w:hAnsiTheme="minorHAnsi" w:cstheme="minorHAnsi"/>
          <w:i/>
          <w:sz w:val="23"/>
          <w:szCs w:val="23"/>
        </w:rPr>
        <w:t xml:space="preserve">im weiteren Projektverlauf </w:t>
      </w:r>
      <w:r w:rsidRPr="00AC40C5">
        <w:rPr>
          <w:rFonts w:asciiTheme="minorHAnsi" w:hAnsiTheme="minorHAnsi" w:cstheme="minorHAnsi"/>
          <w:i/>
          <w:sz w:val="23"/>
          <w:szCs w:val="23"/>
        </w:rPr>
        <w:t>sicherzustellen.)</w:t>
      </w:r>
    </w:p>
    <w:tbl>
      <w:tblPr>
        <w:tblStyle w:val="Tabellenraster"/>
        <w:tblpPr w:leftFromText="142" w:rightFromText="142" w:vertAnchor="text" w:tblpY="1"/>
        <w:tblOverlap w:val="never"/>
        <w:tblW w:w="0" w:type="auto"/>
        <w:tblCellMar>
          <w:left w:w="70" w:type="dxa"/>
          <w:right w:w="70" w:type="dxa"/>
        </w:tblCellMar>
        <w:tblLook w:val="04A0" w:firstRow="1" w:lastRow="0" w:firstColumn="1" w:lastColumn="0" w:noHBand="0" w:noVBand="1"/>
      </w:tblPr>
      <w:tblGrid>
        <w:gridCol w:w="9062"/>
      </w:tblGrid>
      <w:tr w:rsidR="006D6BD8" w14:paraId="16A6B02B" w14:textId="77777777" w:rsidTr="00B749EB">
        <w:tc>
          <w:tcPr>
            <w:tcW w:w="9062" w:type="dxa"/>
          </w:tcPr>
          <w:p w14:paraId="40F61647" w14:textId="77777777" w:rsidR="006D6BD8" w:rsidRPr="0061320F" w:rsidRDefault="006D6BD8" w:rsidP="00412DB3">
            <w:pPr>
              <w:spacing w:line="276" w:lineRule="auto"/>
              <w:rPr>
                <w:rFonts w:asciiTheme="minorHAnsi" w:eastAsiaTheme="minorHAnsi" w:hAnsiTheme="minorHAnsi" w:cstheme="minorHAnsi"/>
                <w:b/>
                <w:bCs/>
                <w:sz w:val="22"/>
                <w:szCs w:val="22"/>
                <w:u w:val="single"/>
                <w:lang w:eastAsia="en-US"/>
              </w:rPr>
            </w:pPr>
            <w:r w:rsidRPr="0061320F">
              <w:rPr>
                <w:rFonts w:asciiTheme="minorHAnsi" w:eastAsiaTheme="minorHAnsi" w:hAnsiTheme="minorHAnsi" w:cstheme="minorHAnsi"/>
                <w:b/>
                <w:bCs/>
                <w:sz w:val="22"/>
                <w:szCs w:val="22"/>
                <w:u w:val="single"/>
                <w:lang w:eastAsia="en-US"/>
              </w:rPr>
              <w:t>1. Zwischenbericht</w:t>
            </w:r>
          </w:p>
          <w:p w14:paraId="3BC16814" w14:textId="77777777" w:rsidR="006D6BD8" w:rsidRPr="00430ACD" w:rsidRDefault="006D6BD8" w:rsidP="00412DB3">
            <w:pPr>
              <w:spacing w:after="120" w:line="240" w:lineRule="auto"/>
              <w:rPr>
                <w:rFonts w:asciiTheme="minorHAnsi" w:eastAsiaTheme="minorHAnsi" w:hAnsiTheme="minorHAnsi" w:cstheme="minorHAnsi"/>
                <w:sz w:val="22"/>
                <w:szCs w:val="22"/>
                <w:lang w:eastAsia="en-US"/>
              </w:rPr>
            </w:pPr>
            <w:r w:rsidRPr="00113835">
              <w:rPr>
                <w:rFonts w:asciiTheme="minorHAnsi" w:eastAsiaTheme="minorHAnsi" w:hAnsiTheme="minorHAnsi" w:cstheme="minorHAnsi"/>
                <w:sz w:val="22"/>
                <w:szCs w:val="22"/>
                <w:lang w:eastAsia="en-US"/>
              </w:rPr>
              <w:t>Die vertraglich vereinbarten Zielgruppen wurden erfolgreich erreicht. Im Fokus standen Jugendliche und junge Erwachsene im Alter von 15 bis 25 Jahren mit Migrationsbiographie. Die Zielgruppe setzt sich wie folgt zusammen (inkl. laufender Kurs):</w:t>
            </w:r>
          </w:p>
          <w:p w14:paraId="05C28948" w14:textId="77777777" w:rsidR="006D6BD8" w:rsidRPr="00430ACD" w:rsidRDefault="006D6BD8" w:rsidP="00412DB3">
            <w:pPr>
              <w:keepNext w:val="0"/>
              <w:keepLines w:val="0"/>
              <w:numPr>
                <w:ilvl w:val="0"/>
                <w:numId w:val="24"/>
              </w:numPr>
              <w:spacing w:line="240" w:lineRule="auto"/>
              <w:ind w:left="714" w:hanging="357"/>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Drittstaatsangehörige mit längerfristiger Aufenthaltsperspektive: 13 Personen</w:t>
            </w:r>
          </w:p>
          <w:p w14:paraId="1319439C" w14:textId="77777777" w:rsidR="006D6BD8" w:rsidRPr="00430ACD" w:rsidRDefault="006D6BD8" w:rsidP="00412DB3">
            <w:pPr>
              <w:keepNext w:val="0"/>
              <w:keepLines w:val="0"/>
              <w:numPr>
                <w:ilvl w:val="0"/>
                <w:numId w:val="24"/>
              </w:numPr>
              <w:spacing w:before="100" w:beforeAutospacing="1" w:after="100" w:afterAutospacing="1"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Asylberechtigte und subsidiär Schutzberechtigte: 9 Personen</w:t>
            </w:r>
          </w:p>
          <w:p w14:paraId="4B4370D8" w14:textId="77777777" w:rsidR="006D6BD8" w:rsidRPr="00430ACD" w:rsidRDefault="006D6BD8" w:rsidP="00412DB3">
            <w:pPr>
              <w:keepNext w:val="0"/>
              <w:keepLines w:val="0"/>
              <w:numPr>
                <w:ilvl w:val="0"/>
                <w:numId w:val="24"/>
              </w:numPr>
              <w:spacing w:before="100" w:beforeAutospacing="1" w:after="100" w:afterAutospacing="1"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EU-Bürgerinnen und EU-Bürger: 4 Personen</w:t>
            </w:r>
          </w:p>
          <w:p w14:paraId="754CD8A5" w14:textId="77777777" w:rsidR="006D6BD8" w:rsidRPr="00430ACD" w:rsidRDefault="006D6BD8" w:rsidP="004C21EA">
            <w:pPr>
              <w:keepNext w:val="0"/>
              <w:keepLines w:val="0"/>
              <w:numPr>
                <w:ilvl w:val="0"/>
                <w:numId w:val="24"/>
              </w:numPr>
              <w:spacing w:before="100" w:beforeAutospacing="1" w:after="120" w:line="240" w:lineRule="auto"/>
              <w:ind w:left="714" w:hanging="357"/>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Österreicherinnen und Österreicher mit Migrationshintergrund: 4 Personen</w:t>
            </w:r>
          </w:p>
          <w:p w14:paraId="20202B67" w14:textId="77777777" w:rsidR="006D6BD8" w:rsidRPr="00430ACD" w:rsidRDefault="006D6BD8" w:rsidP="00412DB3">
            <w:pPr>
              <w:keepNext w:val="0"/>
              <w:keepLines w:val="0"/>
              <w:spacing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Altersstruktur der Teilnehmenden</w:t>
            </w:r>
          </w:p>
          <w:p w14:paraId="0D2DD2D5" w14:textId="77777777" w:rsidR="006D6BD8" w:rsidRPr="00113835" w:rsidRDefault="006D6BD8" w:rsidP="004C21EA">
            <w:pPr>
              <w:pStyle w:val="StandardWeb"/>
              <w:spacing w:before="0" w:beforeAutospacing="0" w:after="120" w:afterAutospacing="0"/>
              <w:jc w:val="both"/>
              <w:rPr>
                <w:rFonts w:asciiTheme="minorHAnsi" w:eastAsiaTheme="minorHAnsi" w:hAnsiTheme="minorHAnsi" w:cstheme="minorHAnsi"/>
                <w:sz w:val="22"/>
                <w:szCs w:val="22"/>
                <w:lang w:eastAsia="en-US"/>
              </w:rPr>
            </w:pPr>
            <w:r w:rsidRPr="00113835">
              <w:rPr>
                <w:rFonts w:asciiTheme="minorHAnsi" w:eastAsiaTheme="minorHAnsi" w:hAnsiTheme="minorHAnsi" w:cstheme="minorHAnsi"/>
                <w:sz w:val="22"/>
                <w:szCs w:val="22"/>
                <w:lang w:eastAsia="en-US"/>
              </w:rPr>
              <w:t>Der Altersdurchschnitt lag sowohl im ersten als auch im zweiten Durchgang bei 19 Jahren. In dem noch laufenden Durchgang sind jedoch mehr 17-jährige Teilnehmende vertreten. Die an den häufigsten vertretenen Altersgruppen sind die 17- sowie die 18- bis 19-Jährigen.</w:t>
            </w:r>
          </w:p>
          <w:p w14:paraId="73EC55F6" w14:textId="77777777" w:rsidR="006D6BD8" w:rsidRPr="00430ACD" w:rsidRDefault="006D6BD8" w:rsidP="00412DB3">
            <w:pPr>
              <w:pStyle w:val="StandardWeb"/>
              <w:spacing w:before="0" w:beforeAutospacing="0" w:after="0" w:afterAutospacing="0"/>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Geschlechterverteilung</w:t>
            </w:r>
          </w:p>
          <w:p w14:paraId="4CAABAE6" w14:textId="77777777" w:rsidR="006D6BD8" w:rsidRPr="00430ACD" w:rsidRDefault="006D6BD8" w:rsidP="00412DB3">
            <w:pPr>
              <w:pStyle w:val="StandardWeb"/>
              <w:spacing w:before="0" w:beforeAutospacing="0" w:after="0" w:afterAutospacing="0"/>
              <w:jc w:val="both"/>
              <w:rPr>
                <w:rFonts w:asciiTheme="minorHAnsi" w:eastAsiaTheme="minorHAnsi" w:hAnsiTheme="minorHAnsi" w:cstheme="minorHAnsi"/>
                <w:sz w:val="22"/>
                <w:szCs w:val="22"/>
                <w:lang w:eastAsia="en-US"/>
              </w:rPr>
            </w:pPr>
            <w:r w:rsidRPr="00113835">
              <w:rPr>
                <w:rFonts w:asciiTheme="minorHAnsi" w:eastAsiaTheme="minorHAnsi" w:hAnsiTheme="minorHAnsi" w:cstheme="minorHAnsi"/>
                <w:sz w:val="22"/>
                <w:szCs w:val="22"/>
                <w:lang w:eastAsia="en-US"/>
              </w:rPr>
              <w:t>Von den insgesamt 30 Teilnehmenden waren:</w:t>
            </w:r>
          </w:p>
          <w:p w14:paraId="4CD0DF33" w14:textId="77777777" w:rsidR="006D6BD8" w:rsidRPr="00430ACD" w:rsidRDefault="006D6BD8" w:rsidP="00412DB3">
            <w:pPr>
              <w:keepNext w:val="0"/>
              <w:keepLines w:val="0"/>
              <w:numPr>
                <w:ilvl w:val="0"/>
                <w:numId w:val="25"/>
              </w:numPr>
              <w:spacing w:line="240" w:lineRule="auto"/>
              <w:ind w:left="714" w:hanging="357"/>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Männer: 20 (66%)</w:t>
            </w:r>
          </w:p>
          <w:p w14:paraId="17C2BD63" w14:textId="77777777" w:rsidR="001F049F" w:rsidRDefault="006D6BD8" w:rsidP="001F049F">
            <w:pPr>
              <w:keepNext w:val="0"/>
              <w:keepLines w:val="0"/>
              <w:numPr>
                <w:ilvl w:val="0"/>
                <w:numId w:val="25"/>
              </w:numPr>
              <w:spacing w:before="100" w:beforeAutospacing="1" w:after="120" w:line="240" w:lineRule="auto"/>
              <w:ind w:left="714" w:hanging="357"/>
              <w:jc w:val="both"/>
              <w:rPr>
                <w:rFonts w:asciiTheme="minorHAnsi" w:eastAsiaTheme="minorHAnsi" w:hAnsiTheme="minorHAnsi" w:cstheme="minorHAnsi"/>
                <w:sz w:val="22"/>
                <w:szCs w:val="22"/>
                <w:lang w:eastAsia="en-US"/>
              </w:rPr>
            </w:pPr>
            <w:r w:rsidRPr="001F049F">
              <w:rPr>
                <w:rFonts w:asciiTheme="minorHAnsi" w:eastAsiaTheme="minorHAnsi" w:hAnsiTheme="minorHAnsi" w:cstheme="minorHAnsi"/>
                <w:sz w:val="22"/>
                <w:szCs w:val="22"/>
                <w:lang w:eastAsia="en-US"/>
              </w:rPr>
              <w:t>Frauen: 10 (33%)</w:t>
            </w:r>
          </w:p>
          <w:p w14:paraId="5042CD44" w14:textId="77777777" w:rsidR="001F049F" w:rsidRDefault="006D6BD8" w:rsidP="001F049F">
            <w:pPr>
              <w:keepNext w:val="0"/>
              <w:keepLines w:val="0"/>
              <w:spacing w:before="120" w:line="240" w:lineRule="auto"/>
              <w:jc w:val="both"/>
              <w:rPr>
                <w:rFonts w:asciiTheme="minorHAnsi" w:eastAsiaTheme="minorHAnsi" w:hAnsiTheme="minorHAnsi" w:cstheme="minorHAnsi"/>
                <w:sz w:val="22"/>
                <w:szCs w:val="22"/>
                <w:lang w:eastAsia="en-US"/>
              </w:rPr>
            </w:pPr>
            <w:r w:rsidRPr="001F049F">
              <w:rPr>
                <w:rFonts w:asciiTheme="minorHAnsi" w:eastAsiaTheme="minorHAnsi" w:hAnsiTheme="minorHAnsi" w:cstheme="minorHAnsi"/>
                <w:sz w:val="22"/>
                <w:szCs w:val="22"/>
                <w:lang w:eastAsia="en-US"/>
              </w:rPr>
              <w:t>Herkunftsländer</w:t>
            </w:r>
          </w:p>
          <w:p w14:paraId="77760937" w14:textId="293779A7" w:rsidR="006D6BD8" w:rsidRPr="00113835" w:rsidRDefault="006D6BD8" w:rsidP="001F049F">
            <w:pPr>
              <w:keepNext w:val="0"/>
              <w:keepLines w:val="0"/>
              <w:spacing w:after="120" w:line="240" w:lineRule="auto"/>
              <w:jc w:val="both"/>
              <w:rPr>
                <w:rFonts w:asciiTheme="minorHAnsi" w:eastAsiaTheme="minorHAnsi" w:hAnsiTheme="minorHAnsi" w:cstheme="minorHAnsi"/>
                <w:sz w:val="22"/>
                <w:szCs w:val="22"/>
                <w:lang w:eastAsia="en-US"/>
              </w:rPr>
            </w:pPr>
            <w:r w:rsidRPr="00113835">
              <w:rPr>
                <w:rFonts w:asciiTheme="minorHAnsi" w:eastAsiaTheme="minorHAnsi" w:hAnsiTheme="minorHAnsi" w:cstheme="minorHAnsi"/>
                <w:sz w:val="22"/>
                <w:szCs w:val="22"/>
                <w:lang w:eastAsia="en-US"/>
              </w:rPr>
              <w:t>Die häufigsten Herkunftsländer der Teilnehmenden sind:</w:t>
            </w:r>
          </w:p>
          <w:p w14:paraId="064C7A7F" w14:textId="77777777" w:rsidR="006D6BD8" w:rsidRPr="00430ACD" w:rsidRDefault="006D6BD8" w:rsidP="00412DB3">
            <w:pPr>
              <w:keepNext w:val="0"/>
              <w:keepLines w:val="0"/>
              <w:numPr>
                <w:ilvl w:val="0"/>
                <w:numId w:val="26"/>
              </w:numPr>
              <w:spacing w:line="240" w:lineRule="auto"/>
              <w:ind w:left="714" w:hanging="357"/>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Syrien</w:t>
            </w:r>
          </w:p>
          <w:p w14:paraId="3F0402D3" w14:textId="77777777" w:rsidR="006D6BD8" w:rsidRPr="00430ACD" w:rsidRDefault="006D6BD8" w:rsidP="00412DB3">
            <w:pPr>
              <w:keepNext w:val="0"/>
              <w:keepLines w:val="0"/>
              <w:numPr>
                <w:ilvl w:val="0"/>
                <w:numId w:val="26"/>
              </w:numPr>
              <w:spacing w:before="100" w:beforeAutospacing="1" w:after="100" w:afterAutospacing="1"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Türkei</w:t>
            </w:r>
          </w:p>
          <w:p w14:paraId="17ED2455" w14:textId="77777777" w:rsidR="006D6BD8" w:rsidRPr="00430ACD" w:rsidRDefault="006D6BD8" w:rsidP="00412DB3">
            <w:pPr>
              <w:keepNext w:val="0"/>
              <w:keepLines w:val="0"/>
              <w:numPr>
                <w:ilvl w:val="0"/>
                <w:numId w:val="26"/>
              </w:numPr>
              <w:spacing w:before="100" w:beforeAutospacing="1" w:after="100" w:afterAutospacing="1"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Bosnien und Herzegowina</w:t>
            </w:r>
          </w:p>
          <w:p w14:paraId="7F9795E2" w14:textId="77777777" w:rsidR="006D6BD8" w:rsidRPr="00430ACD" w:rsidRDefault="006D6BD8" w:rsidP="00412DB3">
            <w:pPr>
              <w:keepNext w:val="0"/>
              <w:keepLines w:val="0"/>
              <w:numPr>
                <w:ilvl w:val="0"/>
                <w:numId w:val="26"/>
              </w:numPr>
              <w:spacing w:before="100" w:beforeAutospacing="1" w:after="100" w:afterAutospacing="1"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Afghanistan</w:t>
            </w:r>
          </w:p>
          <w:p w14:paraId="755E0A77" w14:textId="77777777" w:rsidR="006D6BD8" w:rsidRPr="00113835" w:rsidRDefault="006D6BD8" w:rsidP="004C21EA">
            <w:pPr>
              <w:keepNext w:val="0"/>
              <w:keepLines w:val="0"/>
              <w:numPr>
                <w:ilvl w:val="0"/>
                <w:numId w:val="26"/>
              </w:numPr>
              <w:spacing w:before="100" w:beforeAutospacing="1" w:after="120" w:line="240" w:lineRule="auto"/>
              <w:ind w:left="714" w:hanging="357"/>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Österreich</w:t>
            </w:r>
          </w:p>
          <w:p w14:paraId="33C471BD" w14:textId="77777777" w:rsidR="006D6BD8" w:rsidRPr="0061320F" w:rsidRDefault="006D6BD8" w:rsidP="00412DB3">
            <w:pPr>
              <w:spacing w:line="276" w:lineRule="auto"/>
              <w:rPr>
                <w:rFonts w:asciiTheme="minorHAnsi" w:eastAsiaTheme="minorHAnsi" w:hAnsiTheme="minorHAnsi" w:cstheme="minorHAnsi"/>
                <w:b/>
                <w:bCs/>
                <w:sz w:val="22"/>
                <w:szCs w:val="22"/>
                <w:u w:val="single"/>
                <w:lang w:eastAsia="en-US"/>
              </w:rPr>
            </w:pPr>
            <w:r w:rsidRPr="0061320F">
              <w:rPr>
                <w:rFonts w:asciiTheme="minorHAnsi" w:eastAsiaTheme="minorHAnsi" w:hAnsiTheme="minorHAnsi" w:cstheme="minorHAnsi"/>
                <w:b/>
                <w:bCs/>
                <w:sz w:val="22"/>
                <w:szCs w:val="22"/>
                <w:u w:val="single"/>
                <w:lang w:eastAsia="en-US"/>
              </w:rPr>
              <w:t>2. Zwischenbericht</w:t>
            </w:r>
          </w:p>
          <w:p w14:paraId="124C38E7" w14:textId="77777777" w:rsidR="006D6BD8" w:rsidRPr="00113835" w:rsidRDefault="006D6BD8" w:rsidP="00412DB3">
            <w:pPr>
              <w:spacing w:after="120" w:line="240" w:lineRule="auto"/>
              <w:jc w:val="both"/>
              <w:rPr>
                <w:rFonts w:asciiTheme="minorHAnsi" w:eastAsiaTheme="minorHAnsi" w:hAnsiTheme="minorHAnsi" w:cstheme="minorHAnsi"/>
                <w:sz w:val="22"/>
                <w:szCs w:val="22"/>
                <w:lang w:eastAsia="en-US"/>
              </w:rPr>
            </w:pPr>
            <w:r w:rsidRPr="00113835">
              <w:rPr>
                <w:rFonts w:asciiTheme="minorHAnsi" w:eastAsiaTheme="minorHAnsi" w:hAnsiTheme="minorHAnsi" w:cstheme="minorHAnsi"/>
                <w:sz w:val="22"/>
                <w:szCs w:val="22"/>
                <w:lang w:eastAsia="en-US"/>
              </w:rPr>
              <w:t>In der weiteren Projektperiode, das bedeutet auch in der dritten Kursmaßnahme konnte, die im Fördervertrag definierte Zielgruppe, bestehend aus Jugendlichen und jungen Erwachsenen im Alter von 15 bis 25 Jahren mit Migrationsbiografie erfolgreich erreicht werden. Die Zahl der Teilnehmenden erhöhte sich auf insgesamt 47, wobei sich die Zusammensetzung wie folgt verändert hat:</w:t>
            </w:r>
          </w:p>
          <w:p w14:paraId="112FB636" w14:textId="77777777" w:rsidR="006D6BD8" w:rsidRPr="00430ACD" w:rsidRDefault="006D6BD8" w:rsidP="00412DB3">
            <w:pPr>
              <w:keepNext w:val="0"/>
              <w:keepLines w:val="0"/>
              <w:numPr>
                <w:ilvl w:val="0"/>
                <w:numId w:val="24"/>
              </w:numPr>
              <w:spacing w:line="240" w:lineRule="auto"/>
              <w:ind w:left="714" w:hanging="357"/>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Drittstaatsangehörige mit längerfristiger Aufenthaltsperspektive: 15 Personen</w:t>
            </w:r>
          </w:p>
          <w:p w14:paraId="6E6DE33F" w14:textId="77777777" w:rsidR="006D6BD8" w:rsidRPr="00430ACD" w:rsidRDefault="006D6BD8" w:rsidP="00412DB3">
            <w:pPr>
              <w:keepNext w:val="0"/>
              <w:keepLines w:val="0"/>
              <w:numPr>
                <w:ilvl w:val="0"/>
                <w:numId w:val="24"/>
              </w:numPr>
              <w:spacing w:before="100" w:beforeAutospacing="1" w:after="100" w:afterAutospacing="1"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Asylberechtigte und subsidiär Schutzberechtigte: 19 Personen</w:t>
            </w:r>
          </w:p>
          <w:p w14:paraId="08B3D97B" w14:textId="77777777" w:rsidR="006D6BD8" w:rsidRPr="00430ACD" w:rsidRDefault="006D6BD8" w:rsidP="00412DB3">
            <w:pPr>
              <w:keepNext w:val="0"/>
              <w:keepLines w:val="0"/>
              <w:numPr>
                <w:ilvl w:val="0"/>
                <w:numId w:val="24"/>
              </w:numPr>
              <w:spacing w:before="100" w:beforeAutospacing="1" w:after="100" w:afterAutospacing="1"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EU-Bürgerinnen und EU-Bürger: 5 Personen</w:t>
            </w:r>
          </w:p>
          <w:p w14:paraId="76AB053E" w14:textId="77777777" w:rsidR="006D6BD8" w:rsidRPr="00430ACD" w:rsidRDefault="006D6BD8" w:rsidP="00412DB3">
            <w:pPr>
              <w:keepNext w:val="0"/>
              <w:keepLines w:val="0"/>
              <w:numPr>
                <w:ilvl w:val="0"/>
                <w:numId w:val="24"/>
              </w:numPr>
              <w:spacing w:line="240" w:lineRule="auto"/>
              <w:ind w:left="714" w:hanging="357"/>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Österreicherinnen und Österreicher mit Migrationshintergrund: 8 Personen</w:t>
            </w:r>
          </w:p>
          <w:p w14:paraId="19F51941" w14:textId="77777777" w:rsidR="006D6BD8" w:rsidRPr="00430ACD" w:rsidRDefault="006D6BD8" w:rsidP="00412DB3">
            <w:pPr>
              <w:keepNext w:val="0"/>
              <w:keepLines w:val="0"/>
              <w:spacing w:before="120" w:after="120"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 xml:space="preserve">Es zeigt sich, dass die Anzahl an Asylberechtigten mit subsidiär Schutzberechtigten sowie Drittstaatsangehörigen mit längerfristiger Aufenthaltsperspektive leicht gestiegen ist. Auch die Anzahl an </w:t>
            </w:r>
            <w:proofErr w:type="spellStart"/>
            <w:proofErr w:type="gramStart"/>
            <w:r w:rsidRPr="00430ACD">
              <w:rPr>
                <w:rFonts w:asciiTheme="minorHAnsi" w:eastAsiaTheme="minorHAnsi" w:hAnsiTheme="minorHAnsi" w:cstheme="minorHAnsi"/>
                <w:sz w:val="22"/>
                <w:szCs w:val="22"/>
                <w:lang w:eastAsia="en-US"/>
              </w:rPr>
              <w:t>Österreicher:innen</w:t>
            </w:r>
            <w:proofErr w:type="spellEnd"/>
            <w:proofErr w:type="gramEnd"/>
            <w:r w:rsidRPr="00430ACD">
              <w:rPr>
                <w:rFonts w:asciiTheme="minorHAnsi" w:eastAsiaTheme="minorHAnsi" w:hAnsiTheme="minorHAnsi" w:cstheme="minorHAnsi"/>
                <w:sz w:val="22"/>
                <w:szCs w:val="22"/>
                <w:lang w:eastAsia="en-US"/>
              </w:rPr>
              <w:t xml:space="preserve"> mit Migrationshintergrund und </w:t>
            </w:r>
            <w:proofErr w:type="spellStart"/>
            <w:r w:rsidRPr="00430ACD">
              <w:rPr>
                <w:rFonts w:asciiTheme="minorHAnsi" w:eastAsiaTheme="minorHAnsi" w:hAnsiTheme="minorHAnsi" w:cstheme="minorHAnsi"/>
                <w:sz w:val="22"/>
                <w:szCs w:val="22"/>
                <w:lang w:eastAsia="en-US"/>
              </w:rPr>
              <w:t>EU-Bürger:innen</w:t>
            </w:r>
            <w:proofErr w:type="spellEnd"/>
            <w:r w:rsidRPr="00430ACD">
              <w:rPr>
                <w:rFonts w:asciiTheme="minorHAnsi" w:eastAsiaTheme="minorHAnsi" w:hAnsiTheme="minorHAnsi" w:cstheme="minorHAnsi"/>
                <w:sz w:val="22"/>
                <w:szCs w:val="22"/>
                <w:lang w:eastAsia="en-US"/>
              </w:rPr>
              <w:t xml:space="preserve"> war stärker vertreten.</w:t>
            </w:r>
          </w:p>
          <w:p w14:paraId="6AD6A4A8" w14:textId="77777777" w:rsidR="006D6BD8" w:rsidRPr="00430ACD" w:rsidRDefault="006D6BD8" w:rsidP="00412DB3">
            <w:pPr>
              <w:keepNext w:val="0"/>
              <w:keepLines w:val="0"/>
              <w:spacing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 xml:space="preserve">Ein auffälliger Unterschied im Vergleich zu den ersten beiden Kursmaßnahmen zeigte sich in der Altersstruktur. Der Altersdurchschnitt liegt nach wie vor bei rund 19 Jahren, wobei im dritten Kursdurchgang deutlich mehr 16-jährige Jugendliche vertreten waren. Diese jüngere Altersgruppe brachte auch einen höheren Orientierungsbedarf mit, was sich darin zeigte, dass mehr Praktika absolviert wurden, um herauszufinden was einem liegt und was nicht. </w:t>
            </w:r>
          </w:p>
          <w:p w14:paraId="0500FF1E" w14:textId="5F110057" w:rsidR="00113835" w:rsidRPr="00430ACD" w:rsidRDefault="006D6BD8" w:rsidP="004C21EA">
            <w:pPr>
              <w:spacing w:after="120" w:line="240"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lastRenderedPageBreak/>
              <w:t>Die Geschlechterverteilung veränderte sich ebenfalls, so stieg der Anteil der männlichen Teilnehmenden im Vergleich zu den ersten beiden Kursmaßnahmen auf 74,5%, während der Anteil weiblicher Teilnehmender auf 25,5% sank. Die häufigsten Herkunftsländer der Teilnehmenden blieben im Wesentlichen gleich. Angeführt wird die Liste nach wie vor von Syrien (12), Österreich (7), Afghanistan (6), der Türkei (4) und Bosnien und Herzegowina (3)</w:t>
            </w:r>
            <w:r w:rsidR="00C577D6" w:rsidRPr="00430ACD">
              <w:rPr>
                <w:rFonts w:asciiTheme="minorHAnsi" w:eastAsiaTheme="minorHAnsi" w:hAnsiTheme="minorHAnsi" w:cstheme="minorHAnsi"/>
                <w:sz w:val="22"/>
                <w:szCs w:val="22"/>
                <w:lang w:eastAsia="en-US"/>
              </w:rPr>
              <w:t>, andere (</w:t>
            </w:r>
            <w:r w:rsidR="00F85A86" w:rsidRPr="00430ACD">
              <w:rPr>
                <w:rFonts w:asciiTheme="minorHAnsi" w:eastAsiaTheme="minorHAnsi" w:hAnsiTheme="minorHAnsi" w:cstheme="minorHAnsi"/>
                <w:sz w:val="22"/>
                <w:szCs w:val="22"/>
                <w:lang w:eastAsia="en-US"/>
              </w:rPr>
              <w:t>15)</w:t>
            </w:r>
            <w:r w:rsidRPr="00430ACD">
              <w:rPr>
                <w:rFonts w:asciiTheme="minorHAnsi" w:eastAsiaTheme="minorHAnsi" w:hAnsiTheme="minorHAnsi" w:cstheme="minorHAnsi"/>
                <w:sz w:val="22"/>
                <w:szCs w:val="22"/>
                <w:lang w:eastAsia="en-US"/>
              </w:rPr>
              <w:t>.</w:t>
            </w:r>
          </w:p>
          <w:p w14:paraId="0CAC6614" w14:textId="77777777" w:rsidR="00092F8E" w:rsidRPr="0061320F" w:rsidRDefault="00092F8E" w:rsidP="0053212F">
            <w:pPr>
              <w:spacing w:line="276" w:lineRule="auto"/>
              <w:rPr>
                <w:rFonts w:asciiTheme="minorHAnsi" w:eastAsiaTheme="minorHAnsi" w:hAnsiTheme="minorHAnsi" w:cstheme="minorHAnsi"/>
                <w:b/>
                <w:bCs/>
                <w:sz w:val="22"/>
                <w:szCs w:val="22"/>
                <w:u w:val="single"/>
                <w:lang w:eastAsia="en-US"/>
              </w:rPr>
            </w:pPr>
            <w:r w:rsidRPr="0061320F">
              <w:rPr>
                <w:rFonts w:asciiTheme="minorHAnsi" w:eastAsiaTheme="minorHAnsi" w:hAnsiTheme="minorHAnsi" w:cstheme="minorHAnsi"/>
                <w:b/>
                <w:bCs/>
                <w:sz w:val="22"/>
                <w:szCs w:val="22"/>
                <w:u w:val="single"/>
                <w:lang w:eastAsia="en-US"/>
              </w:rPr>
              <w:t>3. Zwischenbericht</w:t>
            </w:r>
          </w:p>
          <w:p w14:paraId="45D63B6C" w14:textId="22A2CCE0" w:rsidR="00430ACD" w:rsidRDefault="0053212F" w:rsidP="0061320F">
            <w:pPr>
              <w:spacing w:after="120" w:line="276" w:lineRule="auto"/>
              <w:jc w:val="both"/>
              <w:rPr>
                <w:rFonts w:asciiTheme="minorHAnsi" w:eastAsiaTheme="minorHAnsi" w:hAnsiTheme="minorHAnsi" w:cstheme="minorHAnsi"/>
                <w:sz w:val="22"/>
                <w:szCs w:val="22"/>
                <w:lang w:eastAsia="en-US"/>
              </w:rPr>
            </w:pPr>
            <w:r w:rsidRPr="00430ACD">
              <w:rPr>
                <w:rFonts w:asciiTheme="minorHAnsi" w:eastAsiaTheme="minorHAnsi" w:hAnsiTheme="minorHAnsi" w:cstheme="minorHAnsi"/>
                <w:sz w:val="22"/>
                <w:szCs w:val="22"/>
                <w:lang w:eastAsia="en-US"/>
              </w:rPr>
              <w:t>Die vierte Kursmaßnahme wurde bereits abgeschlossen, die fünfte läuft noch bis 08.08.2025. Im dritten Zwischenbericht werden beide Kurse gemeinsam dargestellt. Die Zielgruppe umfasste 1</w:t>
            </w:r>
            <w:r w:rsidR="004D699E">
              <w:rPr>
                <w:rFonts w:asciiTheme="minorHAnsi" w:eastAsiaTheme="minorHAnsi" w:hAnsiTheme="minorHAnsi" w:cstheme="minorHAnsi"/>
                <w:sz w:val="22"/>
                <w:szCs w:val="22"/>
                <w:lang w:eastAsia="en-US"/>
              </w:rPr>
              <w:t>1</w:t>
            </w:r>
            <w:r w:rsidRPr="00430ACD">
              <w:rPr>
                <w:rFonts w:asciiTheme="minorHAnsi" w:eastAsiaTheme="minorHAnsi" w:hAnsiTheme="minorHAnsi" w:cstheme="minorHAnsi"/>
                <w:sz w:val="22"/>
                <w:szCs w:val="22"/>
                <w:lang w:eastAsia="en-US"/>
              </w:rPr>
              <w:t xml:space="preserve"> Drittstaatsangehörige mit längerfristiger Aufenthaltsperspektive, 6 Asyl- bzw. subsidiär Schutzberechtigte, 10 </w:t>
            </w:r>
            <w:proofErr w:type="spellStart"/>
            <w:r w:rsidRPr="00430ACD">
              <w:rPr>
                <w:rFonts w:asciiTheme="minorHAnsi" w:eastAsiaTheme="minorHAnsi" w:hAnsiTheme="minorHAnsi" w:cstheme="minorHAnsi"/>
                <w:sz w:val="22"/>
                <w:szCs w:val="22"/>
                <w:lang w:eastAsia="en-US"/>
              </w:rPr>
              <w:t>EU-</w:t>
            </w:r>
            <w:proofErr w:type="gramStart"/>
            <w:r w:rsidRPr="00430ACD">
              <w:rPr>
                <w:rFonts w:asciiTheme="minorHAnsi" w:eastAsiaTheme="minorHAnsi" w:hAnsiTheme="minorHAnsi" w:cstheme="minorHAnsi"/>
                <w:sz w:val="22"/>
                <w:szCs w:val="22"/>
                <w:lang w:eastAsia="en-US"/>
              </w:rPr>
              <w:t>Bürger:innen</w:t>
            </w:r>
            <w:proofErr w:type="spellEnd"/>
            <w:proofErr w:type="gramEnd"/>
            <w:r w:rsidRPr="00430ACD">
              <w:rPr>
                <w:rFonts w:asciiTheme="minorHAnsi" w:eastAsiaTheme="minorHAnsi" w:hAnsiTheme="minorHAnsi" w:cstheme="minorHAnsi"/>
                <w:sz w:val="22"/>
                <w:szCs w:val="22"/>
                <w:lang w:eastAsia="en-US"/>
              </w:rPr>
              <w:t xml:space="preserve"> und </w:t>
            </w:r>
            <w:r w:rsidR="004D699E">
              <w:rPr>
                <w:rFonts w:asciiTheme="minorHAnsi" w:eastAsiaTheme="minorHAnsi" w:hAnsiTheme="minorHAnsi" w:cstheme="minorHAnsi"/>
                <w:sz w:val="22"/>
                <w:szCs w:val="22"/>
                <w:lang w:eastAsia="en-US"/>
              </w:rPr>
              <w:t>5</w:t>
            </w:r>
            <w:r w:rsidRPr="00430ACD">
              <w:rPr>
                <w:rFonts w:asciiTheme="minorHAnsi" w:eastAsiaTheme="minorHAnsi" w:hAnsiTheme="minorHAnsi" w:cstheme="minorHAnsi"/>
                <w:sz w:val="22"/>
                <w:szCs w:val="22"/>
                <w:lang w:eastAsia="en-US"/>
              </w:rPr>
              <w:t xml:space="preserve"> </w:t>
            </w:r>
            <w:proofErr w:type="spellStart"/>
            <w:r w:rsidRPr="00430ACD">
              <w:rPr>
                <w:rFonts w:asciiTheme="minorHAnsi" w:eastAsiaTheme="minorHAnsi" w:hAnsiTheme="minorHAnsi" w:cstheme="minorHAnsi"/>
                <w:sz w:val="22"/>
                <w:szCs w:val="22"/>
                <w:lang w:eastAsia="en-US"/>
              </w:rPr>
              <w:t>Österreicher:innen</w:t>
            </w:r>
            <w:proofErr w:type="spellEnd"/>
            <w:r w:rsidRPr="00430ACD">
              <w:rPr>
                <w:rFonts w:asciiTheme="minorHAnsi" w:eastAsiaTheme="minorHAnsi" w:hAnsiTheme="minorHAnsi" w:cstheme="minorHAnsi"/>
                <w:sz w:val="22"/>
                <w:szCs w:val="22"/>
                <w:lang w:eastAsia="en-US"/>
              </w:rPr>
              <w:t xml:space="preserve"> mit Migrationshintergrund. Der Anteil an Drittstaatsangehörigen und </w:t>
            </w:r>
            <w:proofErr w:type="spellStart"/>
            <w:r w:rsidRPr="00430ACD">
              <w:rPr>
                <w:rFonts w:asciiTheme="minorHAnsi" w:eastAsiaTheme="minorHAnsi" w:hAnsiTheme="minorHAnsi" w:cstheme="minorHAnsi"/>
                <w:sz w:val="22"/>
                <w:szCs w:val="22"/>
                <w:lang w:eastAsia="en-US"/>
              </w:rPr>
              <w:t>EU-</w:t>
            </w:r>
            <w:proofErr w:type="gramStart"/>
            <w:r w:rsidRPr="00430ACD">
              <w:rPr>
                <w:rFonts w:asciiTheme="minorHAnsi" w:eastAsiaTheme="minorHAnsi" w:hAnsiTheme="minorHAnsi" w:cstheme="minorHAnsi"/>
                <w:sz w:val="22"/>
                <w:szCs w:val="22"/>
                <w:lang w:eastAsia="en-US"/>
              </w:rPr>
              <w:t>Bürger:innen</w:t>
            </w:r>
            <w:proofErr w:type="spellEnd"/>
            <w:proofErr w:type="gramEnd"/>
            <w:r w:rsidRPr="00430ACD">
              <w:rPr>
                <w:rFonts w:asciiTheme="minorHAnsi" w:eastAsiaTheme="minorHAnsi" w:hAnsiTheme="minorHAnsi" w:cstheme="minorHAnsi"/>
                <w:sz w:val="22"/>
                <w:szCs w:val="22"/>
                <w:lang w:eastAsia="en-US"/>
              </w:rPr>
              <w:t xml:space="preserve"> war höher als in den vorangegangenen Kursen. Der Altersdurchschnitt lag im vierten Kurs bei 18 Jahren, im fünften bei 17 Jahren. Es nahmen erneut überwiegend sehr junge Personen zwischen 16 und 18 Jahren teil. Die Geschlechterverteilung blieb konstant: Im Kurs 4 nahmen 11 Männer und 5 Frauen teil, im Kurs 5 bisher 12 Männer und </w:t>
            </w:r>
            <w:r w:rsidR="00416B33" w:rsidRPr="00430ACD">
              <w:rPr>
                <w:rFonts w:asciiTheme="minorHAnsi" w:eastAsiaTheme="minorHAnsi" w:hAnsiTheme="minorHAnsi" w:cstheme="minorHAnsi"/>
                <w:sz w:val="22"/>
                <w:szCs w:val="22"/>
                <w:lang w:eastAsia="en-US"/>
              </w:rPr>
              <w:t>4</w:t>
            </w:r>
            <w:r w:rsidRPr="00430ACD">
              <w:rPr>
                <w:rFonts w:asciiTheme="minorHAnsi" w:eastAsiaTheme="minorHAnsi" w:hAnsiTheme="minorHAnsi" w:cstheme="minorHAnsi"/>
                <w:sz w:val="22"/>
                <w:szCs w:val="22"/>
                <w:lang w:eastAsia="en-US"/>
              </w:rPr>
              <w:t xml:space="preserve"> Frauen. Die häufigsten Herkunftsländer waren die Türkei, Tschetschenien und Afghanistan.</w:t>
            </w:r>
          </w:p>
          <w:p w14:paraId="5E455BA2" w14:textId="0CEF3709" w:rsidR="00896F06" w:rsidRPr="0061320F" w:rsidRDefault="00896F06" w:rsidP="00896F06">
            <w:pPr>
              <w:spacing w:line="276" w:lineRule="auto"/>
              <w:rPr>
                <w:rFonts w:asciiTheme="minorHAnsi" w:eastAsiaTheme="minorHAnsi" w:hAnsiTheme="minorHAnsi" w:cstheme="minorHAnsi"/>
                <w:b/>
                <w:bCs/>
                <w:sz w:val="22"/>
                <w:szCs w:val="22"/>
                <w:u w:val="single"/>
                <w:lang w:eastAsia="en-US"/>
              </w:rPr>
            </w:pPr>
            <w:r w:rsidRPr="0061320F">
              <w:rPr>
                <w:rFonts w:asciiTheme="minorHAnsi" w:eastAsiaTheme="minorHAnsi" w:hAnsiTheme="minorHAnsi" w:cstheme="minorHAnsi"/>
                <w:b/>
                <w:bCs/>
                <w:sz w:val="22"/>
                <w:szCs w:val="22"/>
                <w:u w:val="single"/>
                <w:lang w:eastAsia="en-US"/>
              </w:rPr>
              <w:t>4. Endbericht</w:t>
            </w:r>
          </w:p>
          <w:p w14:paraId="2194CF49" w14:textId="7E4F7133" w:rsidR="00245008" w:rsidRPr="00C52AF4" w:rsidRDefault="00430ACD" w:rsidP="00C52AF4">
            <w:pPr>
              <w:spacing w:after="120" w:line="276" w:lineRule="auto"/>
              <w:jc w:val="both"/>
              <w:rPr>
                <w:rFonts w:asciiTheme="minorHAnsi" w:eastAsiaTheme="minorHAnsi" w:hAnsiTheme="minorHAnsi" w:cstheme="minorHAnsi"/>
                <w:color w:val="000000" w:themeColor="text1"/>
                <w:sz w:val="22"/>
                <w:szCs w:val="22"/>
                <w:lang w:eastAsia="en-US"/>
              </w:rPr>
            </w:pPr>
            <w:r w:rsidRPr="00C52AF4">
              <w:rPr>
                <w:rFonts w:asciiTheme="minorHAnsi" w:eastAsiaTheme="minorHAnsi" w:hAnsiTheme="minorHAnsi" w:cstheme="minorHAnsi"/>
                <w:color w:val="000000" w:themeColor="text1"/>
                <w:sz w:val="22"/>
                <w:szCs w:val="22"/>
                <w:lang w:eastAsia="en-US"/>
              </w:rPr>
              <w:t xml:space="preserve">Die sechste Kursmaßnahme umfasste insgesamt 5 Drittstaatsangehörige mit längerfristiger Aufenthaltsperspektive, 6 Asyl- bzw. subsidiär Schutzberechtigte, 7 </w:t>
            </w:r>
            <w:proofErr w:type="spellStart"/>
            <w:r w:rsidRPr="00C52AF4">
              <w:rPr>
                <w:rFonts w:asciiTheme="minorHAnsi" w:eastAsiaTheme="minorHAnsi" w:hAnsiTheme="minorHAnsi" w:cstheme="minorHAnsi"/>
                <w:color w:val="000000" w:themeColor="text1"/>
                <w:sz w:val="22"/>
                <w:szCs w:val="22"/>
                <w:lang w:eastAsia="en-US"/>
              </w:rPr>
              <w:t>EU-</w:t>
            </w:r>
            <w:proofErr w:type="gramStart"/>
            <w:r w:rsidRPr="00C52AF4">
              <w:rPr>
                <w:rFonts w:asciiTheme="minorHAnsi" w:eastAsiaTheme="minorHAnsi" w:hAnsiTheme="minorHAnsi" w:cstheme="minorHAnsi"/>
                <w:color w:val="000000" w:themeColor="text1"/>
                <w:sz w:val="22"/>
                <w:szCs w:val="22"/>
                <w:lang w:eastAsia="en-US"/>
              </w:rPr>
              <w:t>Bürger:innen</w:t>
            </w:r>
            <w:proofErr w:type="spellEnd"/>
            <w:proofErr w:type="gramEnd"/>
            <w:r w:rsidRPr="00C52AF4">
              <w:rPr>
                <w:rFonts w:asciiTheme="minorHAnsi" w:eastAsiaTheme="minorHAnsi" w:hAnsiTheme="minorHAnsi" w:cstheme="minorHAnsi"/>
                <w:color w:val="000000" w:themeColor="text1"/>
                <w:sz w:val="22"/>
                <w:szCs w:val="22"/>
                <w:lang w:eastAsia="en-US"/>
              </w:rPr>
              <w:t xml:space="preserve"> und 1 Österreicherin mit Migrationshintergrund. Der Altersdurchschnitt im </w:t>
            </w:r>
            <w:r w:rsidR="00A66825" w:rsidRPr="00C52AF4">
              <w:rPr>
                <w:rFonts w:asciiTheme="minorHAnsi" w:eastAsiaTheme="minorHAnsi" w:hAnsiTheme="minorHAnsi" w:cstheme="minorHAnsi"/>
                <w:color w:val="000000" w:themeColor="text1"/>
                <w:sz w:val="22"/>
                <w:szCs w:val="22"/>
                <w:lang w:eastAsia="en-US"/>
              </w:rPr>
              <w:t>6.</w:t>
            </w:r>
            <w:r w:rsidRPr="00C52AF4">
              <w:rPr>
                <w:rFonts w:asciiTheme="minorHAnsi" w:eastAsiaTheme="minorHAnsi" w:hAnsiTheme="minorHAnsi" w:cstheme="minorHAnsi"/>
                <w:color w:val="000000" w:themeColor="text1"/>
                <w:sz w:val="22"/>
                <w:szCs w:val="22"/>
                <w:lang w:eastAsia="en-US"/>
              </w:rPr>
              <w:t xml:space="preserve"> Kurs lag bei 17 Jahren. Die Geschlechterverteilung blieb konstant: Im </w:t>
            </w:r>
            <w:r w:rsidR="00A66825" w:rsidRPr="00C52AF4">
              <w:rPr>
                <w:rFonts w:asciiTheme="minorHAnsi" w:eastAsiaTheme="minorHAnsi" w:hAnsiTheme="minorHAnsi" w:cstheme="minorHAnsi"/>
                <w:color w:val="000000" w:themeColor="text1"/>
                <w:sz w:val="22"/>
                <w:szCs w:val="22"/>
                <w:lang w:eastAsia="en-US"/>
              </w:rPr>
              <w:t>6.</w:t>
            </w:r>
            <w:r w:rsidR="00E86185" w:rsidRPr="00C52AF4">
              <w:rPr>
                <w:rFonts w:asciiTheme="minorHAnsi" w:eastAsiaTheme="minorHAnsi" w:hAnsiTheme="minorHAnsi" w:cstheme="minorHAnsi"/>
                <w:color w:val="000000" w:themeColor="text1"/>
                <w:sz w:val="22"/>
                <w:szCs w:val="22"/>
                <w:lang w:eastAsia="en-US"/>
              </w:rPr>
              <w:t xml:space="preserve"> Kurs</w:t>
            </w:r>
            <w:r w:rsidRPr="00C52AF4">
              <w:rPr>
                <w:rFonts w:asciiTheme="minorHAnsi" w:eastAsiaTheme="minorHAnsi" w:hAnsiTheme="minorHAnsi" w:cstheme="minorHAnsi"/>
                <w:color w:val="000000" w:themeColor="text1"/>
                <w:sz w:val="22"/>
                <w:szCs w:val="22"/>
                <w:lang w:eastAsia="en-US"/>
              </w:rPr>
              <w:t xml:space="preserve"> nahmen 14 Männer und 5 Frauen teil. Die häufigsten Herkunftsländer waren Rumänien, Syrien und Ägypten, jeweils mit 3 </w:t>
            </w:r>
            <w:proofErr w:type="spellStart"/>
            <w:proofErr w:type="gramStart"/>
            <w:r w:rsidRPr="00C52AF4">
              <w:rPr>
                <w:rFonts w:asciiTheme="minorHAnsi" w:eastAsiaTheme="minorHAnsi" w:hAnsiTheme="minorHAnsi" w:cstheme="minorHAnsi"/>
                <w:color w:val="000000" w:themeColor="text1"/>
                <w:sz w:val="22"/>
                <w:szCs w:val="22"/>
                <w:lang w:eastAsia="en-US"/>
              </w:rPr>
              <w:t>Teilnehmer:innen</w:t>
            </w:r>
            <w:proofErr w:type="spellEnd"/>
            <w:proofErr w:type="gramEnd"/>
            <w:r w:rsidRPr="00C52AF4">
              <w:rPr>
                <w:rFonts w:asciiTheme="minorHAnsi" w:eastAsiaTheme="minorHAnsi" w:hAnsiTheme="minorHAnsi" w:cstheme="minorHAnsi"/>
                <w:color w:val="000000" w:themeColor="text1"/>
                <w:sz w:val="22"/>
                <w:szCs w:val="22"/>
                <w:lang w:eastAsia="en-US"/>
              </w:rPr>
              <w:t>.</w:t>
            </w:r>
          </w:p>
          <w:p w14:paraId="7F8124DF" w14:textId="5A9A6C3D" w:rsidR="00D3316C" w:rsidRDefault="00730411" w:rsidP="00A66825">
            <w:pPr>
              <w:spacing w:line="276" w:lineRule="auto"/>
              <w:jc w:val="both"/>
              <w:rPr>
                <w:rFonts w:asciiTheme="minorHAnsi" w:eastAsiaTheme="minorHAnsi" w:hAnsiTheme="minorHAnsi" w:cstheme="minorHAnsi"/>
                <w:color w:val="000000" w:themeColor="text1"/>
                <w:sz w:val="22"/>
                <w:szCs w:val="22"/>
                <w:lang w:eastAsia="en-US"/>
              </w:rPr>
            </w:pPr>
            <w:r w:rsidRPr="00C52AF4">
              <w:rPr>
                <w:rFonts w:asciiTheme="minorHAnsi" w:eastAsiaTheme="minorHAnsi" w:hAnsiTheme="minorHAnsi" w:cstheme="minorHAnsi"/>
                <w:color w:val="000000" w:themeColor="text1"/>
                <w:sz w:val="22"/>
                <w:szCs w:val="22"/>
                <w:lang w:eastAsia="en-US"/>
              </w:rPr>
              <w:t xml:space="preserve">Insgesamt lässt sich festhalten, dass im gesamten Projektverlauf 98 Jugendliche und junge Erwachsene erreicht wurden. Die Teilnehmenden kamen überwiegend aus Drittstaaten bzw. verfügten über einen Asyl- oder subsidiären Schutzstatus. Darüber hinaus nahmen auch </w:t>
            </w:r>
            <w:proofErr w:type="spellStart"/>
            <w:r w:rsidRPr="00C52AF4">
              <w:rPr>
                <w:rFonts w:asciiTheme="minorHAnsi" w:eastAsiaTheme="minorHAnsi" w:hAnsiTheme="minorHAnsi" w:cstheme="minorHAnsi"/>
                <w:color w:val="000000" w:themeColor="text1"/>
                <w:sz w:val="22"/>
                <w:szCs w:val="22"/>
                <w:lang w:eastAsia="en-US"/>
              </w:rPr>
              <w:t>EU-</w:t>
            </w:r>
            <w:proofErr w:type="gramStart"/>
            <w:r w:rsidRPr="00C52AF4">
              <w:rPr>
                <w:rFonts w:asciiTheme="minorHAnsi" w:eastAsiaTheme="minorHAnsi" w:hAnsiTheme="minorHAnsi" w:cstheme="minorHAnsi"/>
                <w:color w:val="000000" w:themeColor="text1"/>
                <w:sz w:val="22"/>
                <w:szCs w:val="22"/>
                <w:lang w:eastAsia="en-US"/>
              </w:rPr>
              <w:t>Bürger:innen</w:t>
            </w:r>
            <w:proofErr w:type="spellEnd"/>
            <w:proofErr w:type="gramEnd"/>
            <w:r w:rsidRPr="00C52AF4">
              <w:rPr>
                <w:rFonts w:asciiTheme="minorHAnsi" w:eastAsiaTheme="minorHAnsi" w:hAnsiTheme="minorHAnsi" w:cstheme="minorHAnsi"/>
                <w:color w:val="000000" w:themeColor="text1"/>
                <w:sz w:val="22"/>
                <w:szCs w:val="22"/>
                <w:lang w:eastAsia="en-US"/>
              </w:rPr>
              <w:t xml:space="preserve"> sowie </w:t>
            </w:r>
            <w:proofErr w:type="spellStart"/>
            <w:r w:rsidRPr="00C52AF4">
              <w:rPr>
                <w:rFonts w:asciiTheme="minorHAnsi" w:eastAsiaTheme="minorHAnsi" w:hAnsiTheme="minorHAnsi" w:cstheme="minorHAnsi"/>
                <w:color w:val="000000" w:themeColor="text1"/>
                <w:sz w:val="22"/>
                <w:szCs w:val="22"/>
                <w:lang w:eastAsia="en-US"/>
              </w:rPr>
              <w:t>Österreicher:innen</w:t>
            </w:r>
            <w:proofErr w:type="spellEnd"/>
            <w:r w:rsidRPr="00C52AF4">
              <w:rPr>
                <w:rFonts w:asciiTheme="minorHAnsi" w:eastAsiaTheme="minorHAnsi" w:hAnsiTheme="minorHAnsi" w:cstheme="minorHAnsi"/>
                <w:color w:val="000000" w:themeColor="text1"/>
                <w:sz w:val="22"/>
                <w:szCs w:val="22"/>
                <w:lang w:eastAsia="en-US"/>
              </w:rPr>
              <w:t xml:space="preserve"> mit Migrationshintergrund an den Kursmaßnahmen teil. Die häufigsten Herkunftsländer waren Syrien</w:t>
            </w:r>
            <w:r w:rsidR="00E86185" w:rsidRPr="00C52AF4">
              <w:rPr>
                <w:rFonts w:asciiTheme="minorHAnsi" w:eastAsiaTheme="minorHAnsi" w:hAnsiTheme="minorHAnsi" w:cstheme="minorHAnsi"/>
                <w:color w:val="000000" w:themeColor="text1"/>
                <w:sz w:val="22"/>
                <w:szCs w:val="22"/>
                <w:lang w:eastAsia="en-US"/>
              </w:rPr>
              <w:t xml:space="preserve"> und </w:t>
            </w:r>
            <w:r w:rsidRPr="00C52AF4">
              <w:rPr>
                <w:rFonts w:asciiTheme="minorHAnsi" w:eastAsiaTheme="minorHAnsi" w:hAnsiTheme="minorHAnsi" w:cstheme="minorHAnsi"/>
                <w:color w:val="000000" w:themeColor="text1"/>
                <w:sz w:val="22"/>
                <w:szCs w:val="22"/>
                <w:lang w:eastAsia="en-US"/>
              </w:rPr>
              <w:t>Afghanistan. Der Altersdurchschnitt lag über alle Kursmaßnahmen hinweg bei rund 1</w:t>
            </w:r>
            <w:r w:rsidR="00E86185" w:rsidRPr="00C52AF4">
              <w:rPr>
                <w:rFonts w:asciiTheme="minorHAnsi" w:eastAsiaTheme="minorHAnsi" w:hAnsiTheme="minorHAnsi" w:cstheme="minorHAnsi"/>
                <w:color w:val="000000" w:themeColor="text1"/>
                <w:sz w:val="22"/>
                <w:szCs w:val="22"/>
                <w:lang w:eastAsia="en-US"/>
              </w:rPr>
              <w:t xml:space="preserve">7 </w:t>
            </w:r>
            <w:r w:rsidRPr="00C52AF4">
              <w:rPr>
                <w:rFonts w:asciiTheme="minorHAnsi" w:eastAsiaTheme="minorHAnsi" w:hAnsiTheme="minorHAnsi" w:cstheme="minorHAnsi"/>
                <w:color w:val="000000" w:themeColor="text1"/>
                <w:sz w:val="22"/>
                <w:szCs w:val="22"/>
                <w:lang w:eastAsia="en-US"/>
              </w:rPr>
              <w:t>bis 19 Jahren, wobei in den späteren Kursdurchgängen vermehrt jüngere Teilnehmende zwischen 16 und 18 Jahren vertreten waren. Die Geschlechterverteilung war durchgehend männlich dominiert, mit einem Anteil von rund 70 % Männern und etwa 30 % Frauen.</w:t>
            </w:r>
          </w:p>
          <w:p w14:paraId="71374935" w14:textId="132C2A71" w:rsidR="004D699E" w:rsidRPr="00C52AF4" w:rsidRDefault="004D699E" w:rsidP="00A66825">
            <w:pPr>
              <w:spacing w:line="276" w:lineRule="auto"/>
              <w:jc w:val="both"/>
              <w:rPr>
                <w:rFonts w:asciiTheme="minorHAnsi" w:eastAsiaTheme="minorHAnsi" w:hAnsiTheme="minorHAnsi" w:cstheme="minorHAnsi"/>
                <w:color w:val="000000" w:themeColor="text1"/>
                <w:sz w:val="22"/>
                <w:szCs w:val="22"/>
                <w:lang w:eastAsia="en-US"/>
              </w:rPr>
            </w:pPr>
            <w:r>
              <w:rPr>
                <w:noProof/>
              </w:rPr>
              <w:drawing>
                <wp:anchor distT="0" distB="0" distL="114300" distR="114300" simplePos="0" relativeHeight="251681792" behindDoc="0" locked="0" layoutInCell="1" allowOverlap="1" wp14:anchorId="77159AE3" wp14:editId="1C3141D9">
                  <wp:simplePos x="0" y="0"/>
                  <wp:positionH relativeFrom="margin">
                    <wp:posOffset>-47625</wp:posOffset>
                  </wp:positionH>
                  <wp:positionV relativeFrom="paragraph">
                    <wp:posOffset>120650</wp:posOffset>
                  </wp:positionV>
                  <wp:extent cx="2933700" cy="2600325"/>
                  <wp:effectExtent l="0" t="0" r="0" b="9525"/>
                  <wp:wrapNone/>
                  <wp:docPr id="10" name="Diagramm 10">
                    <a:extLst xmlns:a="http://schemas.openxmlformats.org/drawingml/2006/main">
                      <a:ext uri="{FF2B5EF4-FFF2-40B4-BE49-F238E27FC236}">
                        <a16:creationId xmlns:a16="http://schemas.microsoft.com/office/drawing/2014/main" id="{03D8F24B-5407-4454-9277-01C6ABB681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0DCA1F41" wp14:editId="2064FC0E">
                  <wp:simplePos x="0" y="0"/>
                  <wp:positionH relativeFrom="margin">
                    <wp:posOffset>2910205</wp:posOffset>
                  </wp:positionH>
                  <wp:positionV relativeFrom="paragraph">
                    <wp:posOffset>108585</wp:posOffset>
                  </wp:positionV>
                  <wp:extent cx="2752725" cy="2619375"/>
                  <wp:effectExtent l="0" t="0" r="9525" b="9525"/>
                  <wp:wrapNone/>
                  <wp:docPr id="12" name="Diagramm 12">
                    <a:extLst xmlns:a="http://schemas.openxmlformats.org/drawingml/2006/main">
                      <a:ext uri="{FF2B5EF4-FFF2-40B4-BE49-F238E27FC236}">
                        <a16:creationId xmlns:a16="http://schemas.microsoft.com/office/drawing/2014/main" id="{678DDB13-9B71-4C57-9507-80602B6311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677E7B0C" w14:textId="7D3D1B73" w:rsidR="00A66825" w:rsidRDefault="00A66825" w:rsidP="00A66825">
            <w:pPr>
              <w:spacing w:line="276" w:lineRule="auto"/>
              <w:jc w:val="both"/>
              <w:rPr>
                <w:rFonts w:asciiTheme="minorHAnsi" w:eastAsiaTheme="minorHAnsi" w:hAnsiTheme="minorHAnsi" w:cstheme="minorHAnsi"/>
                <w:color w:val="FB2315" w:themeColor="accent1"/>
                <w:sz w:val="22"/>
                <w:szCs w:val="22"/>
                <w:lang w:eastAsia="en-US"/>
              </w:rPr>
            </w:pPr>
          </w:p>
          <w:p w14:paraId="06DD1809" w14:textId="127ECDAA" w:rsidR="00A66825" w:rsidRDefault="00A66825" w:rsidP="00A66825">
            <w:pPr>
              <w:spacing w:line="276" w:lineRule="auto"/>
              <w:jc w:val="both"/>
              <w:rPr>
                <w:rFonts w:asciiTheme="minorHAnsi" w:eastAsiaTheme="minorHAnsi" w:hAnsiTheme="minorHAnsi" w:cstheme="minorHAnsi"/>
                <w:color w:val="FB2315" w:themeColor="accent1"/>
                <w:sz w:val="22"/>
                <w:szCs w:val="22"/>
                <w:lang w:eastAsia="en-US"/>
              </w:rPr>
            </w:pPr>
          </w:p>
          <w:p w14:paraId="3CD45713" w14:textId="7C1FA63B" w:rsidR="00A66825" w:rsidRDefault="00A66825" w:rsidP="00A66825">
            <w:pPr>
              <w:spacing w:line="276" w:lineRule="auto"/>
              <w:jc w:val="both"/>
              <w:rPr>
                <w:rFonts w:asciiTheme="minorHAnsi" w:eastAsiaTheme="minorHAnsi" w:hAnsiTheme="minorHAnsi" w:cstheme="minorHAnsi"/>
                <w:color w:val="FB2315" w:themeColor="accent1"/>
                <w:sz w:val="22"/>
                <w:szCs w:val="22"/>
                <w:lang w:eastAsia="en-US"/>
              </w:rPr>
            </w:pPr>
          </w:p>
          <w:p w14:paraId="32311B3C" w14:textId="4BDA1844" w:rsidR="00A66825" w:rsidRDefault="00A66825" w:rsidP="00A66825">
            <w:pPr>
              <w:spacing w:line="276" w:lineRule="auto"/>
              <w:jc w:val="both"/>
              <w:rPr>
                <w:rFonts w:asciiTheme="minorHAnsi" w:eastAsiaTheme="minorHAnsi" w:hAnsiTheme="minorHAnsi" w:cstheme="minorHAnsi"/>
                <w:color w:val="FB2315" w:themeColor="accent1"/>
                <w:sz w:val="22"/>
                <w:szCs w:val="22"/>
                <w:lang w:eastAsia="en-US"/>
              </w:rPr>
            </w:pPr>
          </w:p>
          <w:p w14:paraId="329406C3" w14:textId="3F4ADC8A" w:rsidR="006E1998" w:rsidRDefault="006E1998" w:rsidP="00730411">
            <w:pPr>
              <w:spacing w:line="276" w:lineRule="auto"/>
              <w:rPr>
                <w:rFonts w:asciiTheme="minorHAnsi" w:eastAsiaTheme="minorHAnsi" w:hAnsiTheme="minorHAnsi" w:cstheme="minorHAnsi"/>
                <w:color w:val="FB2315" w:themeColor="accent1"/>
                <w:sz w:val="22"/>
                <w:szCs w:val="22"/>
                <w:lang w:eastAsia="en-US"/>
              </w:rPr>
            </w:pPr>
          </w:p>
          <w:p w14:paraId="2C35F943" w14:textId="5819D701" w:rsidR="006E1998" w:rsidRDefault="006E1998" w:rsidP="00730411">
            <w:pPr>
              <w:spacing w:line="276" w:lineRule="auto"/>
              <w:rPr>
                <w:rFonts w:asciiTheme="minorHAnsi" w:eastAsiaTheme="minorHAnsi" w:hAnsiTheme="minorHAnsi" w:cstheme="minorHAnsi"/>
                <w:color w:val="FB2315" w:themeColor="accent1"/>
                <w:sz w:val="22"/>
                <w:szCs w:val="22"/>
                <w:lang w:eastAsia="en-US"/>
              </w:rPr>
            </w:pPr>
          </w:p>
          <w:p w14:paraId="2B8C6CC0" w14:textId="696A5477" w:rsidR="006E1998" w:rsidRDefault="006E1998" w:rsidP="00730411">
            <w:pPr>
              <w:spacing w:line="276" w:lineRule="auto"/>
              <w:rPr>
                <w:rFonts w:asciiTheme="minorHAnsi" w:eastAsiaTheme="minorHAnsi" w:hAnsiTheme="minorHAnsi" w:cstheme="minorHAnsi"/>
                <w:color w:val="FB2315" w:themeColor="accent1"/>
                <w:sz w:val="22"/>
                <w:szCs w:val="22"/>
                <w:lang w:eastAsia="en-US"/>
              </w:rPr>
            </w:pPr>
          </w:p>
          <w:p w14:paraId="16241530" w14:textId="4319EF98" w:rsidR="006E1998" w:rsidRDefault="006E1998" w:rsidP="00730411">
            <w:pPr>
              <w:spacing w:line="276" w:lineRule="auto"/>
              <w:rPr>
                <w:rFonts w:asciiTheme="minorHAnsi" w:eastAsiaTheme="minorHAnsi" w:hAnsiTheme="minorHAnsi" w:cstheme="minorHAnsi"/>
                <w:color w:val="FB2315" w:themeColor="accent1"/>
                <w:sz w:val="22"/>
                <w:szCs w:val="22"/>
                <w:lang w:eastAsia="en-US"/>
              </w:rPr>
            </w:pPr>
          </w:p>
          <w:p w14:paraId="17E8DEBB" w14:textId="239B2AD1" w:rsidR="006E1998" w:rsidRDefault="006E1998" w:rsidP="00730411">
            <w:pPr>
              <w:spacing w:line="276" w:lineRule="auto"/>
              <w:rPr>
                <w:rFonts w:asciiTheme="minorHAnsi" w:eastAsiaTheme="minorHAnsi" w:hAnsiTheme="minorHAnsi" w:cstheme="minorHAnsi"/>
                <w:color w:val="FB2315" w:themeColor="accent1"/>
                <w:sz w:val="22"/>
                <w:szCs w:val="22"/>
                <w:lang w:eastAsia="en-US"/>
              </w:rPr>
            </w:pPr>
          </w:p>
          <w:p w14:paraId="5F722BC3" w14:textId="282D7B77" w:rsidR="006E1998" w:rsidRDefault="006E1998" w:rsidP="00730411">
            <w:pPr>
              <w:spacing w:line="276" w:lineRule="auto"/>
              <w:rPr>
                <w:rFonts w:asciiTheme="minorHAnsi" w:eastAsiaTheme="minorHAnsi" w:hAnsiTheme="minorHAnsi" w:cstheme="minorHAnsi"/>
                <w:color w:val="FB2315" w:themeColor="accent1"/>
                <w:sz w:val="22"/>
                <w:szCs w:val="22"/>
                <w:lang w:eastAsia="en-US"/>
              </w:rPr>
            </w:pPr>
          </w:p>
          <w:p w14:paraId="0855C830" w14:textId="0BC44D9B" w:rsidR="006E1998" w:rsidRDefault="006E1998" w:rsidP="00730411">
            <w:pPr>
              <w:spacing w:line="276" w:lineRule="auto"/>
              <w:rPr>
                <w:rFonts w:asciiTheme="minorHAnsi" w:eastAsiaTheme="minorHAnsi" w:hAnsiTheme="minorHAnsi" w:cstheme="minorHAnsi"/>
                <w:color w:val="FB2315" w:themeColor="accent1"/>
                <w:sz w:val="22"/>
                <w:szCs w:val="22"/>
                <w:lang w:eastAsia="en-US"/>
              </w:rPr>
            </w:pPr>
          </w:p>
          <w:p w14:paraId="7CDF2334" w14:textId="4CBB2C12" w:rsidR="006E1998" w:rsidRDefault="006E1998" w:rsidP="00730411">
            <w:pPr>
              <w:spacing w:line="276" w:lineRule="auto"/>
              <w:rPr>
                <w:rFonts w:asciiTheme="minorHAnsi" w:eastAsiaTheme="minorHAnsi" w:hAnsiTheme="minorHAnsi" w:cstheme="minorHAnsi"/>
                <w:color w:val="FB2315" w:themeColor="accent1"/>
                <w:sz w:val="22"/>
                <w:szCs w:val="22"/>
                <w:lang w:eastAsia="en-US"/>
              </w:rPr>
            </w:pPr>
          </w:p>
          <w:p w14:paraId="28F6945E" w14:textId="4BBFC5BA" w:rsidR="006E1998" w:rsidRPr="00430ACD" w:rsidRDefault="006E1998" w:rsidP="00730411">
            <w:pPr>
              <w:spacing w:line="276" w:lineRule="auto"/>
              <w:rPr>
                <w:rFonts w:asciiTheme="minorHAnsi" w:eastAsiaTheme="minorHAnsi" w:hAnsiTheme="minorHAnsi" w:cstheme="minorHAnsi"/>
                <w:sz w:val="22"/>
                <w:szCs w:val="22"/>
                <w:lang w:eastAsia="en-US"/>
              </w:rPr>
            </w:pPr>
          </w:p>
        </w:tc>
      </w:tr>
    </w:tbl>
    <w:p w14:paraId="72B70A37" w14:textId="4865E186" w:rsidR="00FB5E9D" w:rsidRPr="0082243A" w:rsidRDefault="00FB5E9D" w:rsidP="00FB5E9D">
      <w:pPr>
        <w:pStyle w:val="Formatvorlage3"/>
        <w:numPr>
          <w:ilvl w:val="1"/>
          <w:numId w:val="10"/>
        </w:numPr>
        <w:spacing w:line="276" w:lineRule="auto"/>
        <w:ind w:left="1220"/>
        <w:rPr>
          <w:rFonts w:asciiTheme="minorHAnsi" w:hAnsiTheme="minorHAnsi" w:cstheme="minorHAnsi"/>
          <w:sz w:val="23"/>
          <w:szCs w:val="23"/>
        </w:rPr>
      </w:pPr>
      <w:bookmarkStart w:id="34" w:name="_Toc138854527"/>
      <w:bookmarkStart w:id="35" w:name="_Toc167800334"/>
      <w:bookmarkEnd w:id="33"/>
      <w:r w:rsidRPr="0082243A">
        <w:rPr>
          <w:rFonts w:asciiTheme="minorHAnsi" w:hAnsiTheme="minorHAnsi" w:cstheme="minorHAnsi"/>
          <w:sz w:val="23"/>
          <w:szCs w:val="23"/>
        </w:rPr>
        <w:lastRenderedPageBreak/>
        <w:t xml:space="preserve">Bisher umgesetzte </w:t>
      </w:r>
      <w:bookmarkEnd w:id="34"/>
      <w:r w:rsidR="003158A1">
        <w:rPr>
          <w:rFonts w:asciiTheme="minorHAnsi" w:hAnsiTheme="minorHAnsi" w:cstheme="minorHAnsi"/>
          <w:sz w:val="23"/>
          <w:szCs w:val="23"/>
        </w:rPr>
        <w:t>Projektaktivitäten</w:t>
      </w:r>
      <w:bookmarkEnd w:id="35"/>
    </w:p>
    <w:p w14:paraId="730FC68E" w14:textId="788816C9" w:rsidR="00FB5E9D" w:rsidRDefault="00FB5E9D" w:rsidP="00FB5E9D">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3158A1" w:rsidRPr="00AC40C5">
        <w:rPr>
          <w:rFonts w:asciiTheme="minorHAnsi" w:hAnsiTheme="minorHAnsi" w:cstheme="minorHAnsi"/>
          <w:i/>
          <w:sz w:val="23"/>
          <w:szCs w:val="23"/>
        </w:rPr>
        <w:t xml:space="preserve">Beschreiben Sie </w:t>
      </w:r>
      <w:r w:rsidR="003158A1" w:rsidRPr="00AC40C5">
        <w:rPr>
          <w:rFonts w:asciiTheme="minorHAnsi" w:hAnsiTheme="minorHAnsi" w:cstheme="minorHAnsi"/>
          <w:i/>
          <w:sz w:val="23"/>
          <w:szCs w:val="23"/>
          <w:u w:val="single"/>
        </w:rPr>
        <w:t>kurz</w:t>
      </w:r>
      <w:r w:rsidR="003158A1" w:rsidRPr="00AC40C5">
        <w:rPr>
          <w:rFonts w:asciiTheme="minorHAnsi" w:hAnsiTheme="minorHAnsi" w:cstheme="minorHAnsi"/>
          <w:i/>
          <w:sz w:val="23"/>
          <w:szCs w:val="23"/>
        </w:rPr>
        <w:t>, was bisher im Projekt umgesetzt wurde</w:t>
      </w:r>
      <w:r w:rsidRPr="00AC40C5">
        <w:rPr>
          <w:rFonts w:asciiTheme="minorHAnsi" w:hAnsiTheme="minorHAnsi" w:cstheme="minorHAnsi"/>
          <w:i/>
          <w:sz w:val="23"/>
          <w:szCs w:val="23"/>
        </w:rPr>
        <w:t>.</w:t>
      </w:r>
      <w:r w:rsidR="003158A1" w:rsidRPr="00AC40C5">
        <w:rPr>
          <w:rFonts w:asciiTheme="minorHAnsi" w:hAnsiTheme="minorHAnsi" w:cstheme="minorHAnsi"/>
          <w:i/>
          <w:sz w:val="23"/>
          <w:szCs w:val="23"/>
        </w:rPr>
        <w:t xml:space="preserve"> Gehen Sie dabei auf </w:t>
      </w:r>
      <w:r w:rsidR="00AC40C5" w:rsidRPr="00AC40C5">
        <w:rPr>
          <w:rFonts w:asciiTheme="minorHAnsi" w:hAnsiTheme="minorHAnsi" w:cstheme="minorHAnsi"/>
          <w:i/>
          <w:sz w:val="23"/>
          <w:szCs w:val="23"/>
        </w:rPr>
        <w:t>besondere</w:t>
      </w:r>
      <w:r w:rsidR="003158A1" w:rsidRPr="00AC40C5">
        <w:rPr>
          <w:rFonts w:asciiTheme="minorHAnsi" w:hAnsiTheme="minorHAnsi" w:cstheme="minorHAnsi"/>
          <w:i/>
          <w:sz w:val="23"/>
          <w:szCs w:val="23"/>
        </w:rPr>
        <w:t xml:space="preserve"> E</w:t>
      </w:r>
      <w:r w:rsidR="00AC40C5" w:rsidRPr="00AC40C5">
        <w:rPr>
          <w:rFonts w:asciiTheme="minorHAnsi" w:hAnsiTheme="minorHAnsi" w:cstheme="minorHAnsi"/>
          <w:i/>
          <w:sz w:val="23"/>
          <w:szCs w:val="23"/>
        </w:rPr>
        <w:t>reignisse</w:t>
      </w:r>
      <w:r w:rsidR="003158A1" w:rsidRPr="00AC40C5">
        <w:rPr>
          <w:rFonts w:asciiTheme="minorHAnsi" w:hAnsiTheme="minorHAnsi" w:cstheme="minorHAnsi"/>
          <w:i/>
          <w:sz w:val="23"/>
          <w:szCs w:val="23"/>
        </w:rPr>
        <w:t xml:space="preserve"> ein.</w:t>
      </w:r>
      <w:r w:rsidRPr="00AC40C5">
        <w:rPr>
          <w:rFonts w:asciiTheme="minorHAnsi" w:hAnsiTheme="minorHAnsi" w:cstheme="minorHAnsi"/>
          <w:i/>
          <w:sz w:val="23"/>
          <w:szCs w:val="23"/>
        </w:rPr>
        <w:t>)</w:t>
      </w:r>
      <w:r w:rsidRPr="0082243A">
        <w:rPr>
          <w:rFonts w:asciiTheme="minorHAnsi" w:hAnsiTheme="minorHAnsi" w:cstheme="minorHAnsi"/>
          <w:i/>
          <w:sz w:val="23"/>
          <w:szCs w:val="23"/>
        </w:rPr>
        <w:t xml:space="preserve"> </w:t>
      </w:r>
    </w:p>
    <w:tbl>
      <w:tblPr>
        <w:tblStyle w:val="Tabellenraster"/>
        <w:tblpPr w:leftFromText="141" w:rightFromText="141" w:vertAnchor="text" w:tblpY="1"/>
        <w:tblOverlap w:val="never"/>
        <w:tblW w:w="0" w:type="auto"/>
        <w:tblLook w:val="04A0" w:firstRow="1" w:lastRow="0" w:firstColumn="1" w:lastColumn="0" w:noHBand="0" w:noVBand="1"/>
      </w:tblPr>
      <w:tblGrid>
        <w:gridCol w:w="9062"/>
      </w:tblGrid>
      <w:tr w:rsidR="00FB5E9D" w14:paraId="2BF2CA29" w14:textId="77777777" w:rsidTr="00412DB3">
        <w:tc>
          <w:tcPr>
            <w:tcW w:w="9062" w:type="dxa"/>
            <w:shd w:val="clear" w:color="auto" w:fill="auto"/>
          </w:tcPr>
          <w:p w14:paraId="3122AD3F" w14:textId="728CF099" w:rsidR="00AC40C5" w:rsidRPr="009324A8" w:rsidRDefault="00AC40C5" w:rsidP="00412DB3">
            <w:pPr>
              <w:spacing w:after="120" w:line="240" w:lineRule="auto"/>
              <w:rPr>
                <w:rFonts w:asciiTheme="minorHAnsi" w:hAnsiTheme="minorHAnsi" w:cstheme="minorHAnsi"/>
                <w:b/>
                <w:sz w:val="22"/>
                <w:szCs w:val="22"/>
                <w:u w:val="single"/>
              </w:rPr>
            </w:pPr>
            <w:r w:rsidRPr="009324A8">
              <w:rPr>
                <w:rFonts w:asciiTheme="minorHAnsi" w:hAnsiTheme="minorHAnsi" w:cstheme="minorHAnsi"/>
                <w:b/>
                <w:sz w:val="22"/>
                <w:szCs w:val="22"/>
                <w:u w:val="single"/>
              </w:rPr>
              <w:t>1. Zwischenbericht</w:t>
            </w:r>
          </w:p>
          <w:p w14:paraId="61CC8FE3" w14:textId="77777777" w:rsidR="00B5661B" w:rsidRPr="006D6BD8" w:rsidRDefault="00B5661B" w:rsidP="00412DB3">
            <w:pPr>
              <w:spacing w:line="240" w:lineRule="auto"/>
              <w:jc w:val="both"/>
              <w:rPr>
                <w:rFonts w:asciiTheme="minorHAnsi" w:hAnsiTheme="minorHAnsi" w:cstheme="minorHAnsi"/>
                <w:bCs/>
                <w:noProof/>
                <w:sz w:val="22"/>
                <w:szCs w:val="22"/>
              </w:rPr>
            </w:pPr>
            <w:r w:rsidRPr="006D6BD8">
              <w:rPr>
                <w:rFonts w:asciiTheme="minorHAnsi" w:hAnsiTheme="minorHAnsi" w:cstheme="minorHAnsi"/>
                <w:b/>
                <w:bCs/>
                <w:noProof/>
                <w:sz w:val="22"/>
                <w:szCs w:val="22"/>
              </w:rPr>
              <w:t>Modul 1</w:t>
            </w:r>
            <w:r w:rsidRPr="006D6BD8">
              <w:rPr>
                <w:rFonts w:asciiTheme="minorHAnsi" w:hAnsiTheme="minorHAnsi" w:cstheme="minorHAnsi"/>
                <w:bCs/>
                <w:noProof/>
                <w:sz w:val="22"/>
                <w:szCs w:val="22"/>
              </w:rPr>
              <w:t xml:space="preserve"> </w:t>
            </w:r>
          </w:p>
          <w:p w14:paraId="7FB8D74B" w14:textId="48175696" w:rsidR="00B5661B" w:rsidRPr="006D6BD8" w:rsidRDefault="00B5661B" w:rsidP="00412DB3">
            <w:pPr>
              <w:spacing w:line="240" w:lineRule="auto"/>
              <w:rPr>
                <w:rFonts w:asciiTheme="minorHAnsi" w:hAnsiTheme="minorHAnsi" w:cstheme="minorHAnsi"/>
                <w:bCs/>
                <w:i/>
                <w:noProof/>
                <w:sz w:val="22"/>
                <w:szCs w:val="22"/>
              </w:rPr>
            </w:pPr>
            <w:r w:rsidRPr="006D6BD8">
              <w:rPr>
                <w:rFonts w:asciiTheme="minorHAnsi" w:hAnsiTheme="minorHAnsi" w:cstheme="minorHAnsi"/>
                <w:bCs/>
                <w:i/>
                <w:noProof/>
                <w:sz w:val="22"/>
                <w:szCs w:val="22"/>
              </w:rPr>
              <w:t>Erstgespräche und Skills Check, sowie die Erstellung eines maßgeschneiderten Aktionsplans für jeden Teilnehmenden.</w:t>
            </w:r>
          </w:p>
          <w:p w14:paraId="35AA9085" w14:textId="15469C53" w:rsidR="00B5661B" w:rsidRPr="003901D6" w:rsidRDefault="00B5661B" w:rsidP="003901D6">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Die Projektmitarbeiter</w:t>
            </w:r>
            <w:r w:rsidR="006D6BD8">
              <w:rPr>
                <w:rFonts w:asciiTheme="minorHAnsi" w:hAnsiTheme="minorHAnsi" w:cstheme="minorHAnsi"/>
                <w:bCs/>
                <w:noProof/>
                <w:sz w:val="22"/>
                <w:szCs w:val="22"/>
              </w:rPr>
              <w:t>:</w:t>
            </w:r>
            <w:r w:rsidRPr="006D6BD8">
              <w:rPr>
                <w:rFonts w:asciiTheme="minorHAnsi" w:hAnsiTheme="minorHAnsi" w:cstheme="minorHAnsi"/>
                <w:bCs/>
                <w:noProof/>
                <w:sz w:val="22"/>
                <w:szCs w:val="22"/>
              </w:rPr>
              <w:t>innen nahmen direkt nach der Zubuchung der Interessent*innen durch das AMS telefonisch Kontakt mit den Jugendlichen auf und vereinbarten einen individuellen Erstgeprächstermin. Bei diesem Termin wurde das Deutschniveau geklärt sowie die Interessen und Kompetenzen mit Fragebögen abgefragt. Es wurden die ersten Schritte für den Aktionsplan festgelegt, welche Jobvorstellungen bestehen und welche Kompetenzen es braucht um dieses Ziel zu erreichen. Die Ergebnisse des Clearings wurden genauestens dokumentiert und um Inhalte jeder weiteren Beratung ergänzt.</w:t>
            </w:r>
          </w:p>
          <w:p w14:paraId="6B771229" w14:textId="77777777" w:rsidR="00B5661B" w:rsidRPr="006D6BD8" w:rsidRDefault="00B5661B" w:rsidP="00412DB3">
            <w:pPr>
              <w:spacing w:line="240" w:lineRule="auto"/>
              <w:jc w:val="both"/>
              <w:rPr>
                <w:rFonts w:asciiTheme="minorHAnsi" w:hAnsiTheme="minorHAnsi" w:cstheme="minorHAnsi"/>
                <w:bCs/>
                <w:noProof/>
                <w:sz w:val="22"/>
                <w:szCs w:val="22"/>
              </w:rPr>
            </w:pPr>
            <w:r w:rsidRPr="006D6BD8">
              <w:rPr>
                <w:rFonts w:asciiTheme="minorHAnsi" w:hAnsiTheme="minorHAnsi" w:cstheme="minorHAnsi"/>
                <w:b/>
                <w:bCs/>
                <w:noProof/>
                <w:sz w:val="22"/>
                <w:szCs w:val="22"/>
              </w:rPr>
              <w:t>Modul 2</w:t>
            </w:r>
            <w:r w:rsidRPr="006D6BD8">
              <w:rPr>
                <w:rFonts w:asciiTheme="minorHAnsi" w:hAnsiTheme="minorHAnsi" w:cstheme="minorHAnsi"/>
                <w:bCs/>
                <w:noProof/>
                <w:sz w:val="22"/>
                <w:szCs w:val="22"/>
              </w:rPr>
              <w:t xml:space="preserve"> </w:t>
            </w:r>
          </w:p>
          <w:p w14:paraId="5200928C" w14:textId="77777777" w:rsidR="00B5661B" w:rsidRPr="006D6BD8" w:rsidRDefault="00B5661B" w:rsidP="00412DB3">
            <w:pPr>
              <w:spacing w:after="120" w:line="240" w:lineRule="auto"/>
              <w:rPr>
                <w:rFonts w:asciiTheme="minorHAnsi" w:hAnsiTheme="minorHAnsi" w:cstheme="minorHAnsi"/>
                <w:bCs/>
                <w:i/>
                <w:noProof/>
                <w:sz w:val="22"/>
                <w:szCs w:val="22"/>
              </w:rPr>
            </w:pPr>
            <w:r w:rsidRPr="006D6BD8">
              <w:rPr>
                <w:rFonts w:asciiTheme="minorHAnsi" w:hAnsiTheme="minorHAnsi" w:cstheme="minorHAnsi"/>
                <w:bCs/>
                <w:i/>
                <w:noProof/>
                <w:sz w:val="22"/>
                <w:szCs w:val="22"/>
              </w:rPr>
              <w:t>Berufsspezifische Vorbereitung, fachbezogener Deutschkurs, Workshopreihe, sowie ein Kurzpraktikum in einem Unternehmen.</w:t>
            </w:r>
          </w:p>
          <w:p w14:paraId="7B02F52C" w14:textId="2225532B" w:rsidR="00B5661B" w:rsidRPr="006D6BD8" w:rsidRDefault="00B5661B"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Der fachspezifische Deutschkurs verbesserte die Deutschkenntnisse der Teilnehmenden für die Aufnahme einer beruflichen Tätigkeit. Hier wurden mit unterschiedlichen Lehrbüchern die Schwerpunkte je nach Bedarf der Gruppe gesetzt. Allgemeines Vokabular, das für eine Lehre (bzw. den Arbeitsmarkt generell) vorausgesetzt wird, wurde vermittelt. Fachspezifisches Vokabular (z.B. für medizinische oder technische Lehrberufe) wurde nach Schwerpunkt und in Kleingruppen vermittelt. In den ersten beiden Kursmaßnahmen stand auch der Besuch der Stadtbibliothek Graz Zanklhof auf unserer Agenda, wo die Teilnehmenden durch Lesen ihre Deutschkenntnisse verbessern konnten. Einige Teilnehmende haben sich auch Bücher ausgeliehen und haben das Lesen als Hobby entdeckt.</w:t>
            </w:r>
          </w:p>
          <w:p w14:paraId="6A90A5C3" w14:textId="3DE5D48E" w:rsidR="00B5661B" w:rsidRPr="006D6BD8" w:rsidRDefault="00B5661B"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 xml:space="preserve">Die Inhalte der Workshops setzten sich ebenfalls mit arbeitsmarktrelevanten Themen auseinander. Hierzu zählten Berufsbilder, Bewerbungstraining, Zeitmanagement und Lernen lernen, berufsspezifische Grundfertigkeiten in Mathematik und Englisch, Telefon- und Kommunikationstraining, Antidiskriminierungstraining und soziale Kompetenzen. Da während des zweiten Kurses 2024 Teilnehmende von Diskriminierungserfahrungen berichteten, hat das </w:t>
            </w:r>
            <w:r w:rsidR="00FA3473">
              <w:rPr>
                <w:rFonts w:asciiTheme="minorHAnsi" w:hAnsiTheme="minorHAnsi" w:cstheme="minorHAnsi"/>
                <w:bCs/>
                <w:noProof/>
                <w:sz w:val="22"/>
                <w:szCs w:val="22"/>
              </w:rPr>
              <w:t>HANDWERK.ZUKUNFT</w:t>
            </w:r>
            <w:r w:rsidRPr="006D6BD8">
              <w:rPr>
                <w:rFonts w:asciiTheme="minorHAnsi" w:hAnsiTheme="minorHAnsi" w:cstheme="minorHAnsi"/>
                <w:bCs/>
                <w:noProof/>
                <w:sz w:val="22"/>
                <w:szCs w:val="22"/>
              </w:rPr>
              <w:t>-Team mit der Antidiskriminierungsstelle in Graz Konktakt aufgenommen. Frau Eber, die in der Rechtsabteilung der Antidiskriminierungsstelle tätig ist, hielt einen Vortrag über Diskriminierungen in der Steiermark und berichtete von Praxisfällen sowie Online-Diskriminierungen. Der Besuch war für die Teilnehmenden sehr hilfreich und sie konnten ihre eigenen Erfahrungen teilen. In Zukunft werden wir die Antidiskriminierungsstelle regelmäßig einladen.</w:t>
            </w:r>
          </w:p>
          <w:p w14:paraId="1E0F4A0D" w14:textId="03EFDAD2" w:rsidR="00624EB9" w:rsidRPr="003901D6" w:rsidRDefault="00B5661B" w:rsidP="003901D6">
            <w:pPr>
              <w:spacing w:after="120" w:line="240" w:lineRule="auto"/>
              <w:jc w:val="both"/>
              <w:rPr>
                <w:rFonts w:asciiTheme="minorHAnsi" w:hAnsiTheme="minorHAnsi" w:cstheme="minorHAnsi"/>
                <w:sz w:val="22"/>
                <w:szCs w:val="22"/>
              </w:rPr>
            </w:pPr>
            <w:r w:rsidRPr="006D6BD8">
              <w:rPr>
                <w:rFonts w:asciiTheme="minorHAnsi" w:hAnsiTheme="minorHAnsi" w:cstheme="minorHAnsi"/>
                <w:bCs/>
                <w:noProof/>
                <w:sz w:val="22"/>
                <w:szCs w:val="22"/>
              </w:rPr>
              <w:t>Im Laufe des Kurses absolvierten die Teilnehmenden einwöchige Praktika in Betrieben ihrer gewünschten Berufssparte. Gemeinsam mit den Sozialpädagoginnen/Trainerinnen wurden Betriebe gesucht, kontaktiert und die Kursteinehmer</w:t>
            </w:r>
            <w:r w:rsidR="003C323B">
              <w:rPr>
                <w:rFonts w:asciiTheme="minorHAnsi" w:hAnsiTheme="minorHAnsi" w:cstheme="minorHAnsi"/>
                <w:bCs/>
                <w:noProof/>
                <w:sz w:val="22"/>
                <w:szCs w:val="22"/>
              </w:rPr>
              <w:t>:</w:t>
            </w:r>
            <w:r w:rsidRPr="006D6BD8">
              <w:rPr>
                <w:rFonts w:asciiTheme="minorHAnsi" w:hAnsiTheme="minorHAnsi" w:cstheme="minorHAnsi"/>
                <w:bCs/>
                <w:noProof/>
                <w:sz w:val="22"/>
                <w:szCs w:val="22"/>
              </w:rPr>
              <w:t>innen auf ihr Praktikum vorbereitet. Die Kurzzeitpraktika wurden bisher gut angenommen, sowohl von Seiten der Teilnehmenden als auch von Seiten der Betriebe. Das Praktikum führte nicht selten zur Aufnahme einer Lehre im selben Betrieb.</w:t>
            </w:r>
          </w:p>
          <w:p w14:paraId="249E14CE" w14:textId="77777777" w:rsidR="00B5661B" w:rsidRPr="006D6BD8" w:rsidRDefault="00B5661B" w:rsidP="00412DB3">
            <w:pPr>
              <w:spacing w:line="240" w:lineRule="auto"/>
              <w:jc w:val="both"/>
              <w:rPr>
                <w:rFonts w:asciiTheme="minorHAnsi" w:hAnsiTheme="minorHAnsi" w:cstheme="minorHAnsi"/>
                <w:bCs/>
                <w:noProof/>
                <w:sz w:val="22"/>
                <w:szCs w:val="22"/>
              </w:rPr>
            </w:pPr>
            <w:r w:rsidRPr="006D6BD8">
              <w:rPr>
                <w:rFonts w:asciiTheme="minorHAnsi" w:hAnsiTheme="minorHAnsi" w:cstheme="minorHAnsi"/>
                <w:b/>
                <w:bCs/>
                <w:noProof/>
                <w:sz w:val="22"/>
                <w:szCs w:val="22"/>
              </w:rPr>
              <w:t>Modul 3</w:t>
            </w:r>
          </w:p>
          <w:p w14:paraId="5F90D9D5" w14:textId="12D4C245" w:rsidR="00B5661B" w:rsidRPr="006D6BD8" w:rsidRDefault="00B5661B" w:rsidP="00412DB3">
            <w:pPr>
              <w:spacing w:after="120" w:line="240" w:lineRule="auto"/>
              <w:rPr>
                <w:rFonts w:asciiTheme="minorHAnsi" w:hAnsiTheme="minorHAnsi" w:cstheme="minorHAnsi"/>
                <w:bCs/>
                <w:i/>
                <w:noProof/>
                <w:sz w:val="22"/>
                <w:szCs w:val="22"/>
              </w:rPr>
            </w:pPr>
            <w:r w:rsidRPr="006D6BD8">
              <w:rPr>
                <w:rFonts w:asciiTheme="minorHAnsi" w:hAnsiTheme="minorHAnsi" w:cstheme="minorHAnsi"/>
                <w:bCs/>
                <w:i/>
                <w:noProof/>
                <w:sz w:val="22"/>
                <w:szCs w:val="22"/>
              </w:rPr>
              <w:t>Individuelle Betreuung und Begleitung durch freiwillige Mentor</w:t>
            </w:r>
            <w:r w:rsidR="006D6BD8">
              <w:rPr>
                <w:rFonts w:asciiTheme="minorHAnsi" w:hAnsiTheme="minorHAnsi" w:cstheme="minorHAnsi"/>
                <w:bCs/>
                <w:i/>
                <w:noProof/>
                <w:sz w:val="22"/>
                <w:szCs w:val="22"/>
              </w:rPr>
              <w:t>:</w:t>
            </w:r>
            <w:r w:rsidRPr="006D6BD8">
              <w:rPr>
                <w:rFonts w:asciiTheme="minorHAnsi" w:hAnsiTheme="minorHAnsi" w:cstheme="minorHAnsi"/>
                <w:bCs/>
                <w:i/>
                <w:noProof/>
                <w:sz w:val="22"/>
                <w:szCs w:val="22"/>
              </w:rPr>
              <w:t>innen des Roten Kreuzes, psychosoziale Unterstützung und Reflexionsgespräche.</w:t>
            </w:r>
          </w:p>
          <w:p w14:paraId="5301A6A8" w14:textId="6A17F700" w:rsidR="00B5661B" w:rsidRPr="006D6BD8" w:rsidRDefault="00B5661B"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Für Teilnehmer</w:t>
            </w:r>
            <w:r w:rsidR="006D6BD8">
              <w:rPr>
                <w:rFonts w:asciiTheme="minorHAnsi" w:hAnsiTheme="minorHAnsi" w:cstheme="minorHAnsi"/>
                <w:bCs/>
                <w:noProof/>
                <w:sz w:val="22"/>
                <w:szCs w:val="22"/>
              </w:rPr>
              <w:t>:</w:t>
            </w:r>
            <w:r w:rsidRPr="006D6BD8">
              <w:rPr>
                <w:rFonts w:asciiTheme="minorHAnsi" w:hAnsiTheme="minorHAnsi" w:cstheme="minorHAnsi"/>
                <w:bCs/>
                <w:noProof/>
                <w:sz w:val="22"/>
                <w:szCs w:val="22"/>
              </w:rPr>
              <w:t>innen, die ein starkes sprachliches Defizit oder eine Lernschwäche aufweisen, gab es die Möglichkeit auf freiwillige Mentor</w:t>
            </w:r>
            <w:r w:rsidR="006D6BD8">
              <w:rPr>
                <w:rFonts w:asciiTheme="minorHAnsi" w:hAnsiTheme="minorHAnsi" w:cstheme="minorHAnsi"/>
                <w:bCs/>
                <w:noProof/>
                <w:sz w:val="22"/>
                <w:szCs w:val="22"/>
              </w:rPr>
              <w:t>:</w:t>
            </w:r>
            <w:r w:rsidRPr="006D6BD8">
              <w:rPr>
                <w:rFonts w:asciiTheme="minorHAnsi" w:hAnsiTheme="minorHAnsi" w:cstheme="minorHAnsi"/>
                <w:bCs/>
                <w:noProof/>
                <w:sz w:val="22"/>
                <w:szCs w:val="22"/>
              </w:rPr>
              <w:t>innen zurück zu greifen, die individuell beim Lernen unterstützen.</w:t>
            </w:r>
          </w:p>
          <w:p w14:paraId="0163528D" w14:textId="4793E605" w:rsidR="00B5661B" w:rsidRPr="006D6BD8" w:rsidRDefault="00B5661B" w:rsidP="00412DB3">
            <w:pPr>
              <w:spacing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lastRenderedPageBreak/>
              <w:t>Die wöchentlichen Reflexionsgespräche fanden im geschützten Rahmen eines Einzelsettings statt. Dabei wurde über den Verlauf des Kurses und des Bewerbungsprozesses gesprochen. Die Teilnehmer</w:t>
            </w:r>
            <w:r w:rsidR="003C323B">
              <w:rPr>
                <w:rFonts w:asciiTheme="minorHAnsi" w:hAnsiTheme="minorHAnsi" w:cstheme="minorHAnsi"/>
                <w:bCs/>
                <w:noProof/>
                <w:sz w:val="22"/>
                <w:szCs w:val="22"/>
              </w:rPr>
              <w:t>:</w:t>
            </w:r>
            <w:r w:rsidRPr="006D6BD8">
              <w:rPr>
                <w:rFonts w:asciiTheme="minorHAnsi" w:hAnsiTheme="minorHAnsi" w:cstheme="minorHAnsi"/>
                <w:bCs/>
                <w:noProof/>
                <w:sz w:val="22"/>
                <w:szCs w:val="22"/>
              </w:rPr>
              <w:t xml:space="preserve">innen bekamen ein Feedback zu ihren Lernfortschritten, gemeinsam wurde über die Rückmeldungen der Bewerbungen und den Verlauf der Praktika reflektiert. </w:t>
            </w:r>
          </w:p>
          <w:p w14:paraId="34CD6A2B" w14:textId="0F80A80C" w:rsidR="004C21EA" w:rsidRPr="003901D6" w:rsidRDefault="00B5661B" w:rsidP="003901D6">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In der psychosozialen Unterstützung boten die Projektmitarbeiter</w:t>
            </w:r>
            <w:r w:rsidR="006D6BD8">
              <w:rPr>
                <w:rFonts w:asciiTheme="minorHAnsi" w:hAnsiTheme="minorHAnsi" w:cstheme="minorHAnsi"/>
                <w:bCs/>
                <w:noProof/>
                <w:sz w:val="22"/>
                <w:szCs w:val="22"/>
              </w:rPr>
              <w:t>:</w:t>
            </w:r>
            <w:r w:rsidRPr="006D6BD8">
              <w:rPr>
                <w:rFonts w:asciiTheme="minorHAnsi" w:hAnsiTheme="minorHAnsi" w:cstheme="minorHAnsi"/>
                <w:bCs/>
                <w:noProof/>
                <w:sz w:val="22"/>
                <w:szCs w:val="22"/>
              </w:rPr>
              <w:t>innen mit einer sozialpädagogischen Ausbildung bei Bedarf eine Fallbegleitung in der Arbeitsweise des Case Managements an, indem sie das konkrete Thema in Gesprächen herausarbeiteten und die Person bei der Kontaktaufnahme mit den richtigen Anlaufstellen unterstützten.</w:t>
            </w:r>
          </w:p>
          <w:p w14:paraId="78FB7121" w14:textId="24BAFECB" w:rsidR="00B5661B" w:rsidRPr="006D6BD8" w:rsidRDefault="00B5661B" w:rsidP="00412DB3">
            <w:pPr>
              <w:spacing w:line="240" w:lineRule="auto"/>
              <w:jc w:val="both"/>
              <w:rPr>
                <w:rFonts w:asciiTheme="minorHAnsi" w:hAnsiTheme="minorHAnsi" w:cstheme="minorHAnsi"/>
                <w:bCs/>
                <w:noProof/>
                <w:sz w:val="22"/>
                <w:szCs w:val="22"/>
              </w:rPr>
            </w:pPr>
            <w:r w:rsidRPr="006D6BD8">
              <w:rPr>
                <w:rFonts w:asciiTheme="minorHAnsi" w:hAnsiTheme="minorHAnsi" w:cstheme="minorHAnsi"/>
                <w:b/>
                <w:bCs/>
                <w:noProof/>
                <w:sz w:val="22"/>
                <w:szCs w:val="22"/>
              </w:rPr>
              <w:t>Modul 4</w:t>
            </w:r>
          </w:p>
          <w:p w14:paraId="61300987" w14:textId="5B3A05D9" w:rsidR="00B5661B" w:rsidRPr="006D6BD8" w:rsidRDefault="00B5661B" w:rsidP="00412DB3">
            <w:pPr>
              <w:spacing w:after="120" w:line="240" w:lineRule="auto"/>
              <w:rPr>
                <w:rFonts w:asciiTheme="minorHAnsi" w:hAnsiTheme="minorHAnsi" w:cstheme="minorHAnsi"/>
                <w:bCs/>
                <w:i/>
                <w:noProof/>
                <w:sz w:val="22"/>
                <w:szCs w:val="22"/>
              </w:rPr>
            </w:pPr>
            <w:r w:rsidRPr="006D6BD8">
              <w:rPr>
                <w:rFonts w:asciiTheme="minorHAnsi" w:hAnsiTheme="minorHAnsi" w:cstheme="minorHAnsi"/>
                <w:bCs/>
                <w:i/>
                <w:noProof/>
                <w:sz w:val="22"/>
                <w:szCs w:val="22"/>
              </w:rPr>
              <w:t>Perspektivenentwicklung und Nachbetreuung, Hilfestellung bei der Lehrstellensuche und Unterstützung bei der Vermittlung weiterer Praktika.</w:t>
            </w:r>
          </w:p>
          <w:p w14:paraId="0AEA7AB4" w14:textId="47CE49D6" w:rsidR="00B5661B" w:rsidRPr="006D6BD8" w:rsidRDefault="00B5661B"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In allen bisherigen Kursen des Projekts „</w:t>
            </w:r>
            <w:r w:rsidR="00FA3473">
              <w:rPr>
                <w:rFonts w:asciiTheme="minorHAnsi" w:hAnsiTheme="minorHAnsi" w:cstheme="minorHAnsi"/>
                <w:bCs/>
                <w:noProof/>
                <w:sz w:val="22"/>
                <w:szCs w:val="22"/>
              </w:rPr>
              <w:t>HandWerk.Zukunft – Berufsvorbereitungskurse mit Lehrvermittlung</w:t>
            </w:r>
            <w:r w:rsidRPr="006D6BD8">
              <w:rPr>
                <w:rFonts w:asciiTheme="minorHAnsi" w:hAnsiTheme="minorHAnsi" w:cstheme="minorHAnsi"/>
                <w:bCs/>
                <w:noProof/>
                <w:sz w:val="22"/>
                <w:szCs w:val="22"/>
              </w:rPr>
              <w:t xml:space="preserve"> haben wir das Berufsinformationszentrum (BIZ) in der Neutorgasse beim AMS besucht. Dort erhielten die Teilnehmenden eine umfangreiche Präsentation über Lehrstellen in Österreich und wurden ermutigt, ihre Berufswünsche vorzustellen. Zudem absolvierten sie den online Berufseignungstest "Berufskompass", der ihnen Aufschluss über passende Berufe sowie ihre Stärken und Schwächen gab. Dieser Besuch hilft dabei, die Selbst- und Fremdeinschätzung der Teilnehmenden noch tiefergehend aufzuzeigen.</w:t>
            </w:r>
          </w:p>
          <w:p w14:paraId="60720C21" w14:textId="5C78DB67" w:rsidR="00B5661B" w:rsidRPr="006D6BD8" w:rsidRDefault="00B5661B"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Im Frühjahr 2024, während des ersten Kurses, besuchten wir eine Berufsinfomesse am Flughafen. Verschiedene Unternehmen stellten ihre Lehrberufe vor und es bestand die Möglichkeit, direkt mit den Firmenverantwortlichen zu sprechen. Ein Teilnehmer entdeckte dort den Beruf des Betriebslogistikkaufmanns für sich. Obwohl er letztlich nicht bei einem der ausstellenden Unternehmen eine Lehre begann, fand er seinen Wunschberuf.</w:t>
            </w:r>
          </w:p>
          <w:p w14:paraId="1248256F" w14:textId="79DC69AE" w:rsidR="00B5661B" w:rsidRPr="006D6BD8" w:rsidRDefault="00B5661B"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 xml:space="preserve">Das Arbeitsmarktservice (AMS) organisierte Firmenvorstellungstermine, bei denen Unternehmen Lehrstellen und offene Stellen präsentierten. </w:t>
            </w:r>
            <w:r w:rsidR="00FA3473">
              <w:rPr>
                <w:rFonts w:asciiTheme="minorHAnsi" w:hAnsiTheme="minorHAnsi" w:cstheme="minorHAnsi"/>
                <w:bCs/>
                <w:noProof/>
                <w:sz w:val="22"/>
                <w:szCs w:val="22"/>
              </w:rPr>
              <w:t>HANDWERK.ZUKUNFT</w:t>
            </w:r>
            <w:r w:rsidRPr="006D6BD8">
              <w:rPr>
                <w:rFonts w:asciiTheme="minorHAnsi" w:hAnsiTheme="minorHAnsi" w:cstheme="minorHAnsi"/>
                <w:bCs/>
                <w:noProof/>
                <w:sz w:val="22"/>
                <w:szCs w:val="22"/>
              </w:rPr>
              <w:t xml:space="preserve"> wurde zur Teilnahme eingeladen. Der Besuch dieser Firmenvorstellungen wird in Zukunft häufiger vom AMS organisiert und somit auch ein wichtiger Bestandteil unseres Projektes sein.</w:t>
            </w:r>
          </w:p>
          <w:p w14:paraId="7F70BAB5" w14:textId="1BBC4BAA" w:rsidR="00624EB9" w:rsidRPr="006D6BD8" w:rsidRDefault="00B5661B"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Sollte für Teilnehmende bis Kursende - trotz der gesetzten Maßnahmen - noch keine Lehrstelle gefunden werden, dann werden in den darauffolgenden Wochen die nötigen Schritte für eine erfolgreiche Lehrstellensuche mit den Teilnehmenden besprochen. In der Nachbetreuung werden weitere Lehrstellen gesucht, Bewerbungen verfasst und Praktika organisiert.</w:t>
            </w:r>
          </w:p>
          <w:p w14:paraId="16FEA3A0" w14:textId="091FC560" w:rsidR="00A625CC" w:rsidRPr="009324A8" w:rsidRDefault="00AC40C5" w:rsidP="00412DB3">
            <w:pPr>
              <w:spacing w:after="120" w:line="240" w:lineRule="auto"/>
              <w:rPr>
                <w:rFonts w:asciiTheme="minorHAnsi" w:hAnsiTheme="minorHAnsi" w:cstheme="minorHAnsi"/>
                <w:b/>
                <w:sz w:val="22"/>
                <w:szCs w:val="22"/>
                <w:u w:val="single"/>
              </w:rPr>
            </w:pPr>
            <w:r w:rsidRPr="009324A8">
              <w:rPr>
                <w:rFonts w:asciiTheme="minorHAnsi" w:hAnsiTheme="minorHAnsi" w:cstheme="minorHAnsi"/>
                <w:b/>
                <w:sz w:val="22"/>
                <w:szCs w:val="22"/>
                <w:u w:val="single"/>
              </w:rPr>
              <w:t>2. Zwischenbericht</w:t>
            </w:r>
          </w:p>
          <w:p w14:paraId="4C13C5F8" w14:textId="48F398A5" w:rsidR="00412DB3" w:rsidRPr="006D6BD8" w:rsidRDefault="00A625CC" w:rsidP="00412DB3">
            <w:pPr>
              <w:spacing w:after="120" w:line="240" w:lineRule="auto"/>
              <w:jc w:val="both"/>
              <w:rPr>
                <w:rFonts w:asciiTheme="minorHAnsi" w:hAnsiTheme="minorHAnsi" w:cstheme="minorHAnsi"/>
                <w:sz w:val="22"/>
                <w:szCs w:val="22"/>
              </w:rPr>
            </w:pPr>
            <w:r w:rsidRPr="006D6BD8">
              <w:rPr>
                <w:rFonts w:asciiTheme="minorHAnsi" w:hAnsiTheme="minorHAnsi" w:cstheme="minorHAnsi"/>
                <w:sz w:val="22"/>
                <w:szCs w:val="22"/>
              </w:rPr>
              <w:t>In der zweiten Projektperiode blieben die Module des Projekts „</w:t>
            </w:r>
            <w:proofErr w:type="spellStart"/>
            <w:r w:rsidR="00FA3473">
              <w:rPr>
                <w:rFonts w:asciiTheme="minorHAnsi" w:hAnsiTheme="minorHAnsi" w:cstheme="minorHAnsi"/>
                <w:sz w:val="22"/>
                <w:szCs w:val="22"/>
              </w:rPr>
              <w:t>HandWerk.Zukunft</w:t>
            </w:r>
            <w:proofErr w:type="spellEnd"/>
            <w:r w:rsidR="00FA3473">
              <w:rPr>
                <w:rFonts w:asciiTheme="minorHAnsi" w:hAnsiTheme="minorHAnsi" w:cstheme="minorHAnsi"/>
                <w:sz w:val="22"/>
                <w:szCs w:val="22"/>
              </w:rPr>
              <w:t xml:space="preserve"> – Berufsvorbereitungskurse mit Lehrvermittlung</w:t>
            </w:r>
            <w:r w:rsidRPr="006D6BD8">
              <w:rPr>
                <w:rFonts w:asciiTheme="minorHAnsi" w:hAnsiTheme="minorHAnsi" w:cstheme="minorHAnsi"/>
                <w:sz w:val="22"/>
                <w:szCs w:val="22"/>
              </w:rPr>
              <w:t xml:space="preserve"> bestehen, wobei die Inhalte an die Bedürfnisse der Teilnehmenden angepasst und erweitert wurden. Im </w:t>
            </w:r>
            <w:r w:rsidRPr="006D6BD8">
              <w:rPr>
                <w:rFonts w:asciiTheme="minorHAnsi" w:hAnsiTheme="minorHAnsi" w:cstheme="minorHAnsi"/>
                <w:b/>
                <w:sz w:val="22"/>
                <w:szCs w:val="22"/>
              </w:rPr>
              <w:t>Modul 1</w:t>
            </w:r>
            <w:r w:rsidRPr="006D6BD8">
              <w:rPr>
                <w:rFonts w:asciiTheme="minorHAnsi" w:hAnsiTheme="minorHAnsi" w:cstheme="minorHAnsi"/>
                <w:sz w:val="22"/>
                <w:szCs w:val="22"/>
              </w:rPr>
              <w:t xml:space="preserve"> wurde der Kontakt zu den Jugendlichen im Vergleich zu den vorangegangenen Kursen früher hergestellt, mit dem Ziel, bereits vor Kursbeginn potenzielle Praktikumsbetriebe zu identifizieren und so die Berufsorientierung zu verbessern. </w:t>
            </w:r>
            <w:r w:rsidRPr="006D6BD8">
              <w:rPr>
                <w:rFonts w:asciiTheme="minorHAnsi" w:hAnsiTheme="minorHAnsi" w:cstheme="minorHAnsi"/>
                <w:b/>
                <w:sz w:val="22"/>
                <w:szCs w:val="22"/>
              </w:rPr>
              <w:t>Modul 2</w:t>
            </w:r>
            <w:r w:rsidRPr="006D6BD8">
              <w:rPr>
                <w:rFonts w:asciiTheme="minorHAnsi" w:hAnsiTheme="minorHAnsi" w:cstheme="minorHAnsi"/>
                <w:sz w:val="22"/>
                <w:szCs w:val="22"/>
              </w:rPr>
              <w:t xml:space="preserve"> war jenes, </w:t>
            </w:r>
            <w:proofErr w:type="gramStart"/>
            <w:r w:rsidRPr="006D6BD8">
              <w:rPr>
                <w:rFonts w:asciiTheme="minorHAnsi" w:hAnsiTheme="minorHAnsi" w:cstheme="minorHAnsi"/>
                <w:sz w:val="22"/>
                <w:szCs w:val="22"/>
              </w:rPr>
              <w:t>das</w:t>
            </w:r>
            <w:proofErr w:type="gramEnd"/>
            <w:r w:rsidRPr="006D6BD8">
              <w:rPr>
                <w:rFonts w:asciiTheme="minorHAnsi" w:hAnsiTheme="minorHAnsi" w:cstheme="minorHAnsi"/>
                <w:sz w:val="22"/>
                <w:szCs w:val="22"/>
              </w:rPr>
              <w:t xml:space="preserve"> sich inhaltlich – insbesondere hinsichtlich der Workshopreihen und der Organisation des Kurzpraktikums in einem Unternehmen – in der zweiten Projektperiode deutlich weiterentwickelt und verbessert hat.</w:t>
            </w:r>
          </w:p>
          <w:p w14:paraId="23F314FB" w14:textId="3CC44D4E" w:rsidR="00412DB3" w:rsidRDefault="00BE7FE1" w:rsidP="00412DB3">
            <w:pPr>
              <w:spacing w:after="120" w:line="240" w:lineRule="auto"/>
              <w:jc w:val="both"/>
              <w:rPr>
                <w:rFonts w:asciiTheme="minorHAnsi" w:hAnsiTheme="minorHAnsi" w:cstheme="minorHAnsi"/>
                <w:sz w:val="22"/>
                <w:szCs w:val="22"/>
              </w:rPr>
            </w:pPr>
            <w:r w:rsidRPr="006D6BD8">
              <w:rPr>
                <w:rFonts w:asciiTheme="minorHAnsi" w:hAnsiTheme="minorHAnsi" w:cstheme="minorHAnsi"/>
                <w:b/>
                <w:sz w:val="22"/>
                <w:szCs w:val="22"/>
              </w:rPr>
              <w:t>Zu den Veränderungen der Workshopreihen:</w:t>
            </w:r>
          </w:p>
          <w:p w14:paraId="1160CDDD" w14:textId="545A36BF" w:rsidR="0096177A" w:rsidRPr="006D6BD8" w:rsidRDefault="00BE7FE1"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 xml:space="preserve">In der 3. Kursmaßnahme wurde erstmals mit LOGO, einer gemeinnützigen Organisation, die sich auf die Unterstützung von Jugendlichen und jungen Erwachsenen in verschiedenen Lebensbereichen konzentriert, zusammengearbeitet. LOGO hielt einen Workshop zum Thema „Xund Entscheiden“, bei dem die Teilnehmenden in Form von Referaten aufgefordert wurden, sich mit Gesundheitsthemen auseinanderzusetzen. Der Workshop kam bei den Teilnehmenden gut an und war für sie sehr lehrreich. </w:t>
            </w:r>
            <w:r w:rsidR="0096177A" w:rsidRPr="006D6BD8">
              <w:rPr>
                <w:rFonts w:asciiTheme="minorHAnsi" w:hAnsiTheme="minorHAnsi" w:cstheme="minorHAnsi"/>
                <w:bCs/>
                <w:noProof/>
                <w:sz w:val="22"/>
                <w:szCs w:val="22"/>
              </w:rPr>
              <w:t xml:space="preserve">Auch in der zweiten Projektperdiode </w:t>
            </w:r>
            <w:r w:rsidRPr="006D6BD8">
              <w:rPr>
                <w:rFonts w:asciiTheme="minorHAnsi" w:hAnsiTheme="minorHAnsi" w:cstheme="minorHAnsi"/>
                <w:bCs/>
                <w:noProof/>
                <w:sz w:val="22"/>
                <w:szCs w:val="22"/>
              </w:rPr>
              <w:t xml:space="preserve">erhielten wir jeweils einen Vortrag rund um die Lehre und das Arbeitsrecht junger Erwachsener von der Arbeiterkammer Steiermark. Einiges, was vorgetragen wurde, war für unsere Teilnehmenden eine Wiederholung, und vieles war neu – beispielsweise, dass man in Österreich auch eine finanzielle Strafe bekommt, wenn man keine </w:t>
            </w:r>
            <w:r w:rsidRPr="006D6BD8">
              <w:rPr>
                <w:rFonts w:asciiTheme="minorHAnsi" w:hAnsiTheme="minorHAnsi" w:cstheme="minorHAnsi"/>
                <w:bCs/>
                <w:noProof/>
                <w:sz w:val="22"/>
                <w:szCs w:val="22"/>
              </w:rPr>
              <w:lastRenderedPageBreak/>
              <w:t>Ausbildung macht, das heißt, wenn man weder eine Lehre noch eine weiterführende Ausbildung besucht.</w:t>
            </w:r>
          </w:p>
          <w:p w14:paraId="601F61BF" w14:textId="2EF5CB22" w:rsidR="0096177A" w:rsidRPr="006D6BD8" w:rsidRDefault="0096177A" w:rsidP="00412DB3">
            <w:pPr>
              <w:spacing w:after="120" w:line="240" w:lineRule="auto"/>
              <w:jc w:val="both"/>
              <w:rPr>
                <w:rFonts w:asciiTheme="minorHAnsi" w:hAnsiTheme="minorHAnsi" w:cstheme="minorHAnsi"/>
                <w:b/>
                <w:bCs/>
                <w:noProof/>
                <w:sz w:val="22"/>
                <w:szCs w:val="22"/>
              </w:rPr>
            </w:pPr>
            <w:r w:rsidRPr="006D6BD8">
              <w:rPr>
                <w:rFonts w:asciiTheme="minorHAnsi" w:hAnsiTheme="minorHAnsi" w:cstheme="minorHAnsi"/>
                <w:b/>
                <w:bCs/>
                <w:noProof/>
                <w:sz w:val="22"/>
                <w:szCs w:val="22"/>
              </w:rPr>
              <w:t>Erweiterungen und Verbesserungen zur Organisation des Kurzpraktikums:</w:t>
            </w:r>
          </w:p>
          <w:p w14:paraId="5260FD4A" w14:textId="0218FEAD" w:rsidR="0096177A" w:rsidRPr="006D6BD8" w:rsidRDefault="0096177A"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 xml:space="preserve">Wir von </w:t>
            </w:r>
            <w:r w:rsidR="00FA3473">
              <w:rPr>
                <w:rFonts w:asciiTheme="minorHAnsi" w:hAnsiTheme="minorHAnsi" w:cstheme="minorHAnsi"/>
                <w:bCs/>
                <w:noProof/>
                <w:sz w:val="22"/>
                <w:szCs w:val="22"/>
              </w:rPr>
              <w:t>HANDWERK.ZUKUNFT</w:t>
            </w:r>
            <w:r w:rsidRPr="006D6BD8">
              <w:rPr>
                <w:rFonts w:asciiTheme="minorHAnsi" w:hAnsiTheme="minorHAnsi" w:cstheme="minorHAnsi"/>
                <w:bCs/>
                <w:noProof/>
                <w:sz w:val="22"/>
                <w:szCs w:val="22"/>
              </w:rPr>
              <w:t xml:space="preserve"> haben uns zum Ziel gesetzt, </w:t>
            </w:r>
            <w:r w:rsidR="002230C0" w:rsidRPr="006D6BD8">
              <w:rPr>
                <w:rFonts w:asciiTheme="minorHAnsi" w:hAnsiTheme="minorHAnsi" w:cstheme="minorHAnsi"/>
                <w:bCs/>
                <w:noProof/>
                <w:sz w:val="22"/>
                <w:szCs w:val="22"/>
              </w:rPr>
              <w:t xml:space="preserve">den Teilnehmenden </w:t>
            </w:r>
            <w:r w:rsidRPr="006D6BD8">
              <w:rPr>
                <w:rFonts w:asciiTheme="minorHAnsi" w:hAnsiTheme="minorHAnsi" w:cstheme="minorHAnsi"/>
                <w:bCs/>
                <w:noProof/>
                <w:sz w:val="22"/>
                <w:szCs w:val="22"/>
              </w:rPr>
              <w:t>auch kleinere Betriebe in Form von Exkursionen näherzubringen. Es stellte sich jedoch heraus, dass es gar nicht einfach ist, Betriebe, die keine Exkursionen anbieten, für einen Besuch zu gewinnen. Dennoch ist es uns gelungen, das Unternehmen Winkler Kuvert GmbH, einen Druckereibetrieb, der regelmäßig Lehrlinge ausbildet, für einen Besuch zu gewinnen. Die Vorgesetzten des Unternehmens konnten uns interessante Einblicke in den Ablauf eines Druckereibetriebs geben. Zusätzlich wurde den Teilnehmenden mitgeteilt, worauf es in den ersten Monaten eines Lehrverhältnisses ankommt. Dabei wurde betont, dass Pünktlichkeit, Interesse und Freude an der Tätigkeit wichtige Voraussetzungen für einen erfolgreichen Verlauf der Lehrausbildung sind.</w:t>
            </w:r>
          </w:p>
          <w:p w14:paraId="6DE1D36D" w14:textId="77777777" w:rsidR="0096177A" w:rsidRPr="006D6BD8" w:rsidRDefault="0096177A"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Zusätzlich zu dieser Firmenführung haben wir in der Kursmaßnahme 3 auch wieder die Unternehmen XAL und Anton Paar besucht. Das Unternehmen XAL, das sich auf die Entwicklung, Produktion und den Vertrieb von innovativen Beleuchtungslösungen spezialisiert hat, gefiel den Teilnehmenden sehr gut. Besonders begeistert waren sie von den offenen Lehrstellen, wie Elektroniker:in mit Schwerpunkt angewandte Elektronik und Metalltechniker:in mit Fokus auf Zerspanung. Einige gaben an, sich dort bewerben zu wollen.</w:t>
            </w:r>
          </w:p>
          <w:p w14:paraId="782572EB" w14:textId="5AF39D74" w:rsidR="0096177A" w:rsidRPr="006D6BD8" w:rsidRDefault="0096177A"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Das Unternehmen Anton Paar, das sich auf die Entwicklung und Herstellung von präzisen Messinstrumenten und -geräten für die Labor- und Qualitätskontrolle spezialisiert hat, kam bei den Teilnehmenden gut an, da sie besonders von der modernen Technik und dem Thema der Robotik fasziniert waren. Das Angebot an Lehrstellen bei Anton Paar ist vielseitig und fand bei den Teilnehmenden großes Interesse.</w:t>
            </w:r>
          </w:p>
          <w:p w14:paraId="6355D476" w14:textId="2ECC3314" w:rsidR="0096177A" w:rsidRPr="006D6BD8" w:rsidRDefault="0096177A" w:rsidP="00412DB3">
            <w:pPr>
              <w:spacing w:after="120" w:line="240" w:lineRule="auto"/>
              <w:jc w:val="both"/>
              <w:rPr>
                <w:rFonts w:asciiTheme="minorHAnsi" w:hAnsiTheme="minorHAnsi" w:cstheme="minorHAnsi"/>
                <w:b/>
                <w:bCs/>
                <w:noProof/>
                <w:sz w:val="22"/>
                <w:szCs w:val="22"/>
              </w:rPr>
            </w:pPr>
            <w:r w:rsidRPr="006D6BD8">
              <w:rPr>
                <w:rFonts w:asciiTheme="minorHAnsi" w:hAnsiTheme="minorHAnsi" w:cstheme="minorHAnsi"/>
                <w:b/>
                <w:bCs/>
                <w:noProof/>
                <w:sz w:val="22"/>
                <w:szCs w:val="22"/>
              </w:rPr>
              <w:t>Erweiterung der Praktikumsbetriebe</w:t>
            </w:r>
          </w:p>
          <w:p w14:paraId="4FB6A685" w14:textId="1B3F380C" w:rsidR="0096177A" w:rsidRPr="00113835" w:rsidRDefault="0096177A" w:rsidP="00412DB3">
            <w:pPr>
              <w:spacing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Besonders in den letzten beiden Kursen erwiesen sich folgende Betriebe als zuverlässig und zeigten sich bereit, jungen Menschen die Möglichkeit zu geben</w:t>
            </w:r>
            <w:r w:rsidRPr="00113835">
              <w:rPr>
                <w:rFonts w:asciiTheme="minorHAnsi" w:hAnsiTheme="minorHAnsi" w:cstheme="minorHAnsi"/>
                <w:bCs/>
                <w:noProof/>
                <w:sz w:val="22"/>
                <w:szCs w:val="22"/>
              </w:rPr>
              <w:t>, Praxiserfahrungen zu sammeln:</w:t>
            </w:r>
          </w:p>
          <w:p w14:paraId="18CDFD92" w14:textId="77777777" w:rsidR="00807723" w:rsidRPr="006D6BD8" w:rsidRDefault="0096177A" w:rsidP="00412DB3">
            <w:pPr>
              <w:spacing w:line="240" w:lineRule="auto"/>
              <w:jc w:val="both"/>
              <w:rPr>
                <w:rFonts w:asciiTheme="minorHAnsi" w:hAnsiTheme="minorHAnsi" w:cstheme="minorHAnsi"/>
                <w:b/>
                <w:bCs/>
                <w:i/>
                <w:noProof/>
                <w:sz w:val="22"/>
                <w:szCs w:val="22"/>
              </w:rPr>
            </w:pPr>
            <w:r w:rsidRPr="00113835">
              <w:rPr>
                <w:rFonts w:asciiTheme="minorHAnsi" w:hAnsiTheme="minorHAnsi" w:cstheme="minorHAnsi"/>
                <w:b/>
                <w:bCs/>
                <w:noProof/>
                <w:sz w:val="22"/>
                <w:szCs w:val="22"/>
              </w:rPr>
              <w:t>Meisterbetrieb KFZ-Tokat</w:t>
            </w:r>
            <w:r w:rsidR="00C851B0" w:rsidRPr="00113835">
              <w:rPr>
                <w:rFonts w:asciiTheme="minorHAnsi" w:hAnsiTheme="minorHAnsi" w:cstheme="minorHAnsi"/>
                <w:b/>
                <w:bCs/>
                <w:noProof/>
                <w:sz w:val="22"/>
                <w:szCs w:val="22"/>
              </w:rPr>
              <w:t xml:space="preserve">, </w:t>
            </w:r>
            <w:r w:rsidRPr="00113835">
              <w:rPr>
                <w:rFonts w:asciiTheme="minorHAnsi" w:hAnsiTheme="minorHAnsi" w:cstheme="minorHAnsi"/>
                <w:b/>
                <w:bCs/>
                <w:noProof/>
                <w:sz w:val="22"/>
                <w:szCs w:val="22"/>
              </w:rPr>
              <w:t>SPAR, Peter-Rosegger-Straße, 8053</w:t>
            </w:r>
            <w:r w:rsidR="00C851B0" w:rsidRPr="00113835">
              <w:rPr>
                <w:rFonts w:asciiTheme="minorHAnsi" w:hAnsiTheme="minorHAnsi" w:cstheme="minorHAnsi"/>
                <w:b/>
                <w:bCs/>
                <w:noProof/>
                <w:sz w:val="22"/>
                <w:szCs w:val="22"/>
              </w:rPr>
              <w:t xml:space="preserve">, </w:t>
            </w:r>
            <w:r w:rsidRPr="00113835">
              <w:rPr>
                <w:rFonts w:asciiTheme="minorHAnsi" w:hAnsiTheme="minorHAnsi" w:cstheme="minorHAnsi"/>
                <w:b/>
                <w:bCs/>
                <w:noProof/>
                <w:sz w:val="22"/>
                <w:szCs w:val="22"/>
              </w:rPr>
              <w:t>Tenne Bad &amp; Fliesen, Zentrallager</w:t>
            </w:r>
            <w:r w:rsidR="00C851B0" w:rsidRPr="00113835">
              <w:rPr>
                <w:rFonts w:asciiTheme="minorHAnsi" w:hAnsiTheme="minorHAnsi" w:cstheme="minorHAnsi"/>
                <w:b/>
                <w:bCs/>
                <w:noProof/>
                <w:sz w:val="22"/>
                <w:szCs w:val="22"/>
              </w:rPr>
              <w:t xml:space="preserve">, </w:t>
            </w:r>
            <w:r w:rsidRPr="00113835">
              <w:rPr>
                <w:rFonts w:asciiTheme="minorHAnsi" w:hAnsiTheme="minorHAnsi" w:cstheme="minorHAnsi"/>
                <w:b/>
                <w:bCs/>
                <w:noProof/>
                <w:sz w:val="22"/>
                <w:szCs w:val="22"/>
              </w:rPr>
              <w:t>S&amp;Z Bauwerksabdichtung</w:t>
            </w:r>
            <w:r w:rsidR="00C851B0" w:rsidRPr="00113835">
              <w:rPr>
                <w:rFonts w:asciiTheme="minorHAnsi" w:hAnsiTheme="minorHAnsi" w:cstheme="minorHAnsi"/>
                <w:b/>
                <w:bCs/>
                <w:noProof/>
                <w:sz w:val="22"/>
                <w:szCs w:val="22"/>
              </w:rPr>
              <w:t xml:space="preserve"> und </w:t>
            </w:r>
            <w:r w:rsidRPr="00113835">
              <w:rPr>
                <w:rFonts w:asciiTheme="minorHAnsi" w:hAnsiTheme="minorHAnsi" w:cstheme="minorHAnsi"/>
                <w:b/>
                <w:bCs/>
                <w:noProof/>
                <w:sz w:val="22"/>
                <w:szCs w:val="22"/>
              </w:rPr>
              <w:t>Friseur Ralph Thornbird</w:t>
            </w:r>
            <w:r w:rsidR="00C851B0" w:rsidRPr="00113835">
              <w:rPr>
                <w:rFonts w:asciiTheme="minorHAnsi" w:hAnsiTheme="minorHAnsi" w:cstheme="minorHAnsi"/>
                <w:b/>
                <w:bCs/>
                <w:noProof/>
                <w:sz w:val="22"/>
                <w:szCs w:val="22"/>
              </w:rPr>
              <w:t xml:space="preserve">. </w:t>
            </w:r>
            <w:r w:rsidRPr="00113835">
              <w:rPr>
                <w:rFonts w:asciiTheme="minorHAnsi" w:hAnsiTheme="minorHAnsi" w:cstheme="minorHAnsi"/>
                <w:bCs/>
                <w:noProof/>
                <w:sz w:val="22"/>
                <w:szCs w:val="22"/>
              </w:rPr>
              <w:t>Zusätzlich konnten noch weitere Betriebe für Praktika gewonnen werden. Diese sind u.a.:</w:t>
            </w:r>
            <w:r w:rsidR="00C851B0" w:rsidRPr="00113835">
              <w:rPr>
                <w:rFonts w:asciiTheme="minorHAnsi" w:hAnsiTheme="minorHAnsi" w:cstheme="minorHAnsi"/>
                <w:bCs/>
                <w:noProof/>
                <w:sz w:val="22"/>
                <w:szCs w:val="22"/>
              </w:rPr>
              <w:t xml:space="preserve"> </w:t>
            </w:r>
            <w:r w:rsidRPr="00113835">
              <w:rPr>
                <w:rFonts w:asciiTheme="minorHAnsi" w:hAnsiTheme="minorHAnsi" w:cstheme="minorHAnsi"/>
                <w:b/>
                <w:bCs/>
                <w:noProof/>
                <w:sz w:val="22"/>
                <w:szCs w:val="22"/>
              </w:rPr>
              <w:t>Edelsbrunner GesmbH</w:t>
            </w:r>
            <w:r w:rsidR="00C851B0" w:rsidRPr="00113835">
              <w:rPr>
                <w:rFonts w:asciiTheme="minorHAnsi" w:hAnsiTheme="minorHAnsi" w:cstheme="minorHAnsi"/>
                <w:b/>
                <w:bCs/>
                <w:noProof/>
                <w:sz w:val="22"/>
                <w:szCs w:val="22"/>
              </w:rPr>
              <w:t xml:space="preserve">, </w:t>
            </w:r>
            <w:r w:rsidRPr="00113835">
              <w:rPr>
                <w:rFonts w:asciiTheme="minorHAnsi" w:hAnsiTheme="minorHAnsi" w:cstheme="minorHAnsi"/>
                <w:b/>
                <w:bCs/>
                <w:noProof/>
                <w:sz w:val="22"/>
                <w:szCs w:val="22"/>
              </w:rPr>
              <w:t>PIA Automation Austria GmbH</w:t>
            </w:r>
            <w:r w:rsidR="00C851B0" w:rsidRPr="00113835">
              <w:rPr>
                <w:rFonts w:asciiTheme="minorHAnsi" w:hAnsiTheme="minorHAnsi" w:cstheme="minorHAnsi"/>
                <w:b/>
                <w:bCs/>
                <w:noProof/>
                <w:sz w:val="22"/>
                <w:szCs w:val="22"/>
              </w:rPr>
              <w:t xml:space="preserve">, </w:t>
            </w:r>
            <w:r w:rsidRPr="00113835">
              <w:rPr>
                <w:rFonts w:asciiTheme="minorHAnsi" w:hAnsiTheme="minorHAnsi" w:cstheme="minorHAnsi"/>
                <w:b/>
                <w:bCs/>
                <w:noProof/>
                <w:sz w:val="22"/>
                <w:szCs w:val="22"/>
              </w:rPr>
              <w:t>ASAL Versicherung</w:t>
            </w:r>
            <w:r w:rsidR="00C851B0" w:rsidRPr="00113835">
              <w:rPr>
                <w:rFonts w:asciiTheme="minorHAnsi" w:hAnsiTheme="minorHAnsi" w:cstheme="minorHAnsi"/>
                <w:b/>
                <w:bCs/>
                <w:noProof/>
                <w:sz w:val="22"/>
                <w:szCs w:val="22"/>
              </w:rPr>
              <w:t xml:space="preserve">, </w:t>
            </w:r>
            <w:r w:rsidRPr="00113835">
              <w:rPr>
                <w:rFonts w:asciiTheme="minorHAnsi" w:hAnsiTheme="minorHAnsi" w:cstheme="minorHAnsi"/>
                <w:b/>
                <w:bCs/>
                <w:noProof/>
                <w:sz w:val="22"/>
                <w:szCs w:val="22"/>
              </w:rPr>
              <w:t>Adler Apotheke</w:t>
            </w:r>
            <w:r w:rsidR="00C851B0" w:rsidRPr="00113835">
              <w:rPr>
                <w:rFonts w:asciiTheme="minorHAnsi" w:hAnsiTheme="minorHAnsi" w:cstheme="minorHAnsi"/>
                <w:b/>
                <w:bCs/>
                <w:noProof/>
                <w:sz w:val="22"/>
                <w:szCs w:val="22"/>
              </w:rPr>
              <w:t xml:space="preserve">, </w:t>
            </w:r>
            <w:r w:rsidRPr="00113835">
              <w:rPr>
                <w:rFonts w:asciiTheme="minorHAnsi" w:hAnsiTheme="minorHAnsi" w:cstheme="minorHAnsi"/>
                <w:b/>
                <w:bCs/>
                <w:noProof/>
                <w:sz w:val="22"/>
                <w:szCs w:val="22"/>
              </w:rPr>
              <w:t>Schrott Waltner GesmbH</w:t>
            </w:r>
            <w:r w:rsidR="00C851B0" w:rsidRPr="00113835">
              <w:rPr>
                <w:rFonts w:asciiTheme="minorHAnsi" w:hAnsiTheme="minorHAnsi" w:cstheme="minorHAnsi"/>
                <w:b/>
                <w:bCs/>
                <w:noProof/>
                <w:sz w:val="22"/>
                <w:szCs w:val="22"/>
              </w:rPr>
              <w:t xml:space="preserve"> und </w:t>
            </w:r>
            <w:r w:rsidRPr="00113835">
              <w:rPr>
                <w:rFonts w:asciiTheme="minorHAnsi" w:hAnsiTheme="minorHAnsi" w:cstheme="minorHAnsi"/>
                <w:b/>
                <w:bCs/>
                <w:noProof/>
                <w:sz w:val="22"/>
                <w:szCs w:val="22"/>
              </w:rPr>
              <w:t>Restaurant L</w:t>
            </w:r>
            <w:r w:rsidR="00C851B0" w:rsidRPr="00113835">
              <w:rPr>
                <w:rFonts w:asciiTheme="minorHAnsi" w:hAnsiTheme="minorHAnsi" w:cstheme="minorHAnsi"/>
                <w:b/>
                <w:bCs/>
                <w:noProof/>
                <w:sz w:val="22"/>
                <w:szCs w:val="22"/>
              </w:rPr>
              <w:t>’</w:t>
            </w:r>
            <w:r w:rsidRPr="00113835">
              <w:rPr>
                <w:rFonts w:asciiTheme="minorHAnsi" w:hAnsiTheme="minorHAnsi" w:cstheme="minorHAnsi"/>
                <w:b/>
                <w:bCs/>
                <w:noProof/>
                <w:sz w:val="22"/>
                <w:szCs w:val="22"/>
              </w:rPr>
              <w:t>Osteria</w:t>
            </w:r>
            <w:r w:rsidR="00C851B0" w:rsidRPr="006D6BD8">
              <w:rPr>
                <w:rFonts w:asciiTheme="minorHAnsi" w:hAnsiTheme="minorHAnsi" w:cstheme="minorHAnsi"/>
                <w:b/>
                <w:bCs/>
                <w:i/>
                <w:noProof/>
                <w:sz w:val="22"/>
                <w:szCs w:val="22"/>
              </w:rPr>
              <w:t>.</w:t>
            </w:r>
          </w:p>
          <w:p w14:paraId="3654770D" w14:textId="331903F3" w:rsidR="00412DB3" w:rsidRDefault="0096177A" w:rsidP="00412DB3">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Die Kurzzeitpraktika wurden sowohl von den Teilnehmenden als auch von den Betrieben sehr gut angenommen. Nicht selten führte das Praktikum zur Aufnahme einer Lehre im selben Betrieb.</w:t>
            </w:r>
            <w:r w:rsidR="00C851B0" w:rsidRPr="006D6BD8">
              <w:rPr>
                <w:rFonts w:asciiTheme="minorHAnsi" w:hAnsiTheme="minorHAnsi" w:cstheme="minorHAnsi"/>
                <w:bCs/>
                <w:noProof/>
                <w:sz w:val="22"/>
                <w:szCs w:val="22"/>
              </w:rPr>
              <w:t xml:space="preserve"> </w:t>
            </w:r>
            <w:r w:rsidRPr="006D6BD8">
              <w:rPr>
                <w:rFonts w:asciiTheme="minorHAnsi" w:hAnsiTheme="minorHAnsi" w:cstheme="minorHAnsi"/>
                <w:bCs/>
                <w:noProof/>
                <w:sz w:val="22"/>
                <w:szCs w:val="22"/>
              </w:rPr>
              <w:t xml:space="preserve">Die Angebote des Moduls 3 blieben im Wesentlichen unverändert und werden hier nicht weiter erläutert. Auch das Modul 4 hat sich inhaltlich nicht verändert so wurde weiterhin das </w:t>
            </w:r>
            <w:r w:rsidR="00C851B0" w:rsidRPr="006D6BD8">
              <w:rPr>
                <w:rFonts w:asciiTheme="minorHAnsi" w:hAnsiTheme="minorHAnsi" w:cstheme="minorHAnsi"/>
                <w:bCs/>
                <w:noProof/>
                <w:sz w:val="22"/>
                <w:szCs w:val="22"/>
              </w:rPr>
              <w:t>Berufsinformationszentrum (BIZ) besucht. Darüber hinaus wurde das Angebot an Berufsorientierungsveranstaltungen ausgeweitet: Neben der Online-Lehrstellenbörse „Next step: #Lehre geht in die nächste Runde“, an der über 60 steirische Betriebe teilnahmen, besuchten die Teilnehmenden auch die Schul- und Berufsmesse in Graz. Diese bot zahlreiche Informationsstände zu Betrieben, Schulen und Lehrstellen.</w:t>
            </w:r>
          </w:p>
          <w:p w14:paraId="279F1855" w14:textId="77777777" w:rsidR="0042611E" w:rsidRDefault="00C851B0" w:rsidP="0042611E">
            <w:pPr>
              <w:spacing w:after="120" w:line="240" w:lineRule="auto"/>
              <w:jc w:val="both"/>
              <w:rPr>
                <w:rFonts w:asciiTheme="minorHAnsi" w:hAnsiTheme="minorHAnsi" w:cstheme="minorHAnsi"/>
                <w:bCs/>
                <w:noProof/>
                <w:sz w:val="22"/>
                <w:szCs w:val="22"/>
              </w:rPr>
            </w:pPr>
            <w:r w:rsidRPr="006D6BD8">
              <w:rPr>
                <w:rFonts w:asciiTheme="minorHAnsi" w:hAnsiTheme="minorHAnsi" w:cstheme="minorHAnsi"/>
                <w:bCs/>
                <w:noProof/>
                <w:sz w:val="22"/>
                <w:szCs w:val="22"/>
              </w:rPr>
              <w:t>Im Rahmen eines AMS-Firmenvorstellungstermins präsentierte die Firma SPAR ihre offenen Lehrstellen direkt vor Ort. Einige Teilnehmende nutzten die Gelegenheit zur Kontaktaufnahme.</w:t>
            </w:r>
            <w:r w:rsidR="002230C0">
              <w:rPr>
                <w:rFonts w:asciiTheme="minorHAnsi" w:hAnsiTheme="minorHAnsi" w:cstheme="minorHAnsi"/>
                <w:bCs/>
                <w:noProof/>
                <w:sz w:val="22"/>
                <w:szCs w:val="22"/>
              </w:rPr>
              <w:t xml:space="preserve"> </w:t>
            </w:r>
            <w:r w:rsidRPr="006D6BD8">
              <w:rPr>
                <w:rFonts w:asciiTheme="minorHAnsi" w:hAnsiTheme="minorHAnsi" w:cstheme="minorHAnsi"/>
                <w:bCs/>
                <w:noProof/>
                <w:sz w:val="22"/>
                <w:szCs w:val="22"/>
              </w:rPr>
              <w:t>Die Nachbetreuung wurde konsequent fortgesetzt – insbesondere auch für Teilnehmende, die den Kurs abgebrochen hatten. Diese Maßnahme diente nicht nur der weiteren Lehrstellensuche, sondern auch als präventiver Schutzrahmen, um Jugendliche nicht aus dem Blick zu verlieren.</w:t>
            </w:r>
            <w:r w:rsidR="000C1DB8" w:rsidRPr="006D6BD8">
              <w:rPr>
                <w:rFonts w:asciiTheme="minorHAnsi" w:hAnsiTheme="minorHAnsi" w:cstheme="minorHAnsi"/>
                <w:bCs/>
                <w:noProof/>
                <w:sz w:val="22"/>
                <w:szCs w:val="22"/>
              </w:rPr>
              <w:t xml:space="preserve"> </w:t>
            </w:r>
          </w:p>
          <w:p w14:paraId="595F2B57" w14:textId="4FCE9427" w:rsidR="00092F8E" w:rsidRPr="002D3DCA" w:rsidRDefault="00092F8E" w:rsidP="00092F8E">
            <w:pPr>
              <w:spacing w:after="120" w:line="240" w:lineRule="auto"/>
              <w:rPr>
                <w:rFonts w:asciiTheme="minorHAnsi" w:hAnsiTheme="minorHAnsi" w:cstheme="minorHAnsi"/>
                <w:b/>
                <w:sz w:val="22"/>
                <w:szCs w:val="22"/>
                <w:u w:val="single"/>
              </w:rPr>
            </w:pPr>
            <w:r w:rsidRPr="002D3DCA">
              <w:rPr>
                <w:rFonts w:asciiTheme="minorHAnsi" w:hAnsiTheme="minorHAnsi" w:cstheme="minorHAnsi"/>
                <w:b/>
                <w:sz w:val="22"/>
                <w:szCs w:val="22"/>
                <w:u w:val="single"/>
              </w:rPr>
              <w:t>3. Zwischenbericht</w:t>
            </w:r>
          </w:p>
          <w:p w14:paraId="741B3BB2" w14:textId="358807C0" w:rsidR="003F51A0" w:rsidRPr="009A19CA" w:rsidRDefault="003F51A0" w:rsidP="003F51A0">
            <w:pPr>
              <w:spacing w:after="120" w:line="240" w:lineRule="auto"/>
              <w:jc w:val="both"/>
              <w:rPr>
                <w:rFonts w:asciiTheme="minorHAnsi" w:hAnsiTheme="minorHAnsi" w:cstheme="minorHAnsi"/>
                <w:bCs/>
                <w:noProof/>
                <w:color w:val="000000" w:themeColor="text1"/>
                <w:sz w:val="22"/>
                <w:szCs w:val="22"/>
              </w:rPr>
            </w:pPr>
            <w:r w:rsidRPr="003F51A0">
              <w:rPr>
                <w:rFonts w:asciiTheme="minorHAnsi" w:hAnsiTheme="minorHAnsi" w:cstheme="minorHAnsi"/>
                <w:b/>
                <w:bCs/>
                <w:noProof/>
                <w:sz w:val="22"/>
                <w:szCs w:val="22"/>
              </w:rPr>
              <w:t xml:space="preserve">Der vorliegende dritte Zwischenbericht fasst die Entwicklungen und Ergebnisse des Projekts zusammen und beschreibt die Fortschritte entlang der vier </w:t>
            </w:r>
            <w:r w:rsidRPr="009A19CA">
              <w:rPr>
                <w:rFonts w:asciiTheme="minorHAnsi" w:hAnsiTheme="minorHAnsi" w:cstheme="minorHAnsi"/>
                <w:b/>
                <w:bCs/>
                <w:noProof/>
                <w:color w:val="000000" w:themeColor="text1"/>
                <w:sz w:val="22"/>
                <w:szCs w:val="22"/>
              </w:rPr>
              <w:t>bewährten Projektmodule.</w:t>
            </w:r>
          </w:p>
          <w:p w14:paraId="53CE00BE" w14:textId="77777777" w:rsidR="003F51A0" w:rsidRPr="003F51A0" w:rsidRDefault="003F51A0" w:rsidP="003F51A0">
            <w:pPr>
              <w:spacing w:after="120" w:line="240" w:lineRule="auto"/>
              <w:jc w:val="both"/>
              <w:rPr>
                <w:rFonts w:asciiTheme="minorHAnsi" w:hAnsiTheme="minorHAnsi" w:cstheme="minorHAnsi"/>
                <w:bCs/>
                <w:noProof/>
                <w:sz w:val="22"/>
                <w:szCs w:val="22"/>
              </w:rPr>
            </w:pPr>
            <w:r w:rsidRPr="009A19CA">
              <w:rPr>
                <w:rFonts w:asciiTheme="minorHAnsi" w:hAnsiTheme="minorHAnsi" w:cstheme="minorHAnsi"/>
                <w:bCs/>
                <w:noProof/>
                <w:color w:val="000000" w:themeColor="text1"/>
                <w:sz w:val="22"/>
                <w:szCs w:val="22"/>
              </w:rPr>
              <w:t xml:space="preserve">Im Rahmen von </w:t>
            </w:r>
            <w:r w:rsidRPr="009A19CA">
              <w:rPr>
                <w:rFonts w:asciiTheme="minorHAnsi" w:hAnsiTheme="minorHAnsi" w:cstheme="minorHAnsi"/>
                <w:b/>
                <w:bCs/>
                <w:noProof/>
                <w:color w:val="000000" w:themeColor="text1"/>
                <w:sz w:val="22"/>
                <w:szCs w:val="22"/>
              </w:rPr>
              <w:t>Modul 1</w:t>
            </w:r>
            <w:r w:rsidRPr="009A19CA">
              <w:rPr>
                <w:rFonts w:asciiTheme="minorHAnsi" w:hAnsiTheme="minorHAnsi" w:cstheme="minorHAnsi"/>
                <w:bCs/>
                <w:noProof/>
                <w:color w:val="000000" w:themeColor="text1"/>
                <w:sz w:val="22"/>
                <w:szCs w:val="22"/>
              </w:rPr>
              <w:t xml:space="preserve"> wurden zu Beginn erneut strukturierte Erstgespräche mit allen Teilnehmenden geführt. Dabei lag der Schwerpunkt auf der Abklärung, ob ein Pflichtschulabschluss vorliegt und ob dieser positiv abgeschlossen wurde. Die daraus resultierende Kategorisierung half, </w:t>
            </w:r>
            <w:r w:rsidRPr="009A19CA">
              <w:rPr>
                <w:rFonts w:asciiTheme="minorHAnsi" w:hAnsiTheme="minorHAnsi" w:cstheme="minorHAnsi"/>
                <w:bCs/>
                <w:noProof/>
                <w:color w:val="000000" w:themeColor="text1"/>
                <w:sz w:val="22"/>
                <w:szCs w:val="22"/>
              </w:rPr>
              <w:lastRenderedPageBreak/>
              <w:t xml:space="preserve">den Unterstützungsbedarf gezielter zu steuern. Zudem wurden </w:t>
            </w:r>
            <w:r w:rsidRPr="003F51A0">
              <w:rPr>
                <w:rFonts w:asciiTheme="minorHAnsi" w:hAnsiTheme="minorHAnsi" w:cstheme="minorHAnsi"/>
                <w:bCs/>
                <w:noProof/>
                <w:sz w:val="22"/>
                <w:szCs w:val="22"/>
              </w:rPr>
              <w:t>berufliche Interessen und Zielvorstellungen erfasst und realistisch eingeschätzt. So wurde zum Beispiel bei Berufswünschen im Bereich Kfz-Technik bereits im Erstgespräch darauf hingewiesen, dass die Chancen auf eine Lehrstelle aufgrund der geringen Anzahl ausbildender Betriebe sehr gering sind.</w:t>
            </w:r>
          </w:p>
          <w:p w14:paraId="20FF5437" w14:textId="77777777" w:rsidR="003F51A0" w:rsidRPr="003F51A0" w:rsidRDefault="003F51A0" w:rsidP="003F51A0">
            <w:pPr>
              <w:spacing w:after="120" w:line="240" w:lineRule="auto"/>
              <w:jc w:val="both"/>
              <w:rPr>
                <w:rFonts w:asciiTheme="minorHAnsi" w:hAnsiTheme="minorHAnsi" w:cstheme="minorHAnsi"/>
                <w:bCs/>
                <w:noProof/>
                <w:sz w:val="22"/>
                <w:szCs w:val="22"/>
              </w:rPr>
            </w:pPr>
            <w:r w:rsidRPr="003F51A0">
              <w:rPr>
                <w:rFonts w:asciiTheme="minorHAnsi" w:hAnsiTheme="minorHAnsi" w:cstheme="minorHAnsi"/>
                <w:bCs/>
                <w:noProof/>
                <w:sz w:val="22"/>
                <w:szCs w:val="22"/>
              </w:rPr>
              <w:t xml:space="preserve">Im Zuge von </w:t>
            </w:r>
            <w:r w:rsidRPr="003F51A0">
              <w:rPr>
                <w:rFonts w:asciiTheme="minorHAnsi" w:hAnsiTheme="minorHAnsi" w:cstheme="minorHAnsi"/>
                <w:b/>
                <w:bCs/>
                <w:noProof/>
                <w:sz w:val="22"/>
                <w:szCs w:val="22"/>
              </w:rPr>
              <w:t>Modul 2</w:t>
            </w:r>
            <w:r w:rsidRPr="003F51A0">
              <w:rPr>
                <w:rFonts w:asciiTheme="minorHAnsi" w:hAnsiTheme="minorHAnsi" w:cstheme="minorHAnsi"/>
                <w:bCs/>
                <w:noProof/>
                <w:sz w:val="22"/>
                <w:szCs w:val="22"/>
              </w:rPr>
              <w:t xml:space="preserve"> wurde die Berufsorientierung weiter vertieft. Die bereits im Vorjahr begonnene Weiterentwicklung wurde fortgeführt, wobei die Akquise neuer Praktikumsbetriebe eine zentrale Rolle spielte. Besonders hervorzuheben ist die neue Kooperation mit dem BFI, im Rahmen derer die Teilnehmenden an einem Einstufungstest zum Allgemeinwissen teilnehmen. Dieser Test wird üblicherweise bei Bewerber:innen überbetrieblicher Lehrausbildungen eingesetzt. Die Ergebnisse dienen sowohl den Jugendlichen zur Selbsteinschätzung als auch dem Trainer:innenteam zur gezielten Weiterarbeit und zur realistischen Orientierung bezüglich möglicher Lehrberufe.</w:t>
            </w:r>
          </w:p>
          <w:p w14:paraId="7E4E77A0" w14:textId="77777777" w:rsidR="003F51A0" w:rsidRPr="003F51A0" w:rsidRDefault="003F51A0" w:rsidP="003F51A0">
            <w:pPr>
              <w:spacing w:after="120" w:line="240" w:lineRule="auto"/>
              <w:jc w:val="both"/>
              <w:rPr>
                <w:rFonts w:asciiTheme="minorHAnsi" w:hAnsiTheme="minorHAnsi" w:cstheme="minorHAnsi"/>
                <w:bCs/>
                <w:noProof/>
                <w:sz w:val="22"/>
                <w:szCs w:val="22"/>
              </w:rPr>
            </w:pPr>
            <w:r w:rsidRPr="003F51A0">
              <w:rPr>
                <w:rFonts w:asciiTheme="minorHAnsi" w:hAnsiTheme="minorHAnsi" w:cstheme="minorHAnsi"/>
                <w:b/>
                <w:bCs/>
                <w:noProof/>
                <w:sz w:val="22"/>
                <w:szCs w:val="22"/>
              </w:rPr>
              <w:t>Modul 3</w:t>
            </w:r>
            <w:r w:rsidRPr="003F51A0">
              <w:rPr>
                <w:rFonts w:asciiTheme="minorHAnsi" w:hAnsiTheme="minorHAnsi" w:cstheme="minorHAnsi"/>
                <w:bCs/>
                <w:noProof/>
                <w:sz w:val="22"/>
                <w:szCs w:val="22"/>
              </w:rPr>
              <w:t xml:space="preserve"> stellte erneut die psychosoziale Begleitung der Teilnehmenden in den Mittelpunkt. Viele Jugendliche brachten persönliche Belastungen mit, die einer erfolgreichen beruflichen Integration im Weg standen. In Einzel- und Reflexionsgesprächen konnten individuelle Herausforderungen besprochen, Perspektiven entwickelt und bei Bedarf weiterführende Unterstützungsangebote vermittelt werden. Die Trainer:innen wurden dabei für viele Jugendliche zu wichtigen Bezugspersonen, was sich positiv auf den Verlauf des Kurses auswirkte.</w:t>
            </w:r>
          </w:p>
          <w:p w14:paraId="411DB209" w14:textId="77777777" w:rsidR="00C92A96" w:rsidRPr="00723DA1" w:rsidRDefault="003F51A0" w:rsidP="00C92A96">
            <w:pPr>
              <w:spacing w:after="120" w:line="240" w:lineRule="auto"/>
              <w:jc w:val="both"/>
              <w:rPr>
                <w:rFonts w:asciiTheme="minorHAnsi" w:hAnsiTheme="minorHAnsi" w:cstheme="minorHAnsi"/>
                <w:bCs/>
                <w:noProof/>
                <w:color w:val="000000" w:themeColor="text1"/>
                <w:sz w:val="22"/>
                <w:szCs w:val="22"/>
              </w:rPr>
            </w:pPr>
            <w:r w:rsidRPr="003F51A0">
              <w:rPr>
                <w:rFonts w:asciiTheme="minorHAnsi" w:hAnsiTheme="minorHAnsi" w:cstheme="minorHAnsi"/>
                <w:bCs/>
                <w:noProof/>
                <w:sz w:val="22"/>
                <w:szCs w:val="22"/>
              </w:rPr>
              <w:t xml:space="preserve">In </w:t>
            </w:r>
            <w:r w:rsidRPr="003F51A0">
              <w:rPr>
                <w:rFonts w:asciiTheme="minorHAnsi" w:hAnsiTheme="minorHAnsi" w:cstheme="minorHAnsi"/>
                <w:b/>
                <w:bCs/>
                <w:noProof/>
                <w:sz w:val="22"/>
                <w:szCs w:val="22"/>
              </w:rPr>
              <w:t>Modul 4</w:t>
            </w:r>
            <w:r w:rsidRPr="003F51A0">
              <w:rPr>
                <w:rFonts w:asciiTheme="minorHAnsi" w:hAnsiTheme="minorHAnsi" w:cstheme="minorHAnsi"/>
                <w:bCs/>
                <w:noProof/>
                <w:sz w:val="22"/>
                <w:szCs w:val="22"/>
              </w:rPr>
              <w:t xml:space="preserve"> lag der Fokus auf der konkreten Entwicklung von Perspektiven sowie der gezielten Vermittlung in Praktika oder Lehrstellen. Die Praktika bestätigten sich erneut als zentrales Entscheidungskriterium für oder gegen einen bestimmten Beruf. Es zeigte sich deutlich, dass das soziale Klima im Betrieb – insbesondere die persönliche Integration ins Team – eine entscheidende Rolle spielte. Dort, wo sich Teilnehmende wohl und gut aufgenommen fühlten, stieg die Chance auf eine Übernahme in ein Lehrverhältnis deutlich.</w:t>
            </w:r>
          </w:p>
          <w:p w14:paraId="5E16EF57" w14:textId="3E86B77E" w:rsidR="00C92A96" w:rsidRPr="002D3DCA" w:rsidRDefault="00C92A96" w:rsidP="00896F06">
            <w:pPr>
              <w:spacing w:after="120" w:line="240" w:lineRule="auto"/>
              <w:rPr>
                <w:rFonts w:asciiTheme="minorHAnsi" w:hAnsiTheme="minorHAnsi" w:cstheme="minorHAnsi"/>
                <w:b/>
                <w:color w:val="000000" w:themeColor="text1"/>
                <w:sz w:val="22"/>
                <w:szCs w:val="22"/>
                <w:u w:val="single"/>
              </w:rPr>
            </w:pPr>
            <w:r w:rsidRPr="002D3DCA">
              <w:rPr>
                <w:rFonts w:asciiTheme="minorHAnsi" w:hAnsiTheme="minorHAnsi" w:cstheme="minorHAnsi"/>
                <w:b/>
                <w:color w:val="000000" w:themeColor="text1"/>
                <w:sz w:val="22"/>
                <w:szCs w:val="22"/>
                <w:u w:val="single"/>
              </w:rPr>
              <w:t>4. Endbericht</w:t>
            </w:r>
          </w:p>
          <w:p w14:paraId="7EAB0CCA" w14:textId="1422F20D" w:rsidR="00A3603C" w:rsidRPr="00723DA1" w:rsidRDefault="00A3603C" w:rsidP="00474B65">
            <w:pPr>
              <w:spacing w:line="240" w:lineRule="auto"/>
              <w:jc w:val="both"/>
              <w:rPr>
                <w:rFonts w:asciiTheme="minorHAnsi" w:hAnsiTheme="minorHAnsi" w:cstheme="minorHAnsi"/>
                <w:bCs/>
                <w:noProof/>
                <w:color w:val="000000" w:themeColor="text1"/>
                <w:sz w:val="22"/>
                <w:szCs w:val="22"/>
              </w:rPr>
            </w:pPr>
            <w:r w:rsidRPr="00723DA1">
              <w:rPr>
                <w:rFonts w:asciiTheme="minorHAnsi" w:hAnsiTheme="minorHAnsi" w:cstheme="minorHAnsi"/>
                <w:bCs/>
                <w:color w:val="000000" w:themeColor="text1"/>
                <w:sz w:val="22"/>
                <w:szCs w:val="22"/>
              </w:rPr>
              <w:t>In der letzten</w:t>
            </w:r>
            <w:r w:rsidRPr="00723DA1">
              <w:rPr>
                <w:rFonts w:asciiTheme="minorHAnsi" w:hAnsiTheme="minorHAnsi" w:cstheme="minorHAnsi"/>
                <w:bCs/>
                <w:noProof/>
                <w:color w:val="000000" w:themeColor="text1"/>
                <w:sz w:val="22"/>
                <w:szCs w:val="22"/>
              </w:rPr>
              <w:t xml:space="preserve"> Projektperiode blieben die vier Module des Projekts „</w:t>
            </w:r>
            <w:r w:rsidR="00FA3473">
              <w:rPr>
                <w:rFonts w:asciiTheme="minorHAnsi" w:hAnsiTheme="minorHAnsi" w:cstheme="minorHAnsi"/>
                <w:bCs/>
                <w:noProof/>
                <w:color w:val="000000" w:themeColor="text1"/>
                <w:sz w:val="22"/>
                <w:szCs w:val="22"/>
              </w:rPr>
              <w:t>HandWerk.Zukunft – Berufsvorbereitungskurse mit Lehrvermittlung</w:t>
            </w:r>
            <w:r w:rsidRPr="00723DA1">
              <w:rPr>
                <w:rFonts w:asciiTheme="minorHAnsi" w:hAnsiTheme="minorHAnsi" w:cstheme="minorHAnsi"/>
                <w:bCs/>
                <w:noProof/>
                <w:color w:val="000000" w:themeColor="text1"/>
                <w:sz w:val="22"/>
                <w:szCs w:val="22"/>
              </w:rPr>
              <w:t xml:space="preserve"> grundsätzlich in ihrer Struktur bestehen. Die Inhalte wurden jedoch erneut an die Bedürfnisse der Teilnehmenden angepasst und weiterentwickelt. Ein besonderer Schwerpunkt lag auf </w:t>
            </w:r>
            <w:r w:rsidRPr="00C52AF4">
              <w:rPr>
                <w:rFonts w:asciiTheme="minorHAnsi" w:hAnsiTheme="minorHAnsi" w:cstheme="minorHAnsi"/>
                <w:b/>
                <w:noProof/>
                <w:color w:val="000000" w:themeColor="text1"/>
                <w:sz w:val="22"/>
                <w:szCs w:val="22"/>
              </w:rPr>
              <w:t>interaktiven</w:t>
            </w:r>
            <w:r w:rsidRPr="00723DA1">
              <w:rPr>
                <w:rFonts w:asciiTheme="minorHAnsi" w:hAnsiTheme="minorHAnsi" w:cstheme="minorHAnsi"/>
                <w:bCs/>
                <w:noProof/>
                <w:color w:val="000000" w:themeColor="text1"/>
                <w:sz w:val="22"/>
                <w:szCs w:val="22"/>
              </w:rPr>
              <w:t xml:space="preserve"> </w:t>
            </w:r>
            <w:r w:rsidRPr="00C52AF4">
              <w:rPr>
                <w:rFonts w:asciiTheme="minorHAnsi" w:hAnsiTheme="minorHAnsi" w:cstheme="minorHAnsi"/>
                <w:b/>
                <w:noProof/>
                <w:color w:val="000000" w:themeColor="text1"/>
                <w:sz w:val="22"/>
                <w:szCs w:val="22"/>
              </w:rPr>
              <w:t>Übungen und praxisnahen Lernsituationen</w:t>
            </w:r>
            <w:r w:rsidRPr="00723DA1">
              <w:rPr>
                <w:rFonts w:asciiTheme="minorHAnsi" w:hAnsiTheme="minorHAnsi" w:cstheme="minorHAnsi"/>
                <w:bCs/>
                <w:noProof/>
                <w:color w:val="000000" w:themeColor="text1"/>
                <w:sz w:val="22"/>
                <w:szCs w:val="22"/>
              </w:rPr>
              <w:t>. Bewerbungsgespräche wurden verstärkt in Form von Rollenspielen geübt, wobei die Teilnehmenden sowohl die Rolle der Bewerber:innen als auch jene der Arbeitgeber:innen einnehmen konnten. Dadurch erhielten sie einen realistischen Einblick in typische Fragen und Abläufe von Vorstellungsgesprächen.</w:t>
            </w:r>
          </w:p>
          <w:p w14:paraId="152815EA" w14:textId="6E8DDE36" w:rsidR="00A3603C" w:rsidRPr="00723DA1" w:rsidRDefault="00A3603C" w:rsidP="00474B65">
            <w:pPr>
              <w:spacing w:line="240" w:lineRule="auto"/>
              <w:jc w:val="both"/>
              <w:rPr>
                <w:rFonts w:asciiTheme="minorHAnsi" w:hAnsiTheme="minorHAnsi" w:cstheme="minorHAnsi"/>
                <w:bCs/>
                <w:noProof/>
                <w:color w:val="000000" w:themeColor="text1"/>
                <w:sz w:val="22"/>
                <w:szCs w:val="22"/>
              </w:rPr>
            </w:pPr>
            <w:r w:rsidRPr="00723DA1">
              <w:rPr>
                <w:rFonts w:asciiTheme="minorHAnsi" w:hAnsiTheme="minorHAnsi" w:cstheme="minorHAnsi"/>
                <w:bCs/>
                <w:noProof/>
                <w:color w:val="000000" w:themeColor="text1"/>
                <w:sz w:val="22"/>
                <w:szCs w:val="22"/>
              </w:rPr>
              <w:t xml:space="preserve">Im Rahmen der Workshopreihen </w:t>
            </w:r>
            <w:r w:rsidR="002F4A22">
              <w:rPr>
                <w:rFonts w:asciiTheme="minorHAnsi" w:hAnsiTheme="minorHAnsi" w:cstheme="minorHAnsi"/>
                <w:bCs/>
                <w:noProof/>
                <w:color w:val="000000" w:themeColor="text1"/>
                <w:sz w:val="22"/>
                <w:szCs w:val="22"/>
              </w:rPr>
              <w:t xml:space="preserve">(Modul 2) </w:t>
            </w:r>
            <w:r w:rsidRPr="00723DA1">
              <w:rPr>
                <w:rFonts w:asciiTheme="minorHAnsi" w:hAnsiTheme="minorHAnsi" w:cstheme="minorHAnsi"/>
                <w:bCs/>
                <w:noProof/>
                <w:color w:val="000000" w:themeColor="text1"/>
                <w:sz w:val="22"/>
                <w:szCs w:val="22"/>
              </w:rPr>
              <w:t xml:space="preserve">fanden auch in dieser Projektperiode </w:t>
            </w:r>
            <w:r w:rsidRPr="00C52AF4">
              <w:rPr>
                <w:rFonts w:asciiTheme="minorHAnsi" w:hAnsiTheme="minorHAnsi" w:cstheme="minorHAnsi"/>
                <w:b/>
                <w:noProof/>
                <w:color w:val="000000" w:themeColor="text1"/>
                <w:sz w:val="22"/>
                <w:szCs w:val="22"/>
              </w:rPr>
              <w:t>zahlreiche Vorträge und Betriebsbesichtigungen</w:t>
            </w:r>
            <w:r w:rsidRPr="00723DA1">
              <w:rPr>
                <w:rFonts w:asciiTheme="minorHAnsi" w:hAnsiTheme="minorHAnsi" w:cstheme="minorHAnsi"/>
                <w:bCs/>
                <w:noProof/>
                <w:color w:val="000000" w:themeColor="text1"/>
                <w:sz w:val="22"/>
                <w:szCs w:val="22"/>
              </w:rPr>
              <w:t xml:space="preserve"> statt. So hielten beispielsweise ein Rauchfangkehrer und ein Elektroinstallationstechniker </w:t>
            </w:r>
            <w:r w:rsidR="00335712" w:rsidRPr="00723DA1">
              <w:rPr>
                <w:rFonts w:asciiTheme="minorHAnsi" w:hAnsiTheme="minorHAnsi" w:cstheme="minorHAnsi"/>
                <w:bCs/>
                <w:noProof/>
                <w:color w:val="000000" w:themeColor="text1"/>
                <w:sz w:val="22"/>
                <w:szCs w:val="22"/>
              </w:rPr>
              <w:t>i</w:t>
            </w:r>
            <w:r w:rsidR="00C6787D" w:rsidRPr="00723DA1">
              <w:rPr>
                <w:rFonts w:asciiTheme="minorHAnsi" w:hAnsiTheme="minorHAnsi" w:cstheme="minorHAnsi"/>
                <w:bCs/>
                <w:noProof/>
                <w:color w:val="000000" w:themeColor="text1"/>
                <w:sz w:val="22"/>
                <w:szCs w:val="22"/>
              </w:rPr>
              <w:t>n der</w:t>
            </w:r>
            <w:r w:rsidR="00335712" w:rsidRPr="00723DA1">
              <w:rPr>
                <w:rFonts w:asciiTheme="minorHAnsi" w:hAnsiTheme="minorHAnsi" w:cstheme="minorHAnsi"/>
                <w:bCs/>
                <w:noProof/>
                <w:color w:val="000000" w:themeColor="text1"/>
                <w:sz w:val="22"/>
                <w:szCs w:val="22"/>
              </w:rPr>
              <w:t xml:space="preserve"> fünften </w:t>
            </w:r>
            <w:r w:rsidR="00C6787D" w:rsidRPr="00723DA1">
              <w:rPr>
                <w:rFonts w:asciiTheme="minorHAnsi" w:hAnsiTheme="minorHAnsi" w:cstheme="minorHAnsi"/>
                <w:bCs/>
                <w:noProof/>
                <w:color w:val="000000" w:themeColor="text1"/>
                <w:sz w:val="22"/>
                <w:szCs w:val="22"/>
              </w:rPr>
              <w:t>Kursmaßnahme</w:t>
            </w:r>
            <w:r w:rsidR="00335712" w:rsidRPr="00723DA1">
              <w:rPr>
                <w:rFonts w:asciiTheme="minorHAnsi" w:hAnsiTheme="minorHAnsi" w:cstheme="minorHAnsi"/>
                <w:bCs/>
                <w:noProof/>
                <w:color w:val="000000" w:themeColor="text1"/>
                <w:sz w:val="22"/>
                <w:szCs w:val="22"/>
              </w:rPr>
              <w:t xml:space="preserve"> </w:t>
            </w:r>
            <w:r w:rsidRPr="00723DA1">
              <w:rPr>
                <w:rFonts w:asciiTheme="minorHAnsi" w:hAnsiTheme="minorHAnsi" w:cstheme="minorHAnsi"/>
                <w:bCs/>
                <w:noProof/>
                <w:color w:val="000000" w:themeColor="text1"/>
                <w:sz w:val="22"/>
                <w:szCs w:val="22"/>
              </w:rPr>
              <w:t xml:space="preserve">Vorträge und gaben Einblicke in den Arbeitsalltag sowie in die Ausbildungsmöglichkeiten in den jeweiligen Bereichen. Darüber hinaus konnten Betriebsführungen bei den </w:t>
            </w:r>
            <w:r w:rsidRPr="00C52AF4">
              <w:rPr>
                <w:rFonts w:asciiTheme="minorHAnsi" w:hAnsiTheme="minorHAnsi" w:cstheme="minorHAnsi"/>
                <w:b/>
                <w:noProof/>
                <w:color w:val="000000" w:themeColor="text1"/>
                <w:sz w:val="22"/>
                <w:szCs w:val="22"/>
              </w:rPr>
              <w:t>Unternehmen XAL, Sappi und KNAPP</w:t>
            </w:r>
            <w:r w:rsidRPr="00723DA1">
              <w:rPr>
                <w:rFonts w:asciiTheme="minorHAnsi" w:hAnsiTheme="minorHAnsi" w:cstheme="minorHAnsi"/>
                <w:bCs/>
                <w:noProof/>
                <w:color w:val="000000" w:themeColor="text1"/>
                <w:sz w:val="22"/>
                <w:szCs w:val="22"/>
              </w:rPr>
              <w:t xml:space="preserve"> organisiert werden. Diese Besuche ermöglichten den Teilnehmenden einen praxisnahen Einblick in verschiedene Arbeitsbereiche und Lehrberufe.</w:t>
            </w:r>
          </w:p>
          <w:p w14:paraId="758D608D" w14:textId="11DC6DA9" w:rsidR="00A3603C" w:rsidRDefault="00A3603C" w:rsidP="00474B65">
            <w:pPr>
              <w:spacing w:line="240" w:lineRule="auto"/>
              <w:jc w:val="both"/>
              <w:rPr>
                <w:rFonts w:asciiTheme="minorHAnsi" w:hAnsiTheme="minorHAnsi" w:cstheme="minorHAnsi"/>
                <w:bCs/>
                <w:noProof/>
                <w:color w:val="000000" w:themeColor="text1"/>
                <w:sz w:val="22"/>
                <w:szCs w:val="22"/>
              </w:rPr>
            </w:pPr>
            <w:r w:rsidRPr="00723DA1">
              <w:rPr>
                <w:rFonts w:asciiTheme="minorHAnsi" w:hAnsiTheme="minorHAnsi" w:cstheme="minorHAnsi"/>
                <w:bCs/>
                <w:noProof/>
                <w:color w:val="000000" w:themeColor="text1"/>
                <w:sz w:val="22"/>
                <w:szCs w:val="22"/>
              </w:rPr>
              <w:t>Zusätzlich besuchten die Teilnehmenden</w:t>
            </w:r>
            <w:r w:rsidR="00C6787D" w:rsidRPr="00723DA1">
              <w:rPr>
                <w:rFonts w:asciiTheme="minorHAnsi" w:hAnsiTheme="minorHAnsi" w:cstheme="minorHAnsi"/>
                <w:bCs/>
                <w:noProof/>
                <w:color w:val="000000" w:themeColor="text1"/>
                <w:sz w:val="22"/>
                <w:szCs w:val="22"/>
              </w:rPr>
              <w:t xml:space="preserve"> der fünften und sechsten Kursmaßnahme</w:t>
            </w:r>
            <w:r w:rsidRPr="00723DA1">
              <w:rPr>
                <w:rFonts w:asciiTheme="minorHAnsi" w:hAnsiTheme="minorHAnsi" w:cstheme="minorHAnsi"/>
                <w:bCs/>
                <w:noProof/>
                <w:color w:val="000000" w:themeColor="text1"/>
                <w:sz w:val="22"/>
                <w:szCs w:val="22"/>
              </w:rPr>
              <w:t xml:space="preserve"> das BIZ</w:t>
            </w:r>
            <w:r w:rsidR="00723DA1" w:rsidRPr="00723DA1">
              <w:rPr>
                <w:rFonts w:asciiTheme="minorHAnsi" w:hAnsiTheme="minorHAnsi" w:cstheme="minorHAnsi"/>
                <w:bCs/>
                <w:noProof/>
                <w:color w:val="000000" w:themeColor="text1"/>
                <w:sz w:val="22"/>
                <w:szCs w:val="22"/>
              </w:rPr>
              <w:t xml:space="preserve"> (Berufsinformationszentrum)</w:t>
            </w:r>
            <w:r w:rsidRPr="00723DA1">
              <w:rPr>
                <w:rFonts w:asciiTheme="minorHAnsi" w:hAnsiTheme="minorHAnsi" w:cstheme="minorHAnsi"/>
                <w:bCs/>
                <w:noProof/>
                <w:color w:val="000000" w:themeColor="text1"/>
                <w:sz w:val="22"/>
                <w:szCs w:val="22"/>
              </w:rPr>
              <w:t>, wo sie weitere Informationen zu Lehrberufen und Ausbildungsmöglichkeiten erhielten. Die Arbeiterkammer Steiermark hielt erneut Vortr</w:t>
            </w:r>
            <w:r w:rsidR="00C6787D" w:rsidRPr="00723DA1">
              <w:rPr>
                <w:rFonts w:asciiTheme="minorHAnsi" w:hAnsiTheme="minorHAnsi" w:cstheme="minorHAnsi"/>
                <w:bCs/>
                <w:noProof/>
                <w:color w:val="000000" w:themeColor="text1"/>
                <w:sz w:val="22"/>
                <w:szCs w:val="22"/>
              </w:rPr>
              <w:t>ä</w:t>
            </w:r>
            <w:r w:rsidRPr="00723DA1">
              <w:rPr>
                <w:rFonts w:asciiTheme="minorHAnsi" w:hAnsiTheme="minorHAnsi" w:cstheme="minorHAnsi"/>
                <w:bCs/>
                <w:noProof/>
                <w:color w:val="000000" w:themeColor="text1"/>
                <w:sz w:val="22"/>
                <w:szCs w:val="22"/>
              </w:rPr>
              <w:t>g</w:t>
            </w:r>
            <w:r w:rsidR="00C6787D" w:rsidRPr="00723DA1">
              <w:rPr>
                <w:rFonts w:asciiTheme="minorHAnsi" w:hAnsiTheme="minorHAnsi" w:cstheme="minorHAnsi"/>
                <w:bCs/>
                <w:noProof/>
                <w:color w:val="000000" w:themeColor="text1"/>
                <w:sz w:val="22"/>
                <w:szCs w:val="22"/>
              </w:rPr>
              <w:t>e</w:t>
            </w:r>
            <w:r w:rsidRPr="00723DA1">
              <w:rPr>
                <w:rFonts w:asciiTheme="minorHAnsi" w:hAnsiTheme="minorHAnsi" w:cstheme="minorHAnsi"/>
                <w:bCs/>
                <w:noProof/>
                <w:color w:val="000000" w:themeColor="text1"/>
                <w:sz w:val="22"/>
                <w:szCs w:val="22"/>
              </w:rPr>
              <w:t xml:space="preserve"> zum Thema „Rechte und Pflichten von Lehrlingen“. Darüber hinaus wurde auch eine Führung durch die Bibliothek der Arbeiterkammer organisiert. Eine weitere Informationsveranstaltung wurde von der AQUA-Stiftung durchgeführt. Dabei wurde insbesondere die Möglichkeit einer verkürzten Lehrausbildung vorgestellt, die für einige Teilnehmende eine interessante Alternative darstellte.</w:t>
            </w:r>
          </w:p>
          <w:p w14:paraId="5067A710" w14:textId="4509BAC3" w:rsidR="00F435D5" w:rsidRPr="00723DA1" w:rsidRDefault="00F435D5" w:rsidP="00474B65">
            <w:pPr>
              <w:spacing w:line="240" w:lineRule="auto"/>
              <w:jc w:val="both"/>
              <w:rPr>
                <w:rFonts w:asciiTheme="minorHAnsi" w:hAnsiTheme="minorHAnsi" w:cstheme="minorHAnsi"/>
                <w:bCs/>
                <w:noProof/>
                <w:color w:val="000000" w:themeColor="text1"/>
                <w:sz w:val="22"/>
                <w:szCs w:val="22"/>
              </w:rPr>
            </w:pPr>
            <w:r w:rsidRPr="00F435D5">
              <w:rPr>
                <w:rFonts w:asciiTheme="minorHAnsi" w:hAnsiTheme="minorHAnsi" w:cstheme="minorHAnsi"/>
                <w:bCs/>
                <w:noProof/>
                <w:color w:val="000000" w:themeColor="text1"/>
                <w:sz w:val="22"/>
                <w:szCs w:val="22"/>
              </w:rPr>
              <w:t xml:space="preserve">Besonders positiv hervorzuheben ist die Zusammenarbeit mit externen Organisationen wie dem bfi, Jugend am Werk, movement und dem BBRZ. Diese Partner unterstützen gezielt bei spezifischen Bedarfen – beispielsweise im Bereich von Teilqualifizierungen, verlängerten oder verkürzten Lehrausbildungen sowie bei der Reintegration von Jugendlichen mit gesundheitlichen oder sozialen </w:t>
            </w:r>
            <w:r w:rsidRPr="00F435D5">
              <w:rPr>
                <w:rFonts w:asciiTheme="minorHAnsi" w:hAnsiTheme="minorHAnsi" w:cstheme="minorHAnsi"/>
                <w:bCs/>
                <w:noProof/>
                <w:color w:val="000000" w:themeColor="text1"/>
                <w:sz w:val="22"/>
                <w:szCs w:val="22"/>
              </w:rPr>
              <w:lastRenderedPageBreak/>
              <w:t>Einschränkungen. Diese Kooperationen haben sich als wertvolle Ergänzung bewährt und erweitern nachhaltig die Chancen der Teilnehmenden auf berufliche Integration.</w:t>
            </w:r>
          </w:p>
          <w:p w14:paraId="4BBDEA7F" w14:textId="2BC8931E" w:rsidR="00A3603C" w:rsidRPr="00723DA1" w:rsidRDefault="00A3603C" w:rsidP="00474B65">
            <w:pPr>
              <w:spacing w:line="240" w:lineRule="auto"/>
              <w:jc w:val="both"/>
              <w:rPr>
                <w:rFonts w:asciiTheme="minorHAnsi" w:hAnsiTheme="minorHAnsi" w:cstheme="minorHAnsi"/>
                <w:bCs/>
                <w:noProof/>
                <w:color w:val="000000" w:themeColor="text1"/>
                <w:sz w:val="22"/>
                <w:szCs w:val="22"/>
              </w:rPr>
            </w:pPr>
            <w:r w:rsidRPr="00723DA1">
              <w:rPr>
                <w:rFonts w:asciiTheme="minorHAnsi" w:hAnsiTheme="minorHAnsi" w:cstheme="minorHAnsi"/>
                <w:bCs/>
                <w:noProof/>
                <w:color w:val="000000" w:themeColor="text1"/>
                <w:sz w:val="22"/>
                <w:szCs w:val="22"/>
              </w:rPr>
              <w:t xml:space="preserve">Um den Teilnehmenden auch wichtige soziale und gesellschaftliche Anlaufstellen näherzubringen, wurde </w:t>
            </w:r>
            <w:r w:rsidR="00335712" w:rsidRPr="00723DA1">
              <w:rPr>
                <w:rFonts w:asciiTheme="minorHAnsi" w:hAnsiTheme="minorHAnsi" w:cstheme="minorHAnsi"/>
                <w:bCs/>
                <w:noProof/>
                <w:color w:val="000000" w:themeColor="text1"/>
                <w:sz w:val="22"/>
                <w:szCs w:val="22"/>
              </w:rPr>
              <w:t>i</w:t>
            </w:r>
            <w:r w:rsidR="00C6787D" w:rsidRPr="00723DA1">
              <w:rPr>
                <w:rFonts w:asciiTheme="minorHAnsi" w:hAnsiTheme="minorHAnsi" w:cstheme="minorHAnsi"/>
                <w:bCs/>
                <w:noProof/>
                <w:color w:val="000000" w:themeColor="text1"/>
                <w:sz w:val="22"/>
                <w:szCs w:val="22"/>
              </w:rPr>
              <w:t xml:space="preserve">n der sechsten Kursmaßnahme </w:t>
            </w:r>
            <w:r w:rsidRPr="00723DA1">
              <w:rPr>
                <w:rFonts w:asciiTheme="minorHAnsi" w:hAnsiTheme="minorHAnsi" w:cstheme="minorHAnsi"/>
                <w:bCs/>
                <w:noProof/>
                <w:color w:val="000000" w:themeColor="text1"/>
                <w:sz w:val="22"/>
                <w:szCs w:val="22"/>
              </w:rPr>
              <w:t xml:space="preserve">ein gemeinsamer Stadtspaziergang organisiert. Dabei wurden verschiedene Institutionen vorgestellt, an die sich Jugendliche bei persönlichen oder sozialen Problemen wenden können, darunter beispielsweise die </w:t>
            </w:r>
            <w:r w:rsidRPr="00C52AF4">
              <w:rPr>
                <w:rFonts w:asciiTheme="minorHAnsi" w:hAnsiTheme="minorHAnsi" w:cstheme="minorHAnsi"/>
                <w:b/>
                <w:noProof/>
                <w:color w:val="000000" w:themeColor="text1"/>
                <w:sz w:val="22"/>
                <w:szCs w:val="22"/>
              </w:rPr>
              <w:t>Männerberatung und die AIDS-Hilfe</w:t>
            </w:r>
            <w:r w:rsidRPr="00723DA1">
              <w:rPr>
                <w:rFonts w:asciiTheme="minorHAnsi" w:hAnsiTheme="minorHAnsi" w:cstheme="minorHAnsi"/>
                <w:bCs/>
                <w:noProof/>
                <w:color w:val="000000" w:themeColor="text1"/>
                <w:sz w:val="22"/>
                <w:szCs w:val="22"/>
              </w:rPr>
              <w:t>. Ziel dieser Aktivität war es, den Teilnehmenden Orientierung zu geben und ihnen zu zeigen, wo sie im Bedarfsfall Unterstützung finden können.</w:t>
            </w:r>
          </w:p>
          <w:p w14:paraId="4FD9EBEB" w14:textId="7987E0D9" w:rsidR="00A3603C" w:rsidRPr="00723DA1" w:rsidRDefault="00A3603C" w:rsidP="00474B65">
            <w:pPr>
              <w:spacing w:line="240" w:lineRule="auto"/>
              <w:jc w:val="both"/>
              <w:rPr>
                <w:rFonts w:asciiTheme="minorHAnsi" w:hAnsiTheme="minorHAnsi" w:cstheme="minorHAnsi"/>
                <w:bCs/>
                <w:noProof/>
                <w:color w:val="000000" w:themeColor="text1"/>
                <w:sz w:val="22"/>
                <w:szCs w:val="22"/>
              </w:rPr>
            </w:pPr>
            <w:r w:rsidRPr="00723DA1">
              <w:rPr>
                <w:rFonts w:asciiTheme="minorHAnsi" w:hAnsiTheme="minorHAnsi" w:cstheme="minorHAnsi"/>
                <w:bCs/>
                <w:noProof/>
                <w:color w:val="000000" w:themeColor="text1"/>
                <w:sz w:val="22"/>
                <w:szCs w:val="22"/>
              </w:rPr>
              <w:t xml:space="preserve">Auch die Teilnahme an Berufsorientierungsveranstaltungen wurde fortgeführt. So besuchten die Teilnehmenden </w:t>
            </w:r>
            <w:r w:rsidR="00A57888" w:rsidRPr="00723DA1">
              <w:rPr>
                <w:rFonts w:asciiTheme="minorHAnsi" w:hAnsiTheme="minorHAnsi" w:cstheme="minorHAnsi"/>
                <w:bCs/>
                <w:noProof/>
                <w:color w:val="000000" w:themeColor="text1"/>
                <w:sz w:val="22"/>
                <w:szCs w:val="22"/>
              </w:rPr>
              <w:t>de</w:t>
            </w:r>
            <w:r w:rsidR="00C6787D" w:rsidRPr="00723DA1">
              <w:rPr>
                <w:rFonts w:asciiTheme="minorHAnsi" w:hAnsiTheme="minorHAnsi" w:cstheme="minorHAnsi"/>
                <w:bCs/>
                <w:noProof/>
                <w:color w:val="000000" w:themeColor="text1"/>
                <w:sz w:val="22"/>
                <w:szCs w:val="22"/>
              </w:rPr>
              <w:t xml:space="preserve">r sechsten Kursmaßnahme </w:t>
            </w:r>
            <w:r w:rsidRPr="00723DA1">
              <w:rPr>
                <w:rFonts w:asciiTheme="minorHAnsi" w:hAnsiTheme="minorHAnsi" w:cstheme="minorHAnsi"/>
                <w:bCs/>
                <w:noProof/>
                <w:color w:val="000000" w:themeColor="text1"/>
                <w:sz w:val="22"/>
                <w:szCs w:val="22"/>
              </w:rPr>
              <w:t xml:space="preserve">die </w:t>
            </w:r>
            <w:r w:rsidRPr="00C52AF4">
              <w:rPr>
                <w:rFonts w:asciiTheme="minorHAnsi" w:hAnsiTheme="minorHAnsi" w:cstheme="minorHAnsi"/>
                <w:b/>
                <w:noProof/>
                <w:color w:val="000000" w:themeColor="text1"/>
                <w:sz w:val="22"/>
                <w:szCs w:val="22"/>
              </w:rPr>
              <w:t>„Tage der Lehrberufe“</w:t>
            </w:r>
            <w:r w:rsidRPr="00723DA1">
              <w:rPr>
                <w:rFonts w:asciiTheme="minorHAnsi" w:hAnsiTheme="minorHAnsi" w:cstheme="minorHAnsi"/>
                <w:bCs/>
                <w:noProof/>
                <w:color w:val="000000" w:themeColor="text1"/>
                <w:sz w:val="22"/>
                <w:szCs w:val="22"/>
              </w:rPr>
              <w:t xml:space="preserve"> am Grazer Hauptplatz sowie die </w:t>
            </w:r>
            <w:r w:rsidRPr="00C52AF4">
              <w:rPr>
                <w:rFonts w:asciiTheme="minorHAnsi" w:hAnsiTheme="minorHAnsi" w:cstheme="minorHAnsi"/>
                <w:b/>
                <w:noProof/>
                <w:color w:val="000000" w:themeColor="text1"/>
                <w:sz w:val="22"/>
                <w:szCs w:val="22"/>
              </w:rPr>
              <w:t>Berufs- und Studienmesse „BeSt“</w:t>
            </w:r>
            <w:r w:rsidRPr="00723DA1">
              <w:rPr>
                <w:rFonts w:asciiTheme="minorHAnsi" w:hAnsiTheme="minorHAnsi" w:cstheme="minorHAnsi"/>
                <w:bCs/>
                <w:noProof/>
                <w:color w:val="000000" w:themeColor="text1"/>
                <w:sz w:val="22"/>
                <w:szCs w:val="22"/>
              </w:rPr>
              <w:t>, bei der zahlreiche Betriebe, Schulen und Institutionen ihre Ausbildungsangebote präsentierten.</w:t>
            </w:r>
          </w:p>
          <w:p w14:paraId="763C71C8" w14:textId="3D1350DC" w:rsidR="00A3603C" w:rsidRPr="00723DA1" w:rsidRDefault="00A3603C" w:rsidP="00474B65">
            <w:pPr>
              <w:spacing w:line="240" w:lineRule="auto"/>
              <w:jc w:val="both"/>
              <w:rPr>
                <w:rFonts w:asciiTheme="minorHAnsi" w:hAnsiTheme="minorHAnsi" w:cstheme="minorHAnsi"/>
                <w:bCs/>
                <w:noProof/>
                <w:color w:val="000000" w:themeColor="text1"/>
                <w:sz w:val="22"/>
                <w:szCs w:val="22"/>
              </w:rPr>
            </w:pPr>
            <w:r w:rsidRPr="00723DA1">
              <w:rPr>
                <w:rFonts w:asciiTheme="minorHAnsi" w:hAnsiTheme="minorHAnsi" w:cstheme="minorHAnsi"/>
                <w:bCs/>
                <w:noProof/>
                <w:color w:val="000000" w:themeColor="text1"/>
                <w:sz w:val="22"/>
                <w:szCs w:val="22"/>
              </w:rPr>
              <w:t xml:space="preserve">Darüber hinaus wurde in den </w:t>
            </w:r>
            <w:r w:rsidR="00C6787D" w:rsidRPr="00723DA1">
              <w:rPr>
                <w:rFonts w:asciiTheme="minorHAnsi" w:hAnsiTheme="minorHAnsi" w:cstheme="minorHAnsi"/>
                <w:bCs/>
                <w:noProof/>
                <w:color w:val="000000" w:themeColor="text1"/>
                <w:sz w:val="22"/>
                <w:szCs w:val="22"/>
              </w:rPr>
              <w:t>Kursmaßnahmen</w:t>
            </w:r>
            <w:r w:rsidRPr="00723DA1">
              <w:rPr>
                <w:rFonts w:asciiTheme="minorHAnsi" w:hAnsiTheme="minorHAnsi" w:cstheme="minorHAnsi"/>
                <w:bCs/>
                <w:noProof/>
                <w:color w:val="000000" w:themeColor="text1"/>
                <w:sz w:val="22"/>
                <w:szCs w:val="22"/>
              </w:rPr>
              <w:t xml:space="preserve"> fünf und sechs ein </w:t>
            </w:r>
            <w:r w:rsidRPr="00C52AF4">
              <w:rPr>
                <w:rFonts w:asciiTheme="minorHAnsi" w:hAnsiTheme="minorHAnsi" w:cstheme="minorHAnsi"/>
                <w:b/>
                <w:noProof/>
                <w:color w:val="000000" w:themeColor="text1"/>
                <w:sz w:val="22"/>
                <w:szCs w:val="22"/>
              </w:rPr>
              <w:t>Vortrag zum Thema Suizidprävention</w:t>
            </w:r>
            <w:r w:rsidRPr="00723DA1">
              <w:rPr>
                <w:rFonts w:asciiTheme="minorHAnsi" w:hAnsiTheme="minorHAnsi" w:cstheme="minorHAnsi"/>
                <w:bCs/>
                <w:noProof/>
                <w:color w:val="000000" w:themeColor="text1"/>
                <w:sz w:val="22"/>
                <w:szCs w:val="22"/>
              </w:rPr>
              <w:t xml:space="preserve"> organisiert, um die Teilnehmenden für psychische Belastungen zu sensibilisieren und ihnen Informationen über mögliche Unterstützungsangebote zu vermitteln.</w:t>
            </w:r>
          </w:p>
          <w:p w14:paraId="40DCADB9" w14:textId="77777777" w:rsidR="00C92A96" w:rsidRDefault="00A3603C" w:rsidP="00474B65">
            <w:pPr>
              <w:spacing w:line="240" w:lineRule="auto"/>
              <w:jc w:val="both"/>
              <w:rPr>
                <w:rFonts w:asciiTheme="minorHAnsi" w:hAnsiTheme="minorHAnsi" w:cstheme="minorHAnsi"/>
                <w:bCs/>
                <w:noProof/>
                <w:color w:val="000000" w:themeColor="text1"/>
                <w:sz w:val="22"/>
                <w:szCs w:val="22"/>
              </w:rPr>
            </w:pPr>
            <w:r w:rsidRPr="00723DA1">
              <w:rPr>
                <w:rFonts w:asciiTheme="minorHAnsi" w:hAnsiTheme="minorHAnsi" w:cstheme="minorHAnsi"/>
                <w:bCs/>
                <w:noProof/>
                <w:color w:val="000000" w:themeColor="text1"/>
                <w:sz w:val="22"/>
                <w:szCs w:val="22"/>
              </w:rPr>
              <w:t xml:space="preserve">Im Bereich der Praktikumsvermittlung konnten ebenfalls neue Erfahrungen gesammelt werden. Erstmals wurde </w:t>
            </w:r>
            <w:r w:rsidR="00C6787D" w:rsidRPr="00723DA1">
              <w:rPr>
                <w:rFonts w:asciiTheme="minorHAnsi" w:hAnsiTheme="minorHAnsi" w:cstheme="minorHAnsi"/>
                <w:bCs/>
                <w:noProof/>
                <w:color w:val="000000" w:themeColor="text1"/>
                <w:sz w:val="22"/>
                <w:szCs w:val="22"/>
              </w:rPr>
              <w:t>in der fünften Kursmaßnahme</w:t>
            </w:r>
            <w:r w:rsidR="00A57888" w:rsidRPr="00723DA1">
              <w:rPr>
                <w:rFonts w:asciiTheme="minorHAnsi" w:hAnsiTheme="minorHAnsi" w:cstheme="minorHAnsi"/>
                <w:bCs/>
                <w:noProof/>
                <w:color w:val="000000" w:themeColor="text1"/>
                <w:sz w:val="22"/>
                <w:szCs w:val="22"/>
              </w:rPr>
              <w:t xml:space="preserve"> </w:t>
            </w:r>
            <w:r w:rsidRPr="00723DA1">
              <w:rPr>
                <w:rFonts w:asciiTheme="minorHAnsi" w:hAnsiTheme="minorHAnsi" w:cstheme="minorHAnsi"/>
                <w:bCs/>
                <w:noProof/>
                <w:color w:val="000000" w:themeColor="text1"/>
                <w:sz w:val="22"/>
                <w:szCs w:val="22"/>
              </w:rPr>
              <w:t xml:space="preserve">ein </w:t>
            </w:r>
            <w:r w:rsidRPr="00C52AF4">
              <w:rPr>
                <w:rFonts w:asciiTheme="minorHAnsi" w:hAnsiTheme="minorHAnsi" w:cstheme="minorHAnsi"/>
                <w:b/>
                <w:noProof/>
                <w:color w:val="000000" w:themeColor="text1"/>
                <w:sz w:val="22"/>
                <w:szCs w:val="22"/>
              </w:rPr>
              <w:t>Praktikum im Bereich Kinderbetreuung</w:t>
            </w:r>
            <w:r w:rsidRPr="00723DA1">
              <w:rPr>
                <w:rFonts w:asciiTheme="minorHAnsi" w:hAnsiTheme="minorHAnsi" w:cstheme="minorHAnsi"/>
                <w:bCs/>
                <w:noProof/>
                <w:color w:val="000000" w:themeColor="text1"/>
                <w:sz w:val="22"/>
                <w:szCs w:val="22"/>
              </w:rPr>
              <w:t xml:space="preserve"> vermittelt. Dies zeigt, dass sich das Spektrum der angestrebten Berufe unter den Teilnehmenden zunehmend erweitert.</w:t>
            </w:r>
          </w:p>
          <w:p w14:paraId="1182D13C" w14:textId="77777777" w:rsidR="00780F37" w:rsidRDefault="00780F37" w:rsidP="00474B65">
            <w:pPr>
              <w:keepNext w:val="0"/>
              <w:keepLines w:val="0"/>
              <w:spacing w:line="240" w:lineRule="auto"/>
              <w:jc w:val="both"/>
              <w:rPr>
                <w:rFonts w:asciiTheme="minorHAnsi" w:hAnsiTheme="minorHAnsi" w:cstheme="minorHAnsi"/>
                <w:bCs/>
                <w:noProof/>
                <w:color w:val="000000" w:themeColor="text1"/>
                <w:sz w:val="22"/>
                <w:szCs w:val="22"/>
              </w:rPr>
            </w:pPr>
            <w:r w:rsidRPr="00780F37">
              <w:rPr>
                <w:rFonts w:asciiTheme="minorHAnsi" w:hAnsiTheme="minorHAnsi" w:cstheme="minorHAnsi"/>
                <w:bCs/>
                <w:noProof/>
                <w:color w:val="000000" w:themeColor="text1"/>
                <w:sz w:val="22"/>
                <w:szCs w:val="22"/>
              </w:rPr>
              <w:t xml:space="preserve">Im Modul 3 - </w:t>
            </w:r>
            <w:r w:rsidRPr="00E345DF">
              <w:rPr>
                <w:rFonts w:asciiTheme="minorHAnsi" w:hAnsiTheme="minorHAnsi" w:cstheme="minorHAnsi"/>
                <w:b/>
                <w:noProof/>
                <w:color w:val="000000" w:themeColor="text1"/>
                <w:sz w:val="22"/>
                <w:szCs w:val="22"/>
              </w:rPr>
              <w:t>kursbegleitende Beratung und Unterstützung durch freiwillige Mentor:innen</w:t>
            </w:r>
            <w:r w:rsidRPr="00780F37">
              <w:rPr>
                <w:rFonts w:asciiTheme="minorHAnsi" w:hAnsiTheme="minorHAnsi" w:cstheme="minorHAnsi"/>
                <w:bCs/>
                <w:noProof/>
                <w:color w:val="000000" w:themeColor="text1"/>
                <w:sz w:val="22"/>
                <w:szCs w:val="22"/>
              </w:rPr>
              <w:t xml:space="preserve"> </w:t>
            </w:r>
            <w:r w:rsidR="00E345DF">
              <w:rPr>
                <w:rFonts w:asciiTheme="minorHAnsi" w:hAnsiTheme="minorHAnsi" w:cstheme="minorHAnsi"/>
                <w:bCs/>
                <w:noProof/>
                <w:color w:val="000000" w:themeColor="text1"/>
                <w:sz w:val="22"/>
                <w:szCs w:val="22"/>
              </w:rPr>
              <w:t xml:space="preserve">- </w:t>
            </w:r>
            <w:r w:rsidRPr="00780F37">
              <w:rPr>
                <w:rFonts w:asciiTheme="minorHAnsi" w:hAnsiTheme="minorHAnsi" w:cstheme="minorHAnsi"/>
                <w:bCs/>
                <w:noProof/>
                <w:color w:val="000000" w:themeColor="text1"/>
                <w:sz w:val="22"/>
                <w:szCs w:val="22"/>
              </w:rPr>
              <w:t xml:space="preserve">wurden die Teilnehmer:innen individuell beim Lernen und bei der Suche nach offenen Stellen unterstützt. Zusätzlich wurden Hilfestellungen bei Recherchen zu Betrieben, Unterstützung bei der Erstellung von Bewerbungsunterlagen sowie bei der Kontaktaufnahme zu Unternehmen geboten. Durch 10 freiwillige Mentor:innen wurden im Projektzeitraum </w:t>
            </w:r>
            <w:r w:rsidRPr="00E345DF">
              <w:rPr>
                <w:rFonts w:asciiTheme="minorHAnsi" w:hAnsiTheme="minorHAnsi" w:cstheme="minorHAnsi"/>
                <w:b/>
                <w:noProof/>
                <w:color w:val="000000" w:themeColor="text1"/>
                <w:sz w:val="22"/>
                <w:szCs w:val="22"/>
              </w:rPr>
              <w:t>372 Stunden an Unterstützung</w:t>
            </w:r>
            <w:r w:rsidRPr="00780F37">
              <w:rPr>
                <w:rFonts w:asciiTheme="minorHAnsi" w:hAnsiTheme="minorHAnsi" w:cstheme="minorHAnsi"/>
                <w:bCs/>
                <w:noProof/>
                <w:color w:val="000000" w:themeColor="text1"/>
                <w:sz w:val="22"/>
                <w:szCs w:val="22"/>
              </w:rPr>
              <w:t xml:space="preserve"> geleistet.</w:t>
            </w:r>
          </w:p>
          <w:p w14:paraId="6CB7BB4F" w14:textId="3DB31700" w:rsidR="00D010F0" w:rsidRDefault="00D010F0" w:rsidP="00474B65">
            <w:pPr>
              <w:keepNext w:val="0"/>
              <w:keepLines w:val="0"/>
              <w:spacing w:line="240" w:lineRule="auto"/>
              <w:jc w:val="both"/>
              <w:rPr>
                <w:rFonts w:asciiTheme="minorHAnsi" w:hAnsiTheme="minorHAnsi" w:cstheme="minorHAnsi"/>
                <w:noProof/>
                <w:sz w:val="23"/>
                <w:szCs w:val="23"/>
              </w:rPr>
            </w:pPr>
            <w:r w:rsidRPr="00D010F0">
              <w:rPr>
                <w:rFonts w:asciiTheme="minorHAnsi" w:hAnsiTheme="minorHAnsi" w:cstheme="minorHAnsi"/>
                <w:noProof/>
                <w:sz w:val="23"/>
                <w:szCs w:val="23"/>
              </w:rPr>
              <w:t xml:space="preserve">Die </w:t>
            </w:r>
            <w:r w:rsidRPr="00D010F0">
              <w:rPr>
                <w:rFonts w:asciiTheme="minorHAnsi" w:hAnsiTheme="minorHAnsi" w:cstheme="minorHAnsi"/>
                <w:b/>
                <w:bCs/>
                <w:noProof/>
                <w:sz w:val="23"/>
                <w:szCs w:val="23"/>
              </w:rPr>
              <w:t>wöchentlichen Reflexionsgespräche</w:t>
            </w:r>
            <w:r w:rsidRPr="00D010F0">
              <w:rPr>
                <w:rFonts w:asciiTheme="minorHAnsi" w:hAnsiTheme="minorHAnsi" w:cstheme="minorHAnsi"/>
                <w:noProof/>
                <w:sz w:val="23"/>
                <w:szCs w:val="23"/>
              </w:rPr>
              <w:t xml:space="preserve"> </w:t>
            </w:r>
            <w:r>
              <w:rPr>
                <w:rFonts w:asciiTheme="minorHAnsi" w:hAnsiTheme="minorHAnsi" w:cstheme="minorHAnsi"/>
                <w:noProof/>
                <w:sz w:val="23"/>
                <w:szCs w:val="23"/>
              </w:rPr>
              <w:t xml:space="preserve">im </w:t>
            </w:r>
            <w:r w:rsidRPr="00D010F0">
              <w:rPr>
                <w:rFonts w:asciiTheme="minorHAnsi" w:hAnsiTheme="minorHAnsi" w:cstheme="minorHAnsi"/>
                <w:b/>
                <w:bCs/>
                <w:noProof/>
                <w:sz w:val="23"/>
                <w:szCs w:val="23"/>
              </w:rPr>
              <w:t>Modul 4</w:t>
            </w:r>
            <w:r>
              <w:rPr>
                <w:rFonts w:asciiTheme="minorHAnsi" w:hAnsiTheme="minorHAnsi" w:cstheme="minorHAnsi"/>
                <w:noProof/>
                <w:sz w:val="23"/>
                <w:szCs w:val="23"/>
              </w:rPr>
              <w:t xml:space="preserve"> </w:t>
            </w:r>
            <w:r w:rsidRPr="00D010F0">
              <w:rPr>
                <w:rFonts w:asciiTheme="minorHAnsi" w:hAnsiTheme="minorHAnsi" w:cstheme="minorHAnsi"/>
                <w:noProof/>
                <w:sz w:val="23"/>
                <w:szCs w:val="23"/>
              </w:rPr>
              <w:t>fanden im geschützten Rahmen eines Einzelsettings statt.</w:t>
            </w:r>
            <w:r>
              <w:t xml:space="preserve"> </w:t>
            </w:r>
            <w:r>
              <w:rPr>
                <w:rFonts w:asciiTheme="minorHAnsi" w:hAnsiTheme="minorHAnsi" w:cstheme="minorHAnsi"/>
                <w:noProof/>
                <w:sz w:val="23"/>
                <w:szCs w:val="23"/>
              </w:rPr>
              <w:t>Wenn</w:t>
            </w:r>
            <w:r w:rsidRPr="00D010F0">
              <w:rPr>
                <w:rFonts w:asciiTheme="minorHAnsi" w:hAnsiTheme="minorHAnsi" w:cstheme="minorHAnsi"/>
                <w:noProof/>
                <w:sz w:val="23"/>
                <w:szCs w:val="23"/>
              </w:rPr>
              <w:t xml:space="preserve"> bis Kursende noch keine Lehrstelle gefunden </w:t>
            </w:r>
            <w:r>
              <w:rPr>
                <w:rFonts w:asciiTheme="minorHAnsi" w:hAnsiTheme="minorHAnsi" w:cstheme="minorHAnsi"/>
                <w:noProof/>
                <w:sz w:val="23"/>
                <w:szCs w:val="23"/>
              </w:rPr>
              <w:t>wurde</w:t>
            </w:r>
            <w:r w:rsidRPr="00D010F0">
              <w:rPr>
                <w:rFonts w:asciiTheme="minorHAnsi" w:hAnsiTheme="minorHAnsi" w:cstheme="minorHAnsi"/>
                <w:noProof/>
                <w:sz w:val="23"/>
                <w:szCs w:val="23"/>
              </w:rPr>
              <w:t>, wurden in den darauffolgenden Wochen die nötigen Schritte für eine erfolgreiche Lehrstellensuche mit den Teilnehmenden besprochen. In der Nachbetreuung wurden weiter Lehrstellen gesucht, Bewerbungen verfasst und Praktika organisiert.</w:t>
            </w:r>
          </w:p>
          <w:p w14:paraId="0F903FF8" w14:textId="06151E34" w:rsidR="00D010F0" w:rsidRPr="00780F37" w:rsidRDefault="00D010F0" w:rsidP="00474B65">
            <w:pPr>
              <w:keepNext w:val="0"/>
              <w:keepLines w:val="0"/>
              <w:spacing w:line="240" w:lineRule="auto"/>
              <w:jc w:val="both"/>
              <w:rPr>
                <w:rFonts w:asciiTheme="minorHAnsi" w:hAnsiTheme="minorHAnsi" w:cstheme="minorHAnsi"/>
                <w:noProof/>
                <w:sz w:val="23"/>
                <w:szCs w:val="23"/>
              </w:rPr>
            </w:pPr>
            <w:r w:rsidRPr="00D010F0">
              <w:rPr>
                <w:rFonts w:asciiTheme="minorHAnsi" w:hAnsiTheme="minorHAnsi" w:cstheme="minorHAnsi"/>
                <w:noProof/>
                <w:sz w:val="23"/>
                <w:szCs w:val="23"/>
              </w:rPr>
              <w:t xml:space="preserve">In der </w:t>
            </w:r>
            <w:r w:rsidRPr="00D010F0">
              <w:rPr>
                <w:rFonts w:asciiTheme="minorHAnsi" w:hAnsiTheme="minorHAnsi" w:cstheme="minorHAnsi"/>
                <w:b/>
                <w:bCs/>
                <w:noProof/>
                <w:sz w:val="23"/>
                <w:szCs w:val="23"/>
              </w:rPr>
              <w:t>psychosozialen Unterstützung</w:t>
            </w:r>
            <w:r w:rsidRPr="00D010F0">
              <w:rPr>
                <w:rFonts w:asciiTheme="minorHAnsi" w:hAnsiTheme="minorHAnsi" w:cstheme="minorHAnsi"/>
                <w:noProof/>
                <w:sz w:val="23"/>
                <w:szCs w:val="23"/>
              </w:rPr>
              <w:t xml:space="preserve"> boten die Projektmitarbeiter</w:t>
            </w:r>
            <w:r>
              <w:rPr>
                <w:rFonts w:asciiTheme="minorHAnsi" w:hAnsiTheme="minorHAnsi" w:cstheme="minorHAnsi"/>
                <w:noProof/>
                <w:sz w:val="23"/>
                <w:szCs w:val="23"/>
              </w:rPr>
              <w:t>:</w:t>
            </w:r>
            <w:r w:rsidRPr="00D010F0">
              <w:rPr>
                <w:rFonts w:asciiTheme="minorHAnsi" w:hAnsiTheme="minorHAnsi" w:cstheme="minorHAnsi"/>
                <w:noProof/>
                <w:sz w:val="23"/>
                <w:szCs w:val="23"/>
              </w:rPr>
              <w:t>innen mit einer sozialpädagogischen Ausbildung eine Fallbegleitung in der Arbeitsweise des Case Managements an, in dem sie das konkrete Thema in Gesprächen herausarbeiteten und die Person bei der Kontaktaufnahme mit den richtigen Anlaufstellen unterstützten.</w:t>
            </w:r>
          </w:p>
        </w:tc>
      </w:tr>
    </w:tbl>
    <w:p w14:paraId="209E21D9" w14:textId="77777777" w:rsidR="00FB5E9D" w:rsidRPr="0082243A" w:rsidRDefault="00FB5E9D" w:rsidP="00FB5E9D">
      <w:pPr>
        <w:pStyle w:val="Formatvorlage3"/>
        <w:numPr>
          <w:ilvl w:val="1"/>
          <w:numId w:val="15"/>
        </w:numPr>
        <w:spacing w:line="276" w:lineRule="auto"/>
        <w:ind w:left="1220"/>
        <w:rPr>
          <w:rFonts w:asciiTheme="minorHAnsi" w:hAnsiTheme="minorHAnsi" w:cstheme="minorHAnsi"/>
          <w:sz w:val="23"/>
          <w:szCs w:val="23"/>
        </w:rPr>
      </w:pPr>
      <w:bookmarkStart w:id="36" w:name="_Toc138854529"/>
      <w:bookmarkStart w:id="37" w:name="_Toc167800335"/>
      <w:r w:rsidRPr="0082243A">
        <w:rPr>
          <w:rFonts w:asciiTheme="minorHAnsi" w:hAnsiTheme="minorHAnsi" w:cstheme="minorHAnsi"/>
          <w:sz w:val="23"/>
          <w:szCs w:val="23"/>
        </w:rPr>
        <w:lastRenderedPageBreak/>
        <w:t>Bisherige Wirkung des Projekts</w:t>
      </w:r>
      <w:bookmarkEnd w:id="36"/>
      <w:bookmarkEnd w:id="37"/>
    </w:p>
    <w:p w14:paraId="6D854EC8" w14:textId="4463DCD4" w:rsidR="00FB5E9D" w:rsidRPr="0082243A" w:rsidRDefault="00FB5E9D" w:rsidP="00AC40C5">
      <w:pPr>
        <w:keepNext w:val="0"/>
        <w:keepLines w:val="0"/>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(Welche Wirkung hat das Projekt bisher entfalten können? Beschreiben Sie konkret </w:t>
      </w:r>
      <w:r w:rsidRPr="0082243A">
        <w:rPr>
          <w:rFonts w:asciiTheme="minorHAnsi" w:hAnsiTheme="minorHAnsi" w:cstheme="minorHAnsi"/>
          <w:i/>
          <w:sz w:val="23"/>
          <w:szCs w:val="23"/>
          <w:u w:val="single"/>
        </w:rPr>
        <w:t>was</w:t>
      </w:r>
      <w:r w:rsidRPr="0082243A">
        <w:rPr>
          <w:rFonts w:asciiTheme="minorHAnsi" w:hAnsiTheme="minorHAnsi" w:cstheme="minorHAnsi"/>
          <w:i/>
          <w:sz w:val="23"/>
          <w:szCs w:val="23"/>
        </w:rPr>
        <w:t xml:space="preserve"> erreicht werden konnte</w:t>
      </w:r>
      <w:r w:rsidR="008C7BAC">
        <w:rPr>
          <w:rFonts w:asciiTheme="minorHAnsi" w:hAnsiTheme="minorHAnsi" w:cstheme="minorHAnsi"/>
          <w:i/>
          <w:sz w:val="23"/>
          <w:szCs w:val="23"/>
        </w:rPr>
        <w:t>, gehen Sie insbesondere auch auf schwer</w:t>
      </w:r>
      <w:r w:rsidR="00AC40C5">
        <w:rPr>
          <w:rFonts w:asciiTheme="minorHAnsi" w:hAnsiTheme="minorHAnsi" w:cstheme="minorHAnsi"/>
          <w:i/>
          <w:sz w:val="23"/>
          <w:szCs w:val="23"/>
        </w:rPr>
        <w:t xml:space="preserve"> </w:t>
      </w:r>
      <w:r w:rsidR="008C7BAC">
        <w:rPr>
          <w:rFonts w:asciiTheme="minorHAnsi" w:hAnsiTheme="minorHAnsi" w:cstheme="minorHAnsi"/>
          <w:i/>
          <w:sz w:val="23"/>
          <w:szCs w:val="23"/>
        </w:rPr>
        <w:t>messbare Wirkungen ein.</w:t>
      </w:r>
      <w:r>
        <w:rPr>
          <w:rFonts w:asciiTheme="minorHAnsi" w:hAnsiTheme="minorHAnsi" w:cstheme="minorHAnsi"/>
          <w:i/>
          <w:sz w:val="23"/>
          <w:szCs w:val="23"/>
        </w:rPr>
        <w:t xml:space="preserve"> Die bloße Teilnahme an einer Projektaktivität ist in der Regel keine Wirkung des Projekts und wird am </w:t>
      </w:r>
      <w:proofErr w:type="spellStart"/>
      <w:r>
        <w:rPr>
          <w:rFonts w:asciiTheme="minorHAnsi" w:hAnsiTheme="minorHAnsi" w:cstheme="minorHAnsi"/>
          <w:i/>
          <w:sz w:val="23"/>
          <w:szCs w:val="23"/>
        </w:rPr>
        <w:t>Indikatorenblatt</w:t>
      </w:r>
      <w:proofErr w:type="spellEnd"/>
      <w:r>
        <w:rPr>
          <w:rFonts w:asciiTheme="minorHAnsi" w:hAnsiTheme="minorHAnsi" w:cstheme="minorHAnsi"/>
          <w:i/>
          <w:sz w:val="23"/>
          <w:szCs w:val="23"/>
        </w:rPr>
        <w:t xml:space="preserve"> abgebildet.</w:t>
      </w:r>
      <w:r w:rsidRPr="0082243A">
        <w:rPr>
          <w:rFonts w:asciiTheme="minorHAnsi" w:hAnsiTheme="minorHAnsi" w:cstheme="minorHAnsi"/>
          <w:i/>
          <w:sz w:val="23"/>
          <w:szCs w:val="23"/>
        </w:rPr>
        <w:t>)</w:t>
      </w:r>
    </w:p>
    <w:tbl>
      <w:tblPr>
        <w:tblStyle w:val="Tabellenraster"/>
        <w:tblpPr w:leftFromText="141" w:rightFromText="141" w:vertAnchor="text" w:tblpY="1"/>
        <w:tblOverlap w:val="never"/>
        <w:tblW w:w="0" w:type="auto"/>
        <w:tblLook w:val="04A0" w:firstRow="1" w:lastRow="0" w:firstColumn="1" w:lastColumn="0" w:noHBand="0" w:noVBand="1"/>
      </w:tblPr>
      <w:tblGrid>
        <w:gridCol w:w="9062"/>
      </w:tblGrid>
      <w:tr w:rsidR="00FB5E9D" w14:paraId="10EA42D4" w14:textId="77777777" w:rsidTr="00412DB3">
        <w:tc>
          <w:tcPr>
            <w:tcW w:w="9062" w:type="dxa"/>
          </w:tcPr>
          <w:p w14:paraId="1E0908B2" w14:textId="015A019F" w:rsidR="00AC40C5" w:rsidRPr="002D3DCA" w:rsidRDefault="00AC40C5" w:rsidP="00412DB3">
            <w:pPr>
              <w:spacing w:line="240" w:lineRule="auto"/>
              <w:rPr>
                <w:rFonts w:asciiTheme="minorHAnsi" w:hAnsiTheme="minorHAnsi" w:cstheme="minorHAnsi"/>
                <w:b/>
                <w:sz w:val="22"/>
                <w:szCs w:val="22"/>
                <w:u w:val="single"/>
              </w:rPr>
            </w:pPr>
            <w:r w:rsidRPr="002D3DCA">
              <w:rPr>
                <w:rFonts w:asciiTheme="minorHAnsi" w:hAnsiTheme="minorHAnsi" w:cstheme="minorHAnsi"/>
                <w:b/>
                <w:sz w:val="22"/>
                <w:szCs w:val="22"/>
                <w:u w:val="single"/>
              </w:rPr>
              <w:t>1. Zwischenbericht</w:t>
            </w:r>
          </w:p>
          <w:p w14:paraId="5ECFBC2B" w14:textId="77777777" w:rsidR="00B5661B" w:rsidRPr="00113835" w:rsidRDefault="00B5661B" w:rsidP="00412DB3">
            <w:pPr>
              <w:spacing w:line="240" w:lineRule="auto"/>
              <w:jc w:val="both"/>
              <w:rPr>
                <w:rFonts w:asciiTheme="minorHAnsi" w:hAnsiTheme="minorHAnsi" w:cstheme="minorHAnsi"/>
                <w:sz w:val="22"/>
                <w:szCs w:val="22"/>
              </w:rPr>
            </w:pPr>
            <w:r w:rsidRPr="00113835">
              <w:rPr>
                <w:rFonts w:asciiTheme="minorHAnsi" w:hAnsiTheme="minorHAnsi" w:cstheme="minorHAnsi"/>
                <w:sz w:val="22"/>
                <w:szCs w:val="22"/>
              </w:rPr>
              <w:t>Mit der ersten und zweiten zurzeit laufenden Kursmaßnahme konnten wir bis zum 30.06.2024 insgesamt 30 Jugendliche und junge Erwachsene in ihrer Berufsfindung unterstützen und betreuen. Sechs Teilnehmende aus der 1. Kursmaßnahme haben eine Lehrstelle am ersten Arbeitsmarkt, drei eine überbetriebliche Lehrausbildung (ÜBA) und einer eine verlängerbare Lehre begonnen. Zusätzlich gab es zwei Teilnehmende, die sich entschlossen haben, direkt in den Arbeitsmarkt einzusteigen. Drei Teilnehmende des 1. Durchgangs werden bei ihrer Suche nach einer Lehrstelle noch begleitet.</w:t>
            </w:r>
          </w:p>
          <w:p w14:paraId="65D245DE" w14:textId="3B02A2BD" w:rsidR="00B5661B" w:rsidRDefault="00B5661B" w:rsidP="004B752D">
            <w:pPr>
              <w:spacing w:after="120" w:line="240" w:lineRule="auto"/>
              <w:jc w:val="both"/>
              <w:rPr>
                <w:rFonts w:asciiTheme="minorHAnsi" w:hAnsiTheme="minorHAnsi" w:cstheme="minorHAnsi"/>
                <w:sz w:val="22"/>
                <w:szCs w:val="22"/>
              </w:rPr>
            </w:pPr>
            <w:r w:rsidRPr="00113835">
              <w:rPr>
                <w:rFonts w:asciiTheme="minorHAnsi" w:hAnsiTheme="minorHAnsi" w:cstheme="minorHAnsi"/>
                <w:sz w:val="22"/>
                <w:szCs w:val="22"/>
              </w:rPr>
              <w:t>Der zweite Kurs läuft noch bis zum 06.08.2024, wovon im Laufe des Kurses bereits vier Teilnehmende mit unserer Unterstützung in eine Lehre eingestiegen sind. Die übrigen Kursteilnehmenden werden weiterhin gefördert und bekommen Information und Unterstützung in ihrem Orientierungsprozess. Hier wird sich noch einiges tun, da noch Praktika und Vorstellungsgespräche ausstehen.</w:t>
            </w:r>
          </w:p>
          <w:p w14:paraId="6F29F03E" w14:textId="77777777" w:rsidR="00474B65" w:rsidRPr="00113835" w:rsidRDefault="00474B65" w:rsidP="004B752D">
            <w:pPr>
              <w:spacing w:after="120" w:line="240" w:lineRule="auto"/>
              <w:jc w:val="both"/>
              <w:rPr>
                <w:rFonts w:asciiTheme="minorHAnsi" w:hAnsiTheme="minorHAnsi" w:cstheme="minorHAnsi"/>
                <w:sz w:val="22"/>
                <w:szCs w:val="22"/>
              </w:rPr>
            </w:pPr>
          </w:p>
          <w:p w14:paraId="4ECF3F26" w14:textId="77777777" w:rsidR="00B5661B" w:rsidRPr="00113835" w:rsidRDefault="00B5661B" w:rsidP="00412DB3">
            <w:pPr>
              <w:spacing w:line="240" w:lineRule="auto"/>
              <w:jc w:val="both"/>
              <w:rPr>
                <w:rFonts w:asciiTheme="minorHAnsi" w:hAnsiTheme="minorHAnsi" w:cstheme="minorHAnsi"/>
                <w:b/>
                <w:bCs/>
                <w:sz w:val="22"/>
                <w:szCs w:val="22"/>
                <w:u w:val="single"/>
              </w:rPr>
            </w:pPr>
            <w:r w:rsidRPr="00113835">
              <w:rPr>
                <w:rFonts w:asciiTheme="minorHAnsi" w:hAnsiTheme="minorHAnsi" w:cstheme="minorHAnsi"/>
                <w:b/>
                <w:bCs/>
                <w:sz w:val="22"/>
                <w:szCs w:val="22"/>
                <w:u w:val="single"/>
              </w:rPr>
              <w:t>Branchen der vermittelten Stellen</w:t>
            </w:r>
          </w:p>
          <w:p w14:paraId="7FB6650D" w14:textId="510958AD" w:rsidR="00B5661B" w:rsidRPr="00113835" w:rsidRDefault="00B5661B" w:rsidP="00412DB3">
            <w:pPr>
              <w:spacing w:line="240" w:lineRule="auto"/>
              <w:jc w:val="both"/>
              <w:rPr>
                <w:rFonts w:asciiTheme="minorHAnsi" w:hAnsiTheme="minorHAnsi" w:cstheme="minorHAnsi"/>
                <w:sz w:val="22"/>
                <w:szCs w:val="22"/>
              </w:rPr>
            </w:pPr>
            <w:r w:rsidRPr="00113835">
              <w:rPr>
                <w:rFonts w:asciiTheme="minorHAnsi" w:hAnsiTheme="minorHAnsi" w:cstheme="minorHAnsi"/>
                <w:sz w:val="22"/>
                <w:szCs w:val="22"/>
              </w:rPr>
              <w:t xml:space="preserve">Bisher wurde ersichtlich, dass sehr viele der weiblichen Teilnehmenden eine Lehrstelle als pharmazeutisch kaufmännische Assistentin suchten. Der Gesundheitsbereich, insbesondere das Arbeiten in einer Apotheke scheint für junge Frauen mit Migrationsbiographie von Bedeutung zu sein. In Graz gibt es sehr viele Apotheken und von Seiten des </w:t>
            </w:r>
            <w:r w:rsidR="00FA3473">
              <w:rPr>
                <w:rFonts w:asciiTheme="minorHAnsi" w:hAnsiTheme="minorHAnsi" w:cstheme="minorHAnsi"/>
                <w:sz w:val="22"/>
                <w:szCs w:val="22"/>
              </w:rPr>
              <w:t>HANDWERK.ZUKUNFT</w:t>
            </w:r>
            <w:r w:rsidRPr="00113835">
              <w:rPr>
                <w:rFonts w:asciiTheme="minorHAnsi" w:hAnsiTheme="minorHAnsi" w:cstheme="minorHAnsi"/>
                <w:sz w:val="22"/>
                <w:szCs w:val="22"/>
              </w:rPr>
              <w:t xml:space="preserve">-Teams wurde mit allen Apotheken Kontakt aufgenommen, um sich so einen besseren Überblick über offene oder zukünftige Lehrstellen zu verschaffen. </w:t>
            </w:r>
          </w:p>
          <w:p w14:paraId="7F826868" w14:textId="6A001FD0" w:rsidR="004C21EA" w:rsidRPr="00113835" w:rsidRDefault="00B5661B" w:rsidP="003901D6">
            <w:pPr>
              <w:spacing w:after="120" w:line="240" w:lineRule="auto"/>
              <w:jc w:val="both"/>
              <w:rPr>
                <w:rFonts w:asciiTheme="minorHAnsi" w:hAnsiTheme="minorHAnsi" w:cstheme="minorHAnsi"/>
                <w:sz w:val="22"/>
                <w:szCs w:val="22"/>
              </w:rPr>
            </w:pPr>
            <w:r w:rsidRPr="00113835">
              <w:rPr>
                <w:rFonts w:asciiTheme="minorHAnsi" w:hAnsiTheme="minorHAnsi" w:cstheme="minorHAnsi"/>
                <w:sz w:val="22"/>
                <w:szCs w:val="22"/>
              </w:rPr>
              <w:t xml:space="preserve">Bei männlichen Teilnehmenden mit Migrationsbiographie ist nach wie vor der Beruf des KFZ-Mechanikers von großem Stellenwert. Den Teilnehmenden werden auch immer Alternativen wie der Beruf des Karosseriebautechnikers oder dem KFZ-Bereich beinhaltende Berufe wie Lackierer, Spengler und auch Mechatroniker aufgezeigt. Die genannten Alternativen waren für die Teilnehmenden von geringem Interesse. Es besteht, so kann angenommen werden, ein großes Verharren in den traditionellen Beruf des Mechanikers. Hier ist jedoch zu vermerken, dass es in Graz nur wenig KFZ-Betriebe gibt, die Lehrlinge ausbilden. Eine überbetriebliche Lehre als KFZ-Mechaniker wird daher von Seiten des </w:t>
            </w:r>
            <w:r w:rsidR="00FA3473">
              <w:rPr>
                <w:rFonts w:asciiTheme="minorHAnsi" w:hAnsiTheme="minorHAnsi" w:cstheme="minorHAnsi"/>
                <w:sz w:val="22"/>
                <w:szCs w:val="22"/>
              </w:rPr>
              <w:t>HANDWERK.ZUKUNFT</w:t>
            </w:r>
            <w:r w:rsidRPr="00113835">
              <w:rPr>
                <w:rFonts w:asciiTheme="minorHAnsi" w:hAnsiTheme="minorHAnsi" w:cstheme="minorHAnsi"/>
                <w:sz w:val="22"/>
                <w:szCs w:val="22"/>
              </w:rPr>
              <w:t>-Teams als Übergang empfohlen und kann als gute Vermittlung angesehen werden.</w:t>
            </w:r>
          </w:p>
          <w:p w14:paraId="230AF29D" w14:textId="77777777" w:rsidR="00B5661B" w:rsidRPr="00113835" w:rsidRDefault="00B5661B" w:rsidP="00412DB3">
            <w:pPr>
              <w:spacing w:line="240" w:lineRule="auto"/>
              <w:jc w:val="both"/>
              <w:rPr>
                <w:rFonts w:asciiTheme="minorHAnsi" w:hAnsiTheme="minorHAnsi" w:cstheme="minorHAnsi"/>
                <w:b/>
                <w:bCs/>
                <w:sz w:val="22"/>
                <w:szCs w:val="22"/>
                <w:u w:val="single"/>
              </w:rPr>
            </w:pPr>
            <w:r w:rsidRPr="00113835">
              <w:rPr>
                <w:rFonts w:asciiTheme="minorHAnsi" w:hAnsiTheme="minorHAnsi" w:cstheme="minorHAnsi"/>
                <w:b/>
                <w:bCs/>
                <w:sz w:val="22"/>
                <w:szCs w:val="22"/>
                <w:u w:val="single"/>
              </w:rPr>
              <w:t>Praktika der Teilnehmenden</w:t>
            </w:r>
          </w:p>
          <w:p w14:paraId="760A2B1A" w14:textId="7620DA16" w:rsidR="00B5661B" w:rsidRPr="00113835" w:rsidRDefault="00B5661B" w:rsidP="00412DB3">
            <w:pPr>
              <w:spacing w:line="240" w:lineRule="auto"/>
              <w:jc w:val="both"/>
              <w:rPr>
                <w:rFonts w:asciiTheme="minorHAnsi" w:hAnsiTheme="minorHAnsi" w:cstheme="minorHAnsi"/>
                <w:sz w:val="22"/>
                <w:szCs w:val="22"/>
              </w:rPr>
            </w:pPr>
            <w:r w:rsidRPr="00113835">
              <w:rPr>
                <w:rFonts w:asciiTheme="minorHAnsi" w:hAnsiTheme="minorHAnsi" w:cstheme="minorHAnsi"/>
                <w:sz w:val="22"/>
                <w:szCs w:val="22"/>
              </w:rPr>
              <w:t xml:space="preserve">In der bisherigen Projektlaufzeit haben wir bei </w:t>
            </w:r>
            <w:r w:rsidR="00FA3473">
              <w:rPr>
                <w:rFonts w:asciiTheme="minorHAnsi" w:hAnsiTheme="minorHAnsi" w:cstheme="minorHAnsi"/>
                <w:sz w:val="22"/>
                <w:szCs w:val="22"/>
              </w:rPr>
              <w:t>HANDWERK.ZUKUNFT</w:t>
            </w:r>
            <w:r w:rsidRPr="00113835">
              <w:rPr>
                <w:rFonts w:asciiTheme="minorHAnsi" w:hAnsiTheme="minorHAnsi" w:cstheme="minorHAnsi"/>
                <w:sz w:val="22"/>
                <w:szCs w:val="22"/>
              </w:rPr>
              <w:t xml:space="preserve"> das Ziel verfolgt, die Teilnehmenden zu ermutigen, verschiedene Berufe durch Praktika kennenzulernen. Nur durch das Ausprobieren in unterschiedlichen Berufsfeldern können die Teilnehmenden herausfinden, was ihnen liegt und was sie beruflich anstreben möchten. Bisher wurden 25 Praktika absolviert – nicht zuletzt durch die vermittelte Motivation der Trainerinnen.</w:t>
            </w:r>
          </w:p>
          <w:p w14:paraId="5B9F59AC" w14:textId="77777777" w:rsidR="00AC40C5" w:rsidRPr="00113835" w:rsidRDefault="00AC40C5" w:rsidP="00412DB3">
            <w:pPr>
              <w:spacing w:line="240" w:lineRule="auto"/>
              <w:rPr>
                <w:rFonts w:asciiTheme="minorHAnsi" w:hAnsiTheme="minorHAnsi" w:cstheme="minorHAnsi"/>
                <w:sz w:val="22"/>
                <w:szCs w:val="22"/>
              </w:rPr>
            </w:pPr>
          </w:p>
          <w:p w14:paraId="1A0369EB" w14:textId="7F4D7534" w:rsidR="00B5661B" w:rsidRPr="00113835" w:rsidRDefault="00B5661B" w:rsidP="00412DB3">
            <w:pPr>
              <w:spacing w:line="240" w:lineRule="auto"/>
              <w:jc w:val="both"/>
              <w:rPr>
                <w:rFonts w:asciiTheme="minorHAnsi" w:hAnsiTheme="minorHAnsi" w:cstheme="minorHAnsi"/>
                <w:noProof/>
                <w:sz w:val="22"/>
                <w:szCs w:val="22"/>
              </w:rPr>
            </w:pPr>
            <w:r w:rsidRPr="00113835">
              <w:rPr>
                <w:rFonts w:asciiTheme="minorHAnsi" w:hAnsiTheme="minorHAnsi" w:cstheme="minorHAnsi"/>
                <w:b/>
                <w:sz w:val="22"/>
                <w:szCs w:val="22"/>
              </w:rPr>
              <w:t>Erfolgsbericht 1:</w:t>
            </w:r>
            <w:r w:rsidRPr="00113835">
              <w:rPr>
                <w:b/>
                <w:sz w:val="22"/>
                <w:szCs w:val="22"/>
              </w:rPr>
              <w:t xml:space="preserve"> </w:t>
            </w:r>
            <w:r w:rsidRPr="00113835">
              <w:rPr>
                <w:rFonts w:asciiTheme="minorHAnsi" w:hAnsiTheme="minorHAnsi" w:cstheme="minorHAnsi"/>
                <w:noProof/>
                <w:sz w:val="22"/>
                <w:szCs w:val="22"/>
                <w:lang w:val="de-DE" w:eastAsia="de-DE"/>
              </w:rPr>
              <w:drawing>
                <wp:anchor distT="0" distB="0" distL="114300" distR="114300" simplePos="0" relativeHeight="251659264" behindDoc="0" locked="0" layoutInCell="1" allowOverlap="1" wp14:anchorId="6B7A7ECF" wp14:editId="555FC2B5">
                  <wp:simplePos x="0" y="0"/>
                  <wp:positionH relativeFrom="column">
                    <wp:posOffset>3166110</wp:posOffset>
                  </wp:positionH>
                  <wp:positionV relativeFrom="paragraph">
                    <wp:posOffset>351790</wp:posOffset>
                  </wp:positionV>
                  <wp:extent cx="2726055" cy="2044065"/>
                  <wp:effectExtent l="0" t="1905" r="0" b="0"/>
                  <wp:wrapThrough wrapText="bothSides">
                    <wp:wrapPolygon edited="0">
                      <wp:start x="-15" y="21580"/>
                      <wp:lineTo x="21419" y="21580"/>
                      <wp:lineTo x="21419" y="242"/>
                      <wp:lineTo x="-15" y="242"/>
                      <wp:lineTo x="-15" y="21580"/>
                    </wp:wrapPolygon>
                  </wp:wrapThrough>
                  <wp:docPr id="110951678" name="Grafik 11095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to_Confidence_2.jp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726055" cy="2044065"/>
                          </a:xfrm>
                          <a:prstGeom prst="rect">
                            <a:avLst/>
                          </a:prstGeom>
                        </pic:spPr>
                      </pic:pic>
                    </a:graphicData>
                  </a:graphic>
                  <wp14:sizeRelH relativeFrom="margin">
                    <wp14:pctWidth>0</wp14:pctWidth>
                  </wp14:sizeRelH>
                  <wp14:sizeRelV relativeFrom="margin">
                    <wp14:pctHeight>0</wp14:pctHeight>
                  </wp14:sizeRelV>
                </wp:anchor>
              </w:drawing>
            </w:r>
            <w:r w:rsidRPr="00113835">
              <w:rPr>
                <w:rFonts w:asciiTheme="minorHAnsi" w:hAnsiTheme="minorHAnsi" w:cstheme="minorHAnsi"/>
                <w:noProof/>
                <w:sz w:val="22"/>
                <w:szCs w:val="22"/>
              </w:rPr>
              <w:t>Herr A. machte zu Beginn der Kursmaßnahme einen ruhigen, schüchternen und hinsichtlich seiner beruflichen Zukunft unentschlossenen Eindruck. Anfangs war Herr A. an einer Lehrstelle als Metalltechniker oder Gleisbautechniker interessiert. Wir von „</w:t>
            </w:r>
            <w:r w:rsidR="00FA3473">
              <w:rPr>
                <w:rFonts w:asciiTheme="minorHAnsi" w:hAnsiTheme="minorHAnsi" w:cstheme="minorHAnsi"/>
                <w:noProof/>
                <w:sz w:val="22"/>
                <w:szCs w:val="22"/>
              </w:rPr>
              <w:t>HANDWERK.ZUKUNFT</w:t>
            </w:r>
            <w:r w:rsidRPr="00113835">
              <w:rPr>
                <w:rFonts w:asciiTheme="minorHAnsi" w:hAnsiTheme="minorHAnsi" w:cstheme="minorHAnsi"/>
                <w:noProof/>
                <w:sz w:val="22"/>
                <w:szCs w:val="22"/>
              </w:rPr>
              <w:t xml:space="preserve">, Fit für die Lehre“, haben Herrn A. bei der Erstellung seiner Bewerbungsunterlagen geholfen und ihm auch einen Termin für eine Berufstestung beim Bfi organisiert. Dieser ergab Verbesserungspotenzial in Mathematik und Deutsch. Im Februar wurde eine Bildungs- und Berufsinfomesse am Flughafen in Graz besucht. Herr A. hat hierbei den Lehrberuf Betriebslogistikkaufmann für sich entdeckt. Wir haben Herrn A. daraufhin bei der Firma Tenne Bad &amp; Fliesen beworben, Kontakt aufgenommen und in Absprache mit Herrn A. ein Vorstellungsgespräch vereinbart. Das Gespräch verlief sehr gut. Es folgten drei Wochen Praktika bei der Firma. Herr A., der anfangs schüchtern und auch verunsichert in den Kurs kam, wurde zu einem selbstbewussten jungen Herrn. Herr A. beginnt in Kooperation mit Jugend am Werk eine verlängerbare Lehre als Betriebslogistikkaufmann bei dem Unternehmen Tenne Bad &amp; Fliesen. </w:t>
            </w:r>
          </w:p>
          <w:p w14:paraId="10032774" w14:textId="77777777" w:rsidR="00B5661B" w:rsidRPr="00113835" w:rsidRDefault="00B5661B" w:rsidP="00412DB3">
            <w:pPr>
              <w:spacing w:line="240" w:lineRule="auto"/>
              <w:jc w:val="both"/>
              <w:rPr>
                <w:rFonts w:asciiTheme="minorHAnsi" w:hAnsiTheme="minorHAnsi" w:cstheme="minorHAnsi"/>
                <w:sz w:val="22"/>
                <w:szCs w:val="22"/>
              </w:rPr>
            </w:pPr>
          </w:p>
          <w:p w14:paraId="3F5FC32F" w14:textId="76E65B65" w:rsidR="00624EB9" w:rsidRPr="00113835" w:rsidRDefault="00B5661B" w:rsidP="002D3DCA">
            <w:pPr>
              <w:spacing w:after="120" w:line="240" w:lineRule="auto"/>
              <w:jc w:val="both"/>
              <w:rPr>
                <w:rFonts w:asciiTheme="minorHAnsi" w:hAnsiTheme="minorHAnsi" w:cstheme="minorHAnsi"/>
                <w:sz w:val="22"/>
                <w:szCs w:val="22"/>
              </w:rPr>
            </w:pPr>
            <w:r w:rsidRPr="00113835">
              <w:rPr>
                <w:rFonts w:asciiTheme="minorHAnsi" w:hAnsiTheme="minorHAnsi" w:cstheme="minorHAnsi"/>
                <w:noProof/>
                <w:sz w:val="22"/>
                <w:szCs w:val="22"/>
                <w:lang w:val="de-DE" w:eastAsia="de-DE"/>
              </w:rPr>
              <w:lastRenderedPageBreak/>
              <w:drawing>
                <wp:anchor distT="0" distB="0" distL="114300" distR="114300" simplePos="0" relativeHeight="251660288" behindDoc="0" locked="0" layoutInCell="1" allowOverlap="1" wp14:anchorId="55BD8F2A" wp14:editId="642A304C">
                  <wp:simplePos x="0" y="0"/>
                  <wp:positionH relativeFrom="column">
                    <wp:posOffset>4210050</wp:posOffset>
                  </wp:positionH>
                  <wp:positionV relativeFrom="paragraph">
                    <wp:posOffset>2540</wp:posOffset>
                  </wp:positionV>
                  <wp:extent cx="1536700" cy="1822450"/>
                  <wp:effectExtent l="0" t="0" r="6350" b="6350"/>
                  <wp:wrapThrough wrapText="bothSides">
                    <wp:wrapPolygon edited="0">
                      <wp:start x="0" y="0"/>
                      <wp:lineTo x="0" y="21449"/>
                      <wp:lineTo x="21421" y="21449"/>
                      <wp:lineTo x="21421" y="0"/>
                      <wp:lineTo x="0" y="0"/>
                    </wp:wrapPolygon>
                  </wp:wrapThrough>
                  <wp:docPr id="10893090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09049" name="Grafik 1089309049"/>
                          <pic:cNvPicPr/>
                        </pic:nvPicPr>
                        <pic:blipFill rotWithShape="1">
                          <a:blip r:embed="rId11" cstate="print">
                            <a:extLst>
                              <a:ext uri="{28A0092B-C50C-407E-A947-70E740481C1C}">
                                <a14:useLocalDpi xmlns:a14="http://schemas.microsoft.com/office/drawing/2010/main" val="0"/>
                              </a:ext>
                            </a:extLst>
                          </a:blip>
                          <a:srcRect l="14145" t="5291" r="25805" b="-269"/>
                          <a:stretch/>
                        </pic:blipFill>
                        <pic:spPr bwMode="auto">
                          <a:xfrm>
                            <a:off x="0" y="0"/>
                            <a:ext cx="1536700" cy="182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3835">
              <w:rPr>
                <w:rFonts w:asciiTheme="minorHAnsi" w:hAnsiTheme="minorHAnsi" w:cstheme="minorHAnsi"/>
                <w:b/>
                <w:sz w:val="22"/>
                <w:szCs w:val="22"/>
              </w:rPr>
              <w:t>Erfolgsbericht 2:</w:t>
            </w:r>
            <w:r w:rsidRPr="00113835">
              <w:rPr>
                <w:rFonts w:asciiTheme="minorHAnsi" w:hAnsiTheme="minorHAnsi" w:cstheme="minorHAnsi"/>
                <w:sz w:val="22"/>
                <w:szCs w:val="22"/>
              </w:rPr>
              <w:t xml:space="preserve"> </w:t>
            </w:r>
            <w:r w:rsidRPr="00113835">
              <w:rPr>
                <w:rFonts w:asciiTheme="minorHAnsi" w:hAnsiTheme="minorHAnsi" w:cstheme="minorHAnsi"/>
                <w:noProof/>
                <w:sz w:val="22"/>
                <w:szCs w:val="22"/>
              </w:rPr>
              <w:t>Die Geschichte von Frau S. ist eine besonders erfreuliche. Frau S., die erst seit einem Jahr in Österreich ist und in dieser Zeit intensiv an ihrer Aneingung der deutschen Sprache arbeitete, war zugleich auch jene unserer Teilnehmerinnen, die am motiviertesten war eine Lehrstelle zu finden. Ihr Ziel war es, eine Lehrstelle in dem Bereich Labortechnik oder als Pharmazeutisch kaufmännische Assistentin (PKA) zu beginnen. Bei der Erstellung ihres Lebenslaufes wurde ihr geholfen und sie wurde darauf aufmerksam gemacht, dass sie ihr bisheriges Praktikum in einer Covid19 Teststraßen anzugeben hat. Frau S. wurde mehrmals auf ihre bisherigen Erfahrungen hin bestärkt, was ihren Selbstwert steigerte. Mit der Hilfe von uns hat sich Frau S. bei offenen Stellen vorwiegend als PKA beworben. Sie erhielt von der St. Paul Apotheke ein Vorstellungsgespräch und in weiterer Folge einen Termin zum Probearbeiten, welches ebenso sehr gut verlief und ihr eine Fixzusage brachte. Frau S. hat mit ihrem Ehrgeiz und großem Willen und mit der Unterstützung von „</w:t>
            </w:r>
            <w:r w:rsidR="00FA3473">
              <w:rPr>
                <w:rFonts w:asciiTheme="minorHAnsi" w:hAnsiTheme="minorHAnsi" w:cstheme="minorHAnsi"/>
                <w:noProof/>
                <w:sz w:val="22"/>
                <w:szCs w:val="22"/>
              </w:rPr>
              <w:t>HANDWERK.ZUKUNFT</w:t>
            </w:r>
            <w:r w:rsidRPr="00113835">
              <w:rPr>
                <w:rFonts w:asciiTheme="minorHAnsi" w:hAnsiTheme="minorHAnsi" w:cstheme="minorHAnsi"/>
                <w:noProof/>
                <w:sz w:val="22"/>
                <w:szCs w:val="22"/>
              </w:rPr>
              <w:t>, Fit für die Lehre“ eine Lehrstelle in ihrem Wunschbereich erhalten. Diese Geschichte hat gezeigt, dass ein starker Wille, im wahrsten Sinne Berge versetzten kann.</w:t>
            </w:r>
          </w:p>
          <w:p w14:paraId="5F588F8E" w14:textId="631CCF11" w:rsidR="00FE4B56" w:rsidRPr="002D3DCA" w:rsidRDefault="00AC40C5" w:rsidP="00412DB3">
            <w:pPr>
              <w:spacing w:after="120" w:line="240" w:lineRule="auto"/>
              <w:rPr>
                <w:rFonts w:asciiTheme="minorHAnsi" w:hAnsiTheme="minorHAnsi" w:cstheme="minorHAnsi"/>
                <w:b/>
                <w:sz w:val="22"/>
                <w:szCs w:val="22"/>
                <w:u w:val="single"/>
              </w:rPr>
            </w:pPr>
            <w:r w:rsidRPr="002D3DCA">
              <w:rPr>
                <w:rFonts w:asciiTheme="minorHAnsi" w:hAnsiTheme="minorHAnsi" w:cstheme="minorHAnsi"/>
                <w:b/>
                <w:sz w:val="22"/>
                <w:szCs w:val="22"/>
                <w:u w:val="single"/>
              </w:rPr>
              <w:t>2. Zwischenbericht</w:t>
            </w:r>
          </w:p>
          <w:p w14:paraId="1E45E463" w14:textId="36DC77FC" w:rsidR="00371E31" w:rsidRDefault="00371E31" w:rsidP="00412DB3">
            <w:pPr>
              <w:spacing w:after="120" w:line="240" w:lineRule="auto"/>
              <w:jc w:val="both"/>
              <w:rPr>
                <w:rFonts w:asciiTheme="minorHAnsi" w:hAnsiTheme="minorHAnsi" w:cstheme="minorHAnsi"/>
                <w:sz w:val="22"/>
                <w:szCs w:val="22"/>
              </w:rPr>
            </w:pPr>
            <w:r>
              <w:rPr>
                <w:rFonts w:asciiTheme="minorHAnsi" w:hAnsiTheme="minorHAnsi" w:cstheme="minorHAnsi"/>
                <w:sz w:val="22"/>
                <w:szCs w:val="22"/>
              </w:rPr>
              <w:t>In d</w:t>
            </w:r>
            <w:r w:rsidR="00113835" w:rsidRPr="00371E31">
              <w:rPr>
                <w:rFonts w:asciiTheme="minorHAnsi" w:hAnsiTheme="minorHAnsi" w:cstheme="minorHAnsi"/>
                <w:sz w:val="22"/>
                <w:szCs w:val="22"/>
              </w:rPr>
              <w:t xml:space="preserve">en ersten drei Kursmaßnahmen konnten wir bis zum 31.12.2024 insgesamt 47 Jugendliche und junge Erwachsene in ihrer Berufsfindung unterstützen und betreuen. Die Vermittlungszahlen aus diesen Kursen sind sehr positiv: Es gab 10 direkte Lehrstellenvermittlungen, 3 Vermittlungen in eine überbetriebliche Lehrausbildung (ÜBA), 2 Vermittlungen in eine verlängerbare Lehre und 1 Vermittlung in eine verkürzte Lehrausbildung über eine arbeitsplatznahe Qualifizierung (AQUA). </w:t>
            </w:r>
            <w:r>
              <w:rPr>
                <w:rFonts w:asciiTheme="minorHAnsi" w:hAnsiTheme="minorHAnsi" w:cstheme="minorHAnsi"/>
                <w:sz w:val="22"/>
                <w:szCs w:val="22"/>
              </w:rPr>
              <w:br/>
            </w:r>
            <w:r w:rsidR="00113835" w:rsidRPr="00371E31">
              <w:rPr>
                <w:rFonts w:asciiTheme="minorHAnsi" w:hAnsiTheme="minorHAnsi" w:cstheme="minorHAnsi"/>
                <w:sz w:val="22"/>
                <w:szCs w:val="22"/>
              </w:rPr>
              <w:t>9 Teilnehmende stiegen direkt in den Arbeitsmarkt ein.</w:t>
            </w:r>
          </w:p>
          <w:p w14:paraId="5BEDCC4C" w14:textId="71AE1974" w:rsidR="00DF111C" w:rsidRDefault="00113835" w:rsidP="00412DB3">
            <w:pPr>
              <w:spacing w:after="120" w:line="240" w:lineRule="auto"/>
              <w:jc w:val="both"/>
              <w:rPr>
                <w:rFonts w:asciiTheme="minorHAnsi" w:hAnsiTheme="minorHAnsi" w:cstheme="minorHAnsi"/>
                <w:sz w:val="22"/>
                <w:szCs w:val="22"/>
              </w:rPr>
            </w:pPr>
            <w:r w:rsidRPr="00371E31">
              <w:rPr>
                <w:rFonts w:asciiTheme="minorHAnsi" w:hAnsiTheme="minorHAnsi" w:cstheme="minorHAnsi"/>
                <w:sz w:val="22"/>
                <w:szCs w:val="22"/>
              </w:rPr>
              <w:t xml:space="preserve">Darüber hinaus haben die Teilnehmenden der ersten drei Kurse 51 Praktika zu je einer Woche in unterschiedlichen Betrieben absolviert. Die meisten Praktika fanden im 3. Kurs statt, was auch wie bereits erwähnt mit dem Alter der Teilnehmenden </w:t>
            </w:r>
            <w:r w:rsidR="006B49EC" w:rsidRPr="00371E31">
              <w:rPr>
                <w:rFonts w:asciiTheme="minorHAnsi" w:hAnsiTheme="minorHAnsi" w:cstheme="minorHAnsi"/>
                <w:sz w:val="22"/>
                <w:szCs w:val="22"/>
              </w:rPr>
              <w:t>zusammen</w:t>
            </w:r>
            <w:r w:rsidR="006B49EC">
              <w:rPr>
                <w:rFonts w:asciiTheme="minorHAnsi" w:hAnsiTheme="minorHAnsi" w:cstheme="minorHAnsi"/>
                <w:sz w:val="22"/>
                <w:szCs w:val="22"/>
              </w:rPr>
              <w:t>hängt</w:t>
            </w:r>
            <w:r w:rsidRPr="00371E31">
              <w:rPr>
                <w:rFonts w:asciiTheme="minorHAnsi" w:hAnsiTheme="minorHAnsi" w:cstheme="minorHAnsi"/>
                <w:sz w:val="22"/>
                <w:szCs w:val="22"/>
              </w:rPr>
              <w:t xml:space="preserve">. So kam es auch vor, dass einzelne Teilnehmende Praktika bei verschiedenen Unternehmen absolvierten. Dank der Rückmeldungen der Unternehmen war es </w:t>
            </w:r>
            <w:r w:rsidR="00FA3473">
              <w:rPr>
                <w:rFonts w:asciiTheme="minorHAnsi" w:hAnsiTheme="minorHAnsi" w:cstheme="minorHAnsi"/>
                <w:sz w:val="22"/>
                <w:szCs w:val="22"/>
              </w:rPr>
              <w:t>HANDWERK.ZUKUNFT</w:t>
            </w:r>
            <w:r w:rsidRPr="00371E31">
              <w:rPr>
                <w:rFonts w:asciiTheme="minorHAnsi" w:hAnsiTheme="minorHAnsi" w:cstheme="minorHAnsi"/>
                <w:sz w:val="22"/>
                <w:szCs w:val="22"/>
              </w:rPr>
              <w:t xml:space="preserve"> möglich, den Teilnehmenden ihre Stärken und Schwächen besser aufzuzeigen und ihnen konstruktives Feedback zu geben. </w:t>
            </w:r>
          </w:p>
          <w:p w14:paraId="1192AC3B" w14:textId="6EE17FB9" w:rsidR="00371E31" w:rsidRDefault="00113835" w:rsidP="00412DB3">
            <w:pPr>
              <w:spacing w:after="120" w:line="240" w:lineRule="auto"/>
              <w:jc w:val="both"/>
              <w:rPr>
                <w:rFonts w:asciiTheme="minorHAnsi" w:hAnsiTheme="minorHAnsi" w:cstheme="minorHAnsi"/>
                <w:sz w:val="22"/>
                <w:szCs w:val="22"/>
              </w:rPr>
            </w:pPr>
            <w:r w:rsidRPr="00371E31">
              <w:rPr>
                <w:rFonts w:asciiTheme="minorHAnsi" w:hAnsiTheme="minorHAnsi" w:cstheme="minorHAnsi"/>
                <w:sz w:val="22"/>
                <w:szCs w:val="22"/>
              </w:rPr>
              <w:t xml:space="preserve">Besonders wichtig war es, den Teilnehmenden zu erklären, in welchen </w:t>
            </w:r>
            <w:r w:rsidR="006B49EC">
              <w:rPr>
                <w:rFonts w:asciiTheme="minorHAnsi" w:hAnsiTheme="minorHAnsi" w:cstheme="minorHAnsi"/>
                <w:sz w:val="22"/>
                <w:szCs w:val="22"/>
              </w:rPr>
              <w:t>Gewohnheiten</w:t>
            </w:r>
            <w:r w:rsidRPr="00371E31">
              <w:rPr>
                <w:rFonts w:asciiTheme="minorHAnsi" w:hAnsiTheme="minorHAnsi" w:cstheme="minorHAnsi"/>
                <w:sz w:val="22"/>
                <w:szCs w:val="22"/>
              </w:rPr>
              <w:t xml:space="preserve"> sie ihr Verhalten verbessern sollten. So kam es beispielsweise vor, dass Schüchternheit mit Desinteresse verwechselt wurde, was dazu führte, dass der Teilnehmende keine Lehrstelle erhielt. Nach jedem Praktikum fand ein Reflexionsgespräch statt, das den Teilnehmenden half, sich selbst besser kennenzulernen.</w:t>
            </w:r>
          </w:p>
          <w:p w14:paraId="018431D4" w14:textId="4778360E" w:rsidR="00DF111C" w:rsidRDefault="00113835" w:rsidP="00DF111C">
            <w:pPr>
              <w:spacing w:after="120" w:line="240" w:lineRule="auto"/>
              <w:jc w:val="both"/>
              <w:rPr>
                <w:rFonts w:asciiTheme="minorHAnsi" w:hAnsiTheme="minorHAnsi" w:cstheme="minorHAnsi"/>
                <w:sz w:val="22"/>
                <w:szCs w:val="22"/>
              </w:rPr>
            </w:pPr>
            <w:r w:rsidRPr="00371E31">
              <w:rPr>
                <w:rFonts w:asciiTheme="minorHAnsi" w:hAnsiTheme="minorHAnsi" w:cstheme="minorHAnsi"/>
                <w:sz w:val="22"/>
                <w:szCs w:val="22"/>
              </w:rPr>
              <w:t xml:space="preserve">Was die Branchen der vermittelten Stellen betrifft so konnten wir </w:t>
            </w:r>
            <w:r w:rsidR="006B49EC" w:rsidRPr="00371E31">
              <w:rPr>
                <w:rFonts w:asciiTheme="minorHAnsi" w:hAnsiTheme="minorHAnsi" w:cstheme="minorHAnsi"/>
                <w:sz w:val="22"/>
                <w:szCs w:val="22"/>
              </w:rPr>
              <w:t xml:space="preserve">einigen Teilnehmenden </w:t>
            </w:r>
            <w:r w:rsidRPr="00371E31">
              <w:rPr>
                <w:rFonts w:asciiTheme="minorHAnsi" w:hAnsiTheme="minorHAnsi" w:cstheme="minorHAnsi"/>
                <w:sz w:val="22"/>
                <w:szCs w:val="22"/>
              </w:rPr>
              <w:t>den Beruf des Elektronikers und Elektrotechniker</w:t>
            </w:r>
            <w:r w:rsidR="00F85A86">
              <w:rPr>
                <w:rFonts w:asciiTheme="minorHAnsi" w:hAnsiTheme="minorHAnsi" w:cstheme="minorHAnsi"/>
                <w:sz w:val="22"/>
                <w:szCs w:val="22"/>
              </w:rPr>
              <w:t>s</w:t>
            </w:r>
            <w:r w:rsidRPr="00371E31">
              <w:rPr>
                <w:rFonts w:asciiTheme="minorHAnsi" w:hAnsiTheme="minorHAnsi" w:cstheme="minorHAnsi"/>
                <w:sz w:val="22"/>
                <w:szCs w:val="22"/>
              </w:rPr>
              <w:t xml:space="preserve"> schmackhaft machen und auch näher erläutern. In der zweiten Proje</w:t>
            </w:r>
            <w:r w:rsidR="00371E31">
              <w:rPr>
                <w:rFonts w:asciiTheme="minorHAnsi" w:hAnsiTheme="minorHAnsi" w:cstheme="minorHAnsi"/>
                <w:sz w:val="22"/>
                <w:szCs w:val="22"/>
              </w:rPr>
              <w:t>k</w:t>
            </w:r>
            <w:r w:rsidRPr="00371E31">
              <w:rPr>
                <w:rFonts w:asciiTheme="minorHAnsi" w:hAnsiTheme="minorHAnsi" w:cstheme="minorHAnsi"/>
                <w:sz w:val="22"/>
                <w:szCs w:val="22"/>
              </w:rPr>
              <w:t xml:space="preserve">tperiode ist es uns </w:t>
            </w:r>
            <w:r w:rsidR="006B49EC">
              <w:rPr>
                <w:rFonts w:asciiTheme="minorHAnsi" w:hAnsiTheme="minorHAnsi" w:cstheme="minorHAnsi"/>
                <w:sz w:val="22"/>
                <w:szCs w:val="22"/>
              </w:rPr>
              <w:t xml:space="preserve">erneut </w:t>
            </w:r>
            <w:r w:rsidRPr="00371E31">
              <w:rPr>
                <w:rFonts w:asciiTheme="minorHAnsi" w:hAnsiTheme="minorHAnsi" w:cstheme="minorHAnsi"/>
                <w:sz w:val="22"/>
                <w:szCs w:val="22"/>
              </w:rPr>
              <w:t xml:space="preserve">gelungen </w:t>
            </w:r>
            <w:r w:rsidR="006B49EC">
              <w:rPr>
                <w:rFonts w:asciiTheme="minorHAnsi" w:hAnsiTheme="minorHAnsi" w:cstheme="minorHAnsi"/>
                <w:sz w:val="22"/>
                <w:szCs w:val="22"/>
              </w:rPr>
              <w:t>einige</w:t>
            </w:r>
            <w:r w:rsidRPr="00371E31">
              <w:rPr>
                <w:rFonts w:asciiTheme="minorHAnsi" w:hAnsiTheme="minorHAnsi" w:cstheme="minorHAnsi"/>
                <w:sz w:val="22"/>
                <w:szCs w:val="22"/>
              </w:rPr>
              <w:t xml:space="preserve"> Berufsprofile näher </w:t>
            </w:r>
            <w:r w:rsidR="006B49EC">
              <w:rPr>
                <w:rFonts w:asciiTheme="minorHAnsi" w:hAnsiTheme="minorHAnsi" w:cstheme="minorHAnsi"/>
                <w:sz w:val="22"/>
                <w:szCs w:val="22"/>
              </w:rPr>
              <w:t>vorzustellen</w:t>
            </w:r>
            <w:r w:rsidRPr="00371E31">
              <w:rPr>
                <w:rFonts w:asciiTheme="minorHAnsi" w:hAnsiTheme="minorHAnsi" w:cstheme="minorHAnsi"/>
                <w:sz w:val="22"/>
                <w:szCs w:val="22"/>
              </w:rPr>
              <w:t>. Ein Teilnehmer hat sogar eine Lehrstelle als Karosseriebautechniker begonnen. Dennoch lässt sich feststellen, dass ein starkes Festhalten an traditionellen Berufen</w:t>
            </w:r>
            <w:r w:rsidR="006B49EC" w:rsidRPr="00371E31">
              <w:rPr>
                <w:rFonts w:asciiTheme="minorHAnsi" w:hAnsiTheme="minorHAnsi" w:cstheme="minorHAnsi"/>
                <w:sz w:val="22"/>
                <w:szCs w:val="22"/>
              </w:rPr>
              <w:t xml:space="preserve"> vorherrscht</w:t>
            </w:r>
            <w:r w:rsidRPr="00371E31">
              <w:rPr>
                <w:rFonts w:asciiTheme="minorHAnsi" w:hAnsiTheme="minorHAnsi" w:cstheme="minorHAnsi"/>
                <w:sz w:val="22"/>
                <w:szCs w:val="22"/>
              </w:rPr>
              <w:t>, das durch familiäre Einflüsse bedingt sein kann. Im Raum Graz gibt es nach wie vor wenige KFZ-Betriebe</w:t>
            </w:r>
            <w:r w:rsidR="006B49EC">
              <w:rPr>
                <w:rFonts w:asciiTheme="minorHAnsi" w:hAnsiTheme="minorHAnsi" w:cstheme="minorHAnsi"/>
                <w:sz w:val="22"/>
                <w:szCs w:val="22"/>
              </w:rPr>
              <w:t>,</w:t>
            </w:r>
            <w:r w:rsidRPr="00371E31">
              <w:rPr>
                <w:rFonts w:asciiTheme="minorHAnsi" w:hAnsiTheme="minorHAnsi" w:cstheme="minorHAnsi"/>
                <w:sz w:val="22"/>
                <w:szCs w:val="22"/>
              </w:rPr>
              <w:t xml:space="preserve"> die ausbilden</w:t>
            </w:r>
            <w:r w:rsidR="006B49EC">
              <w:rPr>
                <w:rFonts w:asciiTheme="minorHAnsi" w:hAnsiTheme="minorHAnsi" w:cstheme="minorHAnsi"/>
                <w:sz w:val="22"/>
                <w:szCs w:val="22"/>
              </w:rPr>
              <w:t>.</w:t>
            </w:r>
            <w:r w:rsidRPr="00371E31">
              <w:rPr>
                <w:rFonts w:asciiTheme="minorHAnsi" w:hAnsiTheme="minorHAnsi" w:cstheme="minorHAnsi"/>
                <w:sz w:val="22"/>
                <w:szCs w:val="22"/>
              </w:rPr>
              <w:t xml:space="preserve"> </w:t>
            </w:r>
            <w:r w:rsidR="006B49EC">
              <w:rPr>
                <w:rFonts w:asciiTheme="minorHAnsi" w:hAnsiTheme="minorHAnsi" w:cstheme="minorHAnsi"/>
                <w:sz w:val="22"/>
                <w:szCs w:val="22"/>
              </w:rPr>
              <w:t>I</w:t>
            </w:r>
            <w:r w:rsidRPr="00371E31">
              <w:rPr>
                <w:rFonts w:asciiTheme="minorHAnsi" w:hAnsiTheme="minorHAnsi" w:cstheme="minorHAnsi"/>
                <w:sz w:val="22"/>
                <w:szCs w:val="22"/>
              </w:rPr>
              <w:t xml:space="preserve">m Bereich der Elektronik und Elektrotechnik </w:t>
            </w:r>
            <w:r w:rsidR="006B49EC">
              <w:rPr>
                <w:rFonts w:asciiTheme="minorHAnsi" w:hAnsiTheme="minorHAnsi" w:cstheme="minorHAnsi"/>
                <w:sz w:val="22"/>
                <w:szCs w:val="22"/>
              </w:rPr>
              <w:t xml:space="preserve">werden </w:t>
            </w:r>
            <w:r w:rsidRPr="00371E31">
              <w:rPr>
                <w:rFonts w:asciiTheme="minorHAnsi" w:hAnsiTheme="minorHAnsi" w:cstheme="minorHAnsi"/>
                <w:sz w:val="22"/>
                <w:szCs w:val="22"/>
              </w:rPr>
              <w:t xml:space="preserve">zwar Fachkräfte gesucht, </w:t>
            </w:r>
            <w:r w:rsidR="006B49EC">
              <w:rPr>
                <w:rFonts w:asciiTheme="minorHAnsi" w:hAnsiTheme="minorHAnsi" w:cstheme="minorHAnsi"/>
                <w:sz w:val="22"/>
                <w:szCs w:val="22"/>
              </w:rPr>
              <w:t>bei der Einstellung wird</w:t>
            </w:r>
            <w:r w:rsidRPr="00371E31">
              <w:rPr>
                <w:rFonts w:asciiTheme="minorHAnsi" w:hAnsiTheme="minorHAnsi" w:cstheme="minorHAnsi"/>
                <w:sz w:val="22"/>
                <w:szCs w:val="22"/>
              </w:rPr>
              <w:t xml:space="preserve"> jedoch sehr selektiv vorgegangen. Ein besonderes Augenmerk liegt auf </w:t>
            </w:r>
            <w:r w:rsidR="006B49EC">
              <w:rPr>
                <w:rFonts w:asciiTheme="minorHAnsi" w:hAnsiTheme="minorHAnsi" w:cstheme="minorHAnsi"/>
                <w:sz w:val="22"/>
                <w:szCs w:val="22"/>
              </w:rPr>
              <w:t xml:space="preserve">den </w:t>
            </w:r>
            <w:r w:rsidRPr="00371E31">
              <w:rPr>
                <w:rFonts w:asciiTheme="minorHAnsi" w:hAnsiTheme="minorHAnsi" w:cstheme="minorHAnsi"/>
                <w:sz w:val="22"/>
                <w:szCs w:val="22"/>
              </w:rPr>
              <w:t>guten Abschlusszeugnissen und soliden Mathematiknoten.</w:t>
            </w:r>
          </w:p>
          <w:p w14:paraId="70AA9852" w14:textId="6435F1FF" w:rsidR="00113835" w:rsidRPr="00412DB3" w:rsidRDefault="00113835" w:rsidP="00412DB3">
            <w:pPr>
              <w:spacing w:line="240" w:lineRule="auto"/>
              <w:jc w:val="both"/>
              <w:rPr>
                <w:rFonts w:asciiTheme="minorHAnsi" w:hAnsiTheme="minorHAnsi" w:cstheme="minorHAnsi"/>
                <w:sz w:val="22"/>
                <w:szCs w:val="22"/>
              </w:rPr>
            </w:pPr>
            <w:r w:rsidRPr="00371E31">
              <w:rPr>
                <w:rFonts w:asciiTheme="minorHAnsi" w:hAnsiTheme="minorHAnsi" w:cstheme="minorHAnsi"/>
                <w:sz w:val="22"/>
                <w:szCs w:val="22"/>
              </w:rPr>
              <w:t xml:space="preserve">In der bisherigen Projektperiode zeigte sich, dass die Mathematiknoten der Teilnehmenden oft nicht den Anforderungen entsprechen. </w:t>
            </w:r>
            <w:r w:rsidR="006B49EC">
              <w:rPr>
                <w:rFonts w:asciiTheme="minorHAnsi" w:hAnsiTheme="minorHAnsi" w:cstheme="minorHAnsi"/>
                <w:sz w:val="22"/>
                <w:szCs w:val="22"/>
              </w:rPr>
              <w:t>Meist wird daher e</w:t>
            </w:r>
            <w:r w:rsidRPr="00371E31">
              <w:rPr>
                <w:rFonts w:asciiTheme="minorHAnsi" w:hAnsiTheme="minorHAnsi" w:cstheme="minorHAnsi"/>
                <w:sz w:val="22"/>
                <w:szCs w:val="22"/>
              </w:rPr>
              <w:t xml:space="preserve">ine überbetriebliche Lehre als KFZ-Mechaniker und Elektroniker/Elektrotechniker von Seiten des </w:t>
            </w:r>
            <w:r w:rsidR="00FA3473">
              <w:rPr>
                <w:rFonts w:asciiTheme="minorHAnsi" w:hAnsiTheme="minorHAnsi" w:cstheme="minorHAnsi"/>
                <w:sz w:val="22"/>
                <w:szCs w:val="22"/>
              </w:rPr>
              <w:t>HANDWERK.ZUKUNFT</w:t>
            </w:r>
            <w:r w:rsidRPr="00371E31">
              <w:rPr>
                <w:rFonts w:asciiTheme="minorHAnsi" w:hAnsiTheme="minorHAnsi" w:cstheme="minorHAnsi"/>
                <w:sz w:val="22"/>
                <w:szCs w:val="22"/>
              </w:rPr>
              <w:t>-Teams empfohlen.</w:t>
            </w:r>
          </w:p>
          <w:p w14:paraId="216A3A82" w14:textId="77777777" w:rsidR="00113835" w:rsidRPr="00113835" w:rsidRDefault="00113835" w:rsidP="00412DB3">
            <w:pPr>
              <w:spacing w:line="240" w:lineRule="auto"/>
              <w:rPr>
                <w:rFonts w:asciiTheme="minorHAnsi" w:hAnsiTheme="minorHAnsi" w:cstheme="minorHAnsi"/>
                <w:b/>
                <w:sz w:val="22"/>
                <w:szCs w:val="22"/>
              </w:rPr>
            </w:pPr>
          </w:p>
          <w:p w14:paraId="6FF99EA1" w14:textId="00ACAB57" w:rsidR="000C1DB8" w:rsidRPr="00113835" w:rsidRDefault="0074351E" w:rsidP="00412DB3">
            <w:pPr>
              <w:spacing w:line="240" w:lineRule="auto"/>
              <w:jc w:val="both"/>
              <w:rPr>
                <w:rFonts w:asciiTheme="minorHAnsi" w:hAnsiTheme="minorHAnsi" w:cstheme="minorHAnsi"/>
                <w:b/>
                <w:sz w:val="22"/>
                <w:szCs w:val="22"/>
              </w:rPr>
            </w:pPr>
            <w:r w:rsidRPr="00113835">
              <w:rPr>
                <w:rFonts w:asciiTheme="minorHAnsi" w:hAnsiTheme="minorHAnsi" w:cstheme="minorHAnsi"/>
                <w:noProof/>
                <w:sz w:val="22"/>
                <w:szCs w:val="22"/>
                <w:lang w:val="de-DE" w:eastAsia="de-DE"/>
              </w:rPr>
              <w:lastRenderedPageBreak/>
              <w:drawing>
                <wp:anchor distT="0" distB="0" distL="114300" distR="114300" simplePos="0" relativeHeight="251662336" behindDoc="1" locked="0" layoutInCell="1" allowOverlap="1" wp14:anchorId="6E621198" wp14:editId="787C5E6E">
                  <wp:simplePos x="0" y="0"/>
                  <wp:positionH relativeFrom="margin">
                    <wp:posOffset>-65405</wp:posOffset>
                  </wp:positionH>
                  <wp:positionV relativeFrom="paragraph">
                    <wp:posOffset>204470</wp:posOffset>
                  </wp:positionV>
                  <wp:extent cx="1956435" cy="1492250"/>
                  <wp:effectExtent l="0" t="0" r="5715" b="0"/>
                  <wp:wrapThrough wrapText="bothSides">
                    <wp:wrapPolygon edited="0">
                      <wp:start x="0" y="0"/>
                      <wp:lineTo x="0" y="21232"/>
                      <wp:lineTo x="21453" y="21232"/>
                      <wp:lineTo x="21453" y="0"/>
                      <wp:lineTo x="0" y="0"/>
                    </wp:wrapPolygon>
                  </wp:wrapThrough>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to_Neu_bearbeite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6435" cy="1492250"/>
                          </a:xfrm>
                          <a:prstGeom prst="rect">
                            <a:avLst/>
                          </a:prstGeom>
                        </pic:spPr>
                      </pic:pic>
                    </a:graphicData>
                  </a:graphic>
                </wp:anchor>
              </w:drawing>
            </w:r>
            <w:r w:rsidR="000C1DB8" w:rsidRPr="00113835">
              <w:rPr>
                <w:rFonts w:asciiTheme="minorHAnsi" w:hAnsiTheme="minorHAnsi" w:cstheme="minorHAnsi"/>
                <w:b/>
                <w:sz w:val="22"/>
                <w:szCs w:val="22"/>
              </w:rPr>
              <w:t>Erfolgsbericht 1: Berufswunsch festgelegt – Versicherungskaufmann</w:t>
            </w:r>
          </w:p>
          <w:p w14:paraId="6748DDF1" w14:textId="1E67AA43" w:rsidR="0074351E" w:rsidRDefault="000C1DB8" w:rsidP="004B752D">
            <w:pPr>
              <w:spacing w:after="120" w:line="240" w:lineRule="auto"/>
              <w:jc w:val="both"/>
              <w:rPr>
                <w:rFonts w:asciiTheme="minorHAnsi" w:hAnsiTheme="minorHAnsi" w:cstheme="minorHAnsi"/>
                <w:sz w:val="22"/>
                <w:szCs w:val="22"/>
              </w:rPr>
            </w:pPr>
            <w:r w:rsidRPr="00371E31">
              <w:rPr>
                <w:rFonts w:asciiTheme="minorHAnsi" w:hAnsiTheme="minorHAnsi" w:cstheme="minorHAnsi"/>
                <w:sz w:val="22"/>
                <w:szCs w:val="22"/>
              </w:rPr>
              <w:t xml:space="preserve">Herr B. wusste zu Beginn des Kurses nicht, welchen Beruf er anstreben wollte. Mal äußerte er den Wunsch, Fliesenleger zu werden, dann wollte er Bürokaufmann werden, konnte sich aber nicht festlegen. Gemeinsam haben wir Bewerbungen für ihn verfasst und weitere Berufsmöglichkeiten aufgezeigt, darunter den des Versicherungskaufmanns. Dank unserer guten Vernetzung in der Region Graz konnten wir ein Vorstellungsgespräch bei </w:t>
            </w:r>
            <w:proofErr w:type="gramStart"/>
            <w:r w:rsidRPr="00371E31">
              <w:rPr>
                <w:rFonts w:asciiTheme="minorHAnsi" w:hAnsiTheme="minorHAnsi" w:cstheme="minorHAnsi"/>
                <w:sz w:val="22"/>
                <w:szCs w:val="22"/>
              </w:rPr>
              <w:t>ASAL Versicherungsvergleiche</w:t>
            </w:r>
            <w:proofErr w:type="gramEnd"/>
            <w:r w:rsidRPr="00371E31">
              <w:rPr>
                <w:rFonts w:asciiTheme="minorHAnsi" w:hAnsiTheme="minorHAnsi" w:cstheme="minorHAnsi"/>
                <w:sz w:val="22"/>
                <w:szCs w:val="22"/>
              </w:rPr>
              <w:t xml:space="preserve"> organisieren, das sehr erfolgreich verlief und zu einem zweiwöchigen Praktikum führte.</w:t>
            </w:r>
          </w:p>
          <w:p w14:paraId="5E84E991" w14:textId="63C8A6AB" w:rsidR="0074351E" w:rsidRDefault="000C1DB8" w:rsidP="004B752D">
            <w:pPr>
              <w:spacing w:after="120" w:line="240" w:lineRule="auto"/>
              <w:jc w:val="both"/>
              <w:rPr>
                <w:rFonts w:asciiTheme="minorHAnsi" w:hAnsiTheme="minorHAnsi" w:cstheme="minorHAnsi"/>
                <w:sz w:val="22"/>
                <w:szCs w:val="22"/>
              </w:rPr>
            </w:pPr>
            <w:r w:rsidRPr="00371E31">
              <w:rPr>
                <w:rFonts w:asciiTheme="minorHAnsi" w:hAnsiTheme="minorHAnsi" w:cstheme="minorHAnsi"/>
                <w:sz w:val="22"/>
                <w:szCs w:val="22"/>
              </w:rPr>
              <w:t xml:space="preserve">Herr B. und die Firma entschieden sich für einen Lehrbeginn, der jedoch nur mit einer Förderung durch das Projekt Aqua möglich war. Wir von </w:t>
            </w:r>
            <w:r w:rsidR="00FA3473">
              <w:rPr>
                <w:rFonts w:asciiTheme="minorHAnsi" w:hAnsiTheme="minorHAnsi" w:cstheme="minorHAnsi"/>
                <w:sz w:val="22"/>
                <w:szCs w:val="22"/>
              </w:rPr>
              <w:t>HANDWERK.ZUKUNFT</w:t>
            </w:r>
            <w:r w:rsidRPr="00371E31">
              <w:rPr>
                <w:rFonts w:asciiTheme="minorHAnsi" w:hAnsiTheme="minorHAnsi" w:cstheme="minorHAnsi"/>
                <w:sz w:val="22"/>
                <w:szCs w:val="22"/>
              </w:rPr>
              <w:t xml:space="preserve"> haben uns mit dem Projekt Movement, das die Aqua-Förderungen abwickelt, vernetzt, und Herr B. erhielt die Zusage für die Förderung. Damit hat er die Chance, in 18 Monaten eine Lehre als Versicherungskaufmann zu absolvieren. </w:t>
            </w:r>
          </w:p>
          <w:p w14:paraId="42566F72" w14:textId="4F44E4CA" w:rsidR="00371E31" w:rsidRPr="003901D6" w:rsidRDefault="000C1DB8" w:rsidP="003901D6">
            <w:pPr>
              <w:spacing w:after="120" w:line="240" w:lineRule="auto"/>
              <w:jc w:val="both"/>
              <w:rPr>
                <w:rFonts w:asciiTheme="minorHAnsi" w:hAnsiTheme="minorHAnsi" w:cstheme="minorHAnsi"/>
                <w:sz w:val="22"/>
                <w:szCs w:val="22"/>
              </w:rPr>
            </w:pPr>
            <w:r w:rsidRPr="00371E31">
              <w:rPr>
                <w:rFonts w:asciiTheme="minorHAnsi" w:hAnsiTheme="minorHAnsi" w:cstheme="minorHAnsi"/>
                <w:sz w:val="22"/>
                <w:szCs w:val="22"/>
              </w:rPr>
              <w:t xml:space="preserve">Auf dem Foto (von links nach rechts) sind der Geschäftsführer Herr Düzgün von ASAL, </w:t>
            </w:r>
            <w:proofErr w:type="spellStart"/>
            <w:r w:rsidRPr="00371E31">
              <w:rPr>
                <w:rFonts w:asciiTheme="minorHAnsi" w:hAnsiTheme="minorHAnsi" w:cstheme="minorHAnsi"/>
                <w:sz w:val="22"/>
                <w:szCs w:val="22"/>
              </w:rPr>
              <w:t>Adin</w:t>
            </w:r>
            <w:proofErr w:type="spellEnd"/>
            <w:r w:rsidRPr="00371E31">
              <w:rPr>
                <w:rFonts w:asciiTheme="minorHAnsi" w:hAnsiTheme="minorHAnsi" w:cstheme="minorHAnsi"/>
                <w:sz w:val="22"/>
                <w:szCs w:val="22"/>
              </w:rPr>
              <w:t xml:space="preserve"> </w:t>
            </w:r>
            <w:proofErr w:type="spellStart"/>
            <w:r w:rsidRPr="00371E31">
              <w:rPr>
                <w:rFonts w:asciiTheme="minorHAnsi" w:hAnsiTheme="minorHAnsi" w:cstheme="minorHAnsi"/>
                <w:sz w:val="22"/>
                <w:szCs w:val="22"/>
              </w:rPr>
              <w:t>Bukvarevic</w:t>
            </w:r>
            <w:proofErr w:type="spellEnd"/>
            <w:r w:rsidRPr="00371E31">
              <w:rPr>
                <w:rFonts w:asciiTheme="minorHAnsi" w:hAnsiTheme="minorHAnsi" w:cstheme="minorHAnsi"/>
                <w:sz w:val="22"/>
                <w:szCs w:val="22"/>
              </w:rPr>
              <w:t xml:space="preserve"> und Herr </w:t>
            </w:r>
            <w:proofErr w:type="spellStart"/>
            <w:r w:rsidRPr="00371E31">
              <w:rPr>
                <w:rFonts w:asciiTheme="minorHAnsi" w:hAnsiTheme="minorHAnsi" w:cstheme="minorHAnsi"/>
                <w:sz w:val="22"/>
                <w:szCs w:val="22"/>
              </w:rPr>
              <w:t>Sedlak</w:t>
            </w:r>
            <w:proofErr w:type="spellEnd"/>
            <w:r w:rsidRPr="00371E31">
              <w:rPr>
                <w:rFonts w:asciiTheme="minorHAnsi" w:hAnsiTheme="minorHAnsi" w:cstheme="minorHAnsi"/>
                <w:sz w:val="22"/>
                <w:szCs w:val="22"/>
              </w:rPr>
              <w:t xml:space="preserve"> von Movement zu sehen. Diese Erfolgsgeschichte zeigt eindrucksvoll, wie wertvoll unsere Netzwerke und Kooperationen sind.</w:t>
            </w:r>
          </w:p>
          <w:p w14:paraId="25313A5B" w14:textId="4FC8665C" w:rsidR="0074351E" w:rsidRDefault="002230C0" w:rsidP="0074351E">
            <w:pPr>
              <w:spacing w:line="240" w:lineRule="auto"/>
              <w:jc w:val="both"/>
              <w:rPr>
                <w:rFonts w:asciiTheme="minorHAnsi" w:hAnsiTheme="minorHAnsi" w:cstheme="minorHAnsi"/>
                <w:b/>
                <w:sz w:val="22"/>
                <w:szCs w:val="22"/>
              </w:rPr>
            </w:pPr>
            <w:r w:rsidRPr="002230C0">
              <w:rPr>
                <w:rFonts w:asciiTheme="minorHAnsi" w:hAnsiTheme="minorHAnsi" w:cstheme="minorHAnsi"/>
                <w:b/>
                <w:noProof/>
                <w:sz w:val="22"/>
                <w:szCs w:val="22"/>
              </w:rPr>
              <w:t xml:space="preserve">Erfolgsbericht </w:t>
            </w:r>
            <w:r w:rsidR="000C1DB8" w:rsidRPr="00113835">
              <w:rPr>
                <w:rFonts w:asciiTheme="minorHAnsi" w:hAnsiTheme="minorHAnsi" w:cstheme="minorHAnsi"/>
                <w:b/>
                <w:sz w:val="22"/>
                <w:szCs w:val="22"/>
              </w:rPr>
              <w:t>2: Kindheitstraum erfüllt – Kfz-Mechanike</w:t>
            </w:r>
            <w:r w:rsidR="00371E31">
              <w:rPr>
                <w:rFonts w:asciiTheme="minorHAnsi" w:hAnsiTheme="minorHAnsi" w:cstheme="minorHAnsi"/>
                <w:b/>
                <w:sz w:val="22"/>
                <w:szCs w:val="22"/>
              </w:rPr>
              <w:t>r</w:t>
            </w:r>
          </w:p>
          <w:p w14:paraId="44296E6F" w14:textId="05E33B65" w:rsidR="000C1DB8" w:rsidRPr="00371E31" w:rsidRDefault="0074351E" w:rsidP="0074351E">
            <w:pPr>
              <w:spacing w:after="120" w:line="240" w:lineRule="auto"/>
              <w:jc w:val="both"/>
              <w:rPr>
                <w:rFonts w:asciiTheme="minorHAnsi" w:hAnsiTheme="minorHAnsi" w:cstheme="minorHAnsi"/>
                <w:b/>
                <w:sz w:val="22"/>
                <w:szCs w:val="22"/>
              </w:rPr>
            </w:pPr>
            <w:r w:rsidRPr="00113835">
              <w:rPr>
                <w:rFonts w:asciiTheme="minorHAnsi" w:hAnsiTheme="minorHAnsi" w:cstheme="minorHAnsi"/>
                <w:b/>
                <w:noProof/>
                <w:sz w:val="22"/>
                <w:szCs w:val="22"/>
                <w:lang w:val="de-DE" w:eastAsia="de-DE"/>
              </w:rPr>
              <w:drawing>
                <wp:anchor distT="0" distB="0" distL="114300" distR="114300" simplePos="0" relativeHeight="251663360" behindDoc="1" locked="0" layoutInCell="1" allowOverlap="1" wp14:anchorId="05557A74" wp14:editId="3A73BF2F">
                  <wp:simplePos x="0" y="0"/>
                  <wp:positionH relativeFrom="column">
                    <wp:posOffset>-47625</wp:posOffset>
                  </wp:positionH>
                  <wp:positionV relativeFrom="paragraph">
                    <wp:posOffset>73660</wp:posOffset>
                  </wp:positionV>
                  <wp:extent cx="1752600" cy="2390775"/>
                  <wp:effectExtent l="0" t="0" r="0" b="952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oka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52600" cy="2390775"/>
                          </a:xfrm>
                          <a:prstGeom prst="rect">
                            <a:avLst/>
                          </a:prstGeom>
                        </pic:spPr>
                      </pic:pic>
                    </a:graphicData>
                  </a:graphic>
                  <wp14:sizeRelV relativeFrom="margin">
                    <wp14:pctHeight>0</wp14:pctHeight>
                  </wp14:sizeRelV>
                </wp:anchor>
              </w:drawing>
            </w:r>
            <w:r w:rsidR="000C1DB8" w:rsidRPr="00113835">
              <w:rPr>
                <w:rFonts w:asciiTheme="minorHAnsi" w:hAnsiTheme="minorHAnsi" w:cstheme="minorHAnsi"/>
                <w:sz w:val="22"/>
                <w:szCs w:val="22"/>
              </w:rPr>
              <w:t xml:space="preserve">Herr C., ursprünglich aus Griechenland, kam mit einem klaren Ziel zu uns: Er wollte Kfz-Mechaniker werden. Schon als Kind hatte er seinem Großvater beim Reparieren von Autos geholfen. Obwohl er die Matura in Griechenland abgeschlossen hat, stellte die deutsche Sprache noch eine große Hürde dar. Wir vermittelten Herrn C. ein Praktikum beim KFZ-Meisterbetrieb </w:t>
            </w:r>
            <w:proofErr w:type="spellStart"/>
            <w:r w:rsidR="000C1DB8" w:rsidRPr="00113835">
              <w:rPr>
                <w:rFonts w:asciiTheme="minorHAnsi" w:hAnsiTheme="minorHAnsi" w:cstheme="minorHAnsi"/>
                <w:sz w:val="22"/>
                <w:szCs w:val="22"/>
              </w:rPr>
              <w:t>Tokat</w:t>
            </w:r>
            <w:proofErr w:type="spellEnd"/>
            <w:r w:rsidR="000C1DB8" w:rsidRPr="00113835">
              <w:rPr>
                <w:rFonts w:asciiTheme="minorHAnsi" w:hAnsiTheme="minorHAnsi" w:cstheme="minorHAnsi"/>
                <w:sz w:val="22"/>
                <w:szCs w:val="22"/>
              </w:rPr>
              <w:t xml:space="preserve">, einem langjährigen Kooperationspartner von </w:t>
            </w:r>
            <w:r w:rsidR="00FA3473">
              <w:rPr>
                <w:rFonts w:asciiTheme="minorHAnsi" w:hAnsiTheme="minorHAnsi" w:cstheme="minorHAnsi"/>
                <w:sz w:val="22"/>
                <w:szCs w:val="22"/>
              </w:rPr>
              <w:t>HANDWERK.ZUKUNFT</w:t>
            </w:r>
            <w:r w:rsidR="000C1DB8" w:rsidRPr="00113835">
              <w:rPr>
                <w:rFonts w:asciiTheme="minorHAnsi" w:hAnsiTheme="minorHAnsi" w:cstheme="minorHAnsi"/>
                <w:sz w:val="22"/>
                <w:szCs w:val="22"/>
              </w:rPr>
              <w:t xml:space="preserve">. Der Inhaber, Herr </w:t>
            </w:r>
            <w:proofErr w:type="spellStart"/>
            <w:r w:rsidR="000C1DB8" w:rsidRPr="00113835">
              <w:rPr>
                <w:rFonts w:asciiTheme="minorHAnsi" w:hAnsiTheme="minorHAnsi" w:cstheme="minorHAnsi"/>
                <w:sz w:val="22"/>
                <w:szCs w:val="22"/>
              </w:rPr>
              <w:t>Tokat</w:t>
            </w:r>
            <w:proofErr w:type="spellEnd"/>
            <w:r w:rsidR="000C1DB8" w:rsidRPr="00113835">
              <w:rPr>
                <w:rFonts w:asciiTheme="minorHAnsi" w:hAnsiTheme="minorHAnsi" w:cstheme="minorHAnsi"/>
                <w:sz w:val="22"/>
                <w:szCs w:val="22"/>
              </w:rPr>
              <w:t>, war von Herrn C. Motivation und handwerklichen Fähigkeiten beeindruckt.</w:t>
            </w:r>
          </w:p>
          <w:p w14:paraId="6CA16680" w14:textId="4A78E049" w:rsidR="00412DB3" w:rsidRDefault="000C1DB8" w:rsidP="0074351E">
            <w:pPr>
              <w:spacing w:line="240" w:lineRule="auto"/>
              <w:jc w:val="both"/>
              <w:rPr>
                <w:rFonts w:asciiTheme="minorHAnsi" w:hAnsiTheme="minorHAnsi" w:cstheme="minorHAnsi"/>
                <w:sz w:val="22"/>
                <w:szCs w:val="22"/>
              </w:rPr>
            </w:pPr>
            <w:r w:rsidRPr="00113835">
              <w:rPr>
                <w:rFonts w:asciiTheme="minorHAnsi" w:hAnsiTheme="minorHAnsi" w:cstheme="minorHAnsi"/>
                <w:sz w:val="22"/>
                <w:szCs w:val="22"/>
              </w:rPr>
              <w:t xml:space="preserve">Obwohl aktuell keine Lehrstellen ausgeschrieben waren, wollte Herr </w:t>
            </w:r>
            <w:proofErr w:type="spellStart"/>
            <w:r w:rsidRPr="00113835">
              <w:rPr>
                <w:rFonts w:asciiTheme="minorHAnsi" w:hAnsiTheme="minorHAnsi" w:cstheme="minorHAnsi"/>
                <w:sz w:val="22"/>
                <w:szCs w:val="22"/>
              </w:rPr>
              <w:t>Tokat</w:t>
            </w:r>
            <w:proofErr w:type="spellEnd"/>
            <w:r w:rsidRPr="00113835">
              <w:rPr>
                <w:rFonts w:asciiTheme="minorHAnsi" w:hAnsiTheme="minorHAnsi" w:cstheme="minorHAnsi"/>
                <w:sz w:val="22"/>
                <w:szCs w:val="22"/>
              </w:rPr>
              <w:t xml:space="preserve"> ihn unbedingt einstellen. Um Herrn C. trotz seiner Sprachdefizite eine Ausbildung zu ermöglichen, nahmen wir Kontakt mit Jugend am Werk auf, die Lehrstellen in verlängerter Form für Personen mit Sprachförderbedarf anbieten. Nun kann Herr C. seinen Kindheitstraum verwirklichen und die Ausbildung zum Kfz-Mechaniker beginnen – zur großen Freude seines Großvaters.</w:t>
            </w:r>
          </w:p>
          <w:p w14:paraId="1A4139CC" w14:textId="77777777" w:rsidR="004672C0" w:rsidRPr="004672C0" w:rsidRDefault="004672C0" w:rsidP="00412DB3">
            <w:pPr>
              <w:spacing w:line="240" w:lineRule="auto"/>
              <w:jc w:val="both"/>
              <w:rPr>
                <w:rFonts w:asciiTheme="minorHAnsi" w:hAnsiTheme="minorHAnsi" w:cstheme="minorHAnsi"/>
                <w:sz w:val="22"/>
                <w:szCs w:val="22"/>
              </w:rPr>
            </w:pPr>
          </w:p>
          <w:p w14:paraId="5851F1E7" w14:textId="580313DC" w:rsidR="000C1DB8" w:rsidRPr="00113835" w:rsidRDefault="002230C0" w:rsidP="00412DB3">
            <w:pPr>
              <w:spacing w:line="240" w:lineRule="auto"/>
              <w:jc w:val="both"/>
              <w:rPr>
                <w:rFonts w:asciiTheme="minorHAnsi" w:hAnsiTheme="minorHAnsi" w:cstheme="minorHAnsi"/>
                <w:sz w:val="22"/>
                <w:szCs w:val="22"/>
              </w:rPr>
            </w:pPr>
            <w:r w:rsidRPr="002230C0">
              <w:rPr>
                <w:rFonts w:asciiTheme="minorHAnsi" w:hAnsiTheme="minorHAnsi" w:cstheme="minorHAnsi"/>
                <w:b/>
                <w:sz w:val="22"/>
                <w:szCs w:val="22"/>
              </w:rPr>
              <w:t xml:space="preserve">Erfolgsbericht </w:t>
            </w:r>
            <w:r w:rsidR="000C1DB8" w:rsidRPr="00113835">
              <w:rPr>
                <w:rFonts w:asciiTheme="minorHAnsi" w:hAnsiTheme="minorHAnsi" w:cstheme="minorHAnsi"/>
                <w:b/>
                <w:sz w:val="22"/>
                <w:szCs w:val="22"/>
              </w:rPr>
              <w:t>3: Vom Wunsch des Maschinenbautechnikers zum Elektrotechniker</w:t>
            </w:r>
          </w:p>
          <w:p w14:paraId="5ABA0DBF" w14:textId="30E0611F" w:rsidR="000C1DB8" w:rsidRPr="00113835" w:rsidRDefault="000C1DB8" w:rsidP="00412DB3">
            <w:pPr>
              <w:spacing w:after="120" w:line="240" w:lineRule="auto"/>
              <w:jc w:val="both"/>
              <w:rPr>
                <w:rFonts w:asciiTheme="minorHAnsi" w:hAnsiTheme="minorHAnsi" w:cstheme="minorHAnsi"/>
                <w:sz w:val="22"/>
                <w:szCs w:val="22"/>
              </w:rPr>
            </w:pPr>
            <w:r w:rsidRPr="00113835">
              <w:rPr>
                <w:rFonts w:asciiTheme="minorHAnsi" w:hAnsiTheme="minorHAnsi" w:cstheme="minorHAnsi"/>
                <w:noProof/>
                <w:sz w:val="22"/>
                <w:szCs w:val="22"/>
                <w:lang w:val="de-DE" w:eastAsia="de-DE"/>
              </w:rPr>
              <w:drawing>
                <wp:anchor distT="0" distB="0" distL="114300" distR="114300" simplePos="0" relativeHeight="251664384" behindDoc="1" locked="0" layoutInCell="1" allowOverlap="1" wp14:anchorId="3D61C9F1" wp14:editId="6D57B614">
                  <wp:simplePos x="0" y="0"/>
                  <wp:positionH relativeFrom="column">
                    <wp:posOffset>3280410</wp:posOffset>
                  </wp:positionH>
                  <wp:positionV relativeFrom="paragraph">
                    <wp:posOffset>45085</wp:posOffset>
                  </wp:positionV>
                  <wp:extent cx="2489835" cy="1504950"/>
                  <wp:effectExtent l="0" t="0" r="5715" b="0"/>
                  <wp:wrapTight wrapText="bothSides">
                    <wp:wrapPolygon edited="0">
                      <wp:start x="0" y="0"/>
                      <wp:lineTo x="0" y="21327"/>
                      <wp:lineTo x="21484" y="21327"/>
                      <wp:lineTo x="21484"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ksim.jpg"/>
                          <pic:cNvPicPr/>
                        </pic:nvPicPr>
                        <pic:blipFill rotWithShape="1">
                          <a:blip r:embed="rId14" cstate="print">
                            <a:extLst>
                              <a:ext uri="{28A0092B-C50C-407E-A947-70E740481C1C}">
                                <a14:useLocalDpi xmlns:a14="http://schemas.microsoft.com/office/drawing/2010/main" val="0"/>
                              </a:ext>
                            </a:extLst>
                          </a:blip>
                          <a:srcRect l="3047" t="28023" r="36839" b="23528"/>
                          <a:stretch/>
                        </pic:blipFill>
                        <pic:spPr bwMode="auto">
                          <a:xfrm>
                            <a:off x="0" y="0"/>
                            <a:ext cx="2489835" cy="1504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3835">
              <w:rPr>
                <w:rFonts w:asciiTheme="minorHAnsi" w:hAnsiTheme="minorHAnsi" w:cstheme="minorHAnsi"/>
                <w:sz w:val="22"/>
                <w:szCs w:val="22"/>
              </w:rPr>
              <w:t>Herr N., ein zurückhaltender, introvertierter Teilnehmer aus Russland, kam mit dem Wunsch zu uns, Maschinenbautechniker zu werden. Trotz guter Deutschkenntnisse fiel ihm die Kommunikation schwer. Da derzeit nur wenige Betriebe Maschinenbautechniker-Lehrstellen anbieten, halfen wir ihm bei mehreren Bewerbungen – leider ohne Erfolg. Wir motivierten Herrn N., sich auch alternative Berufe anzusehen, und schlugen eine Ausbildung zum Elektrotechniker vor.</w:t>
            </w:r>
          </w:p>
          <w:p w14:paraId="18AFB12C" w14:textId="7A379375" w:rsidR="00C064C6" w:rsidRDefault="000C1DB8" w:rsidP="00412DB3">
            <w:pPr>
              <w:spacing w:after="200" w:line="240" w:lineRule="auto"/>
              <w:jc w:val="both"/>
              <w:rPr>
                <w:rFonts w:asciiTheme="minorHAnsi" w:hAnsiTheme="minorHAnsi" w:cstheme="minorHAnsi"/>
                <w:sz w:val="22"/>
                <w:szCs w:val="22"/>
              </w:rPr>
            </w:pPr>
            <w:r w:rsidRPr="00113835">
              <w:rPr>
                <w:rFonts w:asciiTheme="minorHAnsi" w:hAnsiTheme="minorHAnsi" w:cstheme="minorHAnsi"/>
                <w:sz w:val="22"/>
                <w:szCs w:val="22"/>
              </w:rPr>
              <w:t>Wir konnten ein Vorstellungsgespräch und ein Praktikum bei Elektro Pichler GesmbH organisieren. Das Praktikum verlief erfolgreich. Der Chef betonte, dass Herr N. trotz seiner sprachlichen Defizite durch großes Interesse und Engagement überzeugte. Auf Wunsch des Unternehmens wurde das Praktikum verlängert, und Herr N. erhielt die Chance, dort eine Lehre zu beginnen. Diese Geschichte zeigt, wie wichtig es ist, offen für alternative Berufsmöglichkeiten zu sein. Mit gezielter Unterstüt</w:t>
            </w:r>
            <w:r w:rsidRPr="00113835">
              <w:rPr>
                <w:rFonts w:asciiTheme="minorHAnsi" w:hAnsiTheme="minorHAnsi" w:cstheme="minorHAnsi"/>
                <w:sz w:val="22"/>
                <w:szCs w:val="22"/>
              </w:rPr>
              <w:lastRenderedPageBreak/>
              <w:t xml:space="preserve">zung von </w:t>
            </w:r>
            <w:r w:rsidR="00FA3473">
              <w:rPr>
                <w:rFonts w:asciiTheme="minorHAnsi" w:hAnsiTheme="minorHAnsi" w:cstheme="minorHAnsi"/>
                <w:sz w:val="22"/>
                <w:szCs w:val="22"/>
              </w:rPr>
              <w:t>HANDWERK.ZUKUNFT</w:t>
            </w:r>
            <w:r w:rsidRPr="00113835">
              <w:rPr>
                <w:rFonts w:asciiTheme="minorHAnsi" w:hAnsiTheme="minorHAnsi" w:cstheme="minorHAnsi"/>
                <w:sz w:val="22"/>
                <w:szCs w:val="22"/>
              </w:rPr>
              <w:t xml:space="preserve"> konnte Herr N. eine vielversprechende berufliche Perspektive finden.</w:t>
            </w:r>
            <w:r w:rsidR="003901D6">
              <w:rPr>
                <w:rFonts w:asciiTheme="minorHAnsi" w:hAnsiTheme="minorHAnsi" w:cstheme="minorHAnsi"/>
                <w:sz w:val="22"/>
                <w:szCs w:val="22"/>
              </w:rPr>
              <w:br/>
            </w:r>
          </w:p>
          <w:p w14:paraId="6F252612" w14:textId="2FB48322" w:rsidR="000C1DB8" w:rsidRPr="00113835" w:rsidRDefault="002230C0" w:rsidP="00412DB3">
            <w:pPr>
              <w:spacing w:line="240" w:lineRule="auto"/>
              <w:rPr>
                <w:rFonts w:asciiTheme="minorHAnsi" w:hAnsiTheme="minorHAnsi" w:cstheme="minorHAnsi"/>
                <w:b/>
                <w:sz w:val="22"/>
                <w:szCs w:val="22"/>
              </w:rPr>
            </w:pPr>
            <w:r w:rsidRPr="00113835">
              <w:rPr>
                <w:rFonts w:asciiTheme="minorHAnsi" w:hAnsiTheme="minorHAnsi" w:cstheme="minorHAnsi"/>
                <w:b/>
                <w:sz w:val="22"/>
                <w:szCs w:val="22"/>
              </w:rPr>
              <w:t xml:space="preserve">Erfolgsbericht </w:t>
            </w:r>
            <w:r w:rsidR="000C1DB8" w:rsidRPr="00113835">
              <w:rPr>
                <w:rFonts w:asciiTheme="minorHAnsi" w:hAnsiTheme="minorHAnsi" w:cstheme="minorHAnsi"/>
                <w:b/>
                <w:sz w:val="22"/>
                <w:szCs w:val="22"/>
              </w:rPr>
              <w:t>4: Vom Wunsch der Kosmetikerin zur angehenden Bürokauffrau</w:t>
            </w:r>
          </w:p>
          <w:p w14:paraId="7F327BB8" w14:textId="7ECA9716" w:rsidR="000C1DB8" w:rsidRPr="00113835" w:rsidRDefault="000C1DB8" w:rsidP="00412DB3">
            <w:pPr>
              <w:spacing w:after="120" w:line="240" w:lineRule="auto"/>
              <w:jc w:val="both"/>
              <w:rPr>
                <w:rFonts w:asciiTheme="minorHAnsi" w:hAnsiTheme="minorHAnsi" w:cstheme="minorHAnsi"/>
                <w:sz w:val="22"/>
                <w:szCs w:val="22"/>
              </w:rPr>
            </w:pPr>
            <w:r w:rsidRPr="00113835">
              <w:rPr>
                <w:rFonts w:asciiTheme="minorHAnsi" w:hAnsiTheme="minorHAnsi" w:cstheme="minorHAnsi"/>
                <w:noProof/>
                <w:sz w:val="22"/>
                <w:szCs w:val="22"/>
                <w:lang w:val="de-DE" w:eastAsia="de-DE"/>
              </w:rPr>
              <w:drawing>
                <wp:anchor distT="0" distB="0" distL="114300" distR="114300" simplePos="0" relativeHeight="251665408" behindDoc="1" locked="0" layoutInCell="1" allowOverlap="1" wp14:anchorId="1A0C01E4" wp14:editId="59B15022">
                  <wp:simplePos x="0" y="0"/>
                  <wp:positionH relativeFrom="column">
                    <wp:posOffset>2982595</wp:posOffset>
                  </wp:positionH>
                  <wp:positionV relativeFrom="paragraph">
                    <wp:posOffset>51435</wp:posOffset>
                  </wp:positionV>
                  <wp:extent cx="2770505" cy="1800225"/>
                  <wp:effectExtent l="0" t="0" r="0" b="9525"/>
                  <wp:wrapTight wrapText="bothSides">
                    <wp:wrapPolygon edited="0">
                      <wp:start x="21600" y="21600"/>
                      <wp:lineTo x="21600" y="114"/>
                      <wp:lineTo x="213" y="114"/>
                      <wp:lineTo x="213" y="21600"/>
                      <wp:lineTo x="21600" y="21600"/>
                    </wp:wrapPolygon>
                  </wp:wrapTight>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uhic.jpg"/>
                          <pic:cNvPicPr/>
                        </pic:nvPicPr>
                        <pic:blipFill rotWithShape="1">
                          <a:blip r:embed="rId15" cstate="print">
                            <a:extLst>
                              <a:ext uri="{28A0092B-C50C-407E-A947-70E740481C1C}">
                                <a14:useLocalDpi xmlns:a14="http://schemas.microsoft.com/office/drawing/2010/main" val="0"/>
                              </a:ext>
                            </a:extLst>
                          </a:blip>
                          <a:srcRect l="33044" t="34825" r="19058" b="23679"/>
                          <a:stretch/>
                        </pic:blipFill>
                        <pic:spPr bwMode="auto">
                          <a:xfrm rot="10800000">
                            <a:off x="0" y="0"/>
                            <a:ext cx="2770505" cy="180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3835">
              <w:rPr>
                <w:rFonts w:asciiTheme="minorHAnsi" w:hAnsiTheme="minorHAnsi" w:cstheme="minorHAnsi"/>
                <w:sz w:val="22"/>
                <w:szCs w:val="22"/>
              </w:rPr>
              <w:t>Frau N. kam mit dem Wunsch zu uns, eine Ausbildung zur Friseurin oder Kosmetikerin zu machen. Doch nach mehreren Bewerbungen bei Grazer Kosmetikbetrieben erhielt sie nur Absagen. Ein möglicher Grund dafür ist das in der Branche leider verbreitete Body-Shaming: Oft werden Bewerberinnen bevorzugt, die einem bestimmten äußeren Erscheinungsbild entsprechen.</w:t>
            </w:r>
          </w:p>
          <w:p w14:paraId="4EC1335C" w14:textId="26E68C85" w:rsidR="000C1DB8" w:rsidRPr="00113835" w:rsidRDefault="000C1DB8" w:rsidP="00412DB3">
            <w:pPr>
              <w:spacing w:after="120" w:line="240" w:lineRule="auto"/>
              <w:jc w:val="both"/>
              <w:rPr>
                <w:rFonts w:asciiTheme="minorHAnsi" w:hAnsiTheme="minorHAnsi" w:cstheme="minorHAnsi"/>
                <w:sz w:val="22"/>
                <w:szCs w:val="22"/>
              </w:rPr>
            </w:pPr>
            <w:r w:rsidRPr="00113835">
              <w:rPr>
                <w:rFonts w:asciiTheme="minorHAnsi" w:hAnsiTheme="minorHAnsi" w:cstheme="minorHAnsi"/>
                <w:sz w:val="22"/>
                <w:szCs w:val="22"/>
              </w:rPr>
              <w:t xml:space="preserve">Wir von </w:t>
            </w:r>
            <w:r w:rsidR="00FA3473">
              <w:rPr>
                <w:rFonts w:asciiTheme="minorHAnsi" w:hAnsiTheme="minorHAnsi" w:cstheme="minorHAnsi"/>
                <w:sz w:val="22"/>
                <w:szCs w:val="22"/>
              </w:rPr>
              <w:t>HANDWERK.ZUKUNFT</w:t>
            </w:r>
            <w:r w:rsidRPr="00113835">
              <w:rPr>
                <w:rFonts w:asciiTheme="minorHAnsi" w:hAnsiTheme="minorHAnsi" w:cstheme="minorHAnsi"/>
                <w:sz w:val="22"/>
                <w:szCs w:val="22"/>
              </w:rPr>
              <w:t xml:space="preserve"> organisierten ein Vorstellungsgespräch bei einem Friseurbetrieb. Nach diesem Gespräch entschied sich Frau N., ihren Fokus zu ändern. Sie erkannte, dass die körperlichen Anforderungen in diesem Beruf – vor allem das viele Stehen – für sie auf Dauer belastend wären. Daraufhin bewarb sie sich mit unserer Unterstützung für eine Lehrstelle als Bürokauffrau beim Unternehmen Schrott </w:t>
            </w:r>
            <w:proofErr w:type="spellStart"/>
            <w:r w:rsidRPr="00113835">
              <w:rPr>
                <w:rFonts w:asciiTheme="minorHAnsi" w:hAnsiTheme="minorHAnsi" w:cstheme="minorHAnsi"/>
                <w:sz w:val="22"/>
                <w:szCs w:val="22"/>
              </w:rPr>
              <w:t>Waltner</w:t>
            </w:r>
            <w:proofErr w:type="spellEnd"/>
            <w:r w:rsidRPr="00113835">
              <w:rPr>
                <w:rFonts w:asciiTheme="minorHAnsi" w:hAnsiTheme="minorHAnsi" w:cstheme="minorHAnsi"/>
                <w:sz w:val="22"/>
                <w:szCs w:val="22"/>
              </w:rPr>
              <w:t xml:space="preserve"> </w:t>
            </w:r>
            <w:proofErr w:type="spellStart"/>
            <w:r w:rsidRPr="00113835">
              <w:rPr>
                <w:rFonts w:asciiTheme="minorHAnsi" w:hAnsiTheme="minorHAnsi" w:cstheme="minorHAnsi"/>
                <w:sz w:val="22"/>
                <w:szCs w:val="22"/>
              </w:rPr>
              <w:t>Ges.m.b.H</w:t>
            </w:r>
            <w:proofErr w:type="spellEnd"/>
            <w:r w:rsidRPr="00113835">
              <w:rPr>
                <w:rFonts w:asciiTheme="minorHAnsi" w:hAnsiTheme="minorHAnsi" w:cstheme="minorHAnsi"/>
                <w:sz w:val="22"/>
                <w:szCs w:val="22"/>
              </w:rPr>
              <w:t>. Besonders überzeugte sie die Möglichkeit, eine individuelle Bewerbung zu schreiben. Die Firma war von ihrer Bewerbung und ihrem freundlichen Auftreten begeistert.</w:t>
            </w:r>
          </w:p>
          <w:p w14:paraId="5029BE85" w14:textId="6C7EE66E" w:rsidR="006A1A52" w:rsidRDefault="000C1DB8" w:rsidP="00942E93">
            <w:pPr>
              <w:spacing w:after="200" w:line="240" w:lineRule="auto"/>
              <w:jc w:val="both"/>
              <w:rPr>
                <w:rFonts w:asciiTheme="minorHAnsi" w:hAnsiTheme="minorHAnsi" w:cstheme="minorHAnsi"/>
                <w:sz w:val="22"/>
                <w:szCs w:val="22"/>
              </w:rPr>
            </w:pPr>
            <w:r w:rsidRPr="00113835">
              <w:rPr>
                <w:rFonts w:asciiTheme="minorHAnsi" w:hAnsiTheme="minorHAnsi" w:cstheme="minorHAnsi"/>
                <w:sz w:val="22"/>
                <w:szCs w:val="22"/>
              </w:rPr>
              <w:t>Frau N. wurde zu einem Vorstellungsgespräch eingeladen, absolvierte ein erfolgreiches Praktikum und erhielt schließlich die Zusage zur Lehrstelle. Besonders erfreulich: Frau N., die zu Beginn des Kurses eher schüchtern und unsicher war, konnte durch ihre soziale Kompetenz überzeugen und hat nun eine vielversprechende berufliche Zukunft vor sich.</w:t>
            </w:r>
          </w:p>
          <w:p w14:paraId="34F0A057" w14:textId="307BF3CF" w:rsidR="00942E93" w:rsidRPr="002D3DCA" w:rsidRDefault="00942E93" w:rsidP="002D3DCA">
            <w:pPr>
              <w:spacing w:after="120" w:line="240" w:lineRule="auto"/>
              <w:rPr>
                <w:rFonts w:asciiTheme="minorHAnsi" w:hAnsiTheme="minorHAnsi" w:cstheme="minorHAnsi"/>
                <w:b/>
                <w:sz w:val="22"/>
                <w:szCs w:val="22"/>
                <w:u w:val="single"/>
              </w:rPr>
            </w:pPr>
            <w:r w:rsidRPr="002D3DCA">
              <w:rPr>
                <w:rFonts w:asciiTheme="minorHAnsi" w:hAnsiTheme="minorHAnsi" w:cstheme="minorHAnsi"/>
                <w:b/>
                <w:sz w:val="22"/>
                <w:szCs w:val="22"/>
                <w:u w:val="single"/>
              </w:rPr>
              <w:t>3. Zwischenbericht</w:t>
            </w:r>
          </w:p>
          <w:p w14:paraId="28DE4812" w14:textId="6630640F" w:rsidR="000C2E3C" w:rsidRDefault="0042611E" w:rsidP="004672C0">
            <w:pPr>
              <w:spacing w:line="240" w:lineRule="auto"/>
              <w:rPr>
                <w:rFonts w:asciiTheme="minorHAnsi" w:hAnsiTheme="minorHAnsi" w:cstheme="minorHAnsi"/>
                <w:bCs/>
                <w:sz w:val="22"/>
                <w:szCs w:val="22"/>
              </w:rPr>
            </w:pPr>
            <w:r w:rsidRPr="006A1A52">
              <w:rPr>
                <w:rFonts w:asciiTheme="minorHAnsi" w:hAnsiTheme="minorHAnsi" w:cstheme="minorHAnsi"/>
                <w:bCs/>
                <w:sz w:val="22"/>
                <w:szCs w:val="22"/>
              </w:rPr>
              <w:t xml:space="preserve">Auch in dieser Projektphase konnten </w:t>
            </w:r>
            <w:r w:rsidR="006A1A52" w:rsidRPr="006A1A52">
              <w:rPr>
                <w:rFonts w:asciiTheme="minorHAnsi" w:hAnsiTheme="minorHAnsi" w:cstheme="minorHAnsi"/>
                <w:bCs/>
                <w:sz w:val="22"/>
                <w:szCs w:val="22"/>
              </w:rPr>
              <w:t xml:space="preserve">Teilnehmende erfolgreich vermittelt werden, wie die folgenden Berichte beispielhaft veranschaulichen: </w:t>
            </w:r>
          </w:p>
          <w:p w14:paraId="697B7AFF" w14:textId="77777777" w:rsidR="00210B36" w:rsidRPr="006A1A52" w:rsidRDefault="00210B36" w:rsidP="004672C0">
            <w:pPr>
              <w:spacing w:line="240" w:lineRule="auto"/>
              <w:rPr>
                <w:rFonts w:asciiTheme="minorHAnsi" w:hAnsiTheme="minorHAnsi" w:cstheme="minorHAnsi"/>
                <w:bCs/>
                <w:sz w:val="22"/>
                <w:szCs w:val="22"/>
              </w:rPr>
            </w:pPr>
          </w:p>
          <w:p w14:paraId="1B7DD4D1" w14:textId="0D42A0E3" w:rsidR="006A1A52" w:rsidRPr="006A1A52" w:rsidRDefault="00942E93" w:rsidP="0042611E">
            <w:pPr>
              <w:spacing w:line="240" w:lineRule="auto"/>
              <w:jc w:val="both"/>
              <w:rPr>
                <w:rFonts w:asciiTheme="minorHAnsi" w:hAnsiTheme="minorHAnsi" w:cstheme="minorHAnsi"/>
                <w:b/>
                <w:sz w:val="22"/>
                <w:szCs w:val="22"/>
              </w:rPr>
            </w:pPr>
            <w:r w:rsidRPr="006A1A52">
              <w:rPr>
                <w:rFonts w:asciiTheme="minorHAnsi" w:hAnsiTheme="minorHAnsi" w:cstheme="minorHAnsi"/>
                <w:b/>
                <w:sz w:val="22"/>
                <w:szCs w:val="22"/>
              </w:rPr>
              <w:t xml:space="preserve">Erfolgsbericht </w:t>
            </w:r>
            <w:r w:rsidR="00D019C9">
              <w:rPr>
                <w:rFonts w:asciiTheme="minorHAnsi" w:hAnsiTheme="minorHAnsi" w:cstheme="minorHAnsi"/>
                <w:b/>
                <w:sz w:val="22"/>
                <w:szCs w:val="22"/>
              </w:rPr>
              <w:t>1</w:t>
            </w:r>
            <w:r w:rsidRPr="006A1A52">
              <w:rPr>
                <w:rFonts w:asciiTheme="minorHAnsi" w:hAnsiTheme="minorHAnsi" w:cstheme="minorHAnsi"/>
                <w:b/>
                <w:sz w:val="22"/>
                <w:szCs w:val="22"/>
              </w:rPr>
              <w:t>: Neue Perspektive im Einzelhandel – von der IT zur Chance mit AQUA</w:t>
            </w:r>
          </w:p>
          <w:p w14:paraId="26D99112" w14:textId="6828017B" w:rsidR="002847E9" w:rsidRPr="004672C0" w:rsidRDefault="004672C0" w:rsidP="003901D6">
            <w:pPr>
              <w:spacing w:after="120" w:line="240" w:lineRule="auto"/>
              <w:jc w:val="both"/>
              <w:rPr>
                <w:rFonts w:asciiTheme="minorHAnsi" w:hAnsiTheme="minorHAnsi" w:cstheme="minorHAnsi"/>
                <w:sz w:val="22"/>
                <w:szCs w:val="22"/>
              </w:rPr>
            </w:pPr>
            <w:r w:rsidRPr="006A1A52">
              <w:rPr>
                <w:noProof/>
              </w:rPr>
              <w:drawing>
                <wp:anchor distT="0" distB="0" distL="114300" distR="114300" simplePos="0" relativeHeight="251673600" behindDoc="1" locked="0" layoutInCell="1" allowOverlap="1" wp14:anchorId="5478C64F" wp14:editId="51945B8A">
                  <wp:simplePos x="0" y="0"/>
                  <wp:positionH relativeFrom="margin">
                    <wp:posOffset>4648200</wp:posOffset>
                  </wp:positionH>
                  <wp:positionV relativeFrom="paragraph">
                    <wp:posOffset>62865</wp:posOffset>
                  </wp:positionV>
                  <wp:extent cx="1027430" cy="1238250"/>
                  <wp:effectExtent l="0" t="0" r="1270" b="0"/>
                  <wp:wrapSquare wrapText="bothSides"/>
                  <wp:docPr id="24280878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859" t="4570" r="4772" b="14889"/>
                          <a:stretch/>
                        </pic:blipFill>
                        <pic:spPr bwMode="auto">
                          <a:xfrm>
                            <a:off x="0" y="0"/>
                            <a:ext cx="1027430" cy="1238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2E93" w:rsidRPr="006A1A52">
              <w:rPr>
                <w:rFonts w:asciiTheme="minorHAnsi" w:hAnsiTheme="minorHAnsi" w:cstheme="minorHAnsi"/>
                <w:sz w:val="22"/>
                <w:szCs w:val="22"/>
              </w:rPr>
              <w:t xml:space="preserve">Herr V. kam mit dem Wunsch zu uns, eine Lehre als IT-Techniker oder Bürokaufmann zu beginnen. Aufgrund seines Alters (19 Jahre) und eines externen Pflichtschulabschlusses gestaltete sich die Lehrstellensuche jedoch schwierig. Auch seine anfänglichen Fehlzeiten erschwerten den Kursverlauf. Durch begleitende Gespräche besserte sich seine Teilnahme deutlich. Ein Praktikum bei </w:t>
            </w:r>
            <w:proofErr w:type="spellStart"/>
            <w:r w:rsidR="00942E93" w:rsidRPr="006A1A52">
              <w:rPr>
                <w:rFonts w:asciiTheme="minorHAnsi" w:hAnsiTheme="minorHAnsi" w:cstheme="minorHAnsi"/>
                <w:b/>
                <w:bCs/>
                <w:sz w:val="22"/>
                <w:szCs w:val="22"/>
              </w:rPr>
              <w:t>Brickcomplete</w:t>
            </w:r>
            <w:proofErr w:type="spellEnd"/>
            <w:r w:rsidR="00942E93" w:rsidRPr="006A1A52">
              <w:rPr>
                <w:rFonts w:asciiTheme="minorHAnsi" w:hAnsiTheme="minorHAnsi" w:cstheme="minorHAnsi"/>
                <w:sz w:val="22"/>
                <w:szCs w:val="22"/>
              </w:rPr>
              <w:t xml:space="preserve"> brachte schließlich die Wende: Das Unternehmen war von Beginn an überzeugt von Herrn V</w:t>
            </w:r>
            <w:r w:rsidR="002847E9">
              <w:rPr>
                <w:rFonts w:asciiTheme="minorHAnsi" w:hAnsiTheme="minorHAnsi" w:cstheme="minorHAnsi"/>
                <w:sz w:val="22"/>
                <w:szCs w:val="22"/>
              </w:rPr>
              <w:t>.</w:t>
            </w:r>
            <w:r w:rsidR="00210B36">
              <w:rPr>
                <w:rFonts w:asciiTheme="minorHAnsi" w:hAnsiTheme="minorHAnsi" w:cstheme="minorHAnsi"/>
                <w:sz w:val="22"/>
                <w:szCs w:val="22"/>
              </w:rPr>
              <w:t>s</w:t>
            </w:r>
            <w:r w:rsidR="00942E93" w:rsidRPr="006A1A52">
              <w:rPr>
                <w:rFonts w:asciiTheme="minorHAnsi" w:hAnsiTheme="minorHAnsi" w:cstheme="minorHAnsi"/>
                <w:sz w:val="22"/>
                <w:szCs w:val="22"/>
              </w:rPr>
              <w:t xml:space="preserve"> Einsatz und bot ihm in Kooperation mit dem Förderprogramm </w:t>
            </w:r>
            <w:r w:rsidR="00942E93" w:rsidRPr="006A1A52">
              <w:rPr>
                <w:rFonts w:asciiTheme="minorHAnsi" w:hAnsiTheme="minorHAnsi" w:cstheme="minorHAnsi"/>
                <w:b/>
                <w:bCs/>
                <w:sz w:val="22"/>
                <w:szCs w:val="22"/>
              </w:rPr>
              <w:t>AQUA</w:t>
            </w:r>
            <w:r w:rsidR="00942E93" w:rsidRPr="006A1A52">
              <w:rPr>
                <w:rFonts w:asciiTheme="minorHAnsi" w:hAnsiTheme="minorHAnsi" w:cstheme="minorHAnsi"/>
                <w:sz w:val="22"/>
                <w:szCs w:val="22"/>
              </w:rPr>
              <w:t xml:space="preserve"> eine verkürzte Lehre im Einzelhandel an.</w:t>
            </w:r>
          </w:p>
          <w:p w14:paraId="4B2E01FC" w14:textId="631F3198" w:rsidR="0042611E" w:rsidRPr="00210B36" w:rsidRDefault="000C2E3C" w:rsidP="0042611E">
            <w:pPr>
              <w:spacing w:line="240" w:lineRule="auto"/>
              <w:jc w:val="both"/>
              <w:rPr>
                <w:rFonts w:asciiTheme="minorHAnsi" w:hAnsiTheme="minorHAnsi" w:cstheme="minorHAnsi"/>
                <w:b/>
                <w:bCs/>
                <w:sz w:val="22"/>
                <w:szCs w:val="22"/>
              </w:rPr>
            </w:pPr>
            <w:r w:rsidRPr="006A1A52">
              <w:rPr>
                <w:noProof/>
              </w:rPr>
              <w:drawing>
                <wp:anchor distT="0" distB="0" distL="114300" distR="114300" simplePos="0" relativeHeight="251671552" behindDoc="1" locked="0" layoutInCell="1" allowOverlap="1" wp14:anchorId="39A16C32" wp14:editId="34ED2B9B">
                  <wp:simplePos x="0" y="0"/>
                  <wp:positionH relativeFrom="margin">
                    <wp:posOffset>19050</wp:posOffset>
                  </wp:positionH>
                  <wp:positionV relativeFrom="paragraph">
                    <wp:posOffset>177165</wp:posOffset>
                  </wp:positionV>
                  <wp:extent cx="1109345" cy="1333500"/>
                  <wp:effectExtent l="0" t="0" r="0" b="0"/>
                  <wp:wrapSquare wrapText="bothSides"/>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20658" t="9148" r="17044" b="35764"/>
                          <a:stretch/>
                        </pic:blipFill>
                        <pic:spPr bwMode="auto">
                          <a:xfrm>
                            <a:off x="0" y="0"/>
                            <a:ext cx="1109345" cy="133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2E93" w:rsidRPr="006A1A52">
              <w:rPr>
                <w:rFonts w:asciiTheme="minorHAnsi" w:hAnsiTheme="minorHAnsi" w:cstheme="minorHAnsi"/>
                <w:b/>
                <w:bCs/>
                <w:sz w:val="22"/>
                <w:szCs w:val="22"/>
              </w:rPr>
              <w:t xml:space="preserve">Erfolgsbericht </w:t>
            </w:r>
            <w:r w:rsidR="00D019C9">
              <w:rPr>
                <w:rFonts w:asciiTheme="minorHAnsi" w:hAnsiTheme="minorHAnsi" w:cstheme="minorHAnsi"/>
                <w:b/>
                <w:bCs/>
                <w:sz w:val="22"/>
                <w:szCs w:val="22"/>
              </w:rPr>
              <w:t>2</w:t>
            </w:r>
            <w:r w:rsidR="00942E93" w:rsidRPr="006A1A52">
              <w:rPr>
                <w:rFonts w:asciiTheme="minorHAnsi" w:hAnsiTheme="minorHAnsi" w:cstheme="minorHAnsi"/>
                <w:b/>
                <w:bCs/>
                <w:sz w:val="22"/>
                <w:szCs w:val="22"/>
              </w:rPr>
              <w:t xml:space="preserve">: </w:t>
            </w:r>
            <w:r w:rsidR="00B12BE5" w:rsidRPr="006A1A52">
              <w:rPr>
                <w:rFonts w:asciiTheme="minorHAnsi" w:hAnsiTheme="minorHAnsi" w:cstheme="minorHAnsi"/>
                <w:b/>
                <w:bCs/>
                <w:sz w:val="22"/>
                <w:szCs w:val="22"/>
              </w:rPr>
              <w:t xml:space="preserve">Wo </w:t>
            </w:r>
            <w:r w:rsidR="00B12BE5" w:rsidRPr="00210B36">
              <w:rPr>
                <w:rFonts w:asciiTheme="minorHAnsi" w:hAnsiTheme="minorHAnsi" w:cstheme="minorHAnsi"/>
                <w:b/>
                <w:bCs/>
                <w:sz w:val="22"/>
                <w:szCs w:val="22"/>
              </w:rPr>
              <w:t>sein Vater arbeitete, beginnt seine Zukunft</w:t>
            </w:r>
          </w:p>
          <w:p w14:paraId="3FBEF07C" w14:textId="7CFECF52" w:rsidR="00B12BE5" w:rsidRPr="00210B36" w:rsidRDefault="00B12BE5" w:rsidP="0042611E">
            <w:pPr>
              <w:spacing w:line="240" w:lineRule="auto"/>
              <w:jc w:val="both"/>
              <w:rPr>
                <w:rFonts w:asciiTheme="minorHAnsi" w:hAnsiTheme="minorHAnsi" w:cstheme="minorHAnsi"/>
                <w:sz w:val="22"/>
                <w:szCs w:val="22"/>
              </w:rPr>
            </w:pPr>
            <w:r w:rsidRPr="00210B36">
              <w:rPr>
                <w:rFonts w:asciiTheme="minorHAnsi" w:hAnsiTheme="minorHAnsi" w:cstheme="minorHAnsi"/>
                <w:sz w:val="22"/>
                <w:szCs w:val="22"/>
              </w:rPr>
              <w:t xml:space="preserve">Herr Y. wollte unbedingt eine Lehre beginnen – am liebsten als Dachdecker. Trotz Praktikum und Berufserfahrung blieb die Lehrstelle im Wunschbereich aus. Aus Eigeninitiative bewarb er sich bei </w:t>
            </w:r>
            <w:r w:rsidRPr="00210B36">
              <w:rPr>
                <w:rFonts w:asciiTheme="minorHAnsi" w:hAnsiTheme="minorHAnsi" w:cstheme="minorHAnsi"/>
                <w:b/>
                <w:bCs/>
                <w:sz w:val="22"/>
                <w:szCs w:val="22"/>
              </w:rPr>
              <w:t>Haase GmbH</w:t>
            </w:r>
            <w:r w:rsidRPr="00210B36">
              <w:rPr>
                <w:rFonts w:asciiTheme="minorHAnsi" w:hAnsiTheme="minorHAnsi" w:cstheme="minorHAnsi"/>
                <w:sz w:val="22"/>
                <w:szCs w:val="22"/>
              </w:rPr>
              <w:t xml:space="preserve">, wo bereits sein verstorbener Vater gearbeitet hatte – obwohl dort keine Stelle ausgeschrieben war. Das Unternehmen war von seiner Motivation überzeugt. Mit Unterstützung des </w:t>
            </w:r>
            <w:r w:rsidR="00210B36">
              <w:rPr>
                <w:rFonts w:asciiTheme="minorHAnsi" w:hAnsiTheme="minorHAnsi" w:cstheme="minorHAnsi"/>
                <w:b/>
                <w:bCs/>
                <w:sz w:val="22"/>
                <w:szCs w:val="22"/>
              </w:rPr>
              <w:t>ESIRAS-Teams</w:t>
            </w:r>
            <w:r w:rsidRPr="00210B36">
              <w:rPr>
                <w:rFonts w:asciiTheme="minorHAnsi" w:hAnsiTheme="minorHAnsi" w:cstheme="minorHAnsi"/>
                <w:sz w:val="22"/>
                <w:szCs w:val="22"/>
              </w:rPr>
              <w:t xml:space="preserve"> erh</w:t>
            </w:r>
            <w:r w:rsidR="00210B36">
              <w:rPr>
                <w:rFonts w:asciiTheme="minorHAnsi" w:hAnsiTheme="minorHAnsi" w:cstheme="minorHAnsi"/>
                <w:sz w:val="22"/>
                <w:szCs w:val="22"/>
              </w:rPr>
              <w:t>ielt</w:t>
            </w:r>
            <w:r w:rsidRPr="00210B36">
              <w:rPr>
                <w:rFonts w:asciiTheme="minorHAnsi" w:hAnsiTheme="minorHAnsi" w:cstheme="minorHAnsi"/>
                <w:sz w:val="22"/>
                <w:szCs w:val="22"/>
              </w:rPr>
              <w:t xml:space="preserve"> Herr Y. eine geförderte Lehrstelle und startet</w:t>
            </w:r>
            <w:r w:rsidR="00210B36">
              <w:rPr>
                <w:rFonts w:asciiTheme="minorHAnsi" w:hAnsiTheme="minorHAnsi" w:cstheme="minorHAnsi"/>
                <w:sz w:val="22"/>
                <w:szCs w:val="22"/>
              </w:rPr>
              <w:t>e</w:t>
            </w:r>
            <w:r w:rsidRPr="00210B36">
              <w:rPr>
                <w:rFonts w:asciiTheme="minorHAnsi" w:hAnsiTheme="minorHAnsi" w:cstheme="minorHAnsi"/>
                <w:sz w:val="22"/>
                <w:szCs w:val="22"/>
              </w:rPr>
              <w:t xml:space="preserve"> am </w:t>
            </w:r>
            <w:r w:rsidRPr="00210B36">
              <w:rPr>
                <w:rFonts w:asciiTheme="minorHAnsi" w:hAnsiTheme="minorHAnsi" w:cstheme="minorHAnsi"/>
                <w:b/>
                <w:bCs/>
                <w:sz w:val="22"/>
                <w:szCs w:val="22"/>
              </w:rPr>
              <w:t>31.03.2025</w:t>
            </w:r>
            <w:r w:rsidRPr="00210B36">
              <w:rPr>
                <w:rFonts w:asciiTheme="minorHAnsi" w:hAnsiTheme="minorHAnsi" w:cstheme="minorHAnsi"/>
                <w:sz w:val="22"/>
                <w:szCs w:val="22"/>
              </w:rPr>
              <w:t xml:space="preserve"> seine Ausbildung. Ein Beispiel für starke Eigenmotivation</w:t>
            </w:r>
            <w:r w:rsidR="00210B36">
              <w:rPr>
                <w:rFonts w:asciiTheme="minorHAnsi" w:hAnsiTheme="minorHAnsi" w:cstheme="minorHAnsi"/>
                <w:sz w:val="22"/>
                <w:szCs w:val="22"/>
              </w:rPr>
              <w:t xml:space="preserve">, </w:t>
            </w:r>
            <w:r w:rsidRPr="00210B36">
              <w:rPr>
                <w:rFonts w:asciiTheme="minorHAnsi" w:hAnsiTheme="minorHAnsi" w:cstheme="minorHAnsi"/>
                <w:sz w:val="22"/>
                <w:szCs w:val="22"/>
              </w:rPr>
              <w:t>persönliches Engagement</w:t>
            </w:r>
            <w:r w:rsidR="00210B36">
              <w:rPr>
                <w:rFonts w:asciiTheme="minorHAnsi" w:hAnsiTheme="minorHAnsi" w:cstheme="minorHAnsi"/>
                <w:sz w:val="22"/>
                <w:szCs w:val="22"/>
              </w:rPr>
              <w:t xml:space="preserve"> und gute Begleitung</w:t>
            </w:r>
            <w:r w:rsidRPr="00210B36">
              <w:rPr>
                <w:rFonts w:asciiTheme="minorHAnsi" w:hAnsiTheme="minorHAnsi" w:cstheme="minorHAnsi"/>
                <w:sz w:val="22"/>
                <w:szCs w:val="22"/>
              </w:rPr>
              <w:t>.</w:t>
            </w:r>
          </w:p>
          <w:p w14:paraId="6BF01DF6" w14:textId="07FEACE5" w:rsidR="0042611E" w:rsidRPr="006A1A52" w:rsidRDefault="009873D4" w:rsidP="0042611E">
            <w:pPr>
              <w:spacing w:line="240" w:lineRule="auto"/>
              <w:jc w:val="both"/>
              <w:rPr>
                <w:rFonts w:asciiTheme="minorHAnsi" w:hAnsiTheme="minorHAnsi" w:cstheme="minorHAnsi"/>
                <w:b/>
                <w:bCs/>
                <w:sz w:val="22"/>
                <w:szCs w:val="22"/>
              </w:rPr>
            </w:pPr>
            <w:r>
              <w:rPr>
                <w:rFonts w:asciiTheme="minorHAnsi" w:hAnsiTheme="minorHAnsi" w:cstheme="minorHAnsi"/>
                <w:b/>
                <w:bCs/>
                <w:noProof/>
                <w:sz w:val="22"/>
                <w:szCs w:val="22"/>
              </w:rPr>
              <w:lastRenderedPageBreak/>
              <w:drawing>
                <wp:anchor distT="0" distB="0" distL="114300" distR="114300" simplePos="0" relativeHeight="251674624" behindDoc="0" locked="0" layoutInCell="1" allowOverlap="1" wp14:anchorId="20EBC8A3" wp14:editId="0362A843">
                  <wp:simplePos x="0" y="0"/>
                  <wp:positionH relativeFrom="column">
                    <wp:posOffset>4645660</wp:posOffset>
                  </wp:positionH>
                  <wp:positionV relativeFrom="paragraph">
                    <wp:posOffset>113030</wp:posOffset>
                  </wp:positionV>
                  <wp:extent cx="998855" cy="1205865"/>
                  <wp:effectExtent l="0" t="0" r="0" b="0"/>
                  <wp:wrapSquare wrapText="bothSides"/>
                  <wp:docPr id="622415743" name="Grafik 1" descr="Ein Bild, das Person, Menschliches Gesicht, Gebäude, Lächel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5743" name="Grafik 1" descr="Ein Bild, das Person, Menschliches Gesicht, Gebäude, Lächeln enthält.&#10;&#10;KI-generierte Inhalte können fehlerhaft sein."/>
                          <pic:cNvPicPr/>
                        </pic:nvPicPr>
                        <pic:blipFill rotWithShape="1">
                          <a:blip r:embed="rId18" cstate="print">
                            <a:extLst>
                              <a:ext uri="{28A0092B-C50C-407E-A947-70E740481C1C}">
                                <a14:useLocalDpi xmlns:a14="http://schemas.microsoft.com/office/drawing/2010/main" val="0"/>
                              </a:ext>
                            </a:extLst>
                          </a:blip>
                          <a:srcRect l="13052" t="16992" r="10211" b="23371"/>
                          <a:stretch>
                            <a:fillRect/>
                          </a:stretch>
                        </pic:blipFill>
                        <pic:spPr bwMode="auto">
                          <a:xfrm>
                            <a:off x="0" y="0"/>
                            <a:ext cx="998855" cy="1205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6DE508" w14:textId="2B34DFC0" w:rsidR="00B12BE5" w:rsidRPr="006A1A52" w:rsidRDefault="00B12BE5" w:rsidP="0042611E">
            <w:pPr>
              <w:pStyle w:val="StandardWeb"/>
              <w:spacing w:before="0" w:beforeAutospacing="0" w:after="0" w:afterAutospacing="0"/>
              <w:rPr>
                <w:rFonts w:asciiTheme="minorHAnsi" w:hAnsiTheme="minorHAnsi" w:cstheme="minorHAnsi"/>
                <w:b/>
                <w:bCs/>
                <w:sz w:val="22"/>
                <w:szCs w:val="22"/>
              </w:rPr>
            </w:pPr>
            <w:r w:rsidRPr="006A1A52">
              <w:rPr>
                <w:rFonts w:asciiTheme="minorHAnsi" w:hAnsiTheme="minorHAnsi" w:cstheme="minorHAnsi"/>
                <w:b/>
                <w:bCs/>
                <w:sz w:val="22"/>
                <w:szCs w:val="22"/>
              </w:rPr>
              <w:t xml:space="preserve">Erfolgsbericht </w:t>
            </w:r>
            <w:r w:rsidR="00D019C9">
              <w:rPr>
                <w:rFonts w:asciiTheme="minorHAnsi" w:hAnsiTheme="minorHAnsi" w:cstheme="minorHAnsi"/>
                <w:b/>
                <w:bCs/>
                <w:sz w:val="22"/>
                <w:szCs w:val="22"/>
              </w:rPr>
              <w:t>3</w:t>
            </w:r>
            <w:r w:rsidRPr="006A1A52">
              <w:rPr>
                <w:rFonts w:asciiTheme="minorHAnsi" w:hAnsiTheme="minorHAnsi" w:cstheme="minorHAnsi"/>
                <w:b/>
                <w:bCs/>
                <w:sz w:val="22"/>
                <w:szCs w:val="22"/>
              </w:rPr>
              <w:t>: Motiviert zur Veränderung – Frau J.</w:t>
            </w:r>
            <w:r w:rsidR="00210B36">
              <w:rPr>
                <w:rFonts w:asciiTheme="minorHAnsi" w:hAnsiTheme="minorHAnsi" w:cstheme="minorHAnsi"/>
                <w:b/>
                <w:bCs/>
                <w:sz w:val="22"/>
                <w:szCs w:val="22"/>
              </w:rPr>
              <w:t>s</w:t>
            </w:r>
            <w:r w:rsidRPr="006A1A52">
              <w:rPr>
                <w:rFonts w:asciiTheme="minorHAnsi" w:hAnsiTheme="minorHAnsi" w:cstheme="minorHAnsi"/>
                <w:b/>
                <w:bCs/>
                <w:sz w:val="22"/>
                <w:szCs w:val="22"/>
              </w:rPr>
              <w:t xml:space="preserve"> Weg zur Fitnesslehre</w:t>
            </w:r>
          </w:p>
          <w:p w14:paraId="5809E145" w14:textId="07114F75" w:rsidR="0042611E" w:rsidRDefault="00B12BE5" w:rsidP="00BA60B3">
            <w:pPr>
              <w:pStyle w:val="StandardWeb"/>
              <w:spacing w:before="0" w:beforeAutospacing="0" w:after="0" w:afterAutospacing="0"/>
              <w:jc w:val="both"/>
              <w:rPr>
                <w:rFonts w:asciiTheme="minorHAnsi" w:hAnsiTheme="minorHAnsi" w:cstheme="minorHAnsi"/>
                <w:sz w:val="22"/>
                <w:szCs w:val="22"/>
              </w:rPr>
            </w:pPr>
            <w:r w:rsidRPr="006A1A52">
              <w:rPr>
                <w:rFonts w:asciiTheme="minorHAnsi" w:hAnsiTheme="minorHAnsi" w:cstheme="minorHAnsi"/>
                <w:sz w:val="22"/>
                <w:szCs w:val="22"/>
              </w:rPr>
              <w:t xml:space="preserve">Frau J. wollte ursprünglich Bürokauffrau werden. Nach mehreren Ausbildungsabbrüchen und sprachlichen Hürden fand sie mit Unterstützung von </w:t>
            </w:r>
            <w:r w:rsidR="00FA3473">
              <w:rPr>
                <w:rFonts w:asciiTheme="minorHAnsi" w:hAnsiTheme="minorHAnsi" w:cstheme="minorHAnsi"/>
                <w:sz w:val="22"/>
                <w:szCs w:val="22"/>
              </w:rPr>
              <w:t>HANDWERK.ZUKUNFT</w:t>
            </w:r>
            <w:r w:rsidRPr="006A1A52">
              <w:rPr>
                <w:rFonts w:asciiTheme="minorHAnsi" w:hAnsiTheme="minorHAnsi" w:cstheme="minorHAnsi"/>
                <w:sz w:val="22"/>
                <w:szCs w:val="22"/>
              </w:rPr>
              <w:t xml:space="preserve"> eine neue Richtung: </w:t>
            </w:r>
            <w:r w:rsidRPr="006A1A52">
              <w:rPr>
                <w:rFonts w:asciiTheme="minorHAnsi" w:hAnsiTheme="minorHAnsi" w:cstheme="minorHAnsi"/>
                <w:b/>
                <w:bCs/>
                <w:sz w:val="22"/>
                <w:szCs w:val="22"/>
              </w:rPr>
              <w:t>eine Lehre als Fitnessbetreuerin</w:t>
            </w:r>
            <w:r w:rsidRPr="006A1A52">
              <w:rPr>
                <w:rFonts w:asciiTheme="minorHAnsi" w:hAnsiTheme="minorHAnsi" w:cstheme="minorHAnsi"/>
                <w:sz w:val="22"/>
                <w:szCs w:val="22"/>
              </w:rPr>
              <w:t xml:space="preserve">, passend zu ihrer sportlichen Vergangenheit. Nach einem erfolgreichen Praktikum bei </w:t>
            </w:r>
            <w:proofErr w:type="spellStart"/>
            <w:r w:rsidRPr="006A1A52">
              <w:rPr>
                <w:rFonts w:asciiTheme="minorHAnsi" w:hAnsiTheme="minorHAnsi" w:cstheme="minorHAnsi"/>
                <w:b/>
                <w:bCs/>
                <w:sz w:val="22"/>
                <w:szCs w:val="22"/>
              </w:rPr>
              <w:t>Ladiesfit</w:t>
            </w:r>
            <w:proofErr w:type="spellEnd"/>
            <w:r w:rsidRPr="006A1A52">
              <w:rPr>
                <w:rFonts w:asciiTheme="minorHAnsi" w:hAnsiTheme="minorHAnsi" w:cstheme="minorHAnsi"/>
                <w:sz w:val="22"/>
                <w:szCs w:val="22"/>
              </w:rPr>
              <w:t xml:space="preserve"> und über </w:t>
            </w:r>
            <w:r w:rsidRPr="006A1A52">
              <w:rPr>
                <w:rFonts w:asciiTheme="minorHAnsi" w:hAnsiTheme="minorHAnsi" w:cstheme="minorHAnsi"/>
                <w:b/>
                <w:bCs/>
                <w:sz w:val="22"/>
                <w:szCs w:val="22"/>
              </w:rPr>
              <w:t>AQUA</w:t>
            </w:r>
            <w:r w:rsidRPr="006A1A52">
              <w:rPr>
                <w:rFonts w:asciiTheme="minorHAnsi" w:hAnsiTheme="minorHAnsi" w:cstheme="minorHAnsi"/>
                <w:sz w:val="22"/>
                <w:szCs w:val="22"/>
              </w:rPr>
              <w:t xml:space="preserve"> gefördertem Lehrplatz samt Deutschkurs startet</w:t>
            </w:r>
            <w:r w:rsidR="00210B36">
              <w:rPr>
                <w:rFonts w:asciiTheme="minorHAnsi" w:hAnsiTheme="minorHAnsi" w:cstheme="minorHAnsi"/>
                <w:sz w:val="22"/>
                <w:szCs w:val="22"/>
              </w:rPr>
              <w:t>e</w:t>
            </w:r>
            <w:r w:rsidRPr="006A1A52">
              <w:rPr>
                <w:rFonts w:asciiTheme="minorHAnsi" w:hAnsiTheme="minorHAnsi" w:cstheme="minorHAnsi"/>
                <w:sz w:val="22"/>
                <w:szCs w:val="22"/>
              </w:rPr>
              <w:t xml:space="preserve"> sie am </w:t>
            </w:r>
            <w:r w:rsidRPr="006A1A52">
              <w:rPr>
                <w:rFonts w:asciiTheme="minorHAnsi" w:hAnsiTheme="minorHAnsi" w:cstheme="minorHAnsi"/>
                <w:b/>
                <w:bCs/>
                <w:sz w:val="22"/>
                <w:szCs w:val="22"/>
              </w:rPr>
              <w:t>07.04.2025</w:t>
            </w:r>
            <w:r w:rsidRPr="006A1A52">
              <w:rPr>
                <w:rFonts w:asciiTheme="minorHAnsi" w:hAnsiTheme="minorHAnsi" w:cstheme="minorHAnsi"/>
                <w:sz w:val="22"/>
                <w:szCs w:val="22"/>
              </w:rPr>
              <w:t xml:space="preserve"> ihre Ausbildung – mit neuer Motivation und klarer Perspektive.</w:t>
            </w:r>
          </w:p>
          <w:p w14:paraId="7238DF08" w14:textId="77777777" w:rsidR="00BA60B3" w:rsidRPr="00BA60B3" w:rsidRDefault="00BA60B3" w:rsidP="00BA60B3">
            <w:pPr>
              <w:pStyle w:val="StandardWeb"/>
              <w:spacing w:before="0" w:beforeAutospacing="0" w:after="0" w:afterAutospacing="0"/>
              <w:jc w:val="both"/>
              <w:rPr>
                <w:rFonts w:asciiTheme="minorHAnsi" w:hAnsiTheme="minorHAnsi" w:cstheme="minorHAnsi"/>
                <w:sz w:val="22"/>
                <w:szCs w:val="22"/>
              </w:rPr>
            </w:pPr>
          </w:p>
          <w:p w14:paraId="2B6C68FB" w14:textId="7C3BF573" w:rsidR="0042611E" w:rsidRPr="006A1A52" w:rsidRDefault="0042611E" w:rsidP="0042611E">
            <w:pPr>
              <w:pStyle w:val="StandardWeb"/>
              <w:spacing w:before="0" w:beforeAutospacing="0" w:after="0" w:afterAutospacing="0"/>
              <w:rPr>
                <w:rFonts w:asciiTheme="minorHAnsi" w:hAnsiTheme="minorHAnsi" w:cstheme="minorHAnsi"/>
                <w:b/>
                <w:bCs/>
                <w:sz w:val="22"/>
                <w:szCs w:val="22"/>
              </w:rPr>
            </w:pPr>
            <w:r w:rsidRPr="006A1A52">
              <w:rPr>
                <w:rFonts w:asciiTheme="minorHAnsi" w:hAnsiTheme="minorHAnsi" w:cstheme="minorHAnsi"/>
                <w:b/>
                <w:bCs/>
                <w:sz w:val="22"/>
                <w:szCs w:val="22"/>
              </w:rPr>
              <w:t xml:space="preserve">Erfolgsbericht </w:t>
            </w:r>
            <w:r w:rsidR="00D019C9">
              <w:rPr>
                <w:rFonts w:asciiTheme="minorHAnsi" w:hAnsiTheme="minorHAnsi" w:cstheme="minorHAnsi"/>
                <w:b/>
                <w:bCs/>
                <w:sz w:val="22"/>
                <w:szCs w:val="22"/>
              </w:rPr>
              <w:t>4</w:t>
            </w:r>
            <w:r w:rsidRPr="006A1A52">
              <w:rPr>
                <w:rFonts w:asciiTheme="minorHAnsi" w:hAnsiTheme="minorHAnsi" w:cstheme="minorHAnsi"/>
                <w:b/>
                <w:bCs/>
                <w:sz w:val="22"/>
                <w:szCs w:val="22"/>
              </w:rPr>
              <w:t>: Zielsicher zum Lehrplatz – Frau P. startet doppelt durch</w:t>
            </w:r>
          </w:p>
          <w:p w14:paraId="751CBA1C" w14:textId="38C84E9D" w:rsidR="0042611E" w:rsidRPr="006A1A52" w:rsidRDefault="004672C0" w:rsidP="008963F9">
            <w:pPr>
              <w:pStyle w:val="StandardWeb"/>
              <w:spacing w:before="0" w:beforeAutospacing="0" w:after="120" w:afterAutospacing="0"/>
              <w:jc w:val="both"/>
              <w:rPr>
                <w:rFonts w:asciiTheme="minorHAnsi" w:hAnsiTheme="minorHAnsi" w:cstheme="minorHAnsi"/>
                <w:sz w:val="22"/>
                <w:szCs w:val="22"/>
              </w:rPr>
            </w:pPr>
            <w:r w:rsidRPr="006A1A52">
              <w:rPr>
                <w:noProof/>
              </w:rPr>
              <w:drawing>
                <wp:anchor distT="0" distB="0" distL="114300" distR="114300" simplePos="0" relativeHeight="251667456" behindDoc="1" locked="0" layoutInCell="1" allowOverlap="1" wp14:anchorId="16B9A2A7" wp14:editId="5D73B4E4">
                  <wp:simplePos x="0" y="0"/>
                  <wp:positionH relativeFrom="margin">
                    <wp:posOffset>19050</wp:posOffset>
                  </wp:positionH>
                  <wp:positionV relativeFrom="paragraph">
                    <wp:posOffset>37465</wp:posOffset>
                  </wp:positionV>
                  <wp:extent cx="1104900" cy="1452880"/>
                  <wp:effectExtent l="0" t="0" r="0" b="0"/>
                  <wp:wrapSquare wrapText="bothSides"/>
                  <wp:docPr id="37172728" name="Grafik 6" descr="Ein Bild, das Person, Menschliches Gesicht, Im Haus, Wan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3608" name="Grafik 6" descr="Ein Bild, das Person, Menschliches Gesicht, Im Haus, Wand enthält.&#10;&#10;Automatisch generierte Beschreibu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6177" t="12311" r="12947" b="17763"/>
                          <a:stretch/>
                        </pic:blipFill>
                        <pic:spPr bwMode="auto">
                          <a:xfrm>
                            <a:off x="0" y="0"/>
                            <a:ext cx="1104900" cy="1452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611E" w:rsidRPr="006A1A52">
              <w:rPr>
                <w:rFonts w:asciiTheme="minorHAnsi" w:hAnsiTheme="minorHAnsi" w:cstheme="minorHAnsi"/>
                <w:sz w:val="22"/>
                <w:szCs w:val="22"/>
              </w:rPr>
              <w:t xml:space="preserve">Frau P. kam mit dem Wunsch zu </w:t>
            </w:r>
            <w:r w:rsidR="00FA3473">
              <w:rPr>
                <w:rFonts w:asciiTheme="minorHAnsi" w:hAnsiTheme="minorHAnsi" w:cstheme="minorHAnsi"/>
                <w:sz w:val="22"/>
                <w:szCs w:val="22"/>
              </w:rPr>
              <w:t>HANDWERK.ZUKUNFT</w:t>
            </w:r>
            <w:r w:rsidR="0042611E" w:rsidRPr="006A1A52">
              <w:rPr>
                <w:rFonts w:asciiTheme="minorHAnsi" w:hAnsiTheme="minorHAnsi" w:cstheme="minorHAnsi"/>
                <w:sz w:val="22"/>
                <w:szCs w:val="22"/>
              </w:rPr>
              <w:t xml:space="preserve">, eine Lehre im IT-Bereich zu beginnen. </w:t>
            </w:r>
            <w:r>
              <w:rPr>
                <w:rFonts w:asciiTheme="minorHAnsi" w:hAnsiTheme="minorHAnsi" w:cstheme="minorHAnsi"/>
                <w:sz w:val="22"/>
                <w:szCs w:val="22"/>
              </w:rPr>
              <w:t xml:space="preserve">Da sie bereits eine Ausbildung in dem Bereich Grafik &amp; Informatik in Kroatien absolvierte brachte </w:t>
            </w:r>
            <w:r w:rsidR="0042611E" w:rsidRPr="006A1A52">
              <w:rPr>
                <w:rFonts w:asciiTheme="minorHAnsi" w:hAnsiTheme="minorHAnsi" w:cstheme="minorHAnsi"/>
                <w:sz w:val="22"/>
                <w:szCs w:val="22"/>
              </w:rPr>
              <w:t xml:space="preserve">sie bereits viel Fachwissen mit – einzig ihre noch ausbaufähigen Deutschkenntnisse erschwerten den Einstieg. Nach einem erfolgreichen Praktikum bei </w:t>
            </w:r>
            <w:r w:rsidR="0042611E" w:rsidRPr="006A1A52">
              <w:rPr>
                <w:rFonts w:asciiTheme="minorHAnsi" w:hAnsiTheme="minorHAnsi" w:cstheme="minorHAnsi"/>
                <w:b/>
                <w:bCs/>
                <w:sz w:val="22"/>
                <w:szCs w:val="22"/>
              </w:rPr>
              <w:t>SPAR</w:t>
            </w:r>
            <w:r w:rsidR="0042611E" w:rsidRPr="006A1A52">
              <w:rPr>
                <w:rFonts w:asciiTheme="minorHAnsi" w:hAnsiTheme="minorHAnsi" w:cstheme="minorHAnsi"/>
                <w:sz w:val="22"/>
                <w:szCs w:val="22"/>
              </w:rPr>
              <w:t xml:space="preserve"> erhielt sie eine Lehrzusage im Bereich Einzelhandel &amp; IT. Kurz darauf folgte ein weiteres Angebot von </w:t>
            </w:r>
            <w:r w:rsidR="0042611E" w:rsidRPr="006A1A52">
              <w:rPr>
                <w:rFonts w:asciiTheme="minorHAnsi" w:hAnsiTheme="minorHAnsi" w:cstheme="minorHAnsi"/>
                <w:b/>
                <w:bCs/>
                <w:sz w:val="22"/>
                <w:szCs w:val="22"/>
              </w:rPr>
              <w:t>XXXLutz</w:t>
            </w:r>
            <w:r w:rsidR="0042611E" w:rsidRPr="006A1A52">
              <w:rPr>
                <w:rFonts w:asciiTheme="minorHAnsi" w:hAnsiTheme="minorHAnsi" w:cstheme="minorHAnsi"/>
                <w:sz w:val="22"/>
                <w:szCs w:val="22"/>
              </w:rPr>
              <w:t xml:space="preserve"> in ihrer Heimatregion </w:t>
            </w:r>
            <w:r w:rsidR="0042611E" w:rsidRPr="006A1A52">
              <w:rPr>
                <w:rFonts w:asciiTheme="minorHAnsi" w:hAnsiTheme="minorHAnsi" w:cstheme="minorHAnsi"/>
                <w:b/>
                <w:bCs/>
                <w:sz w:val="22"/>
                <w:szCs w:val="22"/>
              </w:rPr>
              <w:t>Leibnitz</w:t>
            </w:r>
            <w:r w:rsidR="0042611E" w:rsidRPr="006A1A52">
              <w:rPr>
                <w:rFonts w:asciiTheme="minorHAnsi" w:hAnsiTheme="minorHAnsi" w:cstheme="minorHAnsi"/>
                <w:sz w:val="22"/>
                <w:szCs w:val="22"/>
              </w:rPr>
              <w:t xml:space="preserve">, das sie annahm. Ab dem </w:t>
            </w:r>
            <w:r w:rsidR="0042611E" w:rsidRPr="006A1A52">
              <w:rPr>
                <w:rFonts w:asciiTheme="minorHAnsi" w:hAnsiTheme="minorHAnsi" w:cstheme="minorHAnsi"/>
                <w:b/>
                <w:bCs/>
                <w:sz w:val="22"/>
                <w:szCs w:val="22"/>
              </w:rPr>
              <w:t>01.04.2025</w:t>
            </w:r>
            <w:r w:rsidR="0042611E" w:rsidRPr="006A1A52">
              <w:rPr>
                <w:rFonts w:asciiTheme="minorHAnsi" w:hAnsiTheme="minorHAnsi" w:cstheme="minorHAnsi"/>
                <w:sz w:val="22"/>
                <w:szCs w:val="22"/>
              </w:rPr>
              <w:t xml:space="preserve"> beginnt Frau P</w:t>
            </w:r>
            <w:r w:rsidR="002847E9">
              <w:rPr>
                <w:rFonts w:asciiTheme="minorHAnsi" w:hAnsiTheme="minorHAnsi" w:cstheme="minorHAnsi"/>
                <w:sz w:val="22"/>
                <w:szCs w:val="22"/>
              </w:rPr>
              <w:t>.</w:t>
            </w:r>
            <w:r w:rsidR="0042611E" w:rsidRPr="006A1A52">
              <w:rPr>
                <w:rFonts w:asciiTheme="minorHAnsi" w:hAnsiTheme="minorHAnsi" w:cstheme="minorHAnsi"/>
                <w:sz w:val="22"/>
                <w:szCs w:val="22"/>
              </w:rPr>
              <w:t xml:space="preserve"> dort eine </w:t>
            </w:r>
            <w:r w:rsidR="0042611E" w:rsidRPr="006A1A52">
              <w:rPr>
                <w:rFonts w:asciiTheme="minorHAnsi" w:hAnsiTheme="minorHAnsi" w:cstheme="minorHAnsi"/>
                <w:b/>
                <w:bCs/>
                <w:sz w:val="22"/>
                <w:szCs w:val="22"/>
              </w:rPr>
              <w:t>Doppellehre im Einzelhandel und Büro</w:t>
            </w:r>
            <w:r w:rsidR="0042611E" w:rsidRPr="006A1A52">
              <w:rPr>
                <w:rFonts w:asciiTheme="minorHAnsi" w:hAnsiTheme="minorHAnsi" w:cstheme="minorHAnsi"/>
                <w:sz w:val="22"/>
                <w:szCs w:val="22"/>
              </w:rPr>
              <w:t>. Ein Beispiel für Zielstrebigkeit, Offenheit und klare Entscheidungen.</w:t>
            </w:r>
          </w:p>
          <w:p w14:paraId="6792BA0D" w14:textId="4ED7249B" w:rsidR="0042611E" w:rsidRPr="008963F9" w:rsidRDefault="004672C0" w:rsidP="0042611E">
            <w:pPr>
              <w:pStyle w:val="StandardWeb"/>
              <w:spacing w:before="0" w:beforeAutospacing="0" w:after="0" w:afterAutospacing="0"/>
              <w:rPr>
                <w:rFonts w:asciiTheme="minorHAnsi" w:hAnsiTheme="minorHAnsi" w:cstheme="minorHAnsi"/>
                <w:sz w:val="22"/>
                <w:szCs w:val="22"/>
              </w:rPr>
            </w:pPr>
            <w:r w:rsidRPr="006A1A52">
              <w:rPr>
                <w:noProof/>
              </w:rPr>
              <w:drawing>
                <wp:anchor distT="0" distB="0" distL="114300" distR="114300" simplePos="0" relativeHeight="251669504" behindDoc="1" locked="0" layoutInCell="1" allowOverlap="1" wp14:anchorId="19D546EC" wp14:editId="231D70FB">
                  <wp:simplePos x="0" y="0"/>
                  <wp:positionH relativeFrom="margin">
                    <wp:posOffset>4520565</wp:posOffset>
                  </wp:positionH>
                  <wp:positionV relativeFrom="paragraph">
                    <wp:posOffset>156845</wp:posOffset>
                  </wp:positionV>
                  <wp:extent cx="1152525" cy="1304925"/>
                  <wp:effectExtent l="0" t="0" r="9525"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BEBA8EAE-BF5A-486C-A8C5-ECC9F3942E4B}">
                                <a14:imgProps xmlns:a14="http://schemas.microsoft.com/office/drawing/2010/main">
                                  <a14:imgLayer r:embed="rId21">
                                    <a14:imgEffect>
                                      <a14:brightnessContrast bright="17000"/>
                                    </a14:imgEffect>
                                  </a14:imgLayer>
                                </a14:imgProps>
                              </a:ext>
                              <a:ext uri="{28A0092B-C50C-407E-A947-70E740481C1C}">
                                <a14:useLocalDpi xmlns:a14="http://schemas.microsoft.com/office/drawing/2010/main" val="0"/>
                              </a:ext>
                            </a:extLst>
                          </a:blip>
                          <a:srcRect l="25624" t="25470" r="31658" b="39299"/>
                          <a:stretch/>
                        </pic:blipFill>
                        <pic:spPr bwMode="auto">
                          <a:xfrm>
                            <a:off x="0" y="0"/>
                            <a:ext cx="1152525" cy="1304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611E" w:rsidRPr="006A1A52">
              <w:rPr>
                <w:rFonts w:asciiTheme="minorHAnsi" w:hAnsiTheme="minorHAnsi" w:cstheme="minorHAnsi"/>
                <w:b/>
                <w:bCs/>
                <w:sz w:val="22"/>
                <w:szCs w:val="22"/>
              </w:rPr>
              <w:t>Erfolgsbericht 5: Plan B – Herr B. startet als Elektrotechniker durch</w:t>
            </w:r>
          </w:p>
          <w:p w14:paraId="7BE559B2" w14:textId="266C3461" w:rsidR="00AF3DE7" w:rsidRDefault="004672C0" w:rsidP="002D3DCA">
            <w:pPr>
              <w:pStyle w:val="StandardWeb"/>
              <w:spacing w:before="0" w:beforeAutospacing="0" w:after="120" w:afterAutospacing="0"/>
              <w:jc w:val="both"/>
              <w:rPr>
                <w:rFonts w:asciiTheme="minorHAnsi" w:hAnsiTheme="minorHAnsi" w:cstheme="minorHAnsi"/>
                <w:sz w:val="22"/>
                <w:szCs w:val="22"/>
              </w:rPr>
            </w:pPr>
            <w:r w:rsidRPr="006A1A52">
              <w:rPr>
                <w:rFonts w:asciiTheme="minorHAnsi" w:hAnsiTheme="minorHAnsi" w:cstheme="minorHAnsi"/>
                <w:sz w:val="22"/>
                <w:szCs w:val="22"/>
              </w:rPr>
              <w:t xml:space="preserve">Herr B. wollte ursprünglich Kfz-Techniker werden, doch aufgrund seines Alters (20 Jahre) und hoher Konkurrenz war eine Lehrstelle in diesem Bereich schwer zu finden. Ein Praktikum bei </w:t>
            </w:r>
            <w:r w:rsidRPr="006A1A52">
              <w:rPr>
                <w:rFonts w:asciiTheme="minorHAnsi" w:hAnsiTheme="minorHAnsi" w:cstheme="minorHAnsi"/>
                <w:b/>
                <w:bCs/>
                <w:sz w:val="22"/>
                <w:szCs w:val="22"/>
              </w:rPr>
              <w:t>S&amp;S Elektroinstallateur</w:t>
            </w:r>
            <w:r w:rsidRPr="006A1A52">
              <w:rPr>
                <w:rFonts w:asciiTheme="minorHAnsi" w:hAnsiTheme="minorHAnsi" w:cstheme="minorHAnsi"/>
                <w:sz w:val="22"/>
                <w:szCs w:val="22"/>
              </w:rPr>
              <w:t xml:space="preserve"> verlief hingegen sehr positiv – sowohl aus Sicht des Betriebs als auch von Herrn </w:t>
            </w:r>
            <w:proofErr w:type="gramStart"/>
            <w:r w:rsidRPr="006A1A52">
              <w:rPr>
                <w:rFonts w:asciiTheme="minorHAnsi" w:hAnsiTheme="minorHAnsi" w:cstheme="minorHAnsi"/>
                <w:sz w:val="22"/>
                <w:szCs w:val="22"/>
              </w:rPr>
              <w:t>B..</w:t>
            </w:r>
            <w:proofErr w:type="gramEnd"/>
            <w:r w:rsidRPr="006A1A52">
              <w:rPr>
                <w:rFonts w:asciiTheme="minorHAnsi" w:hAnsiTheme="minorHAnsi" w:cstheme="minorHAnsi"/>
                <w:sz w:val="22"/>
                <w:szCs w:val="22"/>
              </w:rPr>
              <w:t xml:space="preserve"> In Zusammenarbeit mit dem </w:t>
            </w:r>
            <w:r w:rsidRPr="006A1A52">
              <w:rPr>
                <w:rFonts w:asciiTheme="minorHAnsi" w:hAnsiTheme="minorHAnsi" w:cstheme="minorHAnsi"/>
                <w:b/>
                <w:bCs/>
                <w:sz w:val="22"/>
                <w:szCs w:val="22"/>
              </w:rPr>
              <w:t>AMS</w:t>
            </w:r>
            <w:r w:rsidRPr="006A1A52">
              <w:rPr>
                <w:rFonts w:asciiTheme="minorHAnsi" w:hAnsiTheme="minorHAnsi" w:cstheme="minorHAnsi"/>
                <w:sz w:val="22"/>
                <w:szCs w:val="22"/>
              </w:rPr>
              <w:t xml:space="preserve"> und einer Förderung über </w:t>
            </w:r>
            <w:r w:rsidRPr="006A1A52">
              <w:rPr>
                <w:rFonts w:asciiTheme="minorHAnsi" w:hAnsiTheme="minorHAnsi" w:cstheme="minorHAnsi"/>
                <w:b/>
                <w:bCs/>
                <w:sz w:val="22"/>
                <w:szCs w:val="22"/>
              </w:rPr>
              <w:t>AQUA</w:t>
            </w:r>
            <w:r w:rsidRPr="006A1A52">
              <w:rPr>
                <w:rFonts w:asciiTheme="minorHAnsi" w:hAnsiTheme="minorHAnsi" w:cstheme="minorHAnsi"/>
                <w:sz w:val="22"/>
                <w:szCs w:val="22"/>
              </w:rPr>
              <w:t xml:space="preserve"> kann er nun </w:t>
            </w:r>
            <w:r w:rsidRPr="006A1A52">
              <w:rPr>
                <w:rFonts w:asciiTheme="minorHAnsi" w:hAnsiTheme="minorHAnsi" w:cstheme="minorHAnsi"/>
                <w:b/>
                <w:bCs/>
                <w:sz w:val="22"/>
                <w:szCs w:val="22"/>
              </w:rPr>
              <w:t>eine verkürzte Lehre als Elektrotechniker</w:t>
            </w:r>
            <w:r w:rsidRPr="006A1A52">
              <w:rPr>
                <w:rFonts w:asciiTheme="minorHAnsi" w:hAnsiTheme="minorHAnsi" w:cstheme="minorHAnsi"/>
                <w:sz w:val="22"/>
                <w:szCs w:val="22"/>
              </w:rPr>
              <w:t xml:space="preserve"> beginnen. Am </w:t>
            </w:r>
            <w:r w:rsidRPr="006A1A52">
              <w:rPr>
                <w:rFonts w:asciiTheme="minorHAnsi" w:hAnsiTheme="minorHAnsi" w:cstheme="minorHAnsi"/>
                <w:b/>
                <w:bCs/>
                <w:sz w:val="22"/>
                <w:szCs w:val="22"/>
              </w:rPr>
              <w:t>11.04.2025</w:t>
            </w:r>
            <w:r w:rsidRPr="006A1A52">
              <w:rPr>
                <w:rFonts w:asciiTheme="minorHAnsi" w:hAnsiTheme="minorHAnsi" w:cstheme="minorHAnsi"/>
                <w:sz w:val="22"/>
                <w:szCs w:val="22"/>
              </w:rPr>
              <w:t xml:space="preserve"> verlässt Herr B</w:t>
            </w:r>
            <w:r w:rsidR="002847E9">
              <w:rPr>
                <w:rFonts w:asciiTheme="minorHAnsi" w:hAnsiTheme="minorHAnsi" w:cstheme="minorHAnsi"/>
                <w:sz w:val="22"/>
                <w:szCs w:val="22"/>
              </w:rPr>
              <w:t>.</w:t>
            </w:r>
            <w:r w:rsidRPr="006A1A52">
              <w:rPr>
                <w:rFonts w:asciiTheme="minorHAnsi" w:hAnsiTheme="minorHAnsi" w:cstheme="minorHAnsi"/>
                <w:sz w:val="22"/>
                <w:szCs w:val="22"/>
              </w:rPr>
              <w:t xml:space="preserve"> den Kurs und startet noch im April seine Ausbildung – ein gelungener Perspektivenwechsel mit Zukunftspotenzial.</w:t>
            </w:r>
          </w:p>
          <w:p w14:paraId="02DC7074" w14:textId="54CBB85A" w:rsidR="00AF3DE7" w:rsidRPr="002D3DCA" w:rsidRDefault="00AF3DE7" w:rsidP="002D3DCA">
            <w:pPr>
              <w:pStyle w:val="StandardWeb"/>
              <w:spacing w:before="0" w:beforeAutospacing="0" w:after="120" w:afterAutospacing="0"/>
              <w:jc w:val="both"/>
              <w:rPr>
                <w:rFonts w:asciiTheme="minorHAnsi" w:hAnsiTheme="minorHAnsi" w:cstheme="minorHAnsi"/>
                <w:color w:val="000000" w:themeColor="text1"/>
                <w:sz w:val="22"/>
                <w:szCs w:val="22"/>
                <w:u w:val="single"/>
              </w:rPr>
            </w:pPr>
            <w:r w:rsidRPr="002D3DCA">
              <w:rPr>
                <w:rFonts w:asciiTheme="minorHAnsi" w:hAnsiTheme="minorHAnsi" w:cstheme="minorHAnsi"/>
                <w:b/>
                <w:bCs/>
                <w:color w:val="000000" w:themeColor="text1"/>
                <w:sz w:val="22"/>
                <w:szCs w:val="22"/>
                <w:u w:val="single"/>
              </w:rPr>
              <w:t>4. Endbericht</w:t>
            </w:r>
          </w:p>
          <w:p w14:paraId="41AA086D" w14:textId="03B1E162" w:rsidR="00664E73" w:rsidRDefault="00BA60B3" w:rsidP="00BA60B3">
            <w:pPr>
              <w:pStyle w:val="StandardWeb"/>
              <w:spacing w:before="0" w:beforeAutospacing="0" w:after="120" w:afterAutospacing="0"/>
              <w:jc w:val="both"/>
              <w:rPr>
                <w:rFonts w:asciiTheme="minorHAnsi" w:hAnsiTheme="minorHAnsi" w:cstheme="minorHAnsi"/>
                <w:bCs/>
                <w:color w:val="000000" w:themeColor="text1"/>
                <w:sz w:val="22"/>
                <w:szCs w:val="22"/>
              </w:rPr>
            </w:pPr>
            <w:r w:rsidRPr="00BA60B3">
              <w:rPr>
                <w:rFonts w:asciiTheme="minorHAnsi" w:hAnsiTheme="minorHAnsi" w:cstheme="minorHAnsi"/>
                <w:bCs/>
                <w:color w:val="000000" w:themeColor="text1"/>
                <w:sz w:val="22"/>
                <w:szCs w:val="22"/>
              </w:rPr>
              <w:t xml:space="preserve">Der besondere Wert </w:t>
            </w:r>
            <w:r>
              <w:rPr>
                <w:rFonts w:asciiTheme="minorHAnsi" w:hAnsiTheme="minorHAnsi" w:cstheme="minorHAnsi"/>
                <w:bCs/>
                <w:color w:val="000000" w:themeColor="text1"/>
                <w:sz w:val="22"/>
                <w:szCs w:val="22"/>
              </w:rPr>
              <w:t xml:space="preserve">von </w:t>
            </w:r>
            <w:r w:rsidR="00FA3473">
              <w:rPr>
                <w:rFonts w:asciiTheme="minorHAnsi" w:hAnsiTheme="minorHAnsi" w:cstheme="minorHAnsi"/>
                <w:bCs/>
                <w:color w:val="000000" w:themeColor="text1"/>
                <w:sz w:val="22"/>
                <w:szCs w:val="22"/>
              </w:rPr>
              <w:t>HANDWERK.ZUKUNFT</w:t>
            </w:r>
            <w:r w:rsidRPr="00BA60B3">
              <w:rPr>
                <w:rFonts w:asciiTheme="minorHAnsi" w:hAnsiTheme="minorHAnsi" w:cstheme="minorHAnsi"/>
                <w:bCs/>
                <w:color w:val="000000" w:themeColor="text1"/>
                <w:sz w:val="22"/>
                <w:szCs w:val="22"/>
              </w:rPr>
              <w:t xml:space="preserve"> liegt in der </w:t>
            </w:r>
            <w:r w:rsidRPr="008963F9">
              <w:rPr>
                <w:rFonts w:asciiTheme="minorHAnsi" w:hAnsiTheme="minorHAnsi" w:cstheme="minorHAnsi"/>
                <w:b/>
                <w:color w:val="000000" w:themeColor="text1"/>
                <w:sz w:val="22"/>
                <w:szCs w:val="22"/>
              </w:rPr>
              <w:t>Verknüpfung eines individualisierten Orientierungs- und Beratungsangebotes in Verbindung mit einer Vorqualifizierungsmaßnahme</w:t>
            </w:r>
            <w:r w:rsidRPr="00BA60B3">
              <w:rPr>
                <w:rFonts w:asciiTheme="minorHAnsi" w:hAnsiTheme="minorHAnsi" w:cstheme="minorHAnsi"/>
                <w:bCs/>
                <w:color w:val="000000" w:themeColor="text1"/>
                <w:sz w:val="22"/>
                <w:szCs w:val="22"/>
              </w:rPr>
              <w:t>, samt der Vermittlung von Wissen über Ausbildungsmöglichkeiten sowie der Vermittlung realer Jobperspektiven</w:t>
            </w:r>
            <w:r>
              <w:rPr>
                <w:rFonts w:asciiTheme="minorHAnsi" w:hAnsiTheme="minorHAnsi" w:cstheme="minorHAnsi"/>
                <w:bCs/>
                <w:color w:val="000000" w:themeColor="text1"/>
                <w:sz w:val="22"/>
                <w:szCs w:val="22"/>
              </w:rPr>
              <w:t xml:space="preserve"> und </w:t>
            </w:r>
            <w:r>
              <w:t xml:space="preserve"> </w:t>
            </w:r>
            <w:r w:rsidRPr="00BA60B3">
              <w:rPr>
                <w:rFonts w:asciiTheme="minorHAnsi" w:hAnsiTheme="minorHAnsi" w:cstheme="minorHAnsi"/>
                <w:bCs/>
                <w:color w:val="000000" w:themeColor="text1"/>
                <w:sz w:val="22"/>
                <w:szCs w:val="22"/>
              </w:rPr>
              <w:t xml:space="preserve">stellt damit eine passgenaue und leistungsfähige Antwort auf die Herausforderungen der Integration von </w:t>
            </w:r>
            <w:proofErr w:type="spellStart"/>
            <w:r w:rsidRPr="00BA60B3">
              <w:rPr>
                <w:rFonts w:asciiTheme="minorHAnsi" w:hAnsiTheme="minorHAnsi" w:cstheme="minorHAnsi"/>
                <w:bCs/>
                <w:color w:val="000000" w:themeColor="text1"/>
                <w:sz w:val="22"/>
                <w:szCs w:val="22"/>
              </w:rPr>
              <w:t>Migrant</w:t>
            </w:r>
            <w:r>
              <w:rPr>
                <w:rFonts w:asciiTheme="minorHAnsi" w:hAnsiTheme="minorHAnsi" w:cstheme="minorHAnsi"/>
                <w:bCs/>
                <w:color w:val="000000" w:themeColor="text1"/>
                <w:sz w:val="22"/>
                <w:szCs w:val="22"/>
              </w:rPr>
              <w:t>:</w:t>
            </w:r>
            <w:r w:rsidRPr="00BA60B3">
              <w:rPr>
                <w:rFonts w:asciiTheme="minorHAnsi" w:hAnsiTheme="minorHAnsi" w:cstheme="minorHAnsi"/>
                <w:bCs/>
                <w:color w:val="000000" w:themeColor="text1"/>
                <w:sz w:val="22"/>
                <w:szCs w:val="22"/>
              </w:rPr>
              <w:t>innen</w:t>
            </w:r>
            <w:proofErr w:type="spellEnd"/>
            <w:r w:rsidRPr="00BA60B3">
              <w:rPr>
                <w:rFonts w:asciiTheme="minorHAnsi" w:hAnsiTheme="minorHAnsi" w:cstheme="minorHAnsi"/>
                <w:bCs/>
                <w:color w:val="000000" w:themeColor="text1"/>
                <w:sz w:val="22"/>
                <w:szCs w:val="22"/>
              </w:rPr>
              <w:t>, insbesondere in der für den weiteren Lebensweg entscheidenden Phase der Berufs- und Ausbildungswahl dar.</w:t>
            </w:r>
          </w:p>
          <w:p w14:paraId="68B8A330" w14:textId="618B37ED" w:rsidR="00664E73" w:rsidRPr="008963F9" w:rsidRDefault="00664E73" w:rsidP="00664E73">
            <w:pPr>
              <w:jc w:val="both"/>
              <w:rPr>
                <w:rFonts w:ascii="Calibri" w:hAnsi="Calibri" w:cs="Calibri"/>
                <w:sz w:val="23"/>
                <w:szCs w:val="23"/>
                <w:u w:val="single"/>
              </w:rPr>
            </w:pPr>
            <w:r w:rsidRPr="008963F9">
              <w:rPr>
                <w:rFonts w:ascii="Calibri" w:hAnsi="Calibri" w:cs="Calibri"/>
                <w:sz w:val="23"/>
                <w:szCs w:val="23"/>
                <w:u w:val="single"/>
              </w:rPr>
              <w:t xml:space="preserve">Überblick über die </w:t>
            </w:r>
            <w:r w:rsidRPr="008963F9">
              <w:rPr>
                <w:rFonts w:ascii="Calibri" w:hAnsi="Calibri" w:cs="Calibri"/>
                <w:b/>
                <w:bCs/>
                <w:sz w:val="23"/>
                <w:szCs w:val="23"/>
                <w:u w:val="single"/>
              </w:rPr>
              <w:t>geleisteten Zahlen 2024/25</w:t>
            </w:r>
            <w:r w:rsidRPr="008963F9">
              <w:rPr>
                <w:rFonts w:ascii="Calibri" w:hAnsi="Calibri" w:cs="Calibri"/>
                <w:sz w:val="23"/>
                <w:szCs w:val="23"/>
                <w:u w:val="single"/>
              </w:rPr>
              <w:t>:</w:t>
            </w:r>
          </w:p>
          <w:p w14:paraId="0E59595C" w14:textId="7ABB6079" w:rsidR="00664E73" w:rsidRPr="00E056E6" w:rsidRDefault="00664E73" w:rsidP="00BA60B3">
            <w:pPr>
              <w:pStyle w:val="Listenabsatz"/>
              <w:numPr>
                <w:ilvl w:val="0"/>
                <w:numId w:val="36"/>
              </w:numPr>
              <w:spacing w:line="240" w:lineRule="auto"/>
              <w:jc w:val="both"/>
              <w:rPr>
                <w:rFonts w:ascii="Calibri" w:hAnsi="Calibri" w:cs="Calibri"/>
                <w:sz w:val="23"/>
                <w:szCs w:val="23"/>
              </w:rPr>
            </w:pPr>
            <w:r w:rsidRPr="00E056E6">
              <w:rPr>
                <w:rFonts w:ascii="Calibri" w:hAnsi="Calibri" w:cs="Calibri"/>
                <w:sz w:val="23"/>
                <w:szCs w:val="23"/>
              </w:rPr>
              <w:t xml:space="preserve">Anzahl </w:t>
            </w:r>
            <w:proofErr w:type="spellStart"/>
            <w:proofErr w:type="gramStart"/>
            <w:r w:rsidRPr="00E056E6">
              <w:rPr>
                <w:rFonts w:ascii="Calibri" w:hAnsi="Calibri" w:cs="Calibri"/>
                <w:sz w:val="23"/>
                <w:szCs w:val="23"/>
              </w:rPr>
              <w:t>Absolvent</w:t>
            </w:r>
            <w:r>
              <w:rPr>
                <w:rFonts w:ascii="Calibri" w:hAnsi="Calibri" w:cs="Calibri"/>
                <w:sz w:val="23"/>
                <w:szCs w:val="23"/>
              </w:rPr>
              <w:t>:</w:t>
            </w:r>
            <w:r w:rsidRPr="00E056E6">
              <w:rPr>
                <w:rFonts w:ascii="Calibri" w:hAnsi="Calibri" w:cs="Calibri"/>
                <w:sz w:val="23"/>
                <w:szCs w:val="23"/>
              </w:rPr>
              <w:t>innen</w:t>
            </w:r>
            <w:proofErr w:type="spellEnd"/>
            <w:proofErr w:type="gramEnd"/>
            <w:r w:rsidRPr="00E056E6">
              <w:rPr>
                <w:rFonts w:ascii="Calibri" w:hAnsi="Calibri" w:cs="Calibri"/>
                <w:sz w:val="23"/>
                <w:szCs w:val="23"/>
              </w:rPr>
              <w:t xml:space="preserve">: </w:t>
            </w:r>
            <w:r w:rsidRPr="00E056E6">
              <w:rPr>
                <w:rFonts w:ascii="Calibri" w:hAnsi="Calibri" w:cs="Calibri"/>
                <w:b/>
                <w:sz w:val="23"/>
                <w:szCs w:val="23"/>
              </w:rPr>
              <w:t>9</w:t>
            </w:r>
            <w:r>
              <w:rPr>
                <w:rFonts w:ascii="Calibri" w:hAnsi="Calibri" w:cs="Calibri"/>
                <w:b/>
                <w:sz w:val="23"/>
                <w:szCs w:val="23"/>
              </w:rPr>
              <w:t>8</w:t>
            </w:r>
            <w:r w:rsidRPr="00E056E6">
              <w:rPr>
                <w:rFonts w:ascii="Calibri" w:hAnsi="Calibri" w:cs="Calibri"/>
                <w:b/>
                <w:sz w:val="23"/>
                <w:szCs w:val="23"/>
              </w:rPr>
              <w:t xml:space="preserve"> Jugendliche</w:t>
            </w:r>
            <w:r>
              <w:rPr>
                <w:rFonts w:ascii="Calibri" w:hAnsi="Calibri" w:cs="Calibri"/>
                <w:b/>
                <w:sz w:val="23"/>
                <w:szCs w:val="23"/>
              </w:rPr>
              <w:t xml:space="preserve"> und junge Erwachsene</w:t>
            </w:r>
          </w:p>
          <w:p w14:paraId="14C5C7A3" w14:textId="77777777" w:rsidR="00664E73" w:rsidRPr="00E056E6" w:rsidRDefault="00664E73" w:rsidP="00BA60B3">
            <w:pPr>
              <w:pStyle w:val="Listenabsatz"/>
              <w:numPr>
                <w:ilvl w:val="0"/>
                <w:numId w:val="36"/>
              </w:numPr>
              <w:spacing w:line="240" w:lineRule="auto"/>
              <w:jc w:val="both"/>
              <w:rPr>
                <w:rFonts w:ascii="Calibri" w:hAnsi="Calibri" w:cs="Calibri"/>
                <w:sz w:val="23"/>
                <w:szCs w:val="23"/>
              </w:rPr>
            </w:pPr>
            <w:r w:rsidRPr="00E056E6">
              <w:rPr>
                <w:rFonts w:ascii="Calibri" w:hAnsi="Calibri" w:cs="Calibri"/>
                <w:sz w:val="23"/>
                <w:szCs w:val="23"/>
              </w:rPr>
              <w:t xml:space="preserve">Durchgeführte Kursmaßnahmen: </w:t>
            </w:r>
            <w:r w:rsidRPr="00E056E6">
              <w:rPr>
                <w:rFonts w:ascii="Calibri" w:hAnsi="Calibri" w:cs="Calibri"/>
                <w:b/>
                <w:sz w:val="23"/>
                <w:szCs w:val="23"/>
              </w:rPr>
              <w:t>6 Kurse a 3 Monate</w:t>
            </w:r>
          </w:p>
          <w:p w14:paraId="028867F3" w14:textId="77777777" w:rsidR="00664E73" w:rsidRPr="00E056E6" w:rsidRDefault="00664E73" w:rsidP="00BA60B3">
            <w:pPr>
              <w:pStyle w:val="Listenabsatz"/>
              <w:numPr>
                <w:ilvl w:val="0"/>
                <w:numId w:val="36"/>
              </w:numPr>
              <w:spacing w:line="240" w:lineRule="auto"/>
              <w:jc w:val="both"/>
              <w:rPr>
                <w:rFonts w:ascii="Calibri" w:hAnsi="Calibri" w:cs="Calibri"/>
                <w:sz w:val="23"/>
                <w:szCs w:val="23"/>
              </w:rPr>
            </w:pPr>
            <w:r w:rsidRPr="00E056E6">
              <w:rPr>
                <w:rFonts w:ascii="Calibri" w:hAnsi="Calibri" w:cs="Calibri"/>
                <w:sz w:val="23"/>
                <w:szCs w:val="23"/>
              </w:rPr>
              <w:t xml:space="preserve">Durchgeführte Deutschkursstunden: </w:t>
            </w:r>
            <w:r w:rsidRPr="00E056E6">
              <w:rPr>
                <w:rFonts w:ascii="Calibri" w:hAnsi="Calibri" w:cs="Calibri"/>
                <w:b/>
                <w:sz w:val="23"/>
                <w:szCs w:val="23"/>
              </w:rPr>
              <w:t>600 Stunden</w:t>
            </w:r>
          </w:p>
          <w:p w14:paraId="46087D70" w14:textId="77777777" w:rsidR="00664E73" w:rsidRPr="00E056E6" w:rsidRDefault="00664E73" w:rsidP="00BA60B3">
            <w:pPr>
              <w:pStyle w:val="Listenabsatz"/>
              <w:numPr>
                <w:ilvl w:val="0"/>
                <w:numId w:val="36"/>
              </w:numPr>
              <w:spacing w:line="240" w:lineRule="auto"/>
              <w:jc w:val="both"/>
              <w:rPr>
                <w:rFonts w:ascii="Calibri" w:hAnsi="Calibri" w:cs="Calibri"/>
                <w:sz w:val="23"/>
                <w:szCs w:val="23"/>
              </w:rPr>
            </w:pPr>
            <w:r w:rsidRPr="00E056E6">
              <w:rPr>
                <w:rFonts w:ascii="Calibri" w:hAnsi="Calibri" w:cs="Calibri"/>
                <w:sz w:val="23"/>
                <w:szCs w:val="23"/>
              </w:rPr>
              <w:t xml:space="preserve">Durchgeführte Workshopstunden: </w:t>
            </w:r>
            <w:r w:rsidRPr="00E056E6">
              <w:rPr>
                <w:rFonts w:ascii="Calibri" w:hAnsi="Calibri" w:cs="Calibri"/>
                <w:b/>
                <w:sz w:val="23"/>
                <w:szCs w:val="23"/>
              </w:rPr>
              <w:t>840 Stunden</w:t>
            </w:r>
          </w:p>
          <w:p w14:paraId="4EC11951" w14:textId="1EC2595C" w:rsidR="00664E73" w:rsidRPr="00E056E6" w:rsidRDefault="00664E73" w:rsidP="00BA60B3">
            <w:pPr>
              <w:pStyle w:val="Listenabsatz"/>
              <w:numPr>
                <w:ilvl w:val="0"/>
                <w:numId w:val="36"/>
              </w:numPr>
              <w:spacing w:line="240" w:lineRule="auto"/>
              <w:jc w:val="both"/>
              <w:rPr>
                <w:rFonts w:ascii="Calibri" w:hAnsi="Calibri" w:cs="Calibri"/>
                <w:sz w:val="23"/>
                <w:szCs w:val="23"/>
              </w:rPr>
            </w:pPr>
            <w:r w:rsidRPr="00E056E6">
              <w:rPr>
                <w:rFonts w:ascii="Calibri" w:hAnsi="Calibri" w:cs="Calibri"/>
                <w:sz w:val="23"/>
                <w:szCs w:val="23"/>
              </w:rPr>
              <w:t xml:space="preserve">Durchgeführte Beratungsstunden: </w:t>
            </w:r>
            <w:r>
              <w:rPr>
                <w:rFonts w:ascii="Calibri" w:hAnsi="Calibri" w:cs="Calibri"/>
                <w:b/>
                <w:sz w:val="23"/>
                <w:szCs w:val="23"/>
              </w:rPr>
              <w:t>2</w:t>
            </w:r>
            <w:r w:rsidRPr="00E056E6">
              <w:rPr>
                <w:rFonts w:ascii="Calibri" w:hAnsi="Calibri" w:cs="Calibri"/>
                <w:b/>
                <w:sz w:val="23"/>
                <w:szCs w:val="23"/>
              </w:rPr>
              <w:t>.</w:t>
            </w:r>
            <w:r>
              <w:rPr>
                <w:rFonts w:ascii="Calibri" w:hAnsi="Calibri" w:cs="Calibri"/>
                <w:b/>
                <w:sz w:val="23"/>
                <w:szCs w:val="23"/>
              </w:rPr>
              <w:t>766</w:t>
            </w:r>
            <w:r w:rsidRPr="00E056E6">
              <w:rPr>
                <w:rFonts w:ascii="Calibri" w:hAnsi="Calibri" w:cs="Calibri"/>
                <w:b/>
                <w:sz w:val="23"/>
                <w:szCs w:val="23"/>
              </w:rPr>
              <w:t xml:space="preserve"> Stunden</w:t>
            </w:r>
          </w:p>
          <w:p w14:paraId="60F50AEC" w14:textId="4A4F75E3" w:rsidR="00664E73" w:rsidRPr="00E056E6" w:rsidRDefault="00664E73" w:rsidP="00BA60B3">
            <w:pPr>
              <w:pStyle w:val="Listenabsatz"/>
              <w:numPr>
                <w:ilvl w:val="0"/>
                <w:numId w:val="36"/>
              </w:numPr>
              <w:spacing w:line="240" w:lineRule="auto"/>
              <w:jc w:val="both"/>
            </w:pPr>
            <w:r w:rsidRPr="00E056E6">
              <w:rPr>
                <w:rFonts w:ascii="Calibri" w:hAnsi="Calibri" w:cs="Calibri"/>
                <w:sz w:val="23"/>
                <w:szCs w:val="23"/>
              </w:rPr>
              <w:t xml:space="preserve">Geleistete Mentoring Stunden durch Freiwillige: </w:t>
            </w:r>
            <w:r>
              <w:rPr>
                <w:rFonts w:ascii="Calibri" w:hAnsi="Calibri" w:cs="Calibri"/>
                <w:b/>
                <w:sz w:val="23"/>
                <w:szCs w:val="23"/>
              </w:rPr>
              <w:t>372</w:t>
            </w:r>
            <w:r w:rsidRPr="00E056E6">
              <w:rPr>
                <w:rFonts w:ascii="Calibri" w:hAnsi="Calibri" w:cs="Calibri"/>
                <w:b/>
                <w:sz w:val="23"/>
                <w:szCs w:val="23"/>
              </w:rPr>
              <w:t xml:space="preserve"> Stunden</w:t>
            </w:r>
          </w:p>
          <w:p w14:paraId="22BBA79B" w14:textId="77777777" w:rsidR="00DC68D2" w:rsidRPr="002D3DCA" w:rsidRDefault="00DC68D2" w:rsidP="00DC68D2">
            <w:pPr>
              <w:pStyle w:val="StandardWeb"/>
              <w:spacing w:before="120" w:beforeAutospacing="0" w:after="120" w:afterAutospacing="0"/>
              <w:jc w:val="both"/>
              <w:rPr>
                <w:rFonts w:asciiTheme="minorHAnsi" w:hAnsiTheme="minorHAnsi" w:cstheme="minorHAnsi"/>
                <w:b/>
                <w:color w:val="000000" w:themeColor="text1"/>
                <w:sz w:val="22"/>
                <w:szCs w:val="22"/>
                <w:u w:val="single"/>
              </w:rPr>
            </w:pPr>
            <w:r w:rsidRPr="002D3DCA">
              <w:rPr>
                <w:rFonts w:asciiTheme="minorHAnsi" w:hAnsiTheme="minorHAnsi" w:cstheme="minorHAnsi"/>
                <w:b/>
                <w:color w:val="000000" w:themeColor="text1"/>
                <w:sz w:val="22"/>
                <w:szCs w:val="22"/>
                <w:u w:val="single"/>
              </w:rPr>
              <w:t>Arbeitsmarkterfolg</w:t>
            </w:r>
          </w:p>
          <w:p w14:paraId="5C15F282" w14:textId="620D4DBC" w:rsidR="00BA60B3" w:rsidRDefault="008963F9" w:rsidP="00BA60B3">
            <w:pPr>
              <w:pStyle w:val="StandardWeb"/>
              <w:spacing w:before="120" w:beforeAutospacing="0" w:after="0" w:afterAutospacing="0"/>
              <w:jc w:val="both"/>
              <w:rPr>
                <w:rFonts w:asciiTheme="minorHAnsi" w:hAnsiTheme="minorHAnsi" w:cstheme="minorHAnsi"/>
                <w:bCs/>
                <w:noProof/>
                <w:sz w:val="23"/>
                <w:szCs w:val="23"/>
              </w:rPr>
            </w:pPr>
            <w:r>
              <w:rPr>
                <w:rFonts w:asciiTheme="minorHAnsi" w:hAnsiTheme="minorHAnsi" w:cstheme="minorHAnsi"/>
                <w:bCs/>
                <w:color w:val="000000" w:themeColor="text1"/>
                <w:sz w:val="22"/>
                <w:szCs w:val="22"/>
              </w:rPr>
              <w:t>78,57</w:t>
            </w:r>
            <w:r w:rsidR="00BA60B3" w:rsidRPr="00BA60B3">
              <w:rPr>
                <w:rFonts w:asciiTheme="minorHAnsi" w:hAnsiTheme="minorHAnsi" w:cstheme="minorHAnsi"/>
                <w:bCs/>
                <w:color w:val="000000" w:themeColor="text1"/>
                <w:sz w:val="22"/>
                <w:szCs w:val="22"/>
              </w:rPr>
              <w:t xml:space="preserve">% der </w:t>
            </w:r>
            <w:proofErr w:type="spellStart"/>
            <w:proofErr w:type="gramStart"/>
            <w:r w:rsidR="00BA60B3" w:rsidRPr="00BA60B3">
              <w:rPr>
                <w:rFonts w:asciiTheme="minorHAnsi" w:hAnsiTheme="minorHAnsi" w:cstheme="minorHAnsi"/>
                <w:bCs/>
                <w:color w:val="000000" w:themeColor="text1"/>
                <w:sz w:val="22"/>
                <w:szCs w:val="22"/>
              </w:rPr>
              <w:t>Teilnehmer</w:t>
            </w:r>
            <w:r w:rsidR="00690C10">
              <w:rPr>
                <w:rFonts w:asciiTheme="minorHAnsi" w:hAnsiTheme="minorHAnsi" w:cstheme="minorHAnsi"/>
                <w:bCs/>
                <w:color w:val="000000" w:themeColor="text1"/>
                <w:sz w:val="22"/>
                <w:szCs w:val="22"/>
              </w:rPr>
              <w:t>:</w:t>
            </w:r>
            <w:r w:rsidR="00BA60B3" w:rsidRPr="00BA60B3">
              <w:rPr>
                <w:rFonts w:asciiTheme="minorHAnsi" w:hAnsiTheme="minorHAnsi" w:cstheme="minorHAnsi"/>
                <w:bCs/>
                <w:color w:val="000000" w:themeColor="text1"/>
                <w:sz w:val="22"/>
                <w:szCs w:val="22"/>
              </w:rPr>
              <w:t>innen</w:t>
            </w:r>
            <w:proofErr w:type="spellEnd"/>
            <w:proofErr w:type="gramEnd"/>
            <w:r w:rsidR="00BA60B3" w:rsidRPr="00BA60B3">
              <w:rPr>
                <w:rFonts w:asciiTheme="minorHAnsi" w:hAnsiTheme="minorHAnsi" w:cstheme="minorHAnsi"/>
                <w:bCs/>
                <w:color w:val="000000" w:themeColor="text1"/>
                <w:sz w:val="22"/>
                <w:szCs w:val="22"/>
              </w:rPr>
              <w:t xml:space="preserve"> sind in den Arbeitsmarkt eingestiegen oder haben mit einer weiteren Höherqualifizierung begonnen.</w:t>
            </w:r>
            <w:r w:rsidR="00BA60B3">
              <w:rPr>
                <w:rFonts w:asciiTheme="minorHAnsi" w:hAnsiTheme="minorHAnsi" w:cstheme="minorHAnsi"/>
                <w:bCs/>
                <w:color w:val="000000" w:themeColor="text1"/>
                <w:sz w:val="22"/>
                <w:szCs w:val="22"/>
              </w:rPr>
              <w:t xml:space="preserve"> </w:t>
            </w:r>
            <w:r w:rsidR="00BA60B3" w:rsidRPr="00FA745E">
              <w:rPr>
                <w:rFonts w:asciiTheme="minorHAnsi" w:hAnsiTheme="minorHAnsi" w:cstheme="minorHAnsi"/>
                <w:bCs/>
                <w:noProof/>
                <w:sz w:val="23"/>
                <w:szCs w:val="23"/>
              </w:rPr>
              <w:t>Überblick über den weiteren Werdegang der Projekt-Absolvent</w:t>
            </w:r>
            <w:r w:rsidR="00BA60B3">
              <w:rPr>
                <w:rFonts w:asciiTheme="minorHAnsi" w:hAnsiTheme="minorHAnsi" w:cstheme="minorHAnsi"/>
                <w:bCs/>
                <w:noProof/>
                <w:sz w:val="23"/>
                <w:szCs w:val="23"/>
              </w:rPr>
              <w:t>:</w:t>
            </w:r>
            <w:r w:rsidR="00BA60B3" w:rsidRPr="00FA745E">
              <w:rPr>
                <w:rFonts w:asciiTheme="minorHAnsi" w:hAnsiTheme="minorHAnsi" w:cstheme="minorHAnsi"/>
                <w:bCs/>
                <w:noProof/>
                <w:sz w:val="23"/>
                <w:szCs w:val="23"/>
              </w:rPr>
              <w:t>innen:</w:t>
            </w:r>
          </w:p>
          <w:p w14:paraId="51053E77" w14:textId="77777777" w:rsidR="00BA60B3" w:rsidRPr="005A6D65" w:rsidRDefault="00BA60B3" w:rsidP="00BA60B3">
            <w:pPr>
              <w:spacing w:line="276" w:lineRule="auto"/>
              <w:rPr>
                <w:rFonts w:asciiTheme="minorHAnsi" w:hAnsiTheme="minorHAnsi" w:cstheme="minorHAnsi"/>
                <w:bCs/>
                <w:noProof/>
                <w:sz w:val="4"/>
                <w:szCs w:val="4"/>
              </w:rPr>
            </w:pPr>
          </w:p>
          <w:p w14:paraId="6FB48670" w14:textId="237F8144" w:rsidR="00BA60B3" w:rsidRPr="00690C10" w:rsidRDefault="008963F9" w:rsidP="00BA60B3">
            <w:pPr>
              <w:pStyle w:val="Listenabsatz"/>
              <w:numPr>
                <w:ilvl w:val="0"/>
                <w:numId w:val="37"/>
              </w:numPr>
              <w:spacing w:line="240" w:lineRule="auto"/>
              <w:ind w:left="589" w:hanging="349"/>
              <w:rPr>
                <w:rFonts w:asciiTheme="minorHAnsi" w:hAnsiTheme="minorHAnsi" w:cstheme="minorHAnsi"/>
                <w:b/>
                <w:noProof/>
                <w:sz w:val="23"/>
                <w:szCs w:val="23"/>
              </w:rPr>
            </w:pPr>
            <w:r w:rsidRPr="00690C10">
              <w:rPr>
                <w:rFonts w:asciiTheme="minorHAnsi" w:hAnsiTheme="minorHAnsi" w:cstheme="minorHAnsi"/>
                <w:b/>
                <w:noProof/>
                <w:sz w:val="23"/>
                <w:szCs w:val="23"/>
              </w:rPr>
              <w:t>49</w:t>
            </w:r>
            <w:r w:rsidR="00BA60B3" w:rsidRPr="00690C10">
              <w:rPr>
                <w:rFonts w:asciiTheme="minorHAnsi" w:hAnsiTheme="minorHAnsi" w:cstheme="minorHAnsi"/>
                <w:b/>
                <w:noProof/>
                <w:sz w:val="23"/>
                <w:szCs w:val="23"/>
              </w:rPr>
              <w:t xml:space="preserve"> Vermittelte Lehrstellen</w:t>
            </w:r>
          </w:p>
          <w:p w14:paraId="63E26833" w14:textId="453636B2" w:rsidR="00BA60B3" w:rsidRDefault="008963F9" w:rsidP="00BA60B3">
            <w:pPr>
              <w:pStyle w:val="Listenabsatz"/>
              <w:numPr>
                <w:ilvl w:val="0"/>
                <w:numId w:val="37"/>
              </w:numPr>
              <w:spacing w:line="240" w:lineRule="auto"/>
              <w:ind w:left="589" w:hanging="349"/>
              <w:rPr>
                <w:rFonts w:asciiTheme="minorHAnsi" w:hAnsiTheme="minorHAnsi" w:cstheme="minorHAnsi"/>
                <w:bCs/>
                <w:noProof/>
                <w:sz w:val="23"/>
                <w:szCs w:val="23"/>
              </w:rPr>
            </w:pPr>
            <w:r w:rsidRPr="00690C10">
              <w:rPr>
                <w:rFonts w:asciiTheme="minorHAnsi" w:hAnsiTheme="minorHAnsi" w:cstheme="minorHAnsi"/>
                <w:b/>
                <w:noProof/>
                <w:sz w:val="23"/>
                <w:szCs w:val="23"/>
              </w:rPr>
              <w:t>25</w:t>
            </w:r>
            <w:r w:rsidR="00BA60B3" w:rsidRPr="00690C10">
              <w:rPr>
                <w:rFonts w:asciiTheme="minorHAnsi" w:hAnsiTheme="minorHAnsi" w:cstheme="minorHAnsi"/>
                <w:b/>
                <w:noProof/>
                <w:sz w:val="23"/>
                <w:szCs w:val="23"/>
              </w:rPr>
              <w:t xml:space="preserve"> Arbeitsverhältnisse</w:t>
            </w:r>
            <w:r w:rsidR="00BA60B3" w:rsidRPr="00BA60B3">
              <w:rPr>
                <w:rFonts w:asciiTheme="minorHAnsi" w:hAnsiTheme="minorHAnsi" w:cstheme="minorHAnsi"/>
                <w:bCs/>
                <w:noProof/>
                <w:sz w:val="23"/>
                <w:szCs w:val="23"/>
              </w:rPr>
              <w:t xml:space="preserve"> wurden aufgenommen</w:t>
            </w:r>
          </w:p>
          <w:p w14:paraId="68BB492C" w14:textId="4C3C3B08" w:rsidR="00BA60B3" w:rsidRDefault="00B939B6" w:rsidP="00BA60B3">
            <w:pPr>
              <w:pStyle w:val="Listenabsatz"/>
              <w:numPr>
                <w:ilvl w:val="0"/>
                <w:numId w:val="37"/>
              </w:numPr>
              <w:spacing w:line="240" w:lineRule="auto"/>
              <w:ind w:left="589" w:hanging="349"/>
              <w:rPr>
                <w:rFonts w:asciiTheme="minorHAnsi" w:hAnsiTheme="minorHAnsi" w:cstheme="minorHAnsi"/>
                <w:bCs/>
                <w:noProof/>
                <w:sz w:val="23"/>
                <w:szCs w:val="23"/>
              </w:rPr>
            </w:pPr>
            <w:r>
              <w:rPr>
                <w:rFonts w:asciiTheme="minorHAnsi" w:hAnsiTheme="minorHAnsi" w:cstheme="minorHAnsi"/>
                <w:b/>
                <w:noProof/>
                <w:sz w:val="23"/>
                <w:szCs w:val="23"/>
              </w:rPr>
              <w:t>11</w:t>
            </w:r>
            <w:r w:rsidR="00BA60B3" w:rsidRPr="00690C10">
              <w:rPr>
                <w:rFonts w:asciiTheme="minorHAnsi" w:hAnsiTheme="minorHAnsi" w:cstheme="minorHAnsi"/>
                <w:b/>
                <w:noProof/>
                <w:sz w:val="23"/>
                <w:szCs w:val="23"/>
              </w:rPr>
              <w:t xml:space="preserve"> Vermittlungen in eine Schule</w:t>
            </w:r>
            <w:r w:rsidR="00BA60B3" w:rsidRPr="00BA60B3">
              <w:rPr>
                <w:rFonts w:asciiTheme="minorHAnsi" w:hAnsiTheme="minorHAnsi" w:cstheme="minorHAnsi"/>
                <w:bCs/>
                <w:noProof/>
                <w:sz w:val="23"/>
                <w:szCs w:val="23"/>
              </w:rPr>
              <w:t xml:space="preserve"> oder einen weiterführenden Kur</w:t>
            </w:r>
            <w:r w:rsidR="00BA60B3">
              <w:rPr>
                <w:rFonts w:asciiTheme="minorHAnsi" w:hAnsiTheme="minorHAnsi" w:cstheme="minorHAnsi"/>
                <w:bCs/>
                <w:noProof/>
                <w:sz w:val="23"/>
                <w:szCs w:val="23"/>
              </w:rPr>
              <w:t>s</w:t>
            </w:r>
          </w:p>
          <w:p w14:paraId="5C5FF44C" w14:textId="1F45AEF9" w:rsidR="00BA60B3" w:rsidRDefault="008963F9" w:rsidP="00DC68D2">
            <w:pPr>
              <w:pStyle w:val="Listenabsatz"/>
              <w:numPr>
                <w:ilvl w:val="0"/>
                <w:numId w:val="37"/>
              </w:numPr>
              <w:spacing w:line="240" w:lineRule="auto"/>
              <w:ind w:left="589" w:hanging="349"/>
              <w:rPr>
                <w:rFonts w:asciiTheme="minorHAnsi" w:hAnsiTheme="minorHAnsi" w:cstheme="minorHAnsi"/>
                <w:bCs/>
                <w:noProof/>
                <w:sz w:val="23"/>
                <w:szCs w:val="23"/>
              </w:rPr>
            </w:pPr>
            <w:r w:rsidRPr="00690C10">
              <w:rPr>
                <w:rFonts w:asciiTheme="minorHAnsi" w:hAnsiTheme="minorHAnsi" w:cstheme="minorHAnsi"/>
                <w:b/>
                <w:noProof/>
                <w:sz w:val="23"/>
                <w:szCs w:val="23"/>
              </w:rPr>
              <w:t>114</w:t>
            </w:r>
            <w:r w:rsidR="00BA60B3" w:rsidRPr="00690C10">
              <w:rPr>
                <w:rFonts w:asciiTheme="minorHAnsi" w:hAnsiTheme="minorHAnsi" w:cstheme="minorHAnsi"/>
                <w:b/>
                <w:noProof/>
                <w:sz w:val="23"/>
                <w:szCs w:val="23"/>
              </w:rPr>
              <w:t xml:space="preserve"> Praktika</w:t>
            </w:r>
            <w:r w:rsidR="00BA60B3" w:rsidRPr="00BA60B3">
              <w:rPr>
                <w:rFonts w:asciiTheme="minorHAnsi" w:hAnsiTheme="minorHAnsi" w:cstheme="minorHAnsi"/>
                <w:bCs/>
                <w:noProof/>
                <w:sz w:val="23"/>
                <w:szCs w:val="23"/>
              </w:rPr>
              <w:t xml:space="preserve"> wurden vermittelt</w:t>
            </w:r>
          </w:p>
          <w:p w14:paraId="28F54FFD" w14:textId="0A806BC6" w:rsidR="00B939B6" w:rsidRDefault="00B939B6" w:rsidP="00B939B6">
            <w:pPr>
              <w:pStyle w:val="StandardWeb"/>
              <w:spacing w:before="120" w:beforeAutospacing="0" w:after="0" w:afterAutospacing="0"/>
              <w:jc w:val="both"/>
              <w:rPr>
                <w:rFonts w:asciiTheme="minorHAnsi" w:hAnsiTheme="minorHAnsi" w:cstheme="minorHAnsi"/>
                <w:bCs/>
                <w:color w:val="000000" w:themeColor="text1"/>
                <w:sz w:val="22"/>
                <w:szCs w:val="22"/>
              </w:rPr>
            </w:pPr>
            <w:r w:rsidRPr="00DC68D2">
              <w:rPr>
                <w:rFonts w:asciiTheme="minorHAnsi" w:hAnsiTheme="minorHAnsi" w:cstheme="minorHAnsi"/>
                <w:bCs/>
                <w:color w:val="000000" w:themeColor="text1"/>
                <w:sz w:val="22"/>
                <w:szCs w:val="22"/>
              </w:rPr>
              <w:lastRenderedPageBreak/>
              <w:t>Von den 9</w:t>
            </w:r>
            <w:r>
              <w:rPr>
                <w:rFonts w:asciiTheme="minorHAnsi" w:hAnsiTheme="minorHAnsi" w:cstheme="minorHAnsi"/>
                <w:bCs/>
                <w:color w:val="000000" w:themeColor="text1"/>
                <w:sz w:val="22"/>
                <w:szCs w:val="22"/>
              </w:rPr>
              <w:t>8</w:t>
            </w:r>
            <w:r w:rsidRPr="00DC68D2">
              <w:rPr>
                <w:rFonts w:asciiTheme="minorHAnsi" w:hAnsiTheme="minorHAnsi" w:cstheme="minorHAnsi"/>
                <w:bCs/>
                <w:color w:val="000000" w:themeColor="text1"/>
                <w:sz w:val="22"/>
                <w:szCs w:val="22"/>
              </w:rPr>
              <w:t xml:space="preserve"> Absolventinnen und Absolventen der sechs Durchgänge wurden insgesamt </w:t>
            </w:r>
            <w:r>
              <w:rPr>
                <w:rFonts w:asciiTheme="minorHAnsi" w:hAnsiTheme="minorHAnsi" w:cstheme="minorHAnsi"/>
                <w:bCs/>
                <w:color w:val="000000" w:themeColor="text1"/>
                <w:sz w:val="22"/>
                <w:szCs w:val="22"/>
              </w:rPr>
              <w:t>49</w:t>
            </w:r>
            <w:r w:rsidRPr="00DC68D2">
              <w:rPr>
                <w:rFonts w:asciiTheme="minorHAnsi" w:hAnsiTheme="minorHAnsi" w:cstheme="minorHAnsi"/>
                <w:bCs/>
                <w:color w:val="000000" w:themeColor="text1"/>
                <w:sz w:val="22"/>
                <w:szCs w:val="22"/>
              </w:rPr>
              <w:t xml:space="preserve"> Jugendliche an Lehrstellen vermittelt. Weiters fanden </w:t>
            </w:r>
            <w:r>
              <w:rPr>
                <w:rFonts w:asciiTheme="minorHAnsi" w:hAnsiTheme="minorHAnsi" w:cstheme="minorHAnsi"/>
                <w:bCs/>
                <w:color w:val="000000" w:themeColor="text1"/>
                <w:sz w:val="22"/>
                <w:szCs w:val="22"/>
              </w:rPr>
              <w:t>25</w:t>
            </w:r>
            <w:r w:rsidRPr="00DC68D2">
              <w:rPr>
                <w:rFonts w:asciiTheme="minorHAnsi" w:hAnsiTheme="minorHAnsi" w:cstheme="minorHAnsi"/>
                <w:bCs/>
                <w:color w:val="000000" w:themeColor="text1"/>
                <w:sz w:val="22"/>
                <w:szCs w:val="22"/>
              </w:rPr>
              <w:t xml:space="preserve"> Jugendliche eine Arbeitsstelle. </w:t>
            </w:r>
            <w:r>
              <w:rPr>
                <w:rFonts w:asciiTheme="minorHAnsi" w:hAnsiTheme="minorHAnsi" w:cstheme="minorHAnsi"/>
                <w:bCs/>
                <w:color w:val="000000" w:themeColor="text1"/>
                <w:sz w:val="22"/>
                <w:szCs w:val="22"/>
              </w:rPr>
              <w:t>11</w:t>
            </w:r>
            <w:r w:rsidRPr="00DC68D2">
              <w:rPr>
                <w:rFonts w:asciiTheme="minorHAnsi" w:hAnsiTheme="minorHAnsi" w:cstheme="minorHAnsi"/>
                <w:bCs/>
                <w:color w:val="000000" w:themeColor="text1"/>
                <w:sz w:val="22"/>
                <w:szCs w:val="22"/>
              </w:rPr>
              <w:t xml:space="preserve"> </w:t>
            </w:r>
            <w:r>
              <w:rPr>
                <w:rFonts w:asciiTheme="minorHAnsi" w:hAnsiTheme="minorHAnsi" w:cstheme="minorHAnsi"/>
                <w:bCs/>
                <w:color w:val="000000" w:themeColor="text1"/>
                <w:sz w:val="22"/>
                <w:szCs w:val="22"/>
              </w:rPr>
              <w:t>Jugendliche</w:t>
            </w:r>
            <w:r w:rsidRPr="00DC68D2">
              <w:rPr>
                <w:rFonts w:asciiTheme="minorHAnsi" w:hAnsiTheme="minorHAnsi" w:cstheme="minorHAnsi"/>
                <w:bCs/>
                <w:color w:val="000000" w:themeColor="text1"/>
                <w:sz w:val="22"/>
                <w:szCs w:val="22"/>
              </w:rPr>
              <w:t xml:space="preserve"> entdeckten die Freude am Lernen und besuchen nun weiterführende Kurse bzw. Schulen. </w:t>
            </w:r>
            <w:r>
              <w:rPr>
                <w:rFonts w:asciiTheme="minorHAnsi" w:hAnsiTheme="minorHAnsi" w:cstheme="minorHAnsi"/>
                <w:bCs/>
                <w:color w:val="000000" w:themeColor="text1"/>
                <w:sz w:val="22"/>
                <w:szCs w:val="22"/>
              </w:rPr>
              <w:t>7</w:t>
            </w:r>
            <w:r w:rsidRPr="00DC68D2">
              <w:rPr>
                <w:rFonts w:asciiTheme="minorHAnsi" w:hAnsiTheme="minorHAnsi" w:cstheme="minorHAnsi"/>
                <w:bCs/>
                <w:color w:val="000000" w:themeColor="text1"/>
                <w:sz w:val="22"/>
                <w:szCs w:val="22"/>
              </w:rPr>
              <w:t xml:space="preserve"> </w:t>
            </w:r>
            <w:proofErr w:type="spellStart"/>
            <w:proofErr w:type="gramStart"/>
            <w:r w:rsidRPr="00DC68D2">
              <w:rPr>
                <w:rFonts w:asciiTheme="minorHAnsi" w:hAnsiTheme="minorHAnsi" w:cstheme="minorHAnsi"/>
                <w:bCs/>
                <w:color w:val="000000" w:themeColor="text1"/>
                <w:sz w:val="22"/>
                <w:szCs w:val="22"/>
              </w:rPr>
              <w:t>Absolvent</w:t>
            </w:r>
            <w:r>
              <w:rPr>
                <w:rFonts w:asciiTheme="minorHAnsi" w:hAnsiTheme="minorHAnsi" w:cstheme="minorHAnsi"/>
                <w:bCs/>
                <w:color w:val="000000" w:themeColor="text1"/>
                <w:sz w:val="22"/>
                <w:szCs w:val="22"/>
              </w:rPr>
              <w:t>:</w:t>
            </w:r>
            <w:r w:rsidRPr="00DC68D2">
              <w:rPr>
                <w:rFonts w:asciiTheme="minorHAnsi" w:hAnsiTheme="minorHAnsi" w:cstheme="minorHAnsi"/>
                <w:bCs/>
                <w:color w:val="000000" w:themeColor="text1"/>
                <w:sz w:val="22"/>
                <w:szCs w:val="22"/>
              </w:rPr>
              <w:t>innen</w:t>
            </w:r>
            <w:proofErr w:type="spellEnd"/>
            <w:proofErr w:type="gramEnd"/>
            <w:r w:rsidRPr="00DC68D2">
              <w:rPr>
                <w:rFonts w:asciiTheme="minorHAnsi" w:hAnsiTheme="minorHAnsi" w:cstheme="minorHAnsi"/>
                <w:bCs/>
                <w:color w:val="000000" w:themeColor="text1"/>
                <w:sz w:val="22"/>
                <w:szCs w:val="22"/>
              </w:rPr>
              <w:t xml:space="preserve"> von </w:t>
            </w:r>
            <w:r w:rsidR="00FA3473">
              <w:rPr>
                <w:rFonts w:asciiTheme="minorHAnsi" w:hAnsiTheme="minorHAnsi" w:cstheme="minorHAnsi"/>
                <w:bCs/>
                <w:color w:val="000000" w:themeColor="text1"/>
                <w:sz w:val="22"/>
                <w:szCs w:val="22"/>
              </w:rPr>
              <w:t>HANDWERK.ZUKUNFT</w:t>
            </w:r>
            <w:r w:rsidRPr="00DC68D2">
              <w:rPr>
                <w:rFonts w:asciiTheme="minorHAnsi" w:hAnsiTheme="minorHAnsi" w:cstheme="minorHAnsi"/>
                <w:bCs/>
                <w:color w:val="000000" w:themeColor="text1"/>
                <w:sz w:val="22"/>
                <w:szCs w:val="22"/>
              </w:rPr>
              <w:t xml:space="preserve"> befinden sich zur Zeit </w:t>
            </w:r>
            <w:r>
              <w:rPr>
                <w:rFonts w:asciiTheme="minorHAnsi" w:hAnsiTheme="minorHAnsi" w:cstheme="minorHAnsi"/>
                <w:bCs/>
                <w:color w:val="000000" w:themeColor="text1"/>
                <w:sz w:val="22"/>
                <w:szCs w:val="22"/>
              </w:rPr>
              <w:t xml:space="preserve">noch </w:t>
            </w:r>
            <w:r w:rsidRPr="00DC68D2">
              <w:rPr>
                <w:rFonts w:asciiTheme="minorHAnsi" w:hAnsiTheme="minorHAnsi" w:cstheme="minorHAnsi"/>
                <w:bCs/>
                <w:color w:val="000000" w:themeColor="text1"/>
                <w:sz w:val="22"/>
                <w:szCs w:val="22"/>
              </w:rPr>
              <w:t xml:space="preserve">auf Lehrstellensuche oder sind in Bewerbungsprozessen. Das Team von </w:t>
            </w:r>
            <w:r w:rsidR="00FA3473">
              <w:rPr>
                <w:rFonts w:asciiTheme="minorHAnsi" w:hAnsiTheme="minorHAnsi" w:cstheme="minorHAnsi"/>
                <w:bCs/>
                <w:color w:val="000000" w:themeColor="text1"/>
                <w:sz w:val="22"/>
                <w:szCs w:val="22"/>
              </w:rPr>
              <w:t>HANDWERK.ZUKUNFT</w:t>
            </w:r>
            <w:r w:rsidRPr="00DC68D2">
              <w:rPr>
                <w:rFonts w:asciiTheme="minorHAnsi" w:hAnsiTheme="minorHAnsi" w:cstheme="minorHAnsi"/>
                <w:bCs/>
                <w:color w:val="000000" w:themeColor="text1"/>
                <w:sz w:val="22"/>
                <w:szCs w:val="22"/>
              </w:rPr>
              <w:t xml:space="preserve"> unterstützt die </w:t>
            </w:r>
            <w:proofErr w:type="spellStart"/>
            <w:proofErr w:type="gramStart"/>
            <w:r w:rsidRPr="00DC68D2">
              <w:rPr>
                <w:rFonts w:asciiTheme="minorHAnsi" w:hAnsiTheme="minorHAnsi" w:cstheme="minorHAnsi"/>
                <w:bCs/>
                <w:color w:val="000000" w:themeColor="text1"/>
                <w:sz w:val="22"/>
                <w:szCs w:val="22"/>
              </w:rPr>
              <w:t>Absolvent</w:t>
            </w:r>
            <w:r>
              <w:rPr>
                <w:rFonts w:asciiTheme="minorHAnsi" w:hAnsiTheme="minorHAnsi" w:cstheme="minorHAnsi"/>
                <w:bCs/>
                <w:color w:val="000000" w:themeColor="text1"/>
                <w:sz w:val="22"/>
                <w:szCs w:val="22"/>
              </w:rPr>
              <w:t>:</w:t>
            </w:r>
            <w:r w:rsidRPr="00DC68D2">
              <w:rPr>
                <w:rFonts w:asciiTheme="minorHAnsi" w:hAnsiTheme="minorHAnsi" w:cstheme="minorHAnsi"/>
                <w:bCs/>
                <w:color w:val="000000" w:themeColor="text1"/>
                <w:sz w:val="22"/>
                <w:szCs w:val="22"/>
              </w:rPr>
              <w:t>innen</w:t>
            </w:r>
            <w:proofErr w:type="spellEnd"/>
            <w:proofErr w:type="gramEnd"/>
            <w:r w:rsidRPr="00DC68D2">
              <w:rPr>
                <w:rFonts w:asciiTheme="minorHAnsi" w:hAnsiTheme="minorHAnsi" w:cstheme="minorHAnsi"/>
                <w:bCs/>
                <w:color w:val="000000" w:themeColor="text1"/>
                <w:sz w:val="22"/>
                <w:szCs w:val="22"/>
              </w:rPr>
              <w:t xml:space="preserve"> weiterhin bei der Suche nach einer Lehrstelle und steht als Anlaufstelle jederzeit zur Verfügung.</w:t>
            </w:r>
          </w:p>
          <w:p w14:paraId="4F564CBD" w14:textId="2B4F0E7E" w:rsidR="00B939B6" w:rsidRDefault="00B939B6" w:rsidP="00B939B6">
            <w:pPr>
              <w:spacing w:line="240" w:lineRule="auto"/>
              <w:rPr>
                <w:rFonts w:asciiTheme="minorHAnsi" w:hAnsiTheme="minorHAnsi" w:cstheme="minorHAnsi"/>
                <w:bCs/>
                <w:noProof/>
                <w:sz w:val="23"/>
                <w:szCs w:val="23"/>
              </w:rPr>
            </w:pPr>
          </w:p>
          <w:p w14:paraId="12EBCB66" w14:textId="7AE6B070" w:rsidR="00B939B6" w:rsidRDefault="00B939B6" w:rsidP="00B939B6">
            <w:pPr>
              <w:spacing w:line="240" w:lineRule="auto"/>
              <w:rPr>
                <w:rFonts w:asciiTheme="minorHAnsi" w:hAnsiTheme="minorHAnsi" w:cstheme="minorHAnsi"/>
                <w:bCs/>
                <w:noProof/>
                <w:sz w:val="23"/>
                <w:szCs w:val="23"/>
              </w:rPr>
            </w:pPr>
          </w:p>
          <w:p w14:paraId="713AD765" w14:textId="200DE734"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r>
              <w:rPr>
                <w:rFonts w:asciiTheme="minorHAnsi" w:hAnsiTheme="minorHAnsi" w:cstheme="minorHAnsi"/>
                <w:bCs/>
                <w:noProof/>
                <w:color w:val="000000" w:themeColor="text1"/>
                <w:sz w:val="22"/>
                <w:szCs w:val="22"/>
              </w:rPr>
              <w:drawing>
                <wp:inline distT="0" distB="0" distL="0" distR="0" wp14:anchorId="5E47814B" wp14:editId="54378152">
                  <wp:extent cx="5589905" cy="321945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5913" cy="3222910"/>
                          </a:xfrm>
                          <a:prstGeom prst="rect">
                            <a:avLst/>
                          </a:prstGeom>
                          <a:noFill/>
                        </pic:spPr>
                      </pic:pic>
                    </a:graphicData>
                  </a:graphic>
                </wp:inline>
              </w:drawing>
            </w:r>
          </w:p>
          <w:p w14:paraId="5055FE47" w14:textId="387226AE"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r>
              <w:rPr>
                <w:rFonts w:asciiTheme="minorHAnsi" w:eastAsiaTheme="minorHAnsi" w:hAnsiTheme="minorHAnsi" w:cstheme="minorHAnsi"/>
                <w:noProof/>
                <w:color w:val="000000" w:themeColor="text1"/>
                <w:sz w:val="22"/>
                <w:szCs w:val="22"/>
                <w:lang w:eastAsia="en-US"/>
              </w:rPr>
              <w:drawing>
                <wp:anchor distT="0" distB="0" distL="114300" distR="114300" simplePos="0" relativeHeight="251682816" behindDoc="0" locked="0" layoutInCell="1" allowOverlap="1" wp14:anchorId="2EF71D73" wp14:editId="56FE1FCB">
                  <wp:simplePos x="0" y="0"/>
                  <wp:positionH relativeFrom="column">
                    <wp:posOffset>-3810</wp:posOffset>
                  </wp:positionH>
                  <wp:positionV relativeFrom="paragraph">
                    <wp:posOffset>26035</wp:posOffset>
                  </wp:positionV>
                  <wp:extent cx="5614035" cy="4276725"/>
                  <wp:effectExtent l="0" t="0" r="5715" b="9525"/>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3086"/>
                          <a:stretch/>
                        </pic:blipFill>
                        <pic:spPr bwMode="auto">
                          <a:xfrm>
                            <a:off x="0" y="0"/>
                            <a:ext cx="5614035" cy="4276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583787" w14:textId="5482C952"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p>
          <w:p w14:paraId="79AB08E5" w14:textId="7583E773"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p>
          <w:p w14:paraId="42676D56" w14:textId="352F85B6"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p>
          <w:p w14:paraId="17C34E31" w14:textId="2BE86619"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p>
          <w:p w14:paraId="76658D29" w14:textId="4CDD9E03"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p>
          <w:p w14:paraId="67F37273" w14:textId="2175FA8A"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p>
          <w:p w14:paraId="54D4B2AE" w14:textId="042FEDF9"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p>
          <w:p w14:paraId="30F87D48" w14:textId="4D32D8F1" w:rsidR="00B939B6" w:rsidRDefault="00B939B6" w:rsidP="002D3DCA">
            <w:pPr>
              <w:pStyle w:val="StandardWeb"/>
              <w:spacing w:before="120" w:beforeAutospacing="0" w:after="0" w:afterAutospacing="0"/>
              <w:jc w:val="both"/>
              <w:rPr>
                <w:rFonts w:asciiTheme="minorHAnsi" w:hAnsiTheme="minorHAnsi" w:cstheme="minorHAnsi"/>
                <w:bCs/>
                <w:color w:val="000000" w:themeColor="text1"/>
                <w:sz w:val="22"/>
                <w:szCs w:val="22"/>
              </w:rPr>
            </w:pPr>
          </w:p>
          <w:p w14:paraId="68DC8914" w14:textId="1BBA82C7"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2A9F7D97" w14:textId="0C11559C"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31E01569" w14:textId="38372238"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171A3C4E" w14:textId="64883F3F"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59EF3598" w14:textId="48E7DCAA"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02093470" w14:textId="362D5586"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0436CF4D" w14:textId="45BB6A61"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41ECE7ED" w14:textId="388A3D06"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2A53E56C" w14:textId="6F953CB1"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4B46580C" w14:textId="64ACA70A"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4E910CF0" w14:textId="2DAA3904"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765A2285" w14:textId="7AEB40DF"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2E24B541" w14:textId="77777777" w:rsidR="000F26B2" w:rsidRDefault="000F26B2" w:rsidP="00E53973">
            <w:pPr>
              <w:spacing w:line="240" w:lineRule="auto"/>
              <w:jc w:val="both"/>
              <w:rPr>
                <w:rFonts w:asciiTheme="minorHAnsi" w:eastAsiaTheme="minorHAnsi" w:hAnsiTheme="minorHAnsi" w:cstheme="minorHAnsi"/>
                <w:color w:val="000000" w:themeColor="text1"/>
                <w:sz w:val="22"/>
                <w:szCs w:val="22"/>
                <w:lang w:eastAsia="en-US"/>
              </w:rPr>
            </w:pPr>
          </w:p>
          <w:p w14:paraId="74020BCA" w14:textId="0D8B2D83" w:rsidR="000F26B2" w:rsidRDefault="0061320F" w:rsidP="000F26B2">
            <w:pPr>
              <w:spacing w:after="120" w:line="240" w:lineRule="auto"/>
              <w:jc w:val="both"/>
              <w:rPr>
                <w:rFonts w:asciiTheme="minorHAnsi" w:hAnsiTheme="minorHAnsi" w:cstheme="minorHAnsi"/>
                <w:bCs/>
                <w:color w:val="000000" w:themeColor="text1"/>
                <w:sz w:val="22"/>
                <w:szCs w:val="22"/>
              </w:rPr>
            </w:pPr>
            <w:r w:rsidRPr="0061320F">
              <w:rPr>
                <w:rFonts w:asciiTheme="minorHAnsi" w:eastAsiaTheme="minorHAnsi" w:hAnsiTheme="minorHAnsi" w:cstheme="minorHAnsi"/>
                <w:color w:val="000000" w:themeColor="text1"/>
                <w:sz w:val="22"/>
                <w:szCs w:val="22"/>
                <w:lang w:eastAsia="en-US"/>
              </w:rPr>
              <w:lastRenderedPageBreak/>
              <w:t xml:space="preserve">Über alle Kursmaßnahmen hinweg kam es zu </w:t>
            </w:r>
            <w:r w:rsidRPr="00E53973">
              <w:rPr>
                <w:rFonts w:asciiTheme="minorHAnsi" w:eastAsiaTheme="minorHAnsi" w:hAnsiTheme="minorHAnsi" w:cstheme="minorHAnsi"/>
                <w:color w:val="000000" w:themeColor="text1"/>
                <w:sz w:val="22"/>
                <w:szCs w:val="22"/>
                <w:lang w:eastAsia="en-US"/>
              </w:rPr>
              <w:t xml:space="preserve">insgesamt </w:t>
            </w:r>
            <w:r w:rsidR="00E53973" w:rsidRPr="00E53973">
              <w:rPr>
                <w:rFonts w:asciiTheme="minorHAnsi" w:eastAsiaTheme="minorHAnsi" w:hAnsiTheme="minorHAnsi" w:cstheme="minorHAnsi"/>
                <w:color w:val="000000" w:themeColor="text1"/>
                <w:sz w:val="22"/>
                <w:szCs w:val="22"/>
                <w:lang w:eastAsia="en-US"/>
              </w:rPr>
              <w:t>5</w:t>
            </w:r>
            <w:r w:rsidRPr="00E53973">
              <w:rPr>
                <w:rFonts w:asciiTheme="minorHAnsi" w:eastAsiaTheme="minorHAnsi" w:hAnsiTheme="minorHAnsi" w:cstheme="minorHAnsi"/>
                <w:color w:val="000000" w:themeColor="text1"/>
                <w:sz w:val="22"/>
                <w:szCs w:val="22"/>
                <w:lang w:eastAsia="en-US"/>
              </w:rPr>
              <w:t xml:space="preserve"> Abbrüchen</w:t>
            </w:r>
            <w:r w:rsidR="00E53973" w:rsidRPr="00E53973">
              <w:rPr>
                <w:rFonts w:asciiTheme="minorHAnsi" w:eastAsiaTheme="minorHAnsi" w:hAnsiTheme="minorHAnsi" w:cstheme="minorHAnsi"/>
                <w:color w:val="000000" w:themeColor="text1"/>
                <w:sz w:val="22"/>
                <w:szCs w:val="22"/>
                <w:lang w:eastAsia="en-US"/>
              </w:rPr>
              <w:t xml:space="preserve"> der Teilnahme</w:t>
            </w:r>
            <w:r w:rsidR="002D3DCA" w:rsidRPr="00E53973">
              <w:rPr>
                <w:rFonts w:asciiTheme="minorHAnsi" w:eastAsiaTheme="minorHAnsi" w:hAnsiTheme="minorHAnsi" w:cstheme="minorHAnsi"/>
                <w:color w:val="000000" w:themeColor="text1"/>
                <w:sz w:val="22"/>
                <w:szCs w:val="22"/>
                <w:lang w:eastAsia="en-US"/>
              </w:rPr>
              <w:t xml:space="preserve"> </w:t>
            </w:r>
            <w:r w:rsidR="002D3DCA">
              <w:rPr>
                <w:rFonts w:asciiTheme="minorHAnsi" w:eastAsiaTheme="minorHAnsi" w:hAnsiTheme="minorHAnsi" w:cstheme="minorHAnsi"/>
                <w:color w:val="000000" w:themeColor="text1"/>
                <w:sz w:val="22"/>
                <w:szCs w:val="22"/>
                <w:lang w:eastAsia="en-US"/>
              </w:rPr>
              <w:t>(die jedoch nach Möglichkeit wieder nachbesetzt wurden)</w:t>
            </w:r>
            <w:r w:rsidRPr="0061320F">
              <w:rPr>
                <w:rFonts w:asciiTheme="minorHAnsi" w:eastAsiaTheme="minorHAnsi" w:hAnsiTheme="minorHAnsi" w:cstheme="minorHAnsi"/>
                <w:color w:val="000000" w:themeColor="text1"/>
                <w:sz w:val="22"/>
                <w:szCs w:val="22"/>
                <w:lang w:eastAsia="en-US"/>
              </w:rPr>
              <w:t>. Die Gründe dafür waren vielfältig und reichten von häufigem unentschuldigtem Fernbleiben, fehlender Mitarbeit und respektlosem Verhalten gegenüber anderen Teilnehmenden bis hin zu freiwilligen Abmeldungen. Im fünften Kurs kam es vor, dass Teilnehmende unwahre Angaben zu ihrem Pflichtschulabschluss bekannt gaben. In Zusammenarbeit mit dem AMS wurden in diesen Fällen individuelle Lösungen gefunden, um die fehlenden Fächer über externe Einrichtungen nachzuholen. Eine Teilnehmerin entschloss sich zudem, ein Freiwilliges Soziales Jahr zu absolvieren.</w:t>
            </w:r>
          </w:p>
          <w:p w14:paraId="4189F9E4" w14:textId="5E261535" w:rsidR="00AA1D5F" w:rsidRPr="000F26B2" w:rsidRDefault="00BA60B3" w:rsidP="000F26B2">
            <w:pPr>
              <w:pStyle w:val="StandardWeb"/>
              <w:spacing w:before="0" w:beforeAutospacing="0" w:after="120" w:afterAutospacing="0"/>
              <w:jc w:val="both"/>
              <w:rPr>
                <w:rFonts w:asciiTheme="minorHAnsi" w:hAnsiTheme="minorHAnsi" w:cstheme="minorHAnsi"/>
                <w:bCs/>
                <w:color w:val="000000" w:themeColor="text1"/>
                <w:sz w:val="22"/>
                <w:szCs w:val="22"/>
                <w:u w:val="single"/>
              </w:rPr>
            </w:pPr>
            <w:r w:rsidRPr="000F26B2">
              <w:rPr>
                <w:rFonts w:asciiTheme="minorHAnsi" w:hAnsiTheme="minorHAnsi" w:cstheme="minorHAnsi"/>
                <w:bCs/>
                <w:color w:val="000000" w:themeColor="text1"/>
                <w:sz w:val="22"/>
                <w:szCs w:val="22"/>
                <w:u w:val="single"/>
              </w:rPr>
              <w:t>Beispielhaft 3 Erfolgsgeschichten aus dem</w:t>
            </w:r>
            <w:r w:rsidR="00664E73" w:rsidRPr="000F26B2">
              <w:rPr>
                <w:rFonts w:asciiTheme="minorHAnsi" w:hAnsiTheme="minorHAnsi" w:cstheme="minorHAnsi"/>
                <w:bCs/>
                <w:color w:val="000000" w:themeColor="text1"/>
                <w:sz w:val="22"/>
                <w:szCs w:val="22"/>
                <w:u w:val="single"/>
              </w:rPr>
              <w:t xml:space="preserve"> 4. Berichtszeitraum</w:t>
            </w:r>
            <w:r w:rsidR="00AF3DE7" w:rsidRPr="000F26B2">
              <w:rPr>
                <w:rFonts w:asciiTheme="minorHAnsi" w:hAnsiTheme="minorHAnsi" w:cstheme="minorHAnsi"/>
                <w:bCs/>
                <w:color w:val="000000" w:themeColor="text1"/>
                <w:sz w:val="22"/>
                <w:szCs w:val="22"/>
                <w:u w:val="single"/>
              </w:rPr>
              <w:t>:</w:t>
            </w:r>
          </w:p>
          <w:p w14:paraId="1177AA37" w14:textId="234425FB" w:rsidR="00AA1D5F" w:rsidRPr="00D019C9" w:rsidRDefault="00812187" w:rsidP="00AA1D5F">
            <w:pPr>
              <w:pStyle w:val="StandardWeb"/>
              <w:spacing w:before="0" w:beforeAutospacing="0" w:after="0" w:afterAutospacing="0"/>
              <w:jc w:val="both"/>
              <w:rPr>
                <w:rFonts w:asciiTheme="minorHAnsi" w:hAnsiTheme="minorHAnsi" w:cstheme="minorHAnsi"/>
                <w:b/>
                <w:color w:val="000000" w:themeColor="text1"/>
                <w:sz w:val="22"/>
                <w:szCs w:val="22"/>
              </w:rPr>
            </w:pPr>
            <w:r w:rsidRPr="00D019C9">
              <w:rPr>
                <w:noProof/>
                <w:color w:val="000000" w:themeColor="text1"/>
              </w:rPr>
              <w:drawing>
                <wp:anchor distT="0" distB="0" distL="114300" distR="114300" simplePos="0" relativeHeight="251678720" behindDoc="0" locked="0" layoutInCell="1" allowOverlap="1" wp14:anchorId="7FE8BE02" wp14:editId="210FBC19">
                  <wp:simplePos x="0" y="0"/>
                  <wp:positionH relativeFrom="column">
                    <wp:posOffset>4311015</wp:posOffset>
                  </wp:positionH>
                  <wp:positionV relativeFrom="paragraph">
                    <wp:posOffset>217170</wp:posOffset>
                  </wp:positionV>
                  <wp:extent cx="1536065" cy="1200785"/>
                  <wp:effectExtent l="0" t="3810" r="3175" b="3175"/>
                  <wp:wrapSquare wrapText="bothSides"/>
                  <wp:docPr id="15" name="Grafik 15"/>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rotWithShape="1">
                          <a:blip r:embed="rId24" cstate="print">
                            <a:extLst>
                              <a:ext uri="{28A0092B-C50C-407E-A947-70E740481C1C}">
                                <a14:useLocalDpi xmlns:a14="http://schemas.microsoft.com/office/drawing/2010/main" val="0"/>
                              </a:ext>
                            </a:extLst>
                          </a:blip>
                          <a:srcRect l="19221" t="22886" r="27921" b="21029"/>
                          <a:stretch/>
                        </pic:blipFill>
                        <pic:spPr bwMode="auto">
                          <a:xfrm rot="5400000">
                            <a:off x="0" y="0"/>
                            <a:ext cx="1536065" cy="1200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1D5F" w:rsidRPr="00D019C9">
              <w:rPr>
                <w:rFonts w:asciiTheme="minorHAnsi" w:hAnsiTheme="minorHAnsi" w:cstheme="minorHAnsi"/>
                <w:b/>
                <w:color w:val="000000" w:themeColor="text1"/>
                <w:sz w:val="22"/>
                <w:szCs w:val="22"/>
              </w:rPr>
              <w:t>Erfolgsbericht 1: Erfolgreicher Wiedereinstieg – Herr T. startet nach Rückschlägen durch</w:t>
            </w:r>
          </w:p>
          <w:p w14:paraId="2D2B7D55" w14:textId="3A611A70" w:rsidR="00AA1D5F" w:rsidRPr="00D019C9" w:rsidRDefault="00AA1D5F" w:rsidP="00AA1D5F">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 xml:space="preserve">Herr T. hat bereits zwei Lehrberufe begonnen, jedoch keinen davon abgeschlossen. Seine erste Lehre absolvierte er als Metalltechniker, wobei er die erste Berufsschulklasse erfolgreich abschließen konnte. Den Abbruch begründete er damit, dass er in diesem Berufsfeld keine langfristige Motivation und Freude entwickeln konnte. Anschließend begann er eine Lehre als Kfz-Techniker. Laut seinen Angaben wurde dieses Lehrverhältnis aufgrund interner Schwierigkeiten im Betrieb beendet. </w:t>
            </w:r>
          </w:p>
          <w:p w14:paraId="119F7021" w14:textId="264B6F02" w:rsidR="00AA1D5F" w:rsidRPr="00D019C9" w:rsidRDefault="00AA1D5F" w:rsidP="00AA1D5F">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 xml:space="preserve">Im Rahmen der Betreuung durch </w:t>
            </w:r>
            <w:proofErr w:type="spellStart"/>
            <w:r w:rsidR="00FA3473">
              <w:rPr>
                <w:rFonts w:asciiTheme="minorHAnsi" w:hAnsiTheme="minorHAnsi" w:cstheme="minorHAnsi"/>
                <w:color w:val="000000" w:themeColor="text1"/>
                <w:sz w:val="22"/>
                <w:szCs w:val="22"/>
              </w:rPr>
              <w:t>HandWerk.Zukunft</w:t>
            </w:r>
            <w:proofErr w:type="spellEnd"/>
            <w:r w:rsidRPr="00D019C9">
              <w:rPr>
                <w:rFonts w:asciiTheme="minorHAnsi" w:hAnsiTheme="minorHAnsi" w:cstheme="minorHAnsi"/>
                <w:bCs/>
                <w:color w:val="000000" w:themeColor="text1"/>
                <w:sz w:val="22"/>
                <w:szCs w:val="22"/>
              </w:rPr>
              <w:t xml:space="preserve"> wurde Herr T. gezielt </w:t>
            </w:r>
            <w:r w:rsidRPr="00D019C9">
              <w:rPr>
                <w:rFonts w:asciiTheme="minorHAnsi" w:hAnsiTheme="minorHAnsi" w:cstheme="minorHAnsi"/>
                <w:b/>
                <w:color w:val="000000" w:themeColor="text1"/>
                <w:sz w:val="22"/>
                <w:szCs w:val="22"/>
              </w:rPr>
              <w:t>bestärkt und motiviert, seinen beruflichen Weg weiterzuverfolgen</w:t>
            </w:r>
            <w:r w:rsidRPr="00D019C9">
              <w:rPr>
                <w:rFonts w:asciiTheme="minorHAnsi" w:hAnsiTheme="minorHAnsi" w:cstheme="minorHAnsi"/>
                <w:bCs/>
                <w:color w:val="000000" w:themeColor="text1"/>
                <w:sz w:val="22"/>
                <w:szCs w:val="22"/>
              </w:rPr>
              <w:t xml:space="preserve">. Durch unsere Unterstützung sowie die Zusammenarbeit mit regionalen Unternehmen konnte schließlich ein </w:t>
            </w:r>
            <w:r w:rsidRPr="00D019C9">
              <w:rPr>
                <w:rFonts w:asciiTheme="minorHAnsi" w:hAnsiTheme="minorHAnsi" w:cstheme="minorHAnsi"/>
                <w:b/>
                <w:color w:val="000000" w:themeColor="text1"/>
                <w:sz w:val="22"/>
                <w:szCs w:val="22"/>
              </w:rPr>
              <w:t xml:space="preserve">Praktikum bei </w:t>
            </w:r>
            <w:proofErr w:type="spellStart"/>
            <w:r w:rsidRPr="00D019C9">
              <w:rPr>
                <w:rFonts w:asciiTheme="minorHAnsi" w:hAnsiTheme="minorHAnsi" w:cstheme="minorHAnsi"/>
                <w:b/>
                <w:color w:val="000000" w:themeColor="text1"/>
                <w:sz w:val="22"/>
                <w:szCs w:val="22"/>
              </w:rPr>
              <w:t>BestDrive</w:t>
            </w:r>
            <w:proofErr w:type="spellEnd"/>
            <w:r w:rsidRPr="00D019C9">
              <w:rPr>
                <w:rFonts w:asciiTheme="minorHAnsi" w:hAnsiTheme="minorHAnsi" w:cstheme="minorHAnsi"/>
                <w:bCs/>
                <w:color w:val="000000" w:themeColor="text1"/>
                <w:sz w:val="22"/>
                <w:szCs w:val="22"/>
              </w:rPr>
              <w:t xml:space="preserve"> organisiert werden. Dieses verlief sowohl aus Sicht des Betriebes als auch aus Sicht von Herrn T. sehr positiv.</w:t>
            </w:r>
            <w:r w:rsidR="00D019C9" w:rsidRPr="00D019C9">
              <w:rPr>
                <w:rFonts w:asciiTheme="minorHAnsi" w:hAnsiTheme="minorHAnsi" w:cstheme="minorHAnsi"/>
                <w:bCs/>
                <w:color w:val="000000" w:themeColor="text1"/>
                <w:sz w:val="22"/>
                <w:szCs w:val="22"/>
              </w:rPr>
              <w:t xml:space="preserve"> </w:t>
            </w:r>
            <w:r w:rsidRPr="00D019C9">
              <w:rPr>
                <w:rFonts w:asciiTheme="minorHAnsi" w:hAnsiTheme="minorHAnsi" w:cstheme="minorHAnsi"/>
                <w:bCs/>
                <w:color w:val="000000" w:themeColor="text1"/>
                <w:sz w:val="22"/>
                <w:szCs w:val="22"/>
              </w:rPr>
              <w:t xml:space="preserve">Aufgrund seines Engagements und seines Interesses am Beruf erhielt Herr T. in weiterer Folge eine </w:t>
            </w:r>
            <w:r w:rsidRPr="00D019C9">
              <w:rPr>
                <w:rFonts w:asciiTheme="minorHAnsi" w:hAnsiTheme="minorHAnsi" w:cstheme="minorHAnsi"/>
                <w:b/>
                <w:color w:val="000000" w:themeColor="text1"/>
                <w:sz w:val="22"/>
                <w:szCs w:val="22"/>
              </w:rPr>
              <w:t>Zusage für eine Lehrstelle als Kfz-Techniker</w:t>
            </w:r>
            <w:r w:rsidRPr="00D019C9">
              <w:rPr>
                <w:rFonts w:asciiTheme="minorHAnsi" w:hAnsiTheme="minorHAnsi" w:cstheme="minorHAnsi"/>
                <w:bCs/>
                <w:color w:val="000000" w:themeColor="text1"/>
                <w:sz w:val="22"/>
                <w:szCs w:val="22"/>
              </w:rPr>
              <w:t xml:space="preserve">. In Abstimmung mit der </w:t>
            </w:r>
            <w:r w:rsidRPr="00D019C9">
              <w:rPr>
                <w:rFonts w:asciiTheme="minorHAnsi" w:hAnsiTheme="minorHAnsi" w:cstheme="minorHAnsi"/>
                <w:b/>
                <w:bCs/>
                <w:color w:val="000000" w:themeColor="text1"/>
                <w:sz w:val="22"/>
                <w:szCs w:val="22"/>
              </w:rPr>
              <w:t>AQUA-Förderung</w:t>
            </w:r>
            <w:r w:rsidRPr="00D019C9">
              <w:rPr>
                <w:rFonts w:asciiTheme="minorHAnsi" w:hAnsiTheme="minorHAnsi" w:cstheme="minorHAnsi"/>
                <w:bCs/>
                <w:color w:val="000000" w:themeColor="text1"/>
                <w:sz w:val="22"/>
                <w:szCs w:val="22"/>
              </w:rPr>
              <w:t xml:space="preserve"> wurden die nächsten Schritte für eine verkürzte Lehrausbildung koordiniert.</w:t>
            </w:r>
          </w:p>
          <w:p w14:paraId="69AC40BE" w14:textId="4B020D9D" w:rsidR="00812187" w:rsidRPr="00EF7365" w:rsidRDefault="00AA1D5F" w:rsidP="00EF7365">
            <w:pPr>
              <w:pStyle w:val="StandardWeb"/>
              <w:spacing w:before="0" w:beforeAutospacing="0" w:after="12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Diese Entwicklung zeigt, dass sich Durchhaltevermögen, Motivation und gezielte Unterstützung positiv auf die berufliche Perspektive auswirken können.</w:t>
            </w:r>
          </w:p>
          <w:p w14:paraId="213085FD" w14:textId="68835640" w:rsidR="00AA1D5F" w:rsidRPr="00D019C9" w:rsidRDefault="008F3D27" w:rsidP="00DF111C">
            <w:pPr>
              <w:pStyle w:val="StandardWeb"/>
              <w:spacing w:before="0" w:beforeAutospacing="0" w:after="0" w:afterAutospacing="0"/>
              <w:jc w:val="both"/>
              <w:rPr>
                <w:rFonts w:asciiTheme="minorHAnsi" w:hAnsiTheme="minorHAnsi" w:cstheme="minorHAnsi"/>
                <w:b/>
                <w:color w:val="000000" w:themeColor="text1"/>
                <w:sz w:val="22"/>
                <w:szCs w:val="22"/>
              </w:rPr>
            </w:pPr>
            <w:r w:rsidRPr="00D019C9">
              <w:rPr>
                <w:noProof/>
                <w:color w:val="000000" w:themeColor="text1"/>
              </w:rPr>
              <w:drawing>
                <wp:anchor distT="0" distB="0" distL="114300" distR="114300" simplePos="0" relativeHeight="251675648" behindDoc="0" locked="0" layoutInCell="1" allowOverlap="1" wp14:anchorId="24D74F6A" wp14:editId="78E62B67">
                  <wp:simplePos x="0" y="0"/>
                  <wp:positionH relativeFrom="column">
                    <wp:posOffset>4291965</wp:posOffset>
                  </wp:positionH>
                  <wp:positionV relativeFrom="paragraph">
                    <wp:posOffset>142240</wp:posOffset>
                  </wp:positionV>
                  <wp:extent cx="1384300" cy="1931035"/>
                  <wp:effectExtent l="0" t="0" r="6350" b="0"/>
                  <wp:wrapSquare wrapText="bothSides"/>
                  <wp:docPr id="2" name="Grafik 2"/>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84300" cy="1931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1D5F" w:rsidRPr="00D019C9">
              <w:rPr>
                <w:rFonts w:asciiTheme="minorHAnsi" w:hAnsiTheme="minorHAnsi" w:cstheme="minorHAnsi"/>
                <w:b/>
                <w:color w:val="000000" w:themeColor="text1"/>
                <w:sz w:val="22"/>
                <w:szCs w:val="22"/>
              </w:rPr>
              <w:t xml:space="preserve">Erfolgsbericht </w:t>
            </w:r>
            <w:r w:rsidR="00D019C9" w:rsidRPr="00D019C9">
              <w:rPr>
                <w:rFonts w:asciiTheme="minorHAnsi" w:hAnsiTheme="minorHAnsi" w:cstheme="minorHAnsi"/>
                <w:b/>
                <w:color w:val="000000" w:themeColor="text1"/>
                <w:sz w:val="22"/>
                <w:szCs w:val="22"/>
              </w:rPr>
              <w:t>2</w:t>
            </w:r>
            <w:r w:rsidR="00AA1D5F" w:rsidRPr="00D019C9">
              <w:rPr>
                <w:rFonts w:asciiTheme="minorHAnsi" w:hAnsiTheme="minorHAnsi" w:cstheme="minorHAnsi"/>
                <w:b/>
                <w:color w:val="000000" w:themeColor="text1"/>
                <w:sz w:val="22"/>
                <w:szCs w:val="22"/>
              </w:rPr>
              <w:t>: Einstieg in die Hotellerie – Lehrstelle für Frau U.</w:t>
            </w:r>
            <w:r w:rsidRPr="00D019C9">
              <w:rPr>
                <w:noProof/>
                <w:color w:val="000000" w:themeColor="text1"/>
              </w:rPr>
              <w:t xml:space="preserve"> </w:t>
            </w:r>
          </w:p>
          <w:p w14:paraId="652079C2" w14:textId="5CFF27ED" w:rsidR="00AA1D5F" w:rsidRPr="00D019C9" w:rsidRDefault="00AA1D5F" w:rsidP="00AA1D5F">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 xml:space="preserve">Die Entwicklung von Frau U. zeigt eindrucksvoll, was erreicht werden kann, wenn man an seine Ziele glaubt und diese mit Ausdauer verfolgt. Da sie erst seit etwa einem Jahr in Österreich lebt, lag ihr Hauptfokus zunächst verständlicherweise auf dem </w:t>
            </w:r>
            <w:r w:rsidRPr="00D019C9">
              <w:rPr>
                <w:rFonts w:asciiTheme="minorHAnsi" w:hAnsiTheme="minorHAnsi" w:cstheme="minorHAnsi"/>
                <w:b/>
                <w:color w:val="000000" w:themeColor="text1"/>
                <w:sz w:val="22"/>
                <w:szCs w:val="22"/>
              </w:rPr>
              <w:t>Erwerb der deutschen Sprache</w:t>
            </w:r>
            <w:r w:rsidRPr="00D019C9">
              <w:rPr>
                <w:rFonts w:asciiTheme="minorHAnsi" w:hAnsiTheme="minorHAnsi" w:cstheme="minorHAnsi"/>
                <w:bCs/>
                <w:color w:val="000000" w:themeColor="text1"/>
                <w:sz w:val="22"/>
                <w:szCs w:val="22"/>
              </w:rPr>
              <w:t xml:space="preserve">. Nichtsdestotrotz verfolgte sie von Beginn an entschlossen ihr Ziel, eine Lehrstelle im Bereich </w:t>
            </w:r>
            <w:r w:rsidRPr="00D019C9">
              <w:rPr>
                <w:rFonts w:asciiTheme="minorHAnsi" w:hAnsiTheme="minorHAnsi" w:cstheme="minorHAnsi"/>
                <w:color w:val="000000" w:themeColor="text1"/>
                <w:sz w:val="22"/>
                <w:szCs w:val="22"/>
              </w:rPr>
              <w:t>Hotel- und Gastgewerbeassistenz</w:t>
            </w:r>
            <w:r w:rsidRPr="00D019C9">
              <w:rPr>
                <w:rFonts w:asciiTheme="minorHAnsi" w:hAnsiTheme="minorHAnsi" w:cstheme="minorHAnsi"/>
                <w:bCs/>
                <w:color w:val="000000" w:themeColor="text1"/>
                <w:sz w:val="22"/>
                <w:szCs w:val="22"/>
              </w:rPr>
              <w:t xml:space="preserve"> zu finden. </w:t>
            </w:r>
          </w:p>
          <w:p w14:paraId="27783EE8" w14:textId="7EDC511B" w:rsidR="00AA1D5F" w:rsidRPr="00D019C9" w:rsidRDefault="00AA1D5F" w:rsidP="00AA1D5F">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 xml:space="preserve">Zu Beginn des Kurses zeigte sich Frau U. noch sehr zurückhaltend und schüchtern, was vor allem auf ihre damals noch </w:t>
            </w:r>
            <w:r w:rsidRPr="00D019C9">
              <w:rPr>
                <w:rFonts w:asciiTheme="minorHAnsi" w:hAnsiTheme="minorHAnsi" w:cstheme="minorHAnsi"/>
                <w:b/>
                <w:color w:val="000000" w:themeColor="text1"/>
                <w:sz w:val="22"/>
                <w:szCs w:val="22"/>
              </w:rPr>
              <w:t>begrenzten Deutschkenntnisse</w:t>
            </w:r>
            <w:r w:rsidRPr="00D019C9">
              <w:rPr>
                <w:rFonts w:asciiTheme="minorHAnsi" w:hAnsiTheme="minorHAnsi" w:cstheme="minorHAnsi"/>
                <w:bCs/>
                <w:color w:val="000000" w:themeColor="text1"/>
                <w:sz w:val="22"/>
                <w:szCs w:val="22"/>
              </w:rPr>
              <w:t xml:space="preserve"> zurückzuführen war. Dennoch ließ sie sich von den bestehenden Herausforderungen nicht entmutigen. Auch die Tatsache, dass zu diesem Zeitpunkt kaum passende Lehrstellen ausgeschrieben waren, brachte sie nicht von ihrem Vorhaben ab.</w:t>
            </w:r>
          </w:p>
          <w:p w14:paraId="4B121A61" w14:textId="77777777" w:rsidR="00AA1D5F" w:rsidRPr="00D019C9" w:rsidRDefault="00AA1D5F" w:rsidP="00AA1D5F">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Besonders bemerkenswert war ihre Bereitschaft, für eine Lehrstelle sogar ihren Wohnort zu wechseln und sich räumlich von Graz sowie von ihrer Familie zu entfernen. Dieser Einsatz und ihre klare Zielorientierung zeigten deutlich, wie ernst es ihr mit ihrer beruflichen Zukunft ist.</w:t>
            </w:r>
          </w:p>
          <w:p w14:paraId="108ADBC0" w14:textId="77777777" w:rsidR="00AA1D5F" w:rsidRPr="00D019C9" w:rsidRDefault="00AA1D5F" w:rsidP="00AA1D5F">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 xml:space="preserve">Im Rahmen unserer Begleitung und Unterstützung bei der Lehrstellensuche konnten wir schließlich ein </w:t>
            </w:r>
            <w:r w:rsidRPr="00D019C9">
              <w:rPr>
                <w:rFonts w:asciiTheme="minorHAnsi" w:hAnsiTheme="minorHAnsi" w:cstheme="minorHAnsi"/>
                <w:b/>
                <w:color w:val="000000" w:themeColor="text1"/>
                <w:sz w:val="22"/>
                <w:szCs w:val="22"/>
              </w:rPr>
              <w:t>Praktikum in einem Wellnesshotel</w:t>
            </w:r>
            <w:r w:rsidRPr="00D019C9">
              <w:rPr>
                <w:rFonts w:asciiTheme="minorHAnsi" w:hAnsiTheme="minorHAnsi" w:cstheme="minorHAnsi"/>
                <w:bCs/>
                <w:color w:val="000000" w:themeColor="text1"/>
                <w:sz w:val="22"/>
                <w:szCs w:val="22"/>
              </w:rPr>
              <w:t xml:space="preserve"> für Frau U. organisieren. Dort überzeugte sie den Betrieb rasch mit ihrer freundlichen Art, ihrem Engagement sowie ihrer hohen Motivation. Der positive Eindruck war so überzeugend, dass sich daraus schließlich die Möglichkeit ergab, ihre Lehre im Betrieb zu beginnen.</w:t>
            </w:r>
          </w:p>
          <w:p w14:paraId="66E6E307" w14:textId="4E674689" w:rsidR="008F3D27" w:rsidRPr="00EF7365" w:rsidRDefault="00AA1D5F" w:rsidP="00EF7365">
            <w:pPr>
              <w:pStyle w:val="StandardWeb"/>
              <w:spacing w:before="0" w:beforeAutospacing="0" w:after="12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 xml:space="preserve">Frau U. ist damit ein Paradebeispiel dafür, dass auch mit noch nicht vollständig ausgebauten Deutschkenntnissen durch Einsatzbereitschaft, Motivation und Zielstrebigkeit viel erreicht werden kann. Gleichzeitig zeigt ihr Weg auch, wie wichtig gezielte Unterstützung und Begleitung bei der </w:t>
            </w:r>
            <w:r w:rsidRPr="00D019C9">
              <w:rPr>
                <w:rFonts w:asciiTheme="minorHAnsi" w:hAnsiTheme="minorHAnsi" w:cstheme="minorHAnsi"/>
                <w:bCs/>
                <w:color w:val="000000" w:themeColor="text1"/>
                <w:sz w:val="22"/>
                <w:szCs w:val="22"/>
              </w:rPr>
              <w:lastRenderedPageBreak/>
              <w:t>Lehrstellensuche sind, um engagierten Teilnehmerinnen und Teilnehmern die Chance zu geben, ihr Potenzial zu entfalten und erfolgreich in das Berufsleben einzusteigen.</w:t>
            </w:r>
          </w:p>
          <w:p w14:paraId="1EC0980A" w14:textId="7068F649" w:rsidR="008F3D27" w:rsidRDefault="008F3D27" w:rsidP="008F3D27">
            <w:pPr>
              <w:pStyle w:val="StandardWeb"/>
              <w:spacing w:before="0" w:beforeAutospacing="0" w:after="0" w:afterAutospacing="0"/>
              <w:jc w:val="both"/>
              <w:rPr>
                <w:rFonts w:asciiTheme="minorHAnsi" w:hAnsiTheme="minorHAnsi" w:cstheme="minorHAnsi"/>
                <w:b/>
                <w:color w:val="000000" w:themeColor="text1"/>
                <w:sz w:val="22"/>
                <w:szCs w:val="22"/>
              </w:rPr>
            </w:pPr>
            <w:r w:rsidRPr="00D019C9">
              <w:rPr>
                <w:rFonts w:asciiTheme="minorHAnsi" w:hAnsiTheme="minorHAnsi" w:cstheme="minorHAnsi"/>
                <w:b/>
                <w:color w:val="000000" w:themeColor="text1"/>
                <w:sz w:val="22"/>
                <w:szCs w:val="22"/>
              </w:rPr>
              <w:t xml:space="preserve">Erfolgsbericht </w:t>
            </w:r>
            <w:r w:rsidR="00D019C9" w:rsidRPr="00D019C9">
              <w:rPr>
                <w:rFonts w:asciiTheme="minorHAnsi" w:hAnsiTheme="minorHAnsi" w:cstheme="minorHAnsi"/>
                <w:b/>
                <w:color w:val="000000" w:themeColor="text1"/>
                <w:sz w:val="22"/>
                <w:szCs w:val="22"/>
              </w:rPr>
              <w:t>3</w:t>
            </w:r>
            <w:r w:rsidRPr="00D019C9">
              <w:rPr>
                <w:rFonts w:asciiTheme="minorHAnsi" w:hAnsiTheme="minorHAnsi" w:cstheme="minorHAnsi"/>
                <w:b/>
                <w:color w:val="000000" w:themeColor="text1"/>
                <w:sz w:val="22"/>
                <w:szCs w:val="22"/>
              </w:rPr>
              <w:t>: Mit gezielter Unterstützung zur Lehrstelle – Frau A. startet Ausbildung als Zahnarztassistentin</w:t>
            </w:r>
          </w:p>
          <w:p w14:paraId="513E6EFC" w14:textId="25694FFD" w:rsidR="008F3D27" w:rsidRDefault="008F3D27" w:rsidP="00D019C9">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 xml:space="preserve">Frau A., eine sehr fröhliche und offene Teilnehmerin, konnte trotz ihres </w:t>
            </w:r>
            <w:r w:rsidRPr="00D019C9">
              <w:rPr>
                <w:rFonts w:asciiTheme="minorHAnsi" w:hAnsiTheme="minorHAnsi" w:cstheme="minorHAnsi"/>
                <w:b/>
                <w:color w:val="000000" w:themeColor="text1"/>
                <w:sz w:val="22"/>
                <w:szCs w:val="22"/>
              </w:rPr>
              <w:t>sonderpädagogischen Förderbedarfs erfolgreich eine Lehrstelle als Zahnarztassistentin</w:t>
            </w:r>
            <w:r w:rsidRPr="00D019C9">
              <w:rPr>
                <w:rFonts w:asciiTheme="minorHAnsi" w:hAnsiTheme="minorHAnsi" w:cstheme="minorHAnsi"/>
                <w:bCs/>
                <w:color w:val="000000" w:themeColor="text1"/>
                <w:sz w:val="22"/>
                <w:szCs w:val="22"/>
              </w:rPr>
              <w:t xml:space="preserve"> antreten. Von Beginn an war es ihr großes Ziel, eine Ausbildung im Gesundheitsbereich zu absolvieren und beruflich Fuß zu fassen.</w:t>
            </w:r>
          </w:p>
          <w:p w14:paraId="542E75C6" w14:textId="1569171B" w:rsidR="00B939B6" w:rsidRDefault="00B939B6" w:rsidP="00D019C9">
            <w:pPr>
              <w:pStyle w:val="StandardWeb"/>
              <w:spacing w:before="0" w:beforeAutospacing="0" w:after="0" w:afterAutospacing="0"/>
              <w:jc w:val="both"/>
              <w:rPr>
                <w:rFonts w:asciiTheme="minorHAnsi" w:hAnsiTheme="minorHAnsi" w:cstheme="minorHAnsi"/>
                <w:bCs/>
                <w:color w:val="000000" w:themeColor="text1"/>
                <w:sz w:val="22"/>
                <w:szCs w:val="22"/>
              </w:rPr>
            </w:pPr>
          </w:p>
          <w:p w14:paraId="7BA8290B" w14:textId="77777777" w:rsidR="00B939B6" w:rsidRPr="00D019C9" w:rsidRDefault="00B939B6" w:rsidP="00D019C9">
            <w:pPr>
              <w:pStyle w:val="StandardWeb"/>
              <w:spacing w:before="0" w:beforeAutospacing="0" w:after="0" w:afterAutospacing="0"/>
              <w:jc w:val="both"/>
              <w:rPr>
                <w:rFonts w:asciiTheme="minorHAnsi" w:hAnsiTheme="minorHAnsi" w:cstheme="minorHAnsi"/>
                <w:bCs/>
                <w:color w:val="000000" w:themeColor="text1"/>
                <w:sz w:val="22"/>
                <w:szCs w:val="22"/>
              </w:rPr>
            </w:pPr>
          </w:p>
          <w:p w14:paraId="633496C1" w14:textId="159C39FD" w:rsidR="008F3D27" w:rsidRPr="00D019C9" w:rsidRDefault="00B939B6" w:rsidP="00D019C9">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noProof/>
                <w:color w:val="000000" w:themeColor="text1"/>
              </w:rPr>
              <w:drawing>
                <wp:anchor distT="0" distB="0" distL="114300" distR="114300" simplePos="0" relativeHeight="251677696" behindDoc="0" locked="0" layoutInCell="1" allowOverlap="1" wp14:anchorId="6E473A80" wp14:editId="604B0590">
                  <wp:simplePos x="0" y="0"/>
                  <wp:positionH relativeFrom="margin">
                    <wp:posOffset>4215765</wp:posOffset>
                  </wp:positionH>
                  <wp:positionV relativeFrom="paragraph">
                    <wp:posOffset>68580</wp:posOffset>
                  </wp:positionV>
                  <wp:extent cx="1458595" cy="1962150"/>
                  <wp:effectExtent l="0" t="0" r="8255"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58595" cy="19621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8F3D27" w:rsidRPr="00D019C9">
              <w:rPr>
                <w:rFonts w:asciiTheme="minorHAnsi" w:hAnsiTheme="minorHAnsi" w:cstheme="minorHAnsi"/>
                <w:bCs/>
                <w:color w:val="000000" w:themeColor="text1"/>
                <w:sz w:val="22"/>
                <w:szCs w:val="22"/>
              </w:rPr>
              <w:t>Im Rahmen unserer Betreuung unterstützten wir sie auf diesem Weg. Als sich im Zuge eines Praktikums bei einer Zahnarztpraxis zeigte, dass der Betrieb großes Interesse daran hatte, Frau A. als Lehrling aufzunehmen, arbeiteten wir intensiv daran, die passenden Rahmenbedingungen für eine erfolgreiche Ausbildung zu schaffen. Ein besonderer Fokus lag dabei darauf, geeignete Unterstützungsmöglichkeiten zu finden, damit sie die Anforderungen der Berufsschule gut bewältigen kann.</w:t>
            </w:r>
          </w:p>
          <w:p w14:paraId="738868D0" w14:textId="77777777" w:rsidR="008F3D27" w:rsidRPr="00D019C9" w:rsidRDefault="008F3D27" w:rsidP="00D019C9">
            <w:pPr>
              <w:pStyle w:val="StandardWeb"/>
              <w:spacing w:before="0" w:beforeAutospacing="0" w:after="0" w:afterAutospacing="0"/>
              <w:jc w:val="both"/>
              <w:rPr>
                <w:rFonts w:asciiTheme="minorHAnsi" w:hAnsiTheme="minorHAnsi" w:cstheme="minorHAnsi"/>
                <w:bCs/>
                <w:color w:val="000000" w:themeColor="text1"/>
                <w:sz w:val="22"/>
                <w:szCs w:val="22"/>
              </w:rPr>
            </w:pPr>
            <w:r w:rsidRPr="00D019C9">
              <w:rPr>
                <w:rFonts w:asciiTheme="minorHAnsi" w:hAnsiTheme="minorHAnsi" w:cstheme="minorHAnsi"/>
                <w:bCs/>
                <w:color w:val="000000" w:themeColor="text1"/>
                <w:sz w:val="22"/>
                <w:szCs w:val="22"/>
              </w:rPr>
              <w:t xml:space="preserve">Daher wurde von unserer Seite gezielt nach einer </w:t>
            </w:r>
            <w:r w:rsidRPr="00D019C9">
              <w:rPr>
                <w:rFonts w:asciiTheme="minorHAnsi" w:hAnsiTheme="minorHAnsi" w:cstheme="minorHAnsi"/>
                <w:b/>
                <w:color w:val="000000" w:themeColor="text1"/>
                <w:sz w:val="22"/>
                <w:szCs w:val="22"/>
              </w:rPr>
              <w:t>begleitenden Lern- und Unterstützungsstruktur gesucht</w:t>
            </w:r>
            <w:r w:rsidRPr="00D019C9">
              <w:rPr>
                <w:rFonts w:asciiTheme="minorHAnsi" w:hAnsiTheme="minorHAnsi" w:cstheme="minorHAnsi"/>
                <w:bCs/>
                <w:color w:val="000000" w:themeColor="text1"/>
                <w:sz w:val="22"/>
                <w:szCs w:val="22"/>
              </w:rPr>
              <w:t>. Es gelang, eine externe fachliche Begleitung zu organisieren, die Frau A. während ihrer Ausbildung – insbesondere in den schulischen Bereichen – unterstützt und fördert.</w:t>
            </w:r>
          </w:p>
          <w:p w14:paraId="723C5DE0" w14:textId="4CB37B9A" w:rsidR="00AF3DE7" w:rsidRPr="00C87C15" w:rsidRDefault="008F3D27" w:rsidP="00D019C9">
            <w:pPr>
              <w:pStyle w:val="StandardWeb"/>
              <w:spacing w:before="0" w:beforeAutospacing="0" w:after="0" w:afterAutospacing="0"/>
              <w:jc w:val="both"/>
              <w:rPr>
                <w:rFonts w:asciiTheme="minorHAnsi" w:hAnsiTheme="minorHAnsi" w:cstheme="minorHAnsi"/>
                <w:bCs/>
                <w:sz w:val="22"/>
                <w:szCs w:val="22"/>
              </w:rPr>
            </w:pPr>
            <w:r w:rsidRPr="00D019C9">
              <w:rPr>
                <w:rFonts w:asciiTheme="minorHAnsi" w:hAnsiTheme="minorHAnsi" w:cstheme="minorHAnsi"/>
                <w:bCs/>
                <w:color w:val="000000" w:themeColor="text1"/>
                <w:sz w:val="22"/>
                <w:szCs w:val="22"/>
              </w:rPr>
              <w:t xml:space="preserve">Diese zusätzliche Unterstützung stellte auch für den Ausbildungsbetrieb eine wichtige Grundlage dar. Durch die organisierte </w:t>
            </w:r>
            <w:r w:rsidRPr="00D019C9">
              <w:rPr>
                <w:rFonts w:asciiTheme="minorHAnsi" w:hAnsiTheme="minorHAnsi" w:cstheme="minorHAnsi"/>
                <w:b/>
                <w:color w:val="000000" w:themeColor="text1"/>
                <w:sz w:val="22"/>
                <w:szCs w:val="22"/>
              </w:rPr>
              <w:t>externe Begleitung konnte dem Betrieb die notwendige Sicherheit gegeben werden</w:t>
            </w:r>
            <w:r w:rsidRPr="00D019C9">
              <w:rPr>
                <w:rFonts w:asciiTheme="minorHAnsi" w:hAnsiTheme="minorHAnsi" w:cstheme="minorHAnsi"/>
                <w:bCs/>
                <w:color w:val="000000" w:themeColor="text1"/>
                <w:sz w:val="22"/>
                <w:szCs w:val="22"/>
              </w:rPr>
              <w:t>, dass Frau A. auch die Anforderungen der Berufsschule erfolgreich bewältigen kann. Dank dieser koordinierten Unterstützung konnte Frau A. schließlich ihre Ausbildung beginnen und erhält gleichzeitig die notwendigen Rahmenbedingungen, um diese erfolgreich zu absolvieren. Diese Entwicklung zeigt, dass mit individueller Begleitung, passenden Unterstützungsmaßnahmen und einer guten Zusammenarbeit zwischen Projekt, Betrieb und externen Stellen auch für Teilnehmerinnen mit besonderem Förderbedarf erfolgreiche Ausbildungswege ermöglicht werden können.</w:t>
            </w:r>
          </w:p>
        </w:tc>
      </w:tr>
    </w:tbl>
    <w:p w14:paraId="5CBF6136" w14:textId="671B1AC8" w:rsidR="00FB5E9D" w:rsidRPr="0082243A" w:rsidRDefault="00FB5E9D" w:rsidP="002A6715">
      <w:pPr>
        <w:pStyle w:val="Formatvorlage3"/>
        <w:numPr>
          <w:ilvl w:val="1"/>
          <w:numId w:val="15"/>
        </w:numPr>
        <w:spacing w:line="276" w:lineRule="auto"/>
        <w:ind w:left="1220"/>
        <w:rPr>
          <w:rFonts w:asciiTheme="minorHAnsi" w:hAnsiTheme="minorHAnsi" w:cstheme="minorHAnsi"/>
          <w:sz w:val="23"/>
          <w:szCs w:val="23"/>
        </w:rPr>
      </w:pPr>
      <w:bookmarkStart w:id="38" w:name="_Toc57297671"/>
      <w:bookmarkStart w:id="39" w:name="_Toc68178745"/>
      <w:bookmarkStart w:id="40" w:name="_Toc138854530"/>
      <w:bookmarkStart w:id="41" w:name="_Toc167800336"/>
      <w:r w:rsidRPr="0082243A">
        <w:rPr>
          <w:rFonts w:asciiTheme="minorHAnsi" w:hAnsiTheme="minorHAnsi" w:cstheme="minorHAnsi"/>
          <w:sz w:val="23"/>
          <w:szCs w:val="23"/>
        </w:rPr>
        <w:lastRenderedPageBreak/>
        <w:t xml:space="preserve">Abweichungen </w:t>
      </w:r>
      <w:bookmarkEnd w:id="38"/>
      <w:bookmarkEnd w:id="39"/>
      <w:r w:rsidR="00267F4C">
        <w:rPr>
          <w:rFonts w:asciiTheme="minorHAnsi" w:hAnsiTheme="minorHAnsi" w:cstheme="minorHAnsi"/>
          <w:sz w:val="23"/>
          <w:szCs w:val="23"/>
        </w:rPr>
        <w:t>bei der Durchführung von Projektmaßnahmen</w:t>
      </w:r>
      <w:r>
        <w:rPr>
          <w:rFonts w:asciiTheme="minorHAnsi" w:hAnsiTheme="minorHAnsi" w:cstheme="minorHAnsi"/>
          <w:sz w:val="23"/>
          <w:szCs w:val="23"/>
        </w:rPr>
        <w:t xml:space="preserve"> und bisher ergriffene Gegenmaßnahmen</w:t>
      </w:r>
      <w:bookmarkEnd w:id="40"/>
      <w:bookmarkEnd w:id="41"/>
    </w:p>
    <w:p w14:paraId="7A27EE9E" w14:textId="5E2668D9" w:rsidR="00A31158" w:rsidRPr="00A31158" w:rsidRDefault="00FB5E9D" w:rsidP="00A31158">
      <w:pPr>
        <w:spacing w:line="276" w:lineRule="auto"/>
        <w:rPr>
          <w:rFonts w:asciiTheme="minorHAnsi" w:hAnsiTheme="minorHAnsi" w:cstheme="minorHAnsi"/>
          <w:sz w:val="23"/>
          <w:szCs w:val="23"/>
        </w:rPr>
      </w:pPr>
      <w:r w:rsidRPr="0082243A">
        <w:rPr>
          <w:rFonts w:asciiTheme="minorHAnsi" w:hAnsiTheme="minorHAnsi" w:cstheme="minorHAnsi"/>
          <w:i/>
          <w:iCs/>
          <w:sz w:val="23"/>
          <w:szCs w:val="23"/>
        </w:rPr>
        <w:t>(</w:t>
      </w:r>
      <w:r>
        <w:rPr>
          <w:rFonts w:asciiTheme="minorHAnsi" w:hAnsiTheme="minorHAnsi" w:cstheme="minorHAnsi"/>
          <w:i/>
          <w:iCs/>
          <w:sz w:val="23"/>
          <w:szCs w:val="23"/>
        </w:rPr>
        <w:t xml:space="preserve">Gab es in der Projektlaufzeit Abweichungen </w:t>
      </w:r>
      <w:r w:rsidRPr="0082243A">
        <w:rPr>
          <w:rFonts w:asciiTheme="minorHAnsi" w:hAnsiTheme="minorHAnsi" w:cstheme="minorHAnsi"/>
          <w:i/>
          <w:sz w:val="23"/>
          <w:szCs w:val="23"/>
        </w:rPr>
        <w:t>im Vergleich zur vertraglich vereinbarten Projektumsetzung</w:t>
      </w:r>
      <w:r>
        <w:rPr>
          <w:rFonts w:asciiTheme="minorHAnsi" w:hAnsiTheme="minorHAnsi" w:cstheme="minorHAnsi"/>
          <w:i/>
          <w:iCs/>
          <w:sz w:val="23"/>
          <w:szCs w:val="23"/>
        </w:rPr>
        <w:t>? Wenn ja, welche waren dies und welche Gegenmaßnahmen wurden ergriffen?)</w:t>
      </w:r>
    </w:p>
    <w:tbl>
      <w:tblPr>
        <w:tblStyle w:val="Tabellenraster"/>
        <w:tblpPr w:leftFromText="141" w:rightFromText="141" w:vertAnchor="text" w:tblpY="1"/>
        <w:tblOverlap w:val="never"/>
        <w:tblW w:w="0" w:type="auto"/>
        <w:tblLook w:val="04A0" w:firstRow="1" w:lastRow="0" w:firstColumn="1" w:lastColumn="0" w:noHBand="0" w:noVBand="1"/>
      </w:tblPr>
      <w:tblGrid>
        <w:gridCol w:w="9062"/>
      </w:tblGrid>
      <w:tr w:rsidR="00FB5E9D" w14:paraId="032569F0" w14:textId="77777777" w:rsidTr="00412DB3">
        <w:tc>
          <w:tcPr>
            <w:tcW w:w="9062" w:type="dxa"/>
          </w:tcPr>
          <w:p w14:paraId="6DFFB76B" w14:textId="6DEEB879" w:rsidR="00AC40C5" w:rsidRPr="00044C2D" w:rsidRDefault="00AC40C5" w:rsidP="00412DB3">
            <w:pPr>
              <w:spacing w:after="120" w:line="240" w:lineRule="auto"/>
              <w:jc w:val="both"/>
              <w:rPr>
                <w:rFonts w:asciiTheme="minorHAnsi" w:hAnsiTheme="minorHAnsi" w:cstheme="minorHAnsi"/>
                <w:b/>
                <w:sz w:val="22"/>
                <w:szCs w:val="22"/>
                <w:u w:val="single"/>
              </w:rPr>
            </w:pPr>
            <w:r w:rsidRPr="00044C2D">
              <w:rPr>
                <w:rFonts w:asciiTheme="minorHAnsi" w:hAnsiTheme="minorHAnsi" w:cstheme="minorHAnsi"/>
                <w:b/>
                <w:sz w:val="23"/>
                <w:szCs w:val="23"/>
                <w:u w:val="single"/>
              </w:rPr>
              <w:t>1</w:t>
            </w:r>
            <w:r w:rsidRPr="00044C2D">
              <w:rPr>
                <w:rFonts w:asciiTheme="minorHAnsi" w:hAnsiTheme="minorHAnsi" w:cstheme="minorHAnsi"/>
                <w:b/>
                <w:sz w:val="22"/>
                <w:szCs w:val="22"/>
                <w:u w:val="single"/>
              </w:rPr>
              <w:t>. Zwischenbericht</w:t>
            </w:r>
          </w:p>
          <w:p w14:paraId="55A2167E" w14:textId="1116CEC8" w:rsidR="00AC40C5" w:rsidRPr="00A53218" w:rsidRDefault="004802D2" w:rsidP="00412DB3">
            <w:pPr>
              <w:spacing w:after="120" w:line="240" w:lineRule="auto"/>
              <w:jc w:val="both"/>
              <w:rPr>
                <w:rFonts w:asciiTheme="minorHAnsi" w:hAnsiTheme="minorHAnsi" w:cstheme="minorHAnsi"/>
                <w:i/>
                <w:sz w:val="22"/>
                <w:szCs w:val="22"/>
              </w:rPr>
            </w:pPr>
            <w:r w:rsidRPr="00A53218">
              <w:rPr>
                <w:rFonts w:asciiTheme="minorHAnsi" w:hAnsiTheme="minorHAnsi" w:cstheme="minorHAnsi"/>
                <w:sz w:val="22"/>
                <w:szCs w:val="22"/>
              </w:rPr>
              <w:t>Zur vertraglich vereinbarten Projektumsetzung gibt es bisher keine Abweichung. Dennoch mussten wir feststellen, dass einige der Teilnehmenden mit schwierigen Konstellationen den Kurs besuchten. So gab es im ersten Durchgang des Projekts vermehrt Teilnehmende, die vorbestraft waren, aktuell rechtliche Probleme hatten oder Sozialstunden ableisten mussten. Dies erschwerte die Arbeit mit ihnen, da sie sich aufgrund ihrer rechtlichen Verpflichtungen nicht voll auf ihre berufliche Zukunft konzentrieren konnten.</w:t>
            </w:r>
          </w:p>
          <w:p w14:paraId="011F532B" w14:textId="283AF060" w:rsidR="00642250" w:rsidRPr="00A53218" w:rsidRDefault="004802D2" w:rsidP="004C21EA">
            <w:pPr>
              <w:spacing w:after="120" w:line="240" w:lineRule="auto"/>
              <w:jc w:val="both"/>
              <w:rPr>
                <w:rFonts w:asciiTheme="minorHAnsi" w:hAnsiTheme="minorHAnsi" w:cstheme="minorHAnsi"/>
                <w:sz w:val="22"/>
                <w:szCs w:val="22"/>
              </w:rPr>
            </w:pPr>
            <w:r w:rsidRPr="00A53218">
              <w:rPr>
                <w:rFonts w:asciiTheme="minorHAnsi" w:hAnsiTheme="minorHAnsi" w:cstheme="minorHAnsi"/>
                <w:sz w:val="22"/>
                <w:szCs w:val="22"/>
              </w:rPr>
              <w:t>Um diese Herausforderung zu bewältigen, waren viele Gespräche und Einzelcoachings notwendig. Zudem unterstützten wir die Teilnehmenden organisatorisch bei der Erfüllung ihrer Sozialstunden.</w:t>
            </w:r>
          </w:p>
          <w:p w14:paraId="759C23A3" w14:textId="29C656E3" w:rsidR="00AC40C5" w:rsidRPr="00044C2D" w:rsidRDefault="00AC40C5" w:rsidP="00412DB3">
            <w:pPr>
              <w:spacing w:after="120" w:line="240" w:lineRule="auto"/>
              <w:jc w:val="both"/>
              <w:rPr>
                <w:rFonts w:asciiTheme="minorHAnsi" w:hAnsiTheme="minorHAnsi" w:cstheme="minorHAnsi"/>
                <w:b/>
                <w:sz w:val="22"/>
                <w:szCs w:val="22"/>
                <w:u w:val="single"/>
              </w:rPr>
            </w:pPr>
            <w:r w:rsidRPr="00044C2D">
              <w:rPr>
                <w:rFonts w:asciiTheme="minorHAnsi" w:hAnsiTheme="minorHAnsi" w:cstheme="minorHAnsi"/>
                <w:b/>
                <w:sz w:val="22"/>
                <w:szCs w:val="22"/>
                <w:u w:val="single"/>
              </w:rPr>
              <w:t>2. Zwischenbericht</w:t>
            </w:r>
          </w:p>
          <w:p w14:paraId="60A270E3" w14:textId="189DEA3A" w:rsidR="00642250" w:rsidRPr="00A53218" w:rsidRDefault="00642250" w:rsidP="00412DB3">
            <w:pPr>
              <w:spacing w:after="120" w:line="240" w:lineRule="auto"/>
              <w:jc w:val="both"/>
              <w:rPr>
                <w:rFonts w:asciiTheme="minorHAnsi" w:hAnsiTheme="minorHAnsi" w:cstheme="minorHAnsi"/>
                <w:sz w:val="22"/>
                <w:szCs w:val="22"/>
              </w:rPr>
            </w:pPr>
            <w:r w:rsidRPr="00A53218">
              <w:rPr>
                <w:rFonts w:asciiTheme="minorHAnsi" w:hAnsiTheme="minorHAnsi" w:cstheme="minorHAnsi"/>
                <w:bCs/>
                <w:i/>
                <w:sz w:val="22"/>
                <w:szCs w:val="22"/>
              </w:rPr>
              <w:t>Abweichung:</w:t>
            </w:r>
            <w:r w:rsidRPr="00A53218">
              <w:rPr>
                <w:rFonts w:asciiTheme="minorHAnsi" w:hAnsiTheme="minorHAnsi" w:cstheme="minorHAnsi"/>
                <w:b/>
                <w:bCs/>
                <w:sz w:val="22"/>
                <w:szCs w:val="22"/>
              </w:rPr>
              <w:t xml:space="preserve"> </w:t>
            </w:r>
            <w:r w:rsidRPr="00A53218">
              <w:rPr>
                <w:rFonts w:asciiTheme="minorHAnsi" w:hAnsiTheme="minorHAnsi" w:cstheme="minorHAnsi"/>
                <w:sz w:val="22"/>
                <w:szCs w:val="22"/>
              </w:rPr>
              <w:t xml:space="preserve">Wie bereits im ersten Kurs traten erneut mehrere Teilnehmende mit Vorstrafen oder laufenden rechtlichen Problemen in das Projekt ein. Zusätzlich zeigten sich vermehrt familiäre Belastungen, darunter Fälle körperlicher und verbaler Gewalt im Umfeld der Teilnehmenden. Im Kurs kam es </w:t>
            </w:r>
            <w:r w:rsidR="00A43E53">
              <w:rPr>
                <w:rFonts w:asciiTheme="minorHAnsi" w:hAnsiTheme="minorHAnsi" w:cstheme="minorHAnsi"/>
                <w:sz w:val="22"/>
                <w:szCs w:val="22"/>
              </w:rPr>
              <w:t xml:space="preserve">vereinzelt </w:t>
            </w:r>
            <w:r w:rsidRPr="00A53218">
              <w:rPr>
                <w:rFonts w:asciiTheme="minorHAnsi" w:hAnsiTheme="minorHAnsi" w:cstheme="minorHAnsi"/>
                <w:sz w:val="22"/>
                <w:szCs w:val="22"/>
              </w:rPr>
              <w:t xml:space="preserve">zu respektlosem Umgang </w:t>
            </w:r>
            <w:r w:rsidR="00A43E53">
              <w:rPr>
                <w:rFonts w:asciiTheme="minorHAnsi" w:hAnsiTheme="minorHAnsi" w:cstheme="minorHAnsi"/>
                <w:sz w:val="22"/>
                <w:szCs w:val="22"/>
              </w:rPr>
              <w:t xml:space="preserve">unter den Jugendlichen und gegenüber den </w:t>
            </w:r>
            <w:r w:rsidR="00A43E53" w:rsidRPr="00A53218">
              <w:rPr>
                <w:rFonts w:asciiTheme="minorHAnsi" w:hAnsiTheme="minorHAnsi" w:cstheme="minorHAnsi"/>
                <w:sz w:val="22"/>
                <w:szCs w:val="22"/>
              </w:rPr>
              <w:t xml:space="preserve">weiblichen </w:t>
            </w:r>
            <w:r w:rsidR="00A43E53">
              <w:rPr>
                <w:rFonts w:asciiTheme="minorHAnsi" w:hAnsiTheme="minorHAnsi" w:cstheme="minorHAnsi"/>
                <w:sz w:val="22"/>
                <w:szCs w:val="22"/>
              </w:rPr>
              <w:lastRenderedPageBreak/>
              <w:t>Vortragenden</w:t>
            </w:r>
            <w:r w:rsidRPr="00A53218">
              <w:rPr>
                <w:rFonts w:asciiTheme="minorHAnsi" w:hAnsiTheme="minorHAnsi" w:cstheme="minorHAnsi"/>
                <w:sz w:val="22"/>
                <w:szCs w:val="22"/>
              </w:rPr>
              <w:t>. Zudem zeigte sich bei einigen männlichen Teilnehmenden ein starkes Festhalten an traditionellen Rollenbildern, was die Berufsorientierung erschwerte.</w:t>
            </w:r>
          </w:p>
          <w:p w14:paraId="57B15944" w14:textId="1E608BF6" w:rsidR="00B939B6" w:rsidRDefault="00642250" w:rsidP="004C21EA">
            <w:pPr>
              <w:spacing w:after="120" w:line="240" w:lineRule="auto"/>
              <w:jc w:val="both"/>
              <w:rPr>
                <w:rFonts w:asciiTheme="minorHAnsi" w:hAnsiTheme="minorHAnsi" w:cstheme="minorHAnsi"/>
                <w:sz w:val="22"/>
                <w:szCs w:val="22"/>
              </w:rPr>
            </w:pPr>
            <w:r w:rsidRPr="00A53218">
              <w:rPr>
                <w:rFonts w:asciiTheme="minorHAnsi" w:hAnsiTheme="minorHAnsi" w:cstheme="minorHAnsi"/>
                <w:bCs/>
                <w:i/>
                <w:sz w:val="22"/>
                <w:szCs w:val="22"/>
              </w:rPr>
              <w:t>Gegenmaßnahmen:</w:t>
            </w:r>
            <w:r w:rsidRPr="00A53218">
              <w:rPr>
                <w:rFonts w:asciiTheme="minorHAnsi" w:hAnsiTheme="minorHAnsi" w:cstheme="minorHAnsi"/>
                <w:b/>
                <w:bCs/>
                <w:sz w:val="22"/>
                <w:szCs w:val="22"/>
              </w:rPr>
              <w:t xml:space="preserve"> </w:t>
            </w:r>
            <w:r w:rsidRPr="00A53218">
              <w:rPr>
                <w:rFonts w:asciiTheme="minorHAnsi" w:hAnsiTheme="minorHAnsi" w:cstheme="minorHAnsi"/>
                <w:sz w:val="22"/>
                <w:szCs w:val="22"/>
              </w:rPr>
              <w:t>Es wurden verstärkt Einzelcoachings durchgeführt, klare Kursregeln kommuniziert und konsequent umgesetzt. In gravierenden Fällen, etwa bei Gewalt oder permanenter Regelverletzung, erfolgten Kurs</w:t>
            </w:r>
            <w:r w:rsidR="00123492">
              <w:rPr>
                <w:rFonts w:asciiTheme="minorHAnsi" w:hAnsiTheme="minorHAnsi" w:cstheme="minorHAnsi"/>
                <w:sz w:val="22"/>
                <w:szCs w:val="22"/>
              </w:rPr>
              <w:t>ausschlüsse</w:t>
            </w:r>
            <w:r w:rsidRPr="00A53218">
              <w:rPr>
                <w:rFonts w:asciiTheme="minorHAnsi" w:hAnsiTheme="minorHAnsi" w:cstheme="minorHAnsi"/>
                <w:sz w:val="22"/>
                <w:szCs w:val="22"/>
              </w:rPr>
              <w:t>. Gespräche zur Rollenreflexion sowie der Einbezug externer Stellen unterstützten die pädagogische Arbeit im Projektalltag.</w:t>
            </w:r>
          </w:p>
          <w:p w14:paraId="51875ACF" w14:textId="1482364A" w:rsidR="00092F8E" w:rsidRPr="00044C2D" w:rsidRDefault="00092F8E" w:rsidP="00092F8E">
            <w:pPr>
              <w:spacing w:after="120" w:line="240" w:lineRule="auto"/>
              <w:jc w:val="both"/>
              <w:rPr>
                <w:rFonts w:asciiTheme="minorHAnsi" w:hAnsiTheme="minorHAnsi" w:cstheme="minorHAnsi"/>
                <w:b/>
                <w:sz w:val="22"/>
                <w:szCs w:val="22"/>
                <w:u w:val="single"/>
              </w:rPr>
            </w:pPr>
            <w:r w:rsidRPr="00044C2D">
              <w:rPr>
                <w:rFonts w:asciiTheme="minorHAnsi" w:hAnsiTheme="minorHAnsi" w:cstheme="minorHAnsi"/>
                <w:b/>
                <w:sz w:val="22"/>
                <w:szCs w:val="22"/>
                <w:u w:val="single"/>
              </w:rPr>
              <w:t>3. Zwischenbericht</w:t>
            </w:r>
          </w:p>
          <w:p w14:paraId="58C42930" w14:textId="1D537416" w:rsidR="006A1A52" w:rsidRPr="006A1A52" w:rsidRDefault="00092F8E" w:rsidP="004C21EA">
            <w:pPr>
              <w:spacing w:after="120" w:line="240" w:lineRule="auto"/>
              <w:jc w:val="both"/>
              <w:rPr>
                <w:rFonts w:asciiTheme="minorHAnsi" w:hAnsiTheme="minorHAnsi" w:cstheme="minorHAnsi"/>
                <w:sz w:val="22"/>
                <w:szCs w:val="22"/>
              </w:rPr>
            </w:pPr>
            <w:r w:rsidRPr="006A1A52">
              <w:rPr>
                <w:rFonts w:asciiTheme="minorHAnsi" w:hAnsiTheme="minorHAnsi" w:cstheme="minorHAnsi"/>
                <w:i/>
                <w:iCs/>
                <w:sz w:val="22"/>
                <w:szCs w:val="22"/>
              </w:rPr>
              <w:t>Abweichung:</w:t>
            </w:r>
            <w:r w:rsidR="005D1874" w:rsidRPr="006A1A52">
              <w:rPr>
                <w:rFonts w:asciiTheme="minorHAnsi" w:hAnsiTheme="minorHAnsi" w:cstheme="minorHAnsi"/>
                <w:sz w:val="22"/>
                <w:szCs w:val="22"/>
              </w:rPr>
              <w:t xml:space="preserve"> </w:t>
            </w:r>
            <w:r w:rsidR="006A1A52" w:rsidRPr="006A1A52">
              <w:rPr>
                <w:rFonts w:asciiTheme="minorHAnsi" w:hAnsiTheme="minorHAnsi" w:cstheme="minorHAnsi"/>
                <w:sz w:val="22"/>
                <w:szCs w:val="22"/>
              </w:rPr>
              <w:t>Im Vergleich zu den vorangegangenen Kursen traten in dieser Projektphase weniger rechtliche Problemstellungen bei den Teilnehmenden auf. Eine deutliche Ausnahme stellte jedoch ein Fall im vierten Kurs dar, der den Kursverlauf erheblich belastete. Dabei handelte es sich um die Verletzung von Frauenrechten, die auf religiös geprägte Vorstellungen der Eltern zurückzuführen war.</w:t>
            </w:r>
          </w:p>
          <w:p w14:paraId="72B9D3FA" w14:textId="5E061208" w:rsidR="00737C05" w:rsidRPr="00737C05" w:rsidRDefault="00092F8E" w:rsidP="00737C05">
            <w:pPr>
              <w:spacing w:after="120" w:line="240" w:lineRule="auto"/>
              <w:jc w:val="both"/>
              <w:rPr>
                <w:rFonts w:asciiTheme="minorHAnsi" w:hAnsiTheme="minorHAnsi" w:cstheme="minorHAnsi"/>
                <w:sz w:val="22"/>
                <w:szCs w:val="22"/>
              </w:rPr>
            </w:pPr>
            <w:r w:rsidRPr="006A1A52">
              <w:rPr>
                <w:rFonts w:asciiTheme="minorHAnsi" w:hAnsiTheme="minorHAnsi" w:cstheme="minorHAnsi"/>
                <w:i/>
                <w:iCs/>
                <w:sz w:val="22"/>
                <w:szCs w:val="22"/>
              </w:rPr>
              <w:t>Gegenmaßnahmen:</w:t>
            </w:r>
            <w:r w:rsidR="009649E1" w:rsidRPr="006A1A52">
              <w:rPr>
                <w:rFonts w:asciiTheme="minorHAnsi" w:hAnsiTheme="minorHAnsi" w:cstheme="minorHAnsi"/>
                <w:sz w:val="22"/>
                <w:szCs w:val="22"/>
              </w:rPr>
              <w:t xml:space="preserve"> </w:t>
            </w:r>
            <w:r w:rsidR="006A1A52" w:rsidRPr="006A1A52">
              <w:rPr>
                <w:rFonts w:asciiTheme="minorHAnsi" w:hAnsiTheme="minorHAnsi" w:cstheme="minorHAnsi"/>
                <w:sz w:val="22"/>
                <w:szCs w:val="22"/>
              </w:rPr>
              <w:t>Um dennoch einen geregelten Kursverlauf zu gewährleisten, wurden gezielt Einzelcoachings durchgeführt, klare Kursregeln kommuniziert und im Bedarfsfall auch Kursausschlüsse ausgesprochen. Darüber hinaus fanden Gespräche mit den Eltern sowie mit relevanten externen Institutionen statt. Im genannten Fall war bereits ein Netzwerk aus mehreren sozialen Einrichtungen involviert, mit dem eng kooperiert wurde, um die betroffene Person bestmöglich zu unterstützen.</w:t>
            </w:r>
          </w:p>
          <w:p w14:paraId="43A1C26A" w14:textId="7E6884E9" w:rsidR="00277460" w:rsidRPr="00044C2D" w:rsidRDefault="00277460" w:rsidP="00737C05">
            <w:pPr>
              <w:spacing w:after="120" w:line="240" w:lineRule="auto"/>
              <w:jc w:val="both"/>
              <w:rPr>
                <w:rFonts w:asciiTheme="minorHAnsi" w:hAnsiTheme="minorHAnsi" w:cstheme="minorHAnsi"/>
                <w:b/>
                <w:color w:val="000000" w:themeColor="text1"/>
                <w:sz w:val="22"/>
                <w:szCs w:val="22"/>
                <w:u w:val="single"/>
              </w:rPr>
            </w:pPr>
            <w:r w:rsidRPr="00044C2D">
              <w:rPr>
                <w:rFonts w:asciiTheme="minorHAnsi" w:hAnsiTheme="minorHAnsi" w:cstheme="minorHAnsi"/>
                <w:b/>
                <w:color w:val="000000" w:themeColor="text1"/>
                <w:sz w:val="22"/>
                <w:szCs w:val="22"/>
                <w:u w:val="single"/>
              </w:rPr>
              <w:t>4.</w:t>
            </w:r>
            <w:r w:rsidR="00915BDD" w:rsidRPr="00044C2D">
              <w:rPr>
                <w:rFonts w:asciiTheme="minorHAnsi" w:hAnsiTheme="minorHAnsi" w:cstheme="minorHAnsi"/>
                <w:b/>
                <w:color w:val="000000" w:themeColor="text1"/>
                <w:sz w:val="22"/>
                <w:szCs w:val="22"/>
                <w:u w:val="single"/>
              </w:rPr>
              <w:t xml:space="preserve"> </w:t>
            </w:r>
            <w:r w:rsidRPr="00044C2D">
              <w:rPr>
                <w:rFonts w:asciiTheme="minorHAnsi" w:hAnsiTheme="minorHAnsi" w:cstheme="minorHAnsi"/>
                <w:b/>
                <w:color w:val="000000" w:themeColor="text1"/>
                <w:sz w:val="22"/>
                <w:szCs w:val="22"/>
                <w:u w:val="single"/>
              </w:rPr>
              <w:t xml:space="preserve">Endbericht </w:t>
            </w:r>
          </w:p>
          <w:p w14:paraId="02855B24" w14:textId="77777777" w:rsidR="00277460" w:rsidRPr="00953BD1" w:rsidRDefault="00277460" w:rsidP="00277460">
            <w:pPr>
              <w:spacing w:after="120" w:line="240" w:lineRule="auto"/>
              <w:jc w:val="both"/>
              <w:rPr>
                <w:rFonts w:asciiTheme="minorHAnsi" w:hAnsiTheme="minorHAnsi" w:cstheme="minorHAnsi"/>
                <w:color w:val="000000" w:themeColor="text1"/>
                <w:sz w:val="22"/>
                <w:szCs w:val="22"/>
              </w:rPr>
            </w:pPr>
            <w:r w:rsidRPr="00953BD1">
              <w:rPr>
                <w:rFonts w:asciiTheme="minorHAnsi" w:hAnsiTheme="minorHAnsi" w:cstheme="minorHAnsi"/>
                <w:i/>
                <w:iCs/>
                <w:color w:val="000000" w:themeColor="text1"/>
                <w:sz w:val="22"/>
                <w:szCs w:val="22"/>
              </w:rPr>
              <w:t>Abweichung</w:t>
            </w:r>
            <w:r w:rsidRPr="00953BD1">
              <w:rPr>
                <w:rFonts w:asciiTheme="minorHAnsi" w:hAnsiTheme="minorHAnsi" w:cstheme="minorHAnsi"/>
                <w:b/>
                <w:bCs/>
                <w:i/>
                <w:iCs/>
                <w:color w:val="000000" w:themeColor="text1"/>
                <w:sz w:val="22"/>
                <w:szCs w:val="22"/>
              </w:rPr>
              <w:t>:</w:t>
            </w:r>
            <w:r w:rsidRPr="00953BD1">
              <w:rPr>
                <w:rFonts w:asciiTheme="minorHAnsi" w:hAnsiTheme="minorHAnsi" w:cstheme="minorHAnsi"/>
                <w:i/>
                <w:iCs/>
                <w:color w:val="000000" w:themeColor="text1"/>
                <w:sz w:val="22"/>
                <w:szCs w:val="22"/>
              </w:rPr>
              <w:t xml:space="preserve"> </w:t>
            </w:r>
            <w:r w:rsidRPr="00953BD1">
              <w:rPr>
                <w:rFonts w:asciiTheme="minorHAnsi" w:hAnsiTheme="minorHAnsi" w:cstheme="minorHAnsi"/>
                <w:color w:val="000000" w:themeColor="text1"/>
                <w:sz w:val="22"/>
                <w:szCs w:val="22"/>
              </w:rPr>
              <w:t>In dieser Projektphase, insbesondere in der sechsten Kursmaßnahme zeigte sich bei mehreren Teilnehmenden eine kritische Einstellung gegenüber staatlichen Institutionen, dem Sozialsystem und demokratischen Strukturen. Teilnehmende äußerten teils bedenkliche Auffassungen zu rechtlichen Regelungen, Unterstützungssystemen und gesellschaftlicher Verantwortung. Diese Haltung erschwerte die Arbeit im Kurs, da Grundprinzipien der Mitwirkung, Fairness und gesellschaftlichen Verantwortung häufig infrage gestellt wurden.</w:t>
            </w:r>
          </w:p>
          <w:p w14:paraId="1583FA48" w14:textId="350EF8BA" w:rsidR="00937643" w:rsidRPr="00937643" w:rsidRDefault="00277460" w:rsidP="00937643">
            <w:pPr>
              <w:spacing w:after="120" w:line="240" w:lineRule="auto"/>
              <w:jc w:val="both"/>
              <w:rPr>
                <w:rFonts w:asciiTheme="minorHAnsi" w:hAnsiTheme="minorHAnsi" w:cstheme="minorHAnsi"/>
                <w:color w:val="000000" w:themeColor="text1"/>
                <w:sz w:val="22"/>
                <w:szCs w:val="22"/>
              </w:rPr>
            </w:pPr>
            <w:r w:rsidRPr="00953BD1">
              <w:rPr>
                <w:rFonts w:asciiTheme="minorHAnsi" w:hAnsiTheme="minorHAnsi" w:cstheme="minorHAnsi"/>
                <w:i/>
                <w:iCs/>
                <w:color w:val="000000" w:themeColor="text1"/>
                <w:sz w:val="22"/>
                <w:szCs w:val="22"/>
              </w:rPr>
              <w:t>Gegenmaßnahmen</w:t>
            </w:r>
            <w:r w:rsidRPr="00953BD1">
              <w:rPr>
                <w:rFonts w:asciiTheme="minorHAnsi" w:hAnsiTheme="minorHAnsi" w:cstheme="minorHAnsi"/>
                <w:b/>
                <w:bCs/>
                <w:i/>
                <w:iCs/>
                <w:color w:val="000000" w:themeColor="text1"/>
                <w:sz w:val="22"/>
                <w:szCs w:val="22"/>
              </w:rPr>
              <w:t>:</w:t>
            </w:r>
            <w:r w:rsidRPr="00953BD1">
              <w:rPr>
                <w:rFonts w:asciiTheme="minorHAnsi" w:hAnsiTheme="minorHAnsi" w:cstheme="minorHAnsi"/>
                <w:i/>
                <w:iCs/>
                <w:color w:val="000000" w:themeColor="text1"/>
                <w:sz w:val="22"/>
                <w:szCs w:val="22"/>
              </w:rPr>
              <w:t xml:space="preserve"> </w:t>
            </w:r>
            <w:r w:rsidRPr="00953BD1">
              <w:rPr>
                <w:rFonts w:asciiTheme="minorHAnsi" w:hAnsiTheme="minorHAnsi" w:cstheme="minorHAnsi"/>
                <w:color w:val="000000" w:themeColor="text1"/>
                <w:sz w:val="22"/>
                <w:szCs w:val="22"/>
              </w:rPr>
              <w:t>Um dem gezielt zu begegnen, wurden zusätzlich zu den regulären Kursinhalten spezielle Module zur Demokratieförderung und staatsbürgerlichen Bildung eingeführt. Hierbei lag der Fokus auf Vermittlung grundlegender Kenntnisse über das politische System, Rechte und Pflichten in Österreich sowie die Funktionsweise von Sozialleistungen. Die Inhalte wurden in Einzel- und Kleingruppenarbeit behandelt, um den Teilnehmenden Raum für Reflexion, Diskussion und Perspektivwechsel zu geben. Ziel war es, durch gezielte Aufklärung und pädagogische Begleitung ein stärkeres Demokratiebewusstsein und eine realistische Einstellung zum Sozialsystem zu fördern.</w:t>
            </w:r>
          </w:p>
        </w:tc>
      </w:tr>
    </w:tbl>
    <w:p w14:paraId="4735EB2C" w14:textId="7A592FFD" w:rsidR="00FB5E9D" w:rsidRDefault="00FB5E9D" w:rsidP="00937643">
      <w:pPr>
        <w:pStyle w:val="Formatvorlage3"/>
        <w:keepNext w:val="0"/>
        <w:keepLines w:val="0"/>
        <w:numPr>
          <w:ilvl w:val="1"/>
          <w:numId w:val="15"/>
        </w:numPr>
        <w:spacing w:line="276" w:lineRule="auto"/>
        <w:ind w:left="1220"/>
        <w:rPr>
          <w:rFonts w:asciiTheme="minorHAnsi" w:hAnsiTheme="minorHAnsi" w:cstheme="minorHAnsi"/>
          <w:sz w:val="23"/>
          <w:szCs w:val="23"/>
        </w:rPr>
      </w:pPr>
      <w:bookmarkStart w:id="42" w:name="_Toc167800337"/>
      <w:r>
        <w:rPr>
          <w:rFonts w:asciiTheme="minorHAnsi" w:hAnsiTheme="minorHAnsi" w:cstheme="minorHAnsi"/>
          <w:sz w:val="23"/>
          <w:szCs w:val="23"/>
        </w:rPr>
        <w:lastRenderedPageBreak/>
        <w:t>Veränderungen oder Abweichungen</w:t>
      </w:r>
      <w:r w:rsidRPr="0082243A">
        <w:rPr>
          <w:rFonts w:asciiTheme="minorHAnsi" w:hAnsiTheme="minorHAnsi" w:cstheme="minorHAnsi"/>
          <w:sz w:val="23"/>
          <w:szCs w:val="23"/>
        </w:rPr>
        <w:t xml:space="preserve"> </w:t>
      </w:r>
      <w:r>
        <w:rPr>
          <w:rFonts w:asciiTheme="minorHAnsi" w:hAnsiTheme="minorHAnsi" w:cstheme="minorHAnsi"/>
          <w:sz w:val="23"/>
          <w:szCs w:val="23"/>
        </w:rPr>
        <w:t>bei der Projekt</w:t>
      </w:r>
      <w:r w:rsidR="008C7BAC">
        <w:rPr>
          <w:rFonts w:asciiTheme="minorHAnsi" w:hAnsiTheme="minorHAnsi" w:cstheme="minorHAnsi"/>
          <w:sz w:val="23"/>
          <w:szCs w:val="23"/>
        </w:rPr>
        <w:t>organisation</w:t>
      </w:r>
      <w:bookmarkEnd w:id="42"/>
    </w:p>
    <w:p w14:paraId="0FF11D0B" w14:textId="31C22726" w:rsidR="00CF53ED" w:rsidRDefault="00B76167" w:rsidP="00CF53ED">
      <w:pPr>
        <w:keepNext w:val="0"/>
        <w:keepLines w:val="0"/>
        <w:spacing w:line="276" w:lineRule="auto"/>
        <w:rPr>
          <w:rFonts w:asciiTheme="minorHAnsi" w:hAnsiTheme="minorHAnsi" w:cstheme="minorHAnsi"/>
          <w:i/>
          <w:iCs/>
          <w:sz w:val="23"/>
          <w:szCs w:val="23"/>
        </w:rPr>
      </w:pPr>
      <w:r w:rsidRPr="00B76167">
        <w:rPr>
          <w:rFonts w:asciiTheme="minorHAnsi" w:hAnsiTheme="minorHAnsi" w:cstheme="minorHAnsi"/>
          <w:i/>
          <w:iCs/>
          <w:sz w:val="23"/>
          <w:szCs w:val="23"/>
        </w:rPr>
        <w:t>(Sind während der Projektlaufzeit Abweichungen beim Projektpersonal, Budget oder bei Projektpartnerschaften aufgetreten? Wenn Gegenmaßnahmen notwendig sind, beschreiben Sie diese.)</w:t>
      </w:r>
    </w:p>
    <w:tbl>
      <w:tblPr>
        <w:tblStyle w:val="Tabellenraster"/>
        <w:tblpPr w:leftFromText="141" w:rightFromText="141" w:vertAnchor="text" w:tblpY="1"/>
        <w:tblOverlap w:val="never"/>
        <w:tblW w:w="0" w:type="auto"/>
        <w:tblLook w:val="04A0" w:firstRow="1" w:lastRow="0" w:firstColumn="1" w:lastColumn="0" w:noHBand="0" w:noVBand="1"/>
      </w:tblPr>
      <w:tblGrid>
        <w:gridCol w:w="9062"/>
      </w:tblGrid>
      <w:tr w:rsidR="00CF53ED" w14:paraId="75FE64BF" w14:textId="77777777" w:rsidTr="00166BBC">
        <w:tc>
          <w:tcPr>
            <w:tcW w:w="9062" w:type="dxa"/>
          </w:tcPr>
          <w:p w14:paraId="69CFEC48" w14:textId="70FD8759" w:rsidR="00CF53ED" w:rsidRPr="00636BF5" w:rsidRDefault="00636BF5" w:rsidP="00636BF5">
            <w:pPr>
              <w:spacing w:after="120" w:line="240" w:lineRule="auto"/>
              <w:rPr>
                <w:rFonts w:asciiTheme="minorHAnsi" w:hAnsiTheme="minorHAnsi" w:cstheme="minorHAnsi"/>
                <w:b/>
                <w:sz w:val="23"/>
                <w:szCs w:val="23"/>
                <w:u w:val="single"/>
              </w:rPr>
            </w:pPr>
            <w:r>
              <w:rPr>
                <w:rFonts w:asciiTheme="minorHAnsi" w:hAnsiTheme="minorHAnsi" w:cstheme="minorHAnsi"/>
                <w:b/>
                <w:sz w:val="23"/>
                <w:szCs w:val="23"/>
                <w:u w:val="single"/>
              </w:rPr>
              <w:t>1.</w:t>
            </w:r>
            <w:r w:rsidR="00CF53ED" w:rsidRPr="00636BF5">
              <w:rPr>
                <w:rFonts w:asciiTheme="minorHAnsi" w:hAnsiTheme="minorHAnsi" w:cstheme="minorHAnsi"/>
                <w:b/>
                <w:sz w:val="23"/>
                <w:szCs w:val="23"/>
                <w:u w:val="single"/>
              </w:rPr>
              <w:t>Zwischenbericht</w:t>
            </w:r>
          </w:p>
          <w:p w14:paraId="38724DE9" w14:textId="7198B0F0" w:rsidR="00CF53ED" w:rsidRPr="00AD40B8" w:rsidRDefault="00CF53ED" w:rsidP="00CF53ED">
            <w:pPr>
              <w:keepNext w:val="0"/>
              <w:keepLines w:val="0"/>
              <w:pageBreakBefore/>
              <w:spacing w:after="120" w:line="240" w:lineRule="auto"/>
              <w:jc w:val="both"/>
              <w:rPr>
                <w:rFonts w:asciiTheme="minorHAnsi" w:hAnsiTheme="minorHAnsi" w:cstheme="minorHAnsi"/>
                <w:sz w:val="22"/>
                <w:szCs w:val="22"/>
              </w:rPr>
            </w:pPr>
            <w:r w:rsidRPr="00AD40B8">
              <w:rPr>
                <w:rFonts w:asciiTheme="minorHAnsi" w:hAnsiTheme="minorHAnsi" w:cstheme="minorHAnsi"/>
                <w:sz w:val="22"/>
                <w:szCs w:val="22"/>
              </w:rPr>
              <w:t>Im Frühjahr wurde im Projekt „</w:t>
            </w:r>
            <w:r w:rsidR="00FA3473">
              <w:rPr>
                <w:rFonts w:asciiTheme="minorHAnsi" w:hAnsiTheme="minorHAnsi" w:cstheme="minorHAnsi"/>
                <w:sz w:val="22"/>
                <w:szCs w:val="22"/>
              </w:rPr>
              <w:t>HANDWERK.ZUKUNFT</w:t>
            </w:r>
            <w:r w:rsidRPr="00AD40B8">
              <w:rPr>
                <w:rFonts w:asciiTheme="minorHAnsi" w:hAnsiTheme="minorHAnsi" w:cstheme="minorHAnsi"/>
                <w:sz w:val="22"/>
                <w:szCs w:val="22"/>
              </w:rPr>
              <w:t>, Fit für die Lehre" eine neue Mitarbeiterin tätig, da sich die ursprünglich geplante Mitarbeiterin beruflich verändert hat. Frau Marlene Schweighofer bringt umfangreiche Erfahrung mit, da sie bereits zuvor mit arbeitsuchenden Jugendlichen gearbeitet hat. Zwischen 2019 und 2023 war sie in einem arbeitsmarktpolitischen Projekt für junge Erwachsene tätig und hat somit wertvolle Kenntnisse in diesem Bereich.</w:t>
            </w:r>
          </w:p>
          <w:p w14:paraId="2037F723" w14:textId="77777777" w:rsidR="00CF53ED" w:rsidRPr="00044C2D" w:rsidRDefault="00CF53ED" w:rsidP="00166BBC">
            <w:pPr>
              <w:spacing w:line="276" w:lineRule="auto"/>
              <w:rPr>
                <w:rFonts w:asciiTheme="minorHAnsi" w:hAnsiTheme="minorHAnsi" w:cstheme="minorHAnsi"/>
                <w:b/>
                <w:sz w:val="23"/>
                <w:szCs w:val="23"/>
                <w:u w:val="single"/>
              </w:rPr>
            </w:pPr>
            <w:r w:rsidRPr="00044C2D">
              <w:rPr>
                <w:rFonts w:asciiTheme="minorHAnsi" w:hAnsiTheme="minorHAnsi" w:cstheme="minorHAnsi"/>
                <w:b/>
                <w:sz w:val="23"/>
                <w:szCs w:val="23"/>
                <w:u w:val="single"/>
              </w:rPr>
              <w:t>2. Zwischenbericht</w:t>
            </w:r>
          </w:p>
          <w:p w14:paraId="5A9D1CF5" w14:textId="77777777" w:rsidR="00CF53ED" w:rsidRPr="00AD40B8" w:rsidRDefault="00CF53ED" w:rsidP="00CF53ED">
            <w:pPr>
              <w:keepNext w:val="0"/>
              <w:keepLines w:val="0"/>
              <w:pageBreakBefore/>
              <w:spacing w:after="120" w:line="240" w:lineRule="auto"/>
              <w:jc w:val="both"/>
              <w:rPr>
                <w:rFonts w:asciiTheme="minorHAnsi" w:hAnsiTheme="minorHAnsi" w:cstheme="minorHAnsi"/>
                <w:i/>
                <w:sz w:val="22"/>
                <w:szCs w:val="22"/>
              </w:rPr>
            </w:pPr>
            <w:r w:rsidRPr="00AD40B8">
              <w:rPr>
                <w:rFonts w:asciiTheme="minorHAnsi" w:hAnsiTheme="minorHAnsi" w:cstheme="minorHAnsi"/>
                <w:i/>
                <w:sz w:val="22"/>
                <w:szCs w:val="22"/>
              </w:rPr>
              <w:t xml:space="preserve">Abweichung: </w:t>
            </w:r>
            <w:r w:rsidRPr="00AD40B8">
              <w:rPr>
                <w:rFonts w:asciiTheme="minorHAnsi" w:hAnsiTheme="minorHAnsi" w:cstheme="minorHAnsi"/>
                <w:sz w:val="22"/>
                <w:szCs w:val="22"/>
              </w:rPr>
              <w:t xml:space="preserve">Der 3. Kurs war sehr fordernd, wie bereits unter </w:t>
            </w:r>
            <w:r w:rsidRPr="00AD40B8">
              <w:rPr>
                <w:rFonts w:asciiTheme="minorHAnsi" w:hAnsiTheme="minorHAnsi" w:cstheme="minorHAnsi"/>
                <w:b/>
                <w:sz w:val="22"/>
                <w:szCs w:val="22"/>
              </w:rPr>
              <w:t>2.4 Abweichungen bei der Durchführung von Projektmaßnahmen und bisher ergriffene Gegenmaßnahmen</w:t>
            </w:r>
            <w:r w:rsidRPr="00AD40B8">
              <w:rPr>
                <w:rFonts w:asciiTheme="minorHAnsi" w:hAnsiTheme="minorHAnsi" w:cstheme="minorHAnsi"/>
                <w:sz w:val="22"/>
                <w:szCs w:val="22"/>
              </w:rPr>
              <w:t xml:space="preserve">, </w:t>
            </w:r>
            <w:r>
              <w:rPr>
                <w:rFonts w:asciiTheme="minorHAnsi" w:hAnsiTheme="minorHAnsi" w:cstheme="minorHAnsi"/>
                <w:sz w:val="22"/>
                <w:szCs w:val="22"/>
              </w:rPr>
              <w:t>erläutert</w:t>
            </w:r>
            <w:r w:rsidRPr="00AD40B8">
              <w:rPr>
                <w:rFonts w:asciiTheme="minorHAnsi" w:hAnsiTheme="minorHAnsi" w:cstheme="minorHAnsi"/>
                <w:sz w:val="22"/>
                <w:szCs w:val="22"/>
              </w:rPr>
              <w:t xml:space="preserve"> wurde.</w:t>
            </w:r>
          </w:p>
          <w:p w14:paraId="586CD305" w14:textId="77777777" w:rsidR="00CF53ED" w:rsidRPr="004672C0" w:rsidRDefault="00CF53ED" w:rsidP="00CF53ED">
            <w:pPr>
              <w:keepNext w:val="0"/>
              <w:keepLines w:val="0"/>
              <w:pageBreakBefore/>
              <w:spacing w:after="120" w:line="240" w:lineRule="auto"/>
              <w:jc w:val="both"/>
              <w:rPr>
                <w:rFonts w:asciiTheme="minorHAnsi" w:hAnsiTheme="minorHAnsi" w:cstheme="minorHAnsi"/>
                <w:i/>
                <w:color w:val="000000" w:themeColor="text1"/>
                <w:sz w:val="23"/>
                <w:szCs w:val="23"/>
              </w:rPr>
            </w:pPr>
            <w:r w:rsidRPr="00AD40B8">
              <w:rPr>
                <w:rFonts w:asciiTheme="minorHAnsi" w:hAnsiTheme="minorHAnsi" w:cstheme="minorHAnsi"/>
                <w:i/>
                <w:sz w:val="22"/>
                <w:szCs w:val="22"/>
              </w:rPr>
              <w:lastRenderedPageBreak/>
              <w:t xml:space="preserve">Gegenmaßnahme: </w:t>
            </w:r>
            <w:r>
              <w:rPr>
                <w:rFonts w:asciiTheme="minorHAnsi" w:hAnsiTheme="minorHAnsi" w:cstheme="minorHAnsi"/>
                <w:sz w:val="22"/>
                <w:szCs w:val="22"/>
              </w:rPr>
              <w:t xml:space="preserve">Eine Trainerin </w:t>
            </w:r>
            <w:r w:rsidRPr="00207ECD">
              <w:rPr>
                <w:rFonts w:asciiTheme="minorHAnsi" w:hAnsiTheme="minorHAnsi" w:cstheme="minorHAnsi"/>
                <w:color w:val="000000" w:themeColor="text1"/>
                <w:sz w:val="22"/>
                <w:szCs w:val="22"/>
              </w:rPr>
              <w:t>erhöhte ihre wöchentliche Arbeitszeit um 5 Stunden, um sich intensiver der persönlichen Arbeit mit den Jugendlichen widmen zu können. Das Aufstocken der Stunden stellte sich als gute Gegenmaßnahme dar.</w:t>
            </w:r>
          </w:p>
          <w:p w14:paraId="4663C73F" w14:textId="77777777" w:rsidR="00CF53ED" w:rsidRPr="00044C2D" w:rsidRDefault="00CF53ED" w:rsidP="00166BBC">
            <w:pPr>
              <w:spacing w:line="276" w:lineRule="auto"/>
              <w:rPr>
                <w:rFonts w:asciiTheme="minorHAnsi" w:hAnsiTheme="minorHAnsi" w:cstheme="minorHAnsi"/>
                <w:b/>
                <w:sz w:val="23"/>
                <w:szCs w:val="23"/>
                <w:u w:val="single"/>
              </w:rPr>
            </w:pPr>
            <w:r w:rsidRPr="00044C2D">
              <w:rPr>
                <w:rFonts w:asciiTheme="minorHAnsi" w:hAnsiTheme="minorHAnsi" w:cstheme="minorHAnsi"/>
                <w:b/>
                <w:sz w:val="23"/>
                <w:szCs w:val="23"/>
                <w:u w:val="single"/>
              </w:rPr>
              <w:t>3. Zwischenbericht</w:t>
            </w:r>
          </w:p>
          <w:p w14:paraId="1A1A67D7" w14:textId="77777777" w:rsidR="00CF53ED" w:rsidRPr="006A1A52" w:rsidRDefault="00CF53ED" w:rsidP="00CF53ED">
            <w:pPr>
              <w:keepNext w:val="0"/>
              <w:keepLines w:val="0"/>
              <w:pageBreakBefore/>
              <w:spacing w:line="240" w:lineRule="auto"/>
              <w:jc w:val="both"/>
              <w:rPr>
                <w:rFonts w:asciiTheme="minorHAnsi" w:hAnsiTheme="minorHAnsi" w:cstheme="minorHAnsi"/>
                <w:iCs/>
                <w:sz w:val="23"/>
                <w:szCs w:val="23"/>
              </w:rPr>
            </w:pPr>
            <w:r w:rsidRPr="006A1A52">
              <w:rPr>
                <w:rFonts w:asciiTheme="minorHAnsi" w:hAnsiTheme="minorHAnsi" w:cstheme="minorHAnsi"/>
                <w:i/>
                <w:sz w:val="23"/>
                <w:szCs w:val="23"/>
              </w:rPr>
              <w:t>Abweichung:</w:t>
            </w:r>
            <w:r w:rsidRPr="006A1A52">
              <w:rPr>
                <w:rFonts w:asciiTheme="minorHAnsi" w:hAnsiTheme="minorHAnsi" w:cstheme="minorHAnsi"/>
                <w:iCs/>
                <w:sz w:val="23"/>
                <w:szCs w:val="23"/>
              </w:rPr>
              <w:t xml:space="preserve"> In dieser Projektphase kam es zu keinen inhaltlichen oder organisatorischen Abweichungen. Im Rahmen der internen Evaluation wurde jedoch über die derzeitige Kursdauer diskutiert. Für zukünftige Durchgänge wird überlegt, mehr Kurse pro Jahr anzubieten, dafür mit einer verkürzten Laufzeit von zwei Monaten.</w:t>
            </w:r>
          </w:p>
          <w:p w14:paraId="020E6845" w14:textId="77777777" w:rsidR="00CF53ED" w:rsidRDefault="00CF53ED" w:rsidP="00CF53ED">
            <w:pPr>
              <w:keepNext w:val="0"/>
              <w:keepLines w:val="0"/>
              <w:pageBreakBefore/>
              <w:spacing w:after="120" w:line="240" w:lineRule="auto"/>
              <w:jc w:val="both"/>
              <w:rPr>
                <w:rFonts w:asciiTheme="minorHAnsi" w:hAnsiTheme="minorHAnsi" w:cstheme="minorHAnsi"/>
                <w:iCs/>
                <w:sz w:val="23"/>
                <w:szCs w:val="23"/>
              </w:rPr>
            </w:pPr>
            <w:r w:rsidRPr="006A1A52">
              <w:rPr>
                <w:rFonts w:asciiTheme="minorHAnsi" w:hAnsiTheme="minorHAnsi" w:cstheme="minorHAnsi"/>
                <w:i/>
                <w:sz w:val="23"/>
                <w:szCs w:val="23"/>
              </w:rPr>
              <w:t>Gegenmaßnahme:</w:t>
            </w:r>
            <w:r w:rsidRPr="006A1A52">
              <w:rPr>
                <w:rFonts w:asciiTheme="minorHAnsi" w:hAnsiTheme="minorHAnsi" w:cstheme="minorHAnsi"/>
                <w:iCs/>
                <w:sz w:val="23"/>
                <w:szCs w:val="23"/>
              </w:rPr>
              <w:t xml:space="preserve"> Um eine entsprechende Veränderung umzusetzen, </w:t>
            </w:r>
            <w:r>
              <w:rPr>
                <w:rFonts w:asciiTheme="minorHAnsi" w:hAnsiTheme="minorHAnsi" w:cstheme="minorHAnsi"/>
                <w:iCs/>
                <w:sz w:val="23"/>
                <w:szCs w:val="23"/>
              </w:rPr>
              <w:t>wird</w:t>
            </w:r>
            <w:r w:rsidRPr="006A1A52">
              <w:rPr>
                <w:rFonts w:asciiTheme="minorHAnsi" w:hAnsiTheme="minorHAnsi" w:cstheme="minorHAnsi"/>
                <w:iCs/>
                <w:sz w:val="23"/>
                <w:szCs w:val="23"/>
              </w:rPr>
              <w:t xml:space="preserve"> im</w:t>
            </w:r>
            <w:r>
              <w:rPr>
                <w:rFonts w:asciiTheme="minorHAnsi" w:hAnsiTheme="minorHAnsi" w:cstheme="minorHAnsi"/>
                <w:iCs/>
                <w:sz w:val="23"/>
                <w:szCs w:val="23"/>
              </w:rPr>
              <w:t xml:space="preserve"> aktuellen</w:t>
            </w:r>
            <w:r w:rsidRPr="006A1A52">
              <w:rPr>
                <w:rFonts w:asciiTheme="minorHAnsi" w:hAnsiTheme="minorHAnsi" w:cstheme="minorHAnsi"/>
                <w:iCs/>
                <w:sz w:val="23"/>
                <w:szCs w:val="23"/>
              </w:rPr>
              <w:t xml:space="preserve"> Projektantrag</w:t>
            </w:r>
            <w:r>
              <w:rPr>
                <w:rFonts w:asciiTheme="minorHAnsi" w:hAnsiTheme="minorHAnsi" w:cstheme="minorHAnsi"/>
                <w:iCs/>
                <w:sz w:val="23"/>
                <w:szCs w:val="23"/>
              </w:rPr>
              <w:t xml:space="preserve"> die Kürzung der Kursmaßnahme</w:t>
            </w:r>
            <w:r w:rsidRPr="006A1A52">
              <w:rPr>
                <w:rFonts w:asciiTheme="minorHAnsi" w:hAnsiTheme="minorHAnsi" w:cstheme="minorHAnsi"/>
                <w:iCs/>
                <w:sz w:val="23"/>
                <w:szCs w:val="23"/>
              </w:rPr>
              <w:t xml:space="preserve"> </w:t>
            </w:r>
            <w:r>
              <w:rPr>
                <w:rFonts w:asciiTheme="minorHAnsi" w:hAnsiTheme="minorHAnsi" w:cstheme="minorHAnsi"/>
                <w:iCs/>
                <w:sz w:val="23"/>
                <w:szCs w:val="23"/>
              </w:rPr>
              <w:t>eingebracht</w:t>
            </w:r>
            <w:r w:rsidRPr="006A1A52">
              <w:rPr>
                <w:rFonts w:asciiTheme="minorHAnsi" w:hAnsiTheme="minorHAnsi" w:cstheme="minorHAnsi"/>
                <w:iCs/>
                <w:sz w:val="23"/>
                <w:szCs w:val="23"/>
              </w:rPr>
              <w:t xml:space="preserve"> und nachvollziehbar begründet. Die bisherigen Erfahrungen zeigen, dass im letzten Kursmonat nur noch vereinzelt Vermittlungen stattfinden, wodurch eine kürzere Kurslaufzeit inhaltlich sinnvoll und ressourcenschonend sein könnte.</w:t>
            </w:r>
          </w:p>
          <w:p w14:paraId="28A69F3E" w14:textId="77777777" w:rsidR="00CF53ED" w:rsidRPr="00044C2D" w:rsidRDefault="00CF53ED" w:rsidP="00CF53ED">
            <w:pPr>
              <w:keepNext w:val="0"/>
              <w:keepLines w:val="0"/>
              <w:pageBreakBefore/>
              <w:spacing w:after="120" w:line="240" w:lineRule="auto"/>
              <w:jc w:val="both"/>
              <w:rPr>
                <w:rFonts w:asciiTheme="minorHAnsi" w:hAnsiTheme="minorHAnsi" w:cstheme="minorHAnsi"/>
                <w:b/>
                <w:color w:val="000000" w:themeColor="text1"/>
                <w:sz w:val="22"/>
                <w:szCs w:val="22"/>
                <w:u w:val="single"/>
              </w:rPr>
            </w:pPr>
            <w:r w:rsidRPr="00044C2D">
              <w:rPr>
                <w:rFonts w:asciiTheme="minorHAnsi" w:hAnsiTheme="minorHAnsi" w:cstheme="minorHAnsi"/>
                <w:b/>
                <w:color w:val="000000" w:themeColor="text1"/>
                <w:sz w:val="22"/>
                <w:szCs w:val="22"/>
                <w:u w:val="single"/>
              </w:rPr>
              <w:t>4. Endbericht</w:t>
            </w:r>
          </w:p>
          <w:p w14:paraId="28A250B1" w14:textId="149F08D7" w:rsidR="00CF53ED" w:rsidRPr="00953BD1" w:rsidRDefault="00CF53ED" w:rsidP="00CF53ED">
            <w:pPr>
              <w:keepNext w:val="0"/>
              <w:keepLines w:val="0"/>
              <w:spacing w:after="120" w:line="240" w:lineRule="auto"/>
              <w:jc w:val="both"/>
              <w:rPr>
                <w:rFonts w:asciiTheme="minorHAnsi" w:hAnsiTheme="minorHAnsi" w:cstheme="minorHAnsi"/>
                <w:color w:val="000000" w:themeColor="text1"/>
                <w:sz w:val="22"/>
                <w:szCs w:val="22"/>
              </w:rPr>
            </w:pPr>
            <w:r w:rsidRPr="00953BD1">
              <w:rPr>
                <w:rFonts w:asciiTheme="minorHAnsi" w:hAnsiTheme="minorHAnsi" w:cstheme="minorHAnsi"/>
                <w:i/>
                <w:color w:val="000000" w:themeColor="text1"/>
                <w:sz w:val="23"/>
                <w:szCs w:val="23"/>
              </w:rPr>
              <w:t xml:space="preserve">Abweichung: </w:t>
            </w:r>
            <w:r w:rsidRPr="00953BD1">
              <w:rPr>
                <w:rFonts w:asciiTheme="minorHAnsi" w:hAnsiTheme="minorHAnsi" w:cstheme="minorHAnsi"/>
                <w:iCs/>
                <w:color w:val="000000" w:themeColor="text1"/>
                <w:sz w:val="23"/>
                <w:szCs w:val="23"/>
              </w:rPr>
              <w:t xml:space="preserve">Mit Ende Juli 2025 hat die Projektmitarbeiterin Frau Marlene Schweighofer, die von Projektbeginn an für die Umsetzung von </w:t>
            </w:r>
            <w:r w:rsidR="00FA3473">
              <w:rPr>
                <w:rFonts w:asciiTheme="minorHAnsi" w:hAnsiTheme="minorHAnsi" w:cstheme="minorHAnsi"/>
                <w:iCs/>
                <w:color w:val="000000" w:themeColor="text1"/>
                <w:sz w:val="23"/>
                <w:szCs w:val="23"/>
              </w:rPr>
              <w:t>HANDWERK.ZUKUNFT</w:t>
            </w:r>
            <w:r w:rsidRPr="00953BD1">
              <w:rPr>
                <w:rFonts w:asciiTheme="minorHAnsi" w:hAnsiTheme="minorHAnsi" w:cstheme="minorHAnsi"/>
                <w:iCs/>
                <w:color w:val="000000" w:themeColor="text1"/>
                <w:sz w:val="23"/>
                <w:szCs w:val="23"/>
              </w:rPr>
              <w:t xml:space="preserve"> eingestellt war, aus persönlichen Gründen das Rote Kreuz verlassen. Die Projektmitarbeit wurde öffentlich ausgeschrieben und mit Herrn Benedikt Stanzel, MA ein sehr erfahrener neuer Mitarbeiter für </w:t>
            </w:r>
            <w:r w:rsidR="00FA3473">
              <w:rPr>
                <w:rFonts w:asciiTheme="minorHAnsi" w:hAnsiTheme="minorHAnsi" w:cstheme="minorHAnsi"/>
                <w:iCs/>
                <w:color w:val="000000" w:themeColor="text1"/>
                <w:sz w:val="23"/>
                <w:szCs w:val="23"/>
              </w:rPr>
              <w:t>HANDWERK.ZUKUNFT</w:t>
            </w:r>
            <w:r w:rsidRPr="00953BD1">
              <w:rPr>
                <w:rFonts w:asciiTheme="minorHAnsi" w:hAnsiTheme="minorHAnsi" w:cstheme="minorHAnsi"/>
                <w:iCs/>
                <w:color w:val="000000" w:themeColor="text1"/>
                <w:sz w:val="23"/>
                <w:szCs w:val="23"/>
              </w:rPr>
              <w:t xml:space="preserve"> gewonnen. Herr Stanzel, MA hat zuvor in mehreren AMS-Projekten gearbeitet, in denen er mit arbeitssuchenden Jugendlichen mit Migrationshintergrund tätig war. Dabei sammelte er umfangreiche Erfahrung in der Berufsorientierung sowie im Bewerbungsmanagement. Herr Stanzel trat mit 15.09.2025 in das Rote Kreuz und das Projekt </w:t>
            </w:r>
            <w:r w:rsidR="00FA3473">
              <w:rPr>
                <w:rFonts w:asciiTheme="minorHAnsi" w:hAnsiTheme="minorHAnsi" w:cstheme="minorHAnsi"/>
                <w:iCs/>
                <w:color w:val="000000" w:themeColor="text1"/>
                <w:sz w:val="23"/>
                <w:szCs w:val="23"/>
              </w:rPr>
              <w:t>HANDWERK.ZUKUNFT</w:t>
            </w:r>
            <w:r w:rsidRPr="00953BD1">
              <w:rPr>
                <w:rFonts w:asciiTheme="minorHAnsi" w:hAnsiTheme="minorHAnsi" w:cstheme="minorHAnsi"/>
                <w:iCs/>
                <w:color w:val="000000" w:themeColor="text1"/>
                <w:sz w:val="23"/>
                <w:szCs w:val="23"/>
              </w:rPr>
              <w:t xml:space="preserve"> ein.</w:t>
            </w:r>
          </w:p>
        </w:tc>
      </w:tr>
    </w:tbl>
    <w:p w14:paraId="4F110C5A" w14:textId="77777777" w:rsidR="00807723" w:rsidRPr="0082243A" w:rsidRDefault="00807723" w:rsidP="00807723">
      <w:pPr>
        <w:pStyle w:val="Formatvorlage3"/>
        <w:numPr>
          <w:ilvl w:val="1"/>
          <w:numId w:val="15"/>
        </w:numPr>
        <w:spacing w:line="276" w:lineRule="auto"/>
        <w:ind w:left="1220"/>
        <w:rPr>
          <w:rFonts w:asciiTheme="minorHAnsi" w:hAnsiTheme="minorHAnsi" w:cstheme="minorHAnsi"/>
          <w:sz w:val="23"/>
          <w:szCs w:val="23"/>
        </w:rPr>
      </w:pPr>
      <w:bookmarkStart w:id="43" w:name="_Toc138854532"/>
      <w:bookmarkStart w:id="44" w:name="_Toc167800338"/>
      <w:r w:rsidRPr="0082243A">
        <w:rPr>
          <w:rFonts w:asciiTheme="minorHAnsi" w:hAnsiTheme="minorHAnsi" w:cstheme="minorHAnsi"/>
          <w:sz w:val="23"/>
          <w:szCs w:val="23"/>
        </w:rPr>
        <w:lastRenderedPageBreak/>
        <w:t>Ausblick</w:t>
      </w:r>
      <w:bookmarkEnd w:id="43"/>
      <w:r>
        <w:rPr>
          <w:rFonts w:asciiTheme="minorHAnsi" w:hAnsiTheme="minorHAnsi" w:cstheme="minorHAnsi"/>
          <w:sz w:val="23"/>
          <w:szCs w:val="23"/>
        </w:rPr>
        <w:t xml:space="preserve"> (nur bei Zwischenberichten)</w:t>
      </w:r>
      <w:bookmarkEnd w:id="44"/>
    </w:p>
    <w:p w14:paraId="5C13BB4D" w14:textId="77777777" w:rsidR="00807723" w:rsidRPr="0082243A" w:rsidRDefault="00807723" w:rsidP="00807723">
      <w:pPr>
        <w:spacing w:line="276" w:lineRule="auto"/>
        <w:rPr>
          <w:rFonts w:asciiTheme="minorHAnsi" w:hAnsiTheme="minorHAnsi" w:cstheme="minorHAnsi"/>
          <w:sz w:val="23"/>
          <w:szCs w:val="23"/>
        </w:rPr>
      </w:pPr>
      <w:r w:rsidRPr="0082243A">
        <w:rPr>
          <w:rFonts w:asciiTheme="minorHAnsi" w:hAnsiTheme="minorHAnsi" w:cstheme="minorHAnsi"/>
          <w:i/>
          <w:sz w:val="23"/>
          <w:szCs w:val="23"/>
        </w:rPr>
        <w:t>(Beschreiben Sie den weiteren Verlauf des Projektes. Welche Schwierigkeiten werden noch erwartet?)</w:t>
      </w:r>
    </w:p>
    <w:tbl>
      <w:tblPr>
        <w:tblStyle w:val="Tabellenraster"/>
        <w:tblpPr w:leftFromText="141" w:rightFromText="141" w:vertAnchor="text" w:tblpY="1"/>
        <w:tblOverlap w:val="never"/>
        <w:tblW w:w="0" w:type="auto"/>
        <w:tblLook w:val="04A0" w:firstRow="1" w:lastRow="0" w:firstColumn="1" w:lastColumn="0" w:noHBand="0" w:noVBand="1"/>
      </w:tblPr>
      <w:tblGrid>
        <w:gridCol w:w="9062"/>
      </w:tblGrid>
      <w:tr w:rsidR="00807723" w14:paraId="3038C714" w14:textId="77777777" w:rsidTr="00412DB3">
        <w:tc>
          <w:tcPr>
            <w:tcW w:w="9062" w:type="dxa"/>
          </w:tcPr>
          <w:p w14:paraId="28305DC1" w14:textId="087E9D79" w:rsidR="0074351E" w:rsidRPr="00636BF5" w:rsidRDefault="00636BF5" w:rsidP="00636BF5">
            <w:pPr>
              <w:spacing w:after="120" w:line="240" w:lineRule="auto"/>
              <w:ind w:left="23"/>
              <w:rPr>
                <w:rFonts w:asciiTheme="minorHAnsi" w:hAnsiTheme="minorHAnsi" w:cstheme="minorHAnsi"/>
                <w:b/>
                <w:sz w:val="23"/>
                <w:szCs w:val="23"/>
                <w:u w:val="single"/>
              </w:rPr>
            </w:pPr>
            <w:r>
              <w:rPr>
                <w:rFonts w:asciiTheme="minorHAnsi" w:hAnsiTheme="minorHAnsi" w:cstheme="minorHAnsi"/>
                <w:b/>
                <w:sz w:val="23"/>
                <w:szCs w:val="23"/>
                <w:u w:val="single"/>
              </w:rPr>
              <w:t>1.</w:t>
            </w:r>
            <w:r w:rsidR="00807723" w:rsidRPr="00636BF5">
              <w:rPr>
                <w:rFonts w:asciiTheme="minorHAnsi" w:hAnsiTheme="minorHAnsi" w:cstheme="minorHAnsi"/>
                <w:b/>
                <w:sz w:val="23"/>
                <w:szCs w:val="23"/>
                <w:u w:val="single"/>
              </w:rPr>
              <w:t>Zwischenberich</w:t>
            </w:r>
            <w:r w:rsidR="00AD40B8" w:rsidRPr="00636BF5">
              <w:rPr>
                <w:rFonts w:asciiTheme="minorHAnsi" w:hAnsiTheme="minorHAnsi" w:cstheme="minorHAnsi"/>
                <w:b/>
                <w:sz w:val="23"/>
                <w:szCs w:val="23"/>
                <w:u w:val="single"/>
              </w:rPr>
              <w:t>t</w:t>
            </w:r>
          </w:p>
          <w:p w14:paraId="73AF8051" w14:textId="36319BBC" w:rsidR="0074351E" w:rsidRPr="0074351E" w:rsidRDefault="00807723" w:rsidP="0074351E">
            <w:pPr>
              <w:spacing w:after="120" w:line="240" w:lineRule="auto"/>
              <w:ind w:left="23"/>
              <w:jc w:val="both"/>
              <w:rPr>
                <w:rFonts w:asciiTheme="minorHAnsi" w:hAnsiTheme="minorHAnsi" w:cstheme="minorHAnsi"/>
                <w:b/>
                <w:sz w:val="23"/>
                <w:szCs w:val="23"/>
              </w:rPr>
            </w:pPr>
            <w:r w:rsidRPr="0074351E">
              <w:rPr>
                <w:rFonts w:asciiTheme="minorHAnsi" w:hAnsiTheme="minorHAnsi" w:cstheme="minorHAnsi"/>
                <w:sz w:val="22"/>
                <w:szCs w:val="22"/>
              </w:rPr>
              <w:t>Der laufende Kurs hat wieder eine gute Vermittlungsquote der Teilnehmenden in Lehrverhältnisse aufzuweisen. Im weiteren Projektverlauf und dem Start im September werden keine den Ablauf maßgeblich beeinflussenden Schwierigkeiten erwartet. Die Schwerpunkte liegen weiterhin auf der Absolvierung von Praktika, dem DaF/DaZ Unterricht und der Vermittlung von Lehrstellen. Weiters wird laufend an neuen betrieblichen Kooperationen für Praktikumsstellen gearbeitet.</w:t>
            </w:r>
          </w:p>
          <w:p w14:paraId="281F218B" w14:textId="77777777" w:rsidR="00807723" w:rsidRPr="00044C2D" w:rsidRDefault="00807723" w:rsidP="00412DB3">
            <w:pPr>
              <w:spacing w:line="276" w:lineRule="auto"/>
              <w:rPr>
                <w:rFonts w:asciiTheme="minorHAnsi" w:hAnsiTheme="minorHAnsi" w:cstheme="minorHAnsi"/>
                <w:b/>
                <w:sz w:val="23"/>
                <w:szCs w:val="23"/>
                <w:u w:val="single"/>
              </w:rPr>
            </w:pPr>
            <w:r w:rsidRPr="00044C2D">
              <w:rPr>
                <w:rFonts w:asciiTheme="minorHAnsi" w:hAnsiTheme="minorHAnsi" w:cstheme="minorHAnsi"/>
                <w:b/>
                <w:sz w:val="23"/>
                <w:szCs w:val="23"/>
                <w:u w:val="single"/>
              </w:rPr>
              <w:t>2. Zwischenbericht</w:t>
            </w:r>
          </w:p>
          <w:p w14:paraId="6EA273B4" w14:textId="6F021104" w:rsidR="00AD40B8" w:rsidRPr="00AD40B8" w:rsidRDefault="00807723" w:rsidP="00412DB3">
            <w:pPr>
              <w:spacing w:after="120" w:line="240" w:lineRule="auto"/>
              <w:rPr>
                <w:rFonts w:asciiTheme="minorHAnsi" w:hAnsiTheme="minorHAnsi" w:cstheme="minorHAnsi"/>
                <w:i/>
                <w:sz w:val="22"/>
                <w:szCs w:val="22"/>
              </w:rPr>
            </w:pPr>
            <w:r w:rsidRPr="00AD40B8">
              <w:rPr>
                <w:rFonts w:asciiTheme="minorHAnsi" w:hAnsiTheme="minorHAnsi" w:cstheme="minorHAnsi"/>
                <w:i/>
                <w:sz w:val="22"/>
                <w:szCs w:val="22"/>
              </w:rPr>
              <w:t>Geplante Maßnahmen bis zum Endbericht:</w:t>
            </w:r>
          </w:p>
          <w:p w14:paraId="21CFE5BD" w14:textId="6954BA73" w:rsidR="004C21EA" w:rsidRPr="00910EB9" w:rsidRDefault="00B318B0" w:rsidP="00910EB9">
            <w:pPr>
              <w:keepNext w:val="0"/>
              <w:keepLines w:val="0"/>
              <w:spacing w:after="120" w:line="240" w:lineRule="auto"/>
              <w:jc w:val="both"/>
              <w:rPr>
                <w:rFonts w:asciiTheme="minorHAnsi" w:hAnsiTheme="minorHAnsi" w:cstheme="minorHAnsi"/>
                <w:sz w:val="22"/>
                <w:szCs w:val="22"/>
              </w:rPr>
            </w:pPr>
            <w:r w:rsidRPr="00AD40B8">
              <w:rPr>
                <w:rFonts w:asciiTheme="minorHAnsi" w:hAnsiTheme="minorHAnsi" w:cstheme="minorHAnsi"/>
                <w:sz w:val="22"/>
                <w:szCs w:val="22"/>
              </w:rPr>
              <w:t xml:space="preserve">Das Festhalten an traditionellen Berufsbildern </w:t>
            </w:r>
            <w:r>
              <w:rPr>
                <w:rFonts w:asciiTheme="minorHAnsi" w:hAnsiTheme="minorHAnsi" w:cstheme="minorHAnsi"/>
                <w:sz w:val="22"/>
                <w:szCs w:val="22"/>
              </w:rPr>
              <w:t xml:space="preserve">(z.B. KFZ-Mechaniker, Friseur u.a.) </w:t>
            </w:r>
            <w:r w:rsidRPr="00AD40B8">
              <w:rPr>
                <w:rFonts w:asciiTheme="minorHAnsi" w:hAnsiTheme="minorHAnsi" w:cstheme="minorHAnsi"/>
                <w:sz w:val="22"/>
                <w:szCs w:val="22"/>
              </w:rPr>
              <w:t xml:space="preserve">wird weiterhin eine Herausforderung darstellen. </w:t>
            </w:r>
            <w:r>
              <w:rPr>
                <w:rFonts w:asciiTheme="minorHAnsi" w:hAnsiTheme="minorHAnsi" w:cstheme="minorHAnsi"/>
                <w:sz w:val="22"/>
                <w:szCs w:val="22"/>
              </w:rPr>
              <w:t>Daher</w:t>
            </w:r>
            <w:r w:rsidR="00207ECD">
              <w:rPr>
                <w:rFonts w:asciiTheme="minorHAnsi" w:hAnsiTheme="minorHAnsi" w:cstheme="minorHAnsi"/>
                <w:sz w:val="22"/>
                <w:szCs w:val="22"/>
              </w:rPr>
              <w:t xml:space="preserve"> ist geplant, das</w:t>
            </w:r>
            <w:r w:rsidR="00814D02" w:rsidRPr="00AD40B8">
              <w:rPr>
                <w:rFonts w:asciiTheme="minorHAnsi" w:hAnsiTheme="minorHAnsi" w:cstheme="minorHAnsi"/>
                <w:sz w:val="22"/>
                <w:szCs w:val="22"/>
              </w:rPr>
              <w:t xml:space="preserve"> Angebot an Praktikumsplätzen </w:t>
            </w:r>
            <w:r w:rsidR="00207ECD">
              <w:rPr>
                <w:rFonts w:asciiTheme="minorHAnsi" w:hAnsiTheme="minorHAnsi" w:cstheme="minorHAnsi"/>
                <w:sz w:val="22"/>
                <w:szCs w:val="22"/>
              </w:rPr>
              <w:t xml:space="preserve">zu </w:t>
            </w:r>
            <w:r w:rsidR="00814D02" w:rsidRPr="00AD40B8">
              <w:rPr>
                <w:rFonts w:asciiTheme="minorHAnsi" w:hAnsiTheme="minorHAnsi" w:cstheme="minorHAnsi"/>
                <w:sz w:val="22"/>
                <w:szCs w:val="22"/>
              </w:rPr>
              <w:t>erweiter</w:t>
            </w:r>
            <w:r w:rsidR="00207ECD">
              <w:rPr>
                <w:rFonts w:asciiTheme="minorHAnsi" w:hAnsiTheme="minorHAnsi" w:cstheme="minorHAnsi"/>
                <w:sz w:val="22"/>
                <w:szCs w:val="22"/>
              </w:rPr>
              <w:t>n</w:t>
            </w:r>
            <w:r>
              <w:rPr>
                <w:rFonts w:asciiTheme="minorHAnsi" w:hAnsiTheme="minorHAnsi" w:cstheme="minorHAnsi"/>
                <w:sz w:val="22"/>
                <w:szCs w:val="22"/>
              </w:rPr>
              <w:t>, um den Teilnehmenden die Fülle an Berufsmöglichkeiten aufzuzeigen</w:t>
            </w:r>
            <w:r w:rsidR="00814D02" w:rsidRPr="00AD40B8">
              <w:rPr>
                <w:rFonts w:asciiTheme="minorHAnsi" w:hAnsiTheme="minorHAnsi" w:cstheme="minorHAnsi"/>
                <w:sz w:val="22"/>
                <w:szCs w:val="22"/>
              </w:rPr>
              <w:t xml:space="preserve">. </w:t>
            </w:r>
            <w:r w:rsidRPr="00AD40B8">
              <w:rPr>
                <w:rFonts w:asciiTheme="minorHAnsi" w:hAnsiTheme="minorHAnsi" w:cstheme="minorHAnsi"/>
                <w:sz w:val="22"/>
                <w:szCs w:val="22"/>
              </w:rPr>
              <w:t xml:space="preserve">Es ist zu erwarten, dass einige Teilnehmende mehrere Praktika benötigen, um </w:t>
            </w:r>
            <w:r>
              <w:rPr>
                <w:rFonts w:asciiTheme="minorHAnsi" w:hAnsiTheme="minorHAnsi" w:cstheme="minorHAnsi"/>
                <w:sz w:val="22"/>
                <w:szCs w:val="22"/>
              </w:rPr>
              <w:t>ihr Interesse an alternativen Lehrberufen zu wecken</w:t>
            </w:r>
            <w:r w:rsidRPr="00AD40B8">
              <w:rPr>
                <w:rFonts w:asciiTheme="minorHAnsi" w:hAnsiTheme="minorHAnsi" w:cstheme="minorHAnsi"/>
                <w:sz w:val="22"/>
                <w:szCs w:val="22"/>
              </w:rPr>
              <w:t xml:space="preserve">. </w:t>
            </w:r>
            <w:r>
              <w:rPr>
                <w:rFonts w:asciiTheme="minorHAnsi" w:hAnsiTheme="minorHAnsi" w:cstheme="minorHAnsi"/>
                <w:sz w:val="22"/>
                <w:szCs w:val="22"/>
              </w:rPr>
              <w:t>Hier ist weiterhin die breite Informationsvermittlung und das Aufzeigen der Berufsvielfalt durch die Trainerinnen notwendig</w:t>
            </w:r>
            <w:r w:rsidRPr="00AD40B8">
              <w:rPr>
                <w:rFonts w:asciiTheme="minorHAnsi" w:hAnsiTheme="minorHAnsi" w:cstheme="minorHAnsi"/>
                <w:sz w:val="22"/>
                <w:szCs w:val="22"/>
              </w:rPr>
              <w:t>.</w:t>
            </w:r>
          </w:p>
          <w:p w14:paraId="2FBA1ECB" w14:textId="56A73EE8" w:rsidR="00807723" w:rsidRPr="00AD40B8" w:rsidRDefault="00807723" w:rsidP="004C21EA">
            <w:pPr>
              <w:keepNext w:val="0"/>
              <w:keepLines w:val="0"/>
              <w:spacing w:line="240" w:lineRule="auto"/>
              <w:rPr>
                <w:rFonts w:asciiTheme="minorHAnsi" w:hAnsiTheme="minorHAnsi" w:cstheme="minorHAnsi"/>
                <w:i/>
                <w:sz w:val="22"/>
                <w:szCs w:val="22"/>
              </w:rPr>
            </w:pPr>
            <w:r w:rsidRPr="00AD40B8">
              <w:rPr>
                <w:rFonts w:asciiTheme="minorHAnsi" w:hAnsiTheme="minorHAnsi" w:cstheme="minorHAnsi"/>
                <w:i/>
                <w:sz w:val="22"/>
                <w:szCs w:val="22"/>
              </w:rPr>
              <w:t>Erwartete Schwierigkeiten und Herausforderungen bei den geplanten Maßnahmen:</w:t>
            </w:r>
          </w:p>
          <w:p w14:paraId="2DB6619E" w14:textId="3A23E9E2" w:rsidR="00AD40B8" w:rsidRDefault="00B318B0" w:rsidP="00412DB3">
            <w:pPr>
              <w:spacing w:after="120" w:line="240" w:lineRule="auto"/>
              <w:jc w:val="both"/>
              <w:rPr>
                <w:rFonts w:asciiTheme="minorHAnsi" w:hAnsiTheme="minorHAnsi" w:cstheme="minorHAnsi"/>
                <w:sz w:val="22"/>
                <w:szCs w:val="22"/>
              </w:rPr>
            </w:pPr>
            <w:r>
              <w:rPr>
                <w:rFonts w:asciiTheme="minorHAnsi" w:hAnsiTheme="minorHAnsi" w:cstheme="minorHAnsi"/>
                <w:sz w:val="22"/>
                <w:szCs w:val="22"/>
              </w:rPr>
              <w:t>Jugendliche aus schwierigen sozialen Verhältnissen bzw. mit Vorstrafen</w:t>
            </w:r>
            <w:r w:rsidR="0070684E">
              <w:rPr>
                <w:rFonts w:asciiTheme="minorHAnsi" w:hAnsiTheme="minorHAnsi" w:cstheme="minorHAnsi"/>
                <w:sz w:val="22"/>
                <w:szCs w:val="22"/>
              </w:rPr>
              <w:t xml:space="preserve"> stellen die Trainerinnen zeitweise vor Herausforderungen. </w:t>
            </w:r>
            <w:r w:rsidRPr="00AD40B8">
              <w:rPr>
                <w:rFonts w:asciiTheme="minorHAnsi" w:hAnsiTheme="minorHAnsi" w:cstheme="minorHAnsi"/>
                <w:sz w:val="22"/>
                <w:szCs w:val="22"/>
              </w:rPr>
              <w:t xml:space="preserve">Für die Zukunft strebt </w:t>
            </w:r>
            <w:r w:rsidR="00FA3473">
              <w:rPr>
                <w:rFonts w:asciiTheme="minorHAnsi" w:hAnsiTheme="minorHAnsi" w:cstheme="minorHAnsi"/>
                <w:sz w:val="22"/>
                <w:szCs w:val="22"/>
              </w:rPr>
              <w:t>HANDWERK.ZUKUNFT</w:t>
            </w:r>
            <w:r w:rsidRPr="00AD40B8">
              <w:rPr>
                <w:rFonts w:asciiTheme="minorHAnsi" w:hAnsiTheme="minorHAnsi" w:cstheme="minorHAnsi"/>
                <w:sz w:val="22"/>
                <w:szCs w:val="22"/>
              </w:rPr>
              <w:t xml:space="preserve"> </w:t>
            </w:r>
            <w:r>
              <w:rPr>
                <w:rFonts w:asciiTheme="minorHAnsi" w:hAnsiTheme="minorHAnsi" w:cstheme="minorHAnsi"/>
                <w:sz w:val="22"/>
                <w:szCs w:val="22"/>
              </w:rPr>
              <w:t>daher einen engeren Austausch</w:t>
            </w:r>
            <w:r w:rsidRPr="00AD40B8">
              <w:rPr>
                <w:rFonts w:asciiTheme="minorHAnsi" w:hAnsiTheme="minorHAnsi" w:cstheme="minorHAnsi"/>
                <w:sz w:val="22"/>
                <w:szCs w:val="22"/>
              </w:rPr>
              <w:t xml:space="preserve"> mit Einrichtungen an, die auf gewaltpräventive Maßnahmen spezialisiert sind. Dabei wird an Institutionen wie Neustart, Frauen- und Männerservice und dem Zentrum für Gewaltprävention gedacht.</w:t>
            </w:r>
          </w:p>
          <w:p w14:paraId="48CBB7B9" w14:textId="1C526869" w:rsidR="00092F8E" w:rsidRPr="00044C2D" w:rsidRDefault="00092F8E" w:rsidP="00092F8E">
            <w:pPr>
              <w:spacing w:line="276" w:lineRule="auto"/>
              <w:rPr>
                <w:rFonts w:asciiTheme="minorHAnsi" w:hAnsiTheme="minorHAnsi" w:cstheme="minorHAnsi"/>
                <w:b/>
                <w:sz w:val="23"/>
                <w:szCs w:val="23"/>
                <w:u w:val="single"/>
              </w:rPr>
            </w:pPr>
            <w:r w:rsidRPr="00044C2D">
              <w:rPr>
                <w:rFonts w:asciiTheme="minorHAnsi" w:hAnsiTheme="minorHAnsi" w:cstheme="minorHAnsi"/>
                <w:b/>
                <w:sz w:val="23"/>
                <w:szCs w:val="23"/>
                <w:u w:val="single"/>
              </w:rPr>
              <w:lastRenderedPageBreak/>
              <w:t>3. Zwischenbericht</w:t>
            </w:r>
          </w:p>
          <w:p w14:paraId="4A541F6E" w14:textId="63462628" w:rsidR="00092F8E" w:rsidRDefault="00092F8E" w:rsidP="0074351E">
            <w:pPr>
              <w:spacing w:after="120" w:line="240" w:lineRule="auto"/>
              <w:jc w:val="both"/>
              <w:rPr>
                <w:rFonts w:asciiTheme="minorHAnsi" w:hAnsiTheme="minorHAnsi" w:cstheme="minorHAnsi"/>
                <w:sz w:val="22"/>
                <w:szCs w:val="22"/>
              </w:rPr>
            </w:pPr>
            <w:r w:rsidRPr="006A1A52">
              <w:rPr>
                <w:rFonts w:asciiTheme="minorHAnsi" w:hAnsiTheme="minorHAnsi" w:cstheme="minorHAnsi"/>
                <w:i/>
                <w:iCs/>
                <w:sz w:val="22"/>
                <w:szCs w:val="22"/>
              </w:rPr>
              <w:t>Geplante Maßnahmen bis zum Endbericht:</w:t>
            </w:r>
            <w:r w:rsidR="008F7292">
              <w:rPr>
                <w:rFonts w:asciiTheme="minorHAnsi" w:hAnsiTheme="minorHAnsi" w:cstheme="minorHAnsi"/>
                <w:i/>
                <w:iCs/>
                <w:sz w:val="22"/>
                <w:szCs w:val="22"/>
              </w:rPr>
              <w:t xml:space="preserve"> </w:t>
            </w:r>
            <w:r w:rsidR="006A1A52" w:rsidRPr="006A1A52">
              <w:rPr>
                <w:rFonts w:asciiTheme="minorHAnsi" w:hAnsiTheme="minorHAnsi" w:cstheme="minorHAnsi"/>
                <w:sz w:val="22"/>
                <w:szCs w:val="22"/>
              </w:rPr>
              <w:t>Da der Altersdurchschnitt in Kurs 4 und Kurs 5 bei 17 bzw. 18 Jahren lag, wurde der Fokus verstärkt auf die Zusammenarbeit mit anderen sozialen Einrichtungen gelegt – insbesondere mit der Aqua-Förderung. Dieses Angebot ermöglicht volljährigen Teilnehmenden den Einstieg in eine verkürzte Lehrausbildung und stellt somit eine wichtige Anschlussmöglichkeit für jene dar, die nicht direkt in eine reguläre Lehrstelle vermittelt werden können.</w:t>
            </w:r>
          </w:p>
          <w:p w14:paraId="58D75880" w14:textId="77777777" w:rsidR="00636BF5" w:rsidRDefault="00092F8E" w:rsidP="00953BD1">
            <w:pPr>
              <w:keepNext w:val="0"/>
              <w:keepLines w:val="0"/>
              <w:spacing w:after="120" w:line="240" w:lineRule="auto"/>
              <w:jc w:val="both"/>
              <w:rPr>
                <w:rFonts w:asciiTheme="minorHAnsi" w:hAnsiTheme="minorHAnsi" w:cstheme="minorHAnsi"/>
                <w:sz w:val="22"/>
                <w:szCs w:val="22"/>
              </w:rPr>
            </w:pPr>
            <w:r w:rsidRPr="006A1A52">
              <w:rPr>
                <w:rFonts w:asciiTheme="minorHAnsi" w:hAnsiTheme="minorHAnsi" w:cstheme="minorHAnsi"/>
                <w:i/>
                <w:sz w:val="22"/>
                <w:szCs w:val="22"/>
              </w:rPr>
              <w:t>Herausforderungen:</w:t>
            </w:r>
            <w:r w:rsidR="008F7292">
              <w:rPr>
                <w:rFonts w:asciiTheme="minorHAnsi" w:hAnsiTheme="minorHAnsi" w:cstheme="minorHAnsi"/>
                <w:i/>
                <w:sz w:val="22"/>
                <w:szCs w:val="22"/>
              </w:rPr>
              <w:t xml:space="preserve"> </w:t>
            </w:r>
            <w:r w:rsidR="00636BF5">
              <w:rPr>
                <w:rFonts w:asciiTheme="minorHAnsi" w:hAnsiTheme="minorHAnsi" w:cstheme="minorHAnsi"/>
                <w:sz w:val="22"/>
                <w:szCs w:val="22"/>
              </w:rPr>
              <w:t>Die</w:t>
            </w:r>
            <w:r w:rsidR="006A1A52" w:rsidRPr="006A1A52">
              <w:rPr>
                <w:rFonts w:asciiTheme="minorHAnsi" w:hAnsiTheme="minorHAnsi" w:cstheme="minorHAnsi"/>
                <w:sz w:val="22"/>
                <w:szCs w:val="22"/>
              </w:rPr>
              <w:t xml:space="preserve"> Aqua-Förderung </w:t>
            </w:r>
            <w:r w:rsidR="00636BF5">
              <w:rPr>
                <w:rFonts w:asciiTheme="minorHAnsi" w:hAnsiTheme="minorHAnsi" w:cstheme="minorHAnsi"/>
                <w:sz w:val="22"/>
                <w:szCs w:val="22"/>
              </w:rPr>
              <w:t xml:space="preserve">kann </w:t>
            </w:r>
            <w:r w:rsidR="006A1A52" w:rsidRPr="006A1A52">
              <w:rPr>
                <w:rFonts w:asciiTheme="minorHAnsi" w:hAnsiTheme="minorHAnsi" w:cstheme="minorHAnsi"/>
                <w:sz w:val="22"/>
                <w:szCs w:val="22"/>
              </w:rPr>
              <w:t xml:space="preserve">verkürzte Lehrausbildungen nur für Personen anbieten, die mindestens über ein Deutschniveau von B1 verfügen. </w:t>
            </w:r>
          </w:p>
          <w:p w14:paraId="59731D52" w14:textId="3402572E" w:rsidR="00910EB9" w:rsidRPr="00953BD1" w:rsidRDefault="006A1A52" w:rsidP="00953BD1">
            <w:pPr>
              <w:keepNext w:val="0"/>
              <w:keepLines w:val="0"/>
              <w:spacing w:after="120" w:line="240" w:lineRule="auto"/>
              <w:jc w:val="both"/>
              <w:rPr>
                <w:rFonts w:asciiTheme="minorHAnsi" w:hAnsiTheme="minorHAnsi" w:cstheme="minorHAnsi"/>
                <w:color w:val="000000" w:themeColor="text1"/>
                <w:sz w:val="22"/>
                <w:szCs w:val="22"/>
              </w:rPr>
            </w:pPr>
            <w:r w:rsidRPr="006A1A52">
              <w:rPr>
                <w:rFonts w:asciiTheme="minorHAnsi" w:hAnsiTheme="minorHAnsi" w:cstheme="minorHAnsi"/>
                <w:sz w:val="22"/>
                <w:szCs w:val="22"/>
              </w:rPr>
              <w:t xml:space="preserve">Fehlen diese sprachlichen Kompetenzen, ist eine Vermittlung über diese Schiene nicht möglich </w:t>
            </w:r>
            <w:r w:rsidRPr="00953BD1">
              <w:rPr>
                <w:rFonts w:asciiTheme="minorHAnsi" w:hAnsiTheme="minorHAnsi" w:cstheme="minorHAnsi"/>
                <w:color w:val="000000" w:themeColor="text1"/>
                <w:sz w:val="22"/>
                <w:szCs w:val="22"/>
              </w:rPr>
              <w:t>und alternative Wege müssen gefunden werden.</w:t>
            </w:r>
          </w:p>
        </w:tc>
      </w:tr>
    </w:tbl>
    <w:p w14:paraId="58DA2A33" w14:textId="77777777" w:rsidR="00FB5E9D" w:rsidRPr="0082243A" w:rsidRDefault="00FB5E9D" w:rsidP="00FB5E9D">
      <w:pPr>
        <w:pStyle w:val="Formatvorlage4"/>
        <w:numPr>
          <w:ilvl w:val="0"/>
          <w:numId w:val="15"/>
        </w:numPr>
        <w:spacing w:line="276" w:lineRule="auto"/>
        <w:ind w:left="709" w:hanging="715"/>
        <w:rPr>
          <w:rFonts w:asciiTheme="minorHAnsi" w:hAnsiTheme="minorHAnsi" w:cstheme="minorHAnsi"/>
          <w:sz w:val="23"/>
          <w:szCs w:val="23"/>
        </w:rPr>
      </w:pPr>
      <w:bookmarkStart w:id="45" w:name="_Toc405899334"/>
      <w:bookmarkStart w:id="46" w:name="_Toc138854533"/>
      <w:bookmarkStart w:id="47" w:name="_Toc167800339"/>
      <w:r w:rsidRPr="0082243A">
        <w:rPr>
          <w:rFonts w:asciiTheme="minorHAnsi" w:hAnsiTheme="minorHAnsi" w:cstheme="minorHAnsi"/>
          <w:sz w:val="23"/>
          <w:szCs w:val="23"/>
        </w:rPr>
        <w:lastRenderedPageBreak/>
        <w:t>Qualitätssicherung</w:t>
      </w:r>
      <w:bookmarkStart w:id="48" w:name="_Toc405880944"/>
      <w:bookmarkStart w:id="49" w:name="_Toc405883967"/>
      <w:bookmarkStart w:id="50" w:name="_Toc405884094"/>
      <w:bookmarkStart w:id="51" w:name="_Toc405892035"/>
      <w:bookmarkStart w:id="52" w:name="_Toc405892058"/>
      <w:bookmarkStart w:id="53" w:name="_Toc405897011"/>
      <w:bookmarkStart w:id="54" w:name="_Toc405899300"/>
      <w:bookmarkStart w:id="55" w:name="_Toc405899335"/>
      <w:bookmarkStart w:id="56" w:name="_Toc405900145"/>
      <w:bookmarkEnd w:id="45"/>
      <w:bookmarkEnd w:id="46"/>
      <w:bookmarkEnd w:id="47"/>
      <w:bookmarkEnd w:id="48"/>
      <w:bookmarkEnd w:id="49"/>
      <w:bookmarkEnd w:id="50"/>
      <w:bookmarkEnd w:id="51"/>
      <w:bookmarkEnd w:id="52"/>
      <w:bookmarkEnd w:id="53"/>
      <w:bookmarkEnd w:id="54"/>
      <w:bookmarkEnd w:id="55"/>
      <w:bookmarkEnd w:id="56"/>
      <w:r w:rsidRPr="0082243A">
        <w:rPr>
          <w:rFonts w:asciiTheme="minorHAnsi" w:hAnsiTheme="minorHAnsi" w:cstheme="minorHAnsi"/>
          <w:sz w:val="23"/>
          <w:szCs w:val="23"/>
        </w:rPr>
        <w:t xml:space="preserve"> </w:t>
      </w:r>
    </w:p>
    <w:p w14:paraId="4491D9D8" w14:textId="3656FEB7" w:rsidR="00FB5E9D" w:rsidRDefault="00FB5E9D" w:rsidP="00FB5E9D">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915547">
        <w:rPr>
          <w:rFonts w:asciiTheme="minorHAnsi" w:hAnsiTheme="minorHAnsi" w:cstheme="minorHAnsi"/>
          <w:i/>
          <w:sz w:val="23"/>
          <w:szCs w:val="23"/>
        </w:rPr>
        <w:t>Welche Erkenntnisse wurden aus Qualitätssicherungsmaßnahmen gewonnen? Wie haben sich diese auf die Projektumsetzung ausgewirkt?)</w:t>
      </w:r>
    </w:p>
    <w:tbl>
      <w:tblPr>
        <w:tblStyle w:val="Tabellenraster"/>
        <w:tblpPr w:leftFromText="141" w:rightFromText="141" w:vertAnchor="text" w:tblpY="1"/>
        <w:tblOverlap w:val="never"/>
        <w:tblW w:w="0" w:type="auto"/>
        <w:tblLook w:val="04A0" w:firstRow="1" w:lastRow="0" w:firstColumn="1" w:lastColumn="0" w:noHBand="0" w:noVBand="1"/>
      </w:tblPr>
      <w:tblGrid>
        <w:gridCol w:w="9062"/>
      </w:tblGrid>
      <w:tr w:rsidR="00FB5E9D" w14:paraId="6223F260" w14:textId="77777777" w:rsidTr="00412DB3">
        <w:tc>
          <w:tcPr>
            <w:tcW w:w="9062" w:type="dxa"/>
          </w:tcPr>
          <w:p w14:paraId="78C4E113" w14:textId="679B277A" w:rsidR="007E2228" w:rsidRPr="00044C2D" w:rsidRDefault="007E2228" w:rsidP="00412DB3">
            <w:pPr>
              <w:spacing w:line="276" w:lineRule="auto"/>
              <w:rPr>
                <w:rFonts w:asciiTheme="minorHAnsi" w:hAnsiTheme="minorHAnsi" w:cstheme="minorHAnsi"/>
                <w:b/>
                <w:sz w:val="23"/>
                <w:szCs w:val="23"/>
                <w:u w:val="single"/>
              </w:rPr>
            </w:pPr>
            <w:r w:rsidRPr="00044C2D">
              <w:rPr>
                <w:rFonts w:asciiTheme="minorHAnsi" w:hAnsiTheme="minorHAnsi" w:cstheme="minorHAnsi"/>
                <w:b/>
                <w:sz w:val="23"/>
                <w:szCs w:val="23"/>
                <w:u w:val="single"/>
              </w:rPr>
              <w:t>1. Zwischenbericht</w:t>
            </w:r>
          </w:p>
          <w:p w14:paraId="0BED57FD" w14:textId="6A735C41" w:rsidR="004C21EA" w:rsidRDefault="00B5661B" w:rsidP="004C21EA">
            <w:pPr>
              <w:spacing w:after="120" w:line="240" w:lineRule="auto"/>
              <w:jc w:val="both"/>
              <w:rPr>
                <w:rFonts w:asciiTheme="minorHAnsi" w:hAnsiTheme="minorHAnsi" w:cstheme="minorHAnsi"/>
                <w:sz w:val="22"/>
                <w:szCs w:val="22"/>
              </w:rPr>
            </w:pPr>
            <w:r w:rsidRPr="00AD40B8">
              <w:rPr>
                <w:rFonts w:asciiTheme="minorHAnsi" w:hAnsiTheme="minorHAnsi" w:cstheme="minorHAnsi"/>
                <w:sz w:val="22"/>
                <w:szCs w:val="22"/>
              </w:rPr>
              <w:t xml:space="preserve">Ein maßgeblicher Faktor für den Erfolg von </w:t>
            </w:r>
            <w:r w:rsidR="00FA3473">
              <w:rPr>
                <w:rFonts w:asciiTheme="minorHAnsi" w:hAnsiTheme="minorHAnsi" w:cstheme="minorHAnsi"/>
                <w:sz w:val="22"/>
                <w:szCs w:val="22"/>
              </w:rPr>
              <w:t>HANDWERK.ZUKUNFT</w:t>
            </w:r>
            <w:r w:rsidRPr="00AD40B8">
              <w:rPr>
                <w:rFonts w:asciiTheme="minorHAnsi" w:hAnsiTheme="minorHAnsi" w:cstheme="minorHAnsi"/>
                <w:sz w:val="22"/>
                <w:szCs w:val="22"/>
              </w:rPr>
              <w:t xml:space="preserve"> ist der Einsatz von qualifiziertem Personal wie (Sozial)</w:t>
            </w:r>
            <w:proofErr w:type="spellStart"/>
            <w:proofErr w:type="gramStart"/>
            <w:r w:rsidRPr="00AD40B8">
              <w:rPr>
                <w:rFonts w:asciiTheme="minorHAnsi" w:hAnsiTheme="minorHAnsi" w:cstheme="minorHAnsi"/>
                <w:sz w:val="22"/>
                <w:szCs w:val="22"/>
              </w:rPr>
              <w:t>Pädagog</w:t>
            </w:r>
            <w:r w:rsidR="00AD40B8">
              <w:rPr>
                <w:rFonts w:asciiTheme="minorHAnsi" w:hAnsiTheme="minorHAnsi" w:cstheme="minorHAnsi"/>
                <w:sz w:val="22"/>
                <w:szCs w:val="22"/>
              </w:rPr>
              <w:t>:</w:t>
            </w:r>
            <w:r w:rsidRPr="00AD40B8">
              <w:rPr>
                <w:rFonts w:asciiTheme="minorHAnsi" w:hAnsiTheme="minorHAnsi" w:cstheme="minorHAnsi"/>
                <w:sz w:val="22"/>
                <w:szCs w:val="22"/>
              </w:rPr>
              <w:t>innen</w:t>
            </w:r>
            <w:proofErr w:type="spellEnd"/>
            <w:proofErr w:type="gramEnd"/>
            <w:r w:rsidRPr="00AD40B8">
              <w:rPr>
                <w:rFonts w:asciiTheme="minorHAnsi" w:hAnsiTheme="minorHAnsi" w:cstheme="minorHAnsi"/>
                <w:sz w:val="22"/>
                <w:szCs w:val="22"/>
              </w:rPr>
              <w:t xml:space="preserve"> und DaF/</w:t>
            </w:r>
            <w:proofErr w:type="spellStart"/>
            <w:r w:rsidRPr="00AD40B8">
              <w:rPr>
                <w:rFonts w:asciiTheme="minorHAnsi" w:hAnsiTheme="minorHAnsi" w:cstheme="minorHAnsi"/>
                <w:sz w:val="22"/>
                <w:szCs w:val="22"/>
              </w:rPr>
              <w:t>DaZ-Trainer</w:t>
            </w:r>
            <w:r w:rsidR="00AD40B8">
              <w:rPr>
                <w:rFonts w:asciiTheme="minorHAnsi" w:hAnsiTheme="minorHAnsi" w:cstheme="minorHAnsi"/>
                <w:sz w:val="22"/>
                <w:szCs w:val="22"/>
              </w:rPr>
              <w:t>:</w:t>
            </w:r>
            <w:r w:rsidRPr="00AD40B8">
              <w:rPr>
                <w:rFonts w:asciiTheme="minorHAnsi" w:hAnsiTheme="minorHAnsi" w:cstheme="minorHAnsi"/>
                <w:sz w:val="22"/>
                <w:szCs w:val="22"/>
              </w:rPr>
              <w:t>innen</w:t>
            </w:r>
            <w:proofErr w:type="spellEnd"/>
            <w:r w:rsidRPr="00AD40B8">
              <w:rPr>
                <w:rFonts w:asciiTheme="minorHAnsi" w:hAnsiTheme="minorHAnsi" w:cstheme="minorHAnsi"/>
                <w:sz w:val="22"/>
                <w:szCs w:val="22"/>
              </w:rPr>
              <w:t>, welche alle für den Kurs nötigen Fachbereiche abdecken. Mit dem Angebot der Nachbetreuung nach Kursende - als auch während des Kurses im Einzelcoaching - ist eine individuelle und hochwertige Betreuung und Unterstützung möglich.</w:t>
            </w:r>
            <w:r w:rsidR="004C21EA">
              <w:rPr>
                <w:rFonts w:asciiTheme="minorHAnsi" w:hAnsiTheme="minorHAnsi" w:cstheme="minorHAnsi"/>
                <w:sz w:val="22"/>
                <w:szCs w:val="22"/>
              </w:rPr>
              <w:t xml:space="preserve"> </w:t>
            </w:r>
            <w:r w:rsidRPr="00AD40B8">
              <w:rPr>
                <w:rFonts w:asciiTheme="minorHAnsi" w:hAnsiTheme="minorHAnsi" w:cstheme="minorHAnsi"/>
                <w:sz w:val="22"/>
                <w:szCs w:val="22"/>
              </w:rPr>
              <w:t xml:space="preserve">Die Workshop- und Deutschkursunterlagen werden flexibel auf den Förderbedarf der </w:t>
            </w:r>
            <w:proofErr w:type="spellStart"/>
            <w:proofErr w:type="gramStart"/>
            <w:r w:rsidRPr="00AD40B8">
              <w:rPr>
                <w:rFonts w:asciiTheme="minorHAnsi" w:hAnsiTheme="minorHAnsi" w:cstheme="minorHAnsi"/>
                <w:sz w:val="22"/>
                <w:szCs w:val="22"/>
              </w:rPr>
              <w:t>Teilnehmer</w:t>
            </w:r>
            <w:r w:rsidR="00AD40B8">
              <w:rPr>
                <w:rFonts w:asciiTheme="minorHAnsi" w:hAnsiTheme="minorHAnsi" w:cstheme="minorHAnsi"/>
                <w:sz w:val="22"/>
                <w:szCs w:val="22"/>
              </w:rPr>
              <w:t>:</w:t>
            </w:r>
            <w:r w:rsidRPr="00AD40B8">
              <w:rPr>
                <w:rFonts w:asciiTheme="minorHAnsi" w:hAnsiTheme="minorHAnsi" w:cstheme="minorHAnsi"/>
                <w:sz w:val="22"/>
                <w:szCs w:val="22"/>
              </w:rPr>
              <w:t>innen</w:t>
            </w:r>
            <w:proofErr w:type="spellEnd"/>
            <w:proofErr w:type="gramEnd"/>
            <w:r w:rsidRPr="00AD40B8">
              <w:rPr>
                <w:rFonts w:asciiTheme="minorHAnsi" w:hAnsiTheme="minorHAnsi" w:cstheme="minorHAnsi"/>
                <w:sz w:val="22"/>
                <w:szCs w:val="22"/>
              </w:rPr>
              <w:t xml:space="preserve"> abgestimmt, somit ist ein maximaler Lernerfolg möglich. Durch Besuche der verschiedenen Lehrlingsveranstaltungen und Besichtigungen von Firmen werden den Jugendlichen Einblicke in die Wirtschaft gegeben.</w:t>
            </w:r>
            <w:r w:rsidR="008F7292">
              <w:rPr>
                <w:rFonts w:asciiTheme="minorHAnsi" w:hAnsiTheme="minorHAnsi" w:cstheme="minorHAnsi"/>
                <w:sz w:val="22"/>
                <w:szCs w:val="22"/>
              </w:rPr>
              <w:t xml:space="preserve"> </w:t>
            </w:r>
            <w:r w:rsidRPr="00AD40B8">
              <w:rPr>
                <w:rFonts w:asciiTheme="minorHAnsi" w:hAnsiTheme="minorHAnsi" w:cstheme="minorHAnsi"/>
                <w:sz w:val="22"/>
                <w:szCs w:val="22"/>
              </w:rPr>
              <w:t>Im Sinne der Qualitätssicherung und Nachhaltigkeit</w:t>
            </w:r>
            <w:r w:rsidR="00DF111C">
              <w:rPr>
                <w:rFonts w:asciiTheme="minorHAnsi" w:hAnsiTheme="minorHAnsi" w:cstheme="minorHAnsi"/>
                <w:sz w:val="22"/>
                <w:szCs w:val="22"/>
              </w:rPr>
              <w:t xml:space="preserve"> </w:t>
            </w:r>
            <w:r w:rsidRPr="00AD40B8">
              <w:rPr>
                <w:rFonts w:asciiTheme="minorHAnsi" w:hAnsiTheme="minorHAnsi" w:cstheme="minorHAnsi"/>
                <w:sz w:val="22"/>
                <w:szCs w:val="22"/>
              </w:rPr>
              <w:t>wird eine enge Zusammenarbeit mit dem AMS Steiermark und mit verschiedenen Unternehmen verfolgt.</w:t>
            </w:r>
          </w:p>
          <w:p w14:paraId="7790B645" w14:textId="5B349963" w:rsidR="008F7292" w:rsidRPr="008F7292" w:rsidRDefault="00B5661B" w:rsidP="008F7292">
            <w:pPr>
              <w:spacing w:after="120" w:line="240" w:lineRule="auto"/>
              <w:jc w:val="both"/>
              <w:rPr>
                <w:rFonts w:asciiTheme="minorHAnsi" w:hAnsiTheme="minorHAnsi" w:cstheme="minorHAnsi"/>
                <w:sz w:val="22"/>
                <w:szCs w:val="22"/>
              </w:rPr>
            </w:pPr>
            <w:r w:rsidRPr="00AD40B8">
              <w:rPr>
                <w:rFonts w:asciiTheme="minorHAnsi" w:hAnsiTheme="minorHAnsi" w:cstheme="minorHAnsi"/>
                <w:sz w:val="22"/>
                <w:szCs w:val="22"/>
              </w:rPr>
              <w:t>Die Zusammenarbeit und Aufklärung über das Projekt in den unterschiedlichen Betrieben hat sich als wichtig für die Vermittlung von Praktikumsstellen und Lehrplätzen erwiesen.</w:t>
            </w:r>
            <w:r w:rsidR="008F7292">
              <w:rPr>
                <w:rFonts w:asciiTheme="minorHAnsi" w:hAnsiTheme="minorHAnsi" w:cstheme="minorHAnsi"/>
                <w:sz w:val="22"/>
                <w:szCs w:val="22"/>
              </w:rPr>
              <w:t xml:space="preserve"> </w:t>
            </w:r>
            <w:r w:rsidRPr="00AD40B8">
              <w:rPr>
                <w:rFonts w:asciiTheme="minorHAnsi" w:hAnsiTheme="minorHAnsi" w:cstheme="minorHAnsi"/>
                <w:sz w:val="22"/>
                <w:szCs w:val="22"/>
              </w:rPr>
              <w:t>In den regelmäßigen Teamsitzungen und Supervisionen finden laufend Evaluierungen des Projektverlaufes statt. Durch Fragebögen des AMS wie auch in den Feedbackgesprächen mit den Projektteilnehmenden wird die Teilnehmerzufriedenheit abgefragt.</w:t>
            </w:r>
          </w:p>
          <w:p w14:paraId="5C393126" w14:textId="22B46078" w:rsidR="007E2228" w:rsidRPr="00044C2D" w:rsidRDefault="007E2228" w:rsidP="00412DB3">
            <w:pPr>
              <w:spacing w:line="276" w:lineRule="auto"/>
              <w:rPr>
                <w:rFonts w:asciiTheme="minorHAnsi" w:hAnsiTheme="minorHAnsi" w:cstheme="minorHAnsi"/>
                <w:b/>
                <w:sz w:val="23"/>
                <w:szCs w:val="23"/>
                <w:u w:val="single"/>
              </w:rPr>
            </w:pPr>
            <w:r w:rsidRPr="00044C2D">
              <w:rPr>
                <w:rFonts w:asciiTheme="minorHAnsi" w:hAnsiTheme="minorHAnsi" w:cstheme="minorHAnsi"/>
                <w:b/>
                <w:sz w:val="23"/>
                <w:szCs w:val="23"/>
                <w:u w:val="single"/>
              </w:rPr>
              <w:t>2. Zwischenbericht</w:t>
            </w:r>
          </w:p>
          <w:p w14:paraId="74B7A46E" w14:textId="57E9F53A" w:rsidR="0074351E" w:rsidRPr="008F7292" w:rsidRDefault="00814D02" w:rsidP="0074351E">
            <w:pPr>
              <w:spacing w:after="120" w:line="240" w:lineRule="auto"/>
              <w:jc w:val="both"/>
              <w:rPr>
                <w:rFonts w:asciiTheme="minorHAnsi" w:hAnsiTheme="minorHAnsi" w:cstheme="minorHAnsi"/>
                <w:sz w:val="22"/>
                <w:szCs w:val="22"/>
              </w:rPr>
            </w:pPr>
            <w:r w:rsidRPr="00AD40B8">
              <w:rPr>
                <w:rFonts w:asciiTheme="minorHAnsi" w:hAnsiTheme="minorHAnsi" w:cstheme="minorHAnsi"/>
                <w:sz w:val="22"/>
                <w:szCs w:val="22"/>
              </w:rPr>
              <w:t xml:space="preserve">Die bestehenden Maßnahmen wurden fortgeführt. Die Anschaffung passender Unterrichtsmaterialien blieb zentral für den individuellen </w:t>
            </w:r>
            <w:r w:rsidR="00A625CC" w:rsidRPr="00AD40B8">
              <w:rPr>
                <w:rFonts w:asciiTheme="minorHAnsi" w:hAnsiTheme="minorHAnsi" w:cstheme="minorHAnsi"/>
                <w:sz w:val="22"/>
                <w:szCs w:val="22"/>
              </w:rPr>
              <w:t>Lernerfolg der Teilnehmenden</w:t>
            </w:r>
            <w:r w:rsidRPr="00AD40B8">
              <w:rPr>
                <w:rFonts w:asciiTheme="minorHAnsi" w:hAnsiTheme="minorHAnsi" w:cstheme="minorHAnsi"/>
                <w:sz w:val="22"/>
                <w:szCs w:val="22"/>
              </w:rPr>
              <w:t>. Kooperationen mit AMS</w:t>
            </w:r>
            <w:r w:rsidR="00A625CC" w:rsidRPr="00AD40B8">
              <w:rPr>
                <w:rFonts w:asciiTheme="minorHAnsi" w:hAnsiTheme="minorHAnsi" w:cstheme="minorHAnsi"/>
                <w:sz w:val="22"/>
                <w:szCs w:val="22"/>
              </w:rPr>
              <w:t>, an</w:t>
            </w:r>
            <w:r w:rsidR="00A625CC" w:rsidRPr="008F7292">
              <w:rPr>
                <w:rFonts w:asciiTheme="minorHAnsi" w:hAnsiTheme="minorHAnsi" w:cstheme="minorHAnsi"/>
                <w:sz w:val="22"/>
                <w:szCs w:val="22"/>
              </w:rPr>
              <w:t xml:space="preserve">deren Sozialeinrichtungen </w:t>
            </w:r>
            <w:r w:rsidRPr="008F7292">
              <w:rPr>
                <w:rFonts w:asciiTheme="minorHAnsi" w:hAnsiTheme="minorHAnsi" w:cstheme="minorHAnsi"/>
                <w:sz w:val="22"/>
                <w:szCs w:val="22"/>
              </w:rPr>
              <w:t>und Betrieben sichern weiterhin die Qualität des Projektverlaufs.</w:t>
            </w:r>
          </w:p>
          <w:p w14:paraId="3046C4E3" w14:textId="504343EF" w:rsidR="00092F8E" w:rsidRPr="00044C2D" w:rsidRDefault="00092F8E" w:rsidP="00092F8E">
            <w:pPr>
              <w:spacing w:line="276" w:lineRule="auto"/>
              <w:rPr>
                <w:rFonts w:asciiTheme="minorHAnsi" w:hAnsiTheme="minorHAnsi" w:cstheme="minorHAnsi"/>
                <w:b/>
                <w:sz w:val="23"/>
                <w:szCs w:val="23"/>
                <w:u w:val="single"/>
              </w:rPr>
            </w:pPr>
            <w:r w:rsidRPr="00044C2D">
              <w:rPr>
                <w:rFonts w:asciiTheme="minorHAnsi" w:hAnsiTheme="minorHAnsi" w:cstheme="minorHAnsi"/>
                <w:b/>
                <w:sz w:val="23"/>
                <w:szCs w:val="23"/>
                <w:u w:val="single"/>
              </w:rPr>
              <w:t>3. Zwischenbericht</w:t>
            </w:r>
          </w:p>
          <w:p w14:paraId="5EEF0769" w14:textId="16DAE40F" w:rsidR="008F7292" w:rsidRPr="00953BD1" w:rsidRDefault="008F7292" w:rsidP="00910EB9">
            <w:pPr>
              <w:spacing w:after="120" w:line="240" w:lineRule="auto"/>
              <w:jc w:val="both"/>
              <w:rPr>
                <w:rFonts w:asciiTheme="minorHAnsi" w:hAnsiTheme="minorHAnsi" w:cstheme="minorHAnsi"/>
                <w:color w:val="000000" w:themeColor="text1"/>
                <w:sz w:val="22"/>
                <w:szCs w:val="22"/>
              </w:rPr>
            </w:pPr>
            <w:r w:rsidRPr="008F7292">
              <w:rPr>
                <w:rFonts w:asciiTheme="minorHAnsi" w:hAnsiTheme="minorHAnsi" w:cstheme="minorHAnsi"/>
                <w:sz w:val="22"/>
                <w:szCs w:val="22"/>
              </w:rPr>
              <w:t xml:space="preserve">Ein Supervisionstermin mit einer Psychologin war in dieser Projektphase besonders unterstützend. Praktische Tipps, wie die Einführung fixer Sitzplätze, führten zu spürbaren Verbesserungen im Kursalltag. Die wertschätzende Rückmeldung der Supervisorin stärkte das Selbstvertrauen der </w:t>
            </w:r>
            <w:proofErr w:type="spellStart"/>
            <w:proofErr w:type="gramStart"/>
            <w:r w:rsidRPr="00953BD1">
              <w:rPr>
                <w:rFonts w:asciiTheme="minorHAnsi" w:hAnsiTheme="minorHAnsi" w:cstheme="minorHAnsi"/>
                <w:color w:val="000000" w:themeColor="text1"/>
                <w:sz w:val="22"/>
                <w:szCs w:val="22"/>
              </w:rPr>
              <w:t>Trainer:innen</w:t>
            </w:r>
            <w:proofErr w:type="spellEnd"/>
            <w:proofErr w:type="gramEnd"/>
            <w:r w:rsidRPr="00953BD1">
              <w:rPr>
                <w:rFonts w:asciiTheme="minorHAnsi" w:hAnsiTheme="minorHAnsi" w:cstheme="minorHAnsi"/>
                <w:color w:val="000000" w:themeColor="text1"/>
                <w:sz w:val="22"/>
                <w:szCs w:val="22"/>
              </w:rPr>
              <w:t xml:space="preserve"> und motivierte dazu, die Arbeit mit mehr Sicherheit fortzusetzen.</w:t>
            </w:r>
          </w:p>
          <w:p w14:paraId="1E1EC6F9" w14:textId="77777777" w:rsidR="00306879" w:rsidRPr="00044C2D" w:rsidRDefault="00910EB9" w:rsidP="00306879">
            <w:pPr>
              <w:spacing w:line="276" w:lineRule="auto"/>
              <w:rPr>
                <w:rFonts w:asciiTheme="minorHAnsi" w:hAnsiTheme="minorHAnsi" w:cstheme="minorHAnsi"/>
                <w:b/>
                <w:color w:val="000000" w:themeColor="text1"/>
                <w:sz w:val="23"/>
                <w:szCs w:val="23"/>
                <w:u w:val="single"/>
              </w:rPr>
            </w:pPr>
            <w:r w:rsidRPr="00044C2D">
              <w:rPr>
                <w:rFonts w:asciiTheme="minorHAnsi" w:hAnsiTheme="minorHAnsi" w:cstheme="minorHAnsi"/>
                <w:b/>
                <w:color w:val="000000" w:themeColor="text1"/>
                <w:sz w:val="23"/>
                <w:szCs w:val="23"/>
                <w:u w:val="single"/>
              </w:rPr>
              <w:t>4. Endbericht</w:t>
            </w:r>
          </w:p>
          <w:p w14:paraId="2BDCC1D7" w14:textId="44D3083F" w:rsidR="00953BD1" w:rsidRPr="00953BD1" w:rsidRDefault="00953BD1" w:rsidP="009B5393">
            <w:pPr>
              <w:spacing w:line="240" w:lineRule="auto"/>
              <w:jc w:val="both"/>
              <w:rPr>
                <w:rFonts w:asciiTheme="minorHAnsi" w:hAnsiTheme="minorHAnsi" w:cstheme="minorHAnsi"/>
                <w:color w:val="000000" w:themeColor="text1"/>
                <w:sz w:val="22"/>
                <w:szCs w:val="22"/>
              </w:rPr>
            </w:pPr>
            <w:r w:rsidRPr="00953BD1">
              <w:rPr>
                <w:rFonts w:asciiTheme="minorHAnsi" w:hAnsiTheme="minorHAnsi" w:cstheme="minorHAnsi"/>
                <w:color w:val="000000" w:themeColor="text1"/>
                <w:sz w:val="22"/>
                <w:szCs w:val="22"/>
              </w:rPr>
              <w:t xml:space="preserve">Die </w:t>
            </w:r>
            <w:r w:rsidRPr="00947559">
              <w:rPr>
                <w:rFonts w:asciiTheme="minorHAnsi" w:hAnsiTheme="minorHAnsi" w:cstheme="minorHAnsi"/>
                <w:color w:val="000000" w:themeColor="text1"/>
                <w:sz w:val="22"/>
                <w:szCs w:val="22"/>
              </w:rPr>
              <w:t>geplanten Maßnahmen</w:t>
            </w:r>
            <w:r w:rsidRPr="00953BD1">
              <w:rPr>
                <w:rFonts w:asciiTheme="minorHAnsi" w:hAnsiTheme="minorHAnsi" w:cstheme="minorHAnsi"/>
                <w:color w:val="000000" w:themeColor="text1"/>
                <w:sz w:val="22"/>
                <w:szCs w:val="22"/>
              </w:rPr>
              <w:t xml:space="preserve"> konnten auch in der sechsten Kursmaßnahme erfolgreich umgesetzt werden. Der Fokus lag weiterhin auf Praktika, DaF/DaZ-Unterricht sowie der Unterstützung bei der Lehrstellensuche. Durch die Zusammenarbeit mit Betrieben konnte ein Großteil der Teilnehmenden wertvolle Praxiserfahrungen sammeln und Perspektiven für eine Lehrausbildung entwickeln. Insgesamt leistete das Projekt in allen sechs Kursmaßnahmen einen wichtigen Beitrag zur beruflichen Orientierung und Integration der Teilnehmenden.</w:t>
            </w:r>
          </w:p>
          <w:p w14:paraId="18F09F82" w14:textId="1E5FCFEC" w:rsidR="009349EB" w:rsidRPr="009349EB" w:rsidRDefault="00953BD1" w:rsidP="009B5393">
            <w:pPr>
              <w:spacing w:line="240" w:lineRule="auto"/>
              <w:jc w:val="both"/>
              <w:rPr>
                <w:rFonts w:asciiTheme="minorHAnsi" w:hAnsiTheme="minorHAnsi" w:cstheme="minorHAnsi"/>
                <w:b/>
                <w:color w:val="FF0000"/>
                <w:sz w:val="23"/>
                <w:szCs w:val="23"/>
              </w:rPr>
            </w:pPr>
            <w:r w:rsidRPr="00953BD1">
              <w:rPr>
                <w:rFonts w:asciiTheme="minorHAnsi" w:hAnsiTheme="minorHAnsi" w:cstheme="minorHAnsi"/>
                <w:color w:val="000000" w:themeColor="text1"/>
                <w:sz w:val="22"/>
                <w:szCs w:val="22"/>
              </w:rPr>
              <w:lastRenderedPageBreak/>
              <w:t>Jugendliche aus schwierigen sozialen Verhältnissen bzw. mit Vorstrafen stellten die Trainerinnen zeitweise in allen sechs Maßnahmen vor Herausforderungen. Zudem erschweren fragwürdige Einstellung gegenüber staatlichen Institutionen, dem Sozialsystem und demokratischen Strukturen die Kursmaßnahmen. Durch gezielte Trainings und Workshops wurde dem entgegengewirkt. In Bezug auf die Suche nach passenden Lehrstellen macht sich auch die wirtschaftliche Situation bemerkbar. Zudem zeigt sich eine zunehmend geringere Bereitschaft von Betrieben, Lehrlingen einen Ausbildungsplatz zu ermöglichen. Dies macht</w:t>
            </w:r>
            <w:r w:rsidR="00947559">
              <w:rPr>
                <w:rFonts w:asciiTheme="minorHAnsi" w:hAnsiTheme="minorHAnsi" w:cstheme="minorHAnsi"/>
                <w:color w:val="000000" w:themeColor="text1"/>
                <w:sz w:val="22"/>
                <w:szCs w:val="22"/>
              </w:rPr>
              <w:t>e</w:t>
            </w:r>
            <w:r w:rsidRPr="00953BD1">
              <w:rPr>
                <w:rFonts w:asciiTheme="minorHAnsi" w:hAnsiTheme="minorHAnsi" w:cstheme="minorHAnsi"/>
                <w:color w:val="000000" w:themeColor="text1"/>
                <w:sz w:val="22"/>
                <w:szCs w:val="22"/>
              </w:rPr>
              <w:t xml:space="preserve"> sich auch in der Anzahl der ausgeschriebenen Lehrstellen bemerkbar.</w:t>
            </w:r>
          </w:p>
        </w:tc>
      </w:tr>
    </w:tbl>
    <w:p w14:paraId="21CBD520" w14:textId="0524F2B5" w:rsidR="00E717FD" w:rsidRPr="0082243A" w:rsidRDefault="00E717FD" w:rsidP="008F7292">
      <w:pPr>
        <w:keepNext w:val="0"/>
        <w:keepLines w:val="0"/>
        <w:spacing w:after="0" w:line="276" w:lineRule="auto"/>
        <w:rPr>
          <w:rFonts w:asciiTheme="minorHAnsi" w:hAnsiTheme="minorHAnsi" w:cstheme="minorHAnsi"/>
          <w:sz w:val="23"/>
          <w:szCs w:val="23"/>
        </w:rPr>
      </w:pPr>
    </w:p>
    <w:sectPr w:rsidR="00E717FD" w:rsidRPr="0082243A" w:rsidSect="004000CF">
      <w:footerReference w:type="default" r:id="rId27"/>
      <w:headerReference w:type="first" r:id="rId28"/>
      <w:footerReference w:type="first" r:id="rId29"/>
      <w:type w:val="continuous"/>
      <w:pgSz w:w="11906" w:h="16838"/>
      <w:pgMar w:top="1134" w:right="1417"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90D3D" w14:textId="77777777" w:rsidR="00E910AC" w:rsidRDefault="00E910AC" w:rsidP="00CE6255">
      <w:pPr>
        <w:spacing w:after="0" w:line="240" w:lineRule="auto"/>
      </w:pPr>
      <w:r>
        <w:separator/>
      </w:r>
    </w:p>
  </w:endnote>
  <w:endnote w:type="continuationSeparator" w:id="0">
    <w:p w14:paraId="69A4E613" w14:textId="77777777" w:rsidR="00E910AC" w:rsidRDefault="00E910AC"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20B34A3C" w14:textId="3CD4EE6E" w:rsidR="007E0A70" w:rsidRPr="00A5046F" w:rsidRDefault="007E0A70"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7D283C">
              <w:rPr>
                <w:bCs/>
                <w:noProof/>
                <w:sz w:val="18"/>
                <w:szCs w:val="18"/>
              </w:rPr>
              <w:t>14</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7D283C">
              <w:rPr>
                <w:bCs/>
                <w:noProof/>
                <w:sz w:val="18"/>
                <w:szCs w:val="18"/>
              </w:rPr>
              <w:t>16</w:t>
            </w:r>
            <w:r w:rsidRPr="00A5046F">
              <w:rPr>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4409327"/>
      <w:docPartObj>
        <w:docPartGallery w:val="Page Numbers (Bottom of Page)"/>
        <w:docPartUnique/>
      </w:docPartObj>
    </w:sdtPr>
    <w:sdtEndPr>
      <w:rPr>
        <w:rFonts w:asciiTheme="minorHAnsi" w:hAnsiTheme="minorHAnsi"/>
        <w:sz w:val="20"/>
        <w:szCs w:val="20"/>
      </w:rPr>
    </w:sdtEndPr>
    <w:sdtContent>
      <w:p w14:paraId="02D92364" w14:textId="7A092038" w:rsidR="007E0A70" w:rsidRPr="00F170BF" w:rsidRDefault="007E0A70" w:rsidP="00F170BF">
        <w:pPr>
          <w:pStyle w:val="Fuzeile"/>
          <w:jc w:val="center"/>
          <w:rPr>
            <w:rFonts w:asciiTheme="minorHAnsi" w:hAnsiTheme="minorHAnsi"/>
            <w:sz w:val="20"/>
            <w:szCs w:val="20"/>
          </w:rPr>
        </w:pPr>
        <w:r w:rsidRPr="007C3367">
          <w:rPr>
            <w:rFonts w:asciiTheme="minorHAnsi" w:hAnsiTheme="minorHAnsi"/>
            <w:sz w:val="20"/>
            <w:szCs w:val="20"/>
            <w:lang w:val="de-DE"/>
          </w:rPr>
          <w:t xml:space="preserve">Seite </w:t>
        </w:r>
        <w:r w:rsidRPr="007C3367">
          <w:rPr>
            <w:rFonts w:asciiTheme="minorHAnsi" w:hAnsiTheme="minorHAnsi"/>
            <w:b/>
            <w:bCs/>
            <w:sz w:val="20"/>
            <w:szCs w:val="20"/>
          </w:rPr>
          <w:fldChar w:fldCharType="begin"/>
        </w:r>
        <w:r w:rsidRPr="007C3367">
          <w:rPr>
            <w:rFonts w:asciiTheme="minorHAnsi" w:hAnsiTheme="minorHAnsi"/>
            <w:b/>
            <w:bCs/>
            <w:sz w:val="20"/>
            <w:szCs w:val="20"/>
          </w:rPr>
          <w:instrText>PAGE  \* Arabic  \* MERGEFORMAT</w:instrText>
        </w:r>
        <w:r w:rsidRPr="007C3367">
          <w:rPr>
            <w:rFonts w:asciiTheme="minorHAnsi" w:hAnsiTheme="minorHAnsi"/>
            <w:b/>
            <w:bCs/>
            <w:sz w:val="20"/>
            <w:szCs w:val="20"/>
          </w:rPr>
          <w:fldChar w:fldCharType="separate"/>
        </w:r>
        <w:r w:rsidR="000C2E3C" w:rsidRPr="000C2E3C">
          <w:rPr>
            <w:rFonts w:asciiTheme="minorHAnsi" w:hAnsiTheme="minorHAnsi"/>
            <w:b/>
            <w:bCs/>
            <w:noProof/>
            <w:sz w:val="20"/>
            <w:szCs w:val="20"/>
            <w:lang w:val="de-DE"/>
          </w:rPr>
          <w:t>1</w:t>
        </w:r>
        <w:r w:rsidRPr="007C3367">
          <w:rPr>
            <w:rFonts w:asciiTheme="minorHAnsi" w:hAnsiTheme="minorHAnsi"/>
            <w:b/>
            <w:bCs/>
            <w:sz w:val="20"/>
            <w:szCs w:val="20"/>
          </w:rPr>
          <w:fldChar w:fldCharType="end"/>
        </w:r>
        <w:r w:rsidRPr="007C3367">
          <w:rPr>
            <w:rFonts w:asciiTheme="minorHAnsi" w:hAnsiTheme="minorHAnsi"/>
            <w:sz w:val="20"/>
            <w:szCs w:val="20"/>
            <w:lang w:val="de-DE"/>
          </w:rPr>
          <w:t xml:space="preserve"> von </w:t>
        </w:r>
        <w:r w:rsidRPr="007C3367">
          <w:rPr>
            <w:rFonts w:asciiTheme="minorHAnsi" w:hAnsiTheme="minorHAnsi"/>
            <w:b/>
            <w:bCs/>
            <w:sz w:val="20"/>
            <w:szCs w:val="20"/>
          </w:rPr>
          <w:fldChar w:fldCharType="begin"/>
        </w:r>
        <w:r w:rsidRPr="007C3367">
          <w:rPr>
            <w:rFonts w:asciiTheme="minorHAnsi" w:hAnsiTheme="minorHAnsi"/>
            <w:b/>
            <w:bCs/>
            <w:sz w:val="20"/>
            <w:szCs w:val="20"/>
          </w:rPr>
          <w:instrText>NUMPAGES  \* Arabic  \* MERGEFORMAT</w:instrText>
        </w:r>
        <w:r w:rsidRPr="007C3367">
          <w:rPr>
            <w:rFonts w:asciiTheme="minorHAnsi" w:hAnsiTheme="minorHAnsi"/>
            <w:b/>
            <w:bCs/>
            <w:sz w:val="20"/>
            <w:szCs w:val="20"/>
          </w:rPr>
          <w:fldChar w:fldCharType="separate"/>
        </w:r>
        <w:r w:rsidR="000C2E3C" w:rsidRPr="000C2E3C">
          <w:rPr>
            <w:rFonts w:asciiTheme="minorHAnsi" w:hAnsiTheme="minorHAnsi"/>
            <w:b/>
            <w:bCs/>
            <w:noProof/>
            <w:sz w:val="20"/>
            <w:szCs w:val="20"/>
            <w:lang w:val="de-DE"/>
          </w:rPr>
          <w:t>16</w:t>
        </w:r>
        <w:r w:rsidRPr="007C3367">
          <w:rPr>
            <w:rFonts w:asciiTheme="minorHAnsi" w:hAnsiTheme="minorHAnsi"/>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B6812" w14:textId="77777777" w:rsidR="00E910AC" w:rsidRDefault="00E910AC" w:rsidP="00CE6255">
      <w:pPr>
        <w:spacing w:after="0" w:line="240" w:lineRule="auto"/>
      </w:pPr>
      <w:r>
        <w:separator/>
      </w:r>
    </w:p>
  </w:footnote>
  <w:footnote w:type="continuationSeparator" w:id="0">
    <w:p w14:paraId="70005B3B" w14:textId="77777777" w:rsidR="00E910AC" w:rsidRDefault="00E910AC" w:rsidP="00CE6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1E570" w14:textId="66BBAD24" w:rsidR="007E0A70" w:rsidRPr="00880808" w:rsidRDefault="007E0A70" w:rsidP="000F67E5">
    <w:pPr>
      <w:pStyle w:val="Kopfzeile"/>
      <w:ind w:firstLine="709"/>
      <w:jc w:val="right"/>
      <w:rPr>
        <w:rFonts w:asciiTheme="minorHAnsi" w:hAnsiTheme="minorHAnsi" w:cstheme="minorHAnsi"/>
      </w:rPr>
    </w:pPr>
    <w:r w:rsidRPr="00880808">
      <w:rPr>
        <w:rFonts w:asciiTheme="minorHAnsi" w:eastAsiaTheme="minorHAnsi" w:hAnsiTheme="minorHAnsi" w:cstheme="minorHAnsi"/>
        <w:noProof/>
        <w:szCs w:val="22"/>
        <w:lang w:val="de-DE" w:eastAsia="de-DE"/>
      </w:rPr>
      <w:drawing>
        <wp:anchor distT="0" distB="0" distL="114300" distR="114300" simplePos="0" relativeHeight="251659264" behindDoc="1" locked="0" layoutInCell="1" allowOverlap="1" wp14:anchorId="1868A298" wp14:editId="16E007F2">
          <wp:simplePos x="0" y="0"/>
          <wp:positionH relativeFrom="column">
            <wp:posOffset>-47625</wp:posOffset>
          </wp:positionH>
          <wp:positionV relativeFrom="paragraph">
            <wp:posOffset>-4743</wp:posOffset>
          </wp:positionV>
          <wp:extent cx="2216150" cy="391795"/>
          <wp:effectExtent l="0" t="0" r="0" b="8255"/>
          <wp:wrapTight wrapText="bothSides">
            <wp:wrapPolygon edited="0">
              <wp:start x="0" y="0"/>
              <wp:lineTo x="0" y="21005"/>
              <wp:lineTo x="21352" y="21005"/>
              <wp:lineTo x="21352" y="0"/>
              <wp:lineTo x="0" y="0"/>
            </wp:wrapPolygon>
          </wp:wrapTight>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KA_Logo_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16150" cy="391795"/>
                  </a:xfrm>
                  <a:prstGeom prst="rect">
                    <a:avLst/>
                  </a:prstGeom>
                </pic:spPr>
              </pic:pic>
            </a:graphicData>
          </a:graphic>
          <wp14:sizeRelH relativeFrom="margin">
            <wp14:pctWidth>0</wp14:pctWidth>
          </wp14:sizeRelH>
          <wp14:sizeRelV relativeFrom="margin">
            <wp14:pctHeight>0</wp14:pctHeight>
          </wp14:sizeRelV>
        </wp:anchor>
      </w:drawing>
    </w:r>
    <w:r w:rsidRPr="00880808">
      <w:rPr>
        <w:rFonts w:asciiTheme="minorHAnsi" w:hAnsiTheme="minorHAnsi" w:cstheme="minorHAnsi"/>
      </w:rPr>
      <w:t xml:space="preserve"> Inhaltlicher Bericht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5C18"/>
    <w:multiLevelType w:val="hybridMultilevel"/>
    <w:tmpl w:val="D7DA6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A0C282E"/>
    <w:multiLevelType w:val="multilevel"/>
    <w:tmpl w:val="455C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0239"/>
    <w:multiLevelType w:val="hybridMultilevel"/>
    <w:tmpl w:val="F09089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0BE4674E"/>
    <w:multiLevelType w:val="multilevel"/>
    <w:tmpl w:val="DB9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077DB"/>
    <w:multiLevelType w:val="hybridMultilevel"/>
    <w:tmpl w:val="C3C88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0117D8C"/>
    <w:multiLevelType w:val="hybridMultilevel"/>
    <w:tmpl w:val="59A69C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10C32C64"/>
    <w:multiLevelType w:val="hybridMultilevel"/>
    <w:tmpl w:val="AD3C508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49F4509"/>
    <w:multiLevelType w:val="multilevel"/>
    <w:tmpl w:val="751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C2D8A"/>
    <w:multiLevelType w:val="hybridMultilevel"/>
    <w:tmpl w:val="6206F0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5C02DFF"/>
    <w:multiLevelType w:val="hybridMultilevel"/>
    <w:tmpl w:val="F63AD0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61008DB"/>
    <w:multiLevelType w:val="hybridMultilevel"/>
    <w:tmpl w:val="B6F42D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185B003B"/>
    <w:multiLevelType w:val="hybridMultilevel"/>
    <w:tmpl w:val="21E4A5EC"/>
    <w:lvl w:ilvl="0" w:tplc="04070001">
      <w:start w:val="1"/>
      <w:numFmt w:val="bullet"/>
      <w:lvlText w:val=""/>
      <w:lvlJc w:val="left"/>
      <w:pPr>
        <w:ind w:left="1026" w:hanging="360"/>
      </w:pPr>
      <w:rPr>
        <w:rFonts w:ascii="Symbol" w:hAnsi="Symbol" w:hint="default"/>
      </w:rPr>
    </w:lvl>
    <w:lvl w:ilvl="1" w:tplc="04070003" w:tentative="1">
      <w:start w:val="1"/>
      <w:numFmt w:val="bullet"/>
      <w:lvlText w:val="o"/>
      <w:lvlJc w:val="left"/>
      <w:pPr>
        <w:ind w:left="1746" w:hanging="360"/>
      </w:pPr>
      <w:rPr>
        <w:rFonts w:ascii="Courier New" w:hAnsi="Courier New" w:cs="Courier New" w:hint="default"/>
      </w:rPr>
    </w:lvl>
    <w:lvl w:ilvl="2" w:tplc="04070005" w:tentative="1">
      <w:start w:val="1"/>
      <w:numFmt w:val="bullet"/>
      <w:lvlText w:val=""/>
      <w:lvlJc w:val="left"/>
      <w:pPr>
        <w:ind w:left="2466" w:hanging="360"/>
      </w:pPr>
      <w:rPr>
        <w:rFonts w:ascii="Wingdings" w:hAnsi="Wingdings" w:hint="default"/>
      </w:rPr>
    </w:lvl>
    <w:lvl w:ilvl="3" w:tplc="04070001" w:tentative="1">
      <w:start w:val="1"/>
      <w:numFmt w:val="bullet"/>
      <w:lvlText w:val=""/>
      <w:lvlJc w:val="left"/>
      <w:pPr>
        <w:ind w:left="3186" w:hanging="360"/>
      </w:pPr>
      <w:rPr>
        <w:rFonts w:ascii="Symbol" w:hAnsi="Symbol" w:hint="default"/>
      </w:rPr>
    </w:lvl>
    <w:lvl w:ilvl="4" w:tplc="04070003" w:tentative="1">
      <w:start w:val="1"/>
      <w:numFmt w:val="bullet"/>
      <w:lvlText w:val="o"/>
      <w:lvlJc w:val="left"/>
      <w:pPr>
        <w:ind w:left="3906" w:hanging="360"/>
      </w:pPr>
      <w:rPr>
        <w:rFonts w:ascii="Courier New" w:hAnsi="Courier New" w:cs="Courier New" w:hint="default"/>
      </w:rPr>
    </w:lvl>
    <w:lvl w:ilvl="5" w:tplc="04070005" w:tentative="1">
      <w:start w:val="1"/>
      <w:numFmt w:val="bullet"/>
      <w:lvlText w:val=""/>
      <w:lvlJc w:val="left"/>
      <w:pPr>
        <w:ind w:left="4626" w:hanging="360"/>
      </w:pPr>
      <w:rPr>
        <w:rFonts w:ascii="Wingdings" w:hAnsi="Wingdings" w:hint="default"/>
      </w:rPr>
    </w:lvl>
    <w:lvl w:ilvl="6" w:tplc="04070001" w:tentative="1">
      <w:start w:val="1"/>
      <w:numFmt w:val="bullet"/>
      <w:lvlText w:val=""/>
      <w:lvlJc w:val="left"/>
      <w:pPr>
        <w:ind w:left="5346" w:hanging="360"/>
      </w:pPr>
      <w:rPr>
        <w:rFonts w:ascii="Symbol" w:hAnsi="Symbol" w:hint="default"/>
      </w:rPr>
    </w:lvl>
    <w:lvl w:ilvl="7" w:tplc="04070003" w:tentative="1">
      <w:start w:val="1"/>
      <w:numFmt w:val="bullet"/>
      <w:lvlText w:val="o"/>
      <w:lvlJc w:val="left"/>
      <w:pPr>
        <w:ind w:left="6066" w:hanging="360"/>
      </w:pPr>
      <w:rPr>
        <w:rFonts w:ascii="Courier New" w:hAnsi="Courier New" w:cs="Courier New" w:hint="default"/>
      </w:rPr>
    </w:lvl>
    <w:lvl w:ilvl="8" w:tplc="04070005" w:tentative="1">
      <w:start w:val="1"/>
      <w:numFmt w:val="bullet"/>
      <w:lvlText w:val=""/>
      <w:lvlJc w:val="left"/>
      <w:pPr>
        <w:ind w:left="6786" w:hanging="360"/>
      </w:pPr>
      <w:rPr>
        <w:rFonts w:ascii="Wingdings" w:hAnsi="Wingdings" w:hint="default"/>
      </w:rPr>
    </w:lvl>
  </w:abstractNum>
  <w:abstractNum w:abstractNumId="13" w15:restartNumberingAfterBreak="0">
    <w:nsid w:val="1AB42BFB"/>
    <w:multiLevelType w:val="hybridMultilevel"/>
    <w:tmpl w:val="07F6DA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15F00C7"/>
    <w:multiLevelType w:val="multilevel"/>
    <w:tmpl w:val="FCE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31D3F"/>
    <w:multiLevelType w:val="hybridMultilevel"/>
    <w:tmpl w:val="867E08AC"/>
    <w:lvl w:ilvl="0" w:tplc="65A255A2">
      <w:start w:val="1"/>
      <w:numFmt w:val="decimal"/>
      <w:lvlText w:val="%1."/>
      <w:lvlJc w:val="left"/>
      <w:pPr>
        <w:ind w:left="383" w:hanging="360"/>
      </w:pPr>
      <w:rPr>
        <w:rFonts w:hint="default"/>
      </w:rPr>
    </w:lvl>
    <w:lvl w:ilvl="1" w:tplc="04070019" w:tentative="1">
      <w:start w:val="1"/>
      <w:numFmt w:val="lowerLetter"/>
      <w:lvlText w:val="%2."/>
      <w:lvlJc w:val="left"/>
      <w:pPr>
        <w:ind w:left="1103" w:hanging="360"/>
      </w:pPr>
    </w:lvl>
    <w:lvl w:ilvl="2" w:tplc="0407001B" w:tentative="1">
      <w:start w:val="1"/>
      <w:numFmt w:val="lowerRoman"/>
      <w:lvlText w:val="%3."/>
      <w:lvlJc w:val="right"/>
      <w:pPr>
        <w:ind w:left="1823" w:hanging="180"/>
      </w:pPr>
    </w:lvl>
    <w:lvl w:ilvl="3" w:tplc="0407000F" w:tentative="1">
      <w:start w:val="1"/>
      <w:numFmt w:val="decimal"/>
      <w:lvlText w:val="%4."/>
      <w:lvlJc w:val="left"/>
      <w:pPr>
        <w:ind w:left="2543" w:hanging="360"/>
      </w:pPr>
    </w:lvl>
    <w:lvl w:ilvl="4" w:tplc="04070019" w:tentative="1">
      <w:start w:val="1"/>
      <w:numFmt w:val="lowerLetter"/>
      <w:lvlText w:val="%5."/>
      <w:lvlJc w:val="left"/>
      <w:pPr>
        <w:ind w:left="3263" w:hanging="360"/>
      </w:pPr>
    </w:lvl>
    <w:lvl w:ilvl="5" w:tplc="0407001B" w:tentative="1">
      <w:start w:val="1"/>
      <w:numFmt w:val="lowerRoman"/>
      <w:lvlText w:val="%6."/>
      <w:lvlJc w:val="right"/>
      <w:pPr>
        <w:ind w:left="3983" w:hanging="180"/>
      </w:pPr>
    </w:lvl>
    <w:lvl w:ilvl="6" w:tplc="0407000F" w:tentative="1">
      <w:start w:val="1"/>
      <w:numFmt w:val="decimal"/>
      <w:lvlText w:val="%7."/>
      <w:lvlJc w:val="left"/>
      <w:pPr>
        <w:ind w:left="4703" w:hanging="360"/>
      </w:pPr>
    </w:lvl>
    <w:lvl w:ilvl="7" w:tplc="04070019" w:tentative="1">
      <w:start w:val="1"/>
      <w:numFmt w:val="lowerLetter"/>
      <w:lvlText w:val="%8."/>
      <w:lvlJc w:val="left"/>
      <w:pPr>
        <w:ind w:left="5423" w:hanging="360"/>
      </w:pPr>
    </w:lvl>
    <w:lvl w:ilvl="8" w:tplc="0407001B" w:tentative="1">
      <w:start w:val="1"/>
      <w:numFmt w:val="lowerRoman"/>
      <w:lvlText w:val="%9."/>
      <w:lvlJc w:val="right"/>
      <w:pPr>
        <w:ind w:left="6143" w:hanging="180"/>
      </w:pPr>
    </w:lvl>
  </w:abstractNum>
  <w:abstractNum w:abstractNumId="16" w15:restartNumberingAfterBreak="0">
    <w:nsid w:val="2AD867FC"/>
    <w:multiLevelType w:val="multilevel"/>
    <w:tmpl w:val="F2C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18" w15:restartNumberingAfterBreak="0">
    <w:nsid w:val="3DDB415A"/>
    <w:multiLevelType w:val="multilevel"/>
    <w:tmpl w:val="70724086"/>
    <w:numStyleLink w:val="Formatvorlage1"/>
  </w:abstractNum>
  <w:abstractNum w:abstractNumId="19" w15:restartNumberingAfterBreak="0">
    <w:nsid w:val="4C157C79"/>
    <w:multiLevelType w:val="hybridMultilevel"/>
    <w:tmpl w:val="10AE3A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CD7078A"/>
    <w:multiLevelType w:val="hybridMultilevel"/>
    <w:tmpl w:val="F57A0C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55804C66"/>
    <w:multiLevelType w:val="hybridMultilevel"/>
    <w:tmpl w:val="4FDADA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571A38E0"/>
    <w:multiLevelType w:val="hybridMultilevel"/>
    <w:tmpl w:val="D3D668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57B86816"/>
    <w:multiLevelType w:val="hybridMultilevel"/>
    <w:tmpl w:val="485EAA6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4" w15:restartNumberingAfterBreak="0">
    <w:nsid w:val="5FFD338F"/>
    <w:multiLevelType w:val="hybridMultilevel"/>
    <w:tmpl w:val="87FEB6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60A27AAB"/>
    <w:multiLevelType w:val="hybridMultilevel"/>
    <w:tmpl w:val="69B6D4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69954A66"/>
    <w:multiLevelType w:val="hybridMultilevel"/>
    <w:tmpl w:val="F9E692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21B496F"/>
    <w:multiLevelType w:val="multilevel"/>
    <w:tmpl w:val="F334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3482">
    <w:abstractNumId w:val="26"/>
  </w:num>
  <w:num w:numId="2" w16cid:durableId="980385477">
    <w:abstractNumId w:val="1"/>
  </w:num>
  <w:num w:numId="3" w16cid:durableId="624116091">
    <w:abstractNumId w:val="17"/>
  </w:num>
  <w:num w:numId="4" w16cid:durableId="1817911152">
    <w:abstractNumId w:val="18"/>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5" w16cid:durableId="1937706885">
    <w:abstractNumId w:val="18"/>
  </w:num>
  <w:num w:numId="6" w16cid:durableId="1480420338">
    <w:abstractNumId w:val="7"/>
  </w:num>
  <w:num w:numId="7" w16cid:durableId="1345329769">
    <w:abstractNumId w:val="25"/>
  </w:num>
  <w:num w:numId="8" w16cid:durableId="27995107">
    <w:abstractNumId w:val="23"/>
  </w:num>
  <w:num w:numId="9" w16cid:durableId="1114594514">
    <w:abstractNumId w:val="18"/>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10" w16cid:durableId="671638148">
    <w:abstractNumId w:val="18"/>
    <w:lvlOverride w:ilvl="0">
      <w:lvl w:ilvl="0">
        <w:start w:val="1"/>
        <w:numFmt w:val="decimal"/>
        <w:pStyle w:val="Formatvorlage4"/>
        <w:lvlText w:val="%1."/>
        <w:lvlJc w:val="left"/>
        <w:pPr>
          <w:ind w:left="652" w:hanging="652"/>
        </w:pPr>
        <w:rPr>
          <w:rFonts w:ascii="Arial" w:hAnsi="Arial" w:hint="default"/>
          <w:b/>
          <w:sz w:val="36"/>
        </w:rPr>
      </w:lvl>
    </w:lvlOverride>
    <w:lvlOverride w:ilvl="1">
      <w:lvl w:ilvl="1">
        <w:start w:val="1"/>
        <w:numFmt w:val="decimal"/>
        <w:pStyle w:val="Formatvorlage3"/>
        <w:lvlText w:val="%1.%2."/>
        <w:lvlJc w:val="left"/>
        <w:pPr>
          <w:ind w:left="652" w:hanging="652"/>
        </w:pPr>
        <w:rPr>
          <w:rFonts w:ascii="Arial" w:hAnsi="Arial" w:hint="default"/>
          <w:b/>
          <w:sz w:val="27"/>
        </w:rPr>
      </w:lvl>
    </w:lvlOverride>
    <w:lvlOverride w:ilvl="2">
      <w:lvl w:ilvl="2">
        <w:start w:val="1"/>
        <w:numFmt w:val="decimal"/>
        <w:pStyle w:val="Formatvorlage2"/>
        <w:lvlText w:val="%1.%2.%3."/>
        <w:lvlJc w:val="left"/>
        <w:pPr>
          <w:ind w:left="652" w:hanging="652"/>
        </w:pPr>
        <w:rPr>
          <w:rFonts w:ascii="Arial" w:hAnsi="Arial" w:hint="default"/>
          <w:b/>
          <w:sz w:val="24"/>
        </w:rPr>
      </w:lvl>
    </w:lvlOverride>
    <w:lvlOverride w:ilvl="3">
      <w:lvl w:ilvl="3">
        <w:start w:val="1"/>
        <w:numFmt w:val="decimal"/>
        <w:lvlText w:val="%1.%2.%3.%4."/>
        <w:lvlJc w:val="left"/>
        <w:pPr>
          <w:ind w:left="652" w:hanging="652"/>
        </w:pPr>
        <w:rPr>
          <w:rFonts w:hint="default"/>
        </w:rPr>
      </w:lvl>
    </w:lvlOverride>
    <w:lvlOverride w:ilvl="4">
      <w:lvl w:ilvl="4">
        <w:start w:val="1"/>
        <w:numFmt w:val="decimal"/>
        <w:lvlText w:val="%1.%2.%3.%4.%5."/>
        <w:lvlJc w:val="left"/>
        <w:pPr>
          <w:ind w:left="652" w:hanging="652"/>
        </w:pPr>
        <w:rPr>
          <w:rFonts w:hint="default"/>
        </w:rPr>
      </w:lvl>
    </w:lvlOverride>
    <w:lvlOverride w:ilvl="5">
      <w:lvl w:ilvl="5">
        <w:start w:val="1"/>
        <w:numFmt w:val="decimal"/>
        <w:lvlText w:val="%1.%2.%3.%4.%5.%6."/>
        <w:lvlJc w:val="left"/>
        <w:pPr>
          <w:ind w:left="652" w:hanging="652"/>
        </w:pPr>
        <w:rPr>
          <w:rFonts w:hint="default"/>
        </w:rPr>
      </w:lvl>
    </w:lvlOverride>
    <w:lvlOverride w:ilvl="6">
      <w:lvl w:ilvl="6">
        <w:start w:val="1"/>
        <w:numFmt w:val="decimal"/>
        <w:lvlText w:val="%1.%2.%3.%4.%5.%6.%7."/>
        <w:lvlJc w:val="left"/>
        <w:pPr>
          <w:ind w:left="652" w:hanging="652"/>
        </w:pPr>
        <w:rPr>
          <w:rFonts w:hint="default"/>
        </w:rPr>
      </w:lvl>
    </w:lvlOverride>
    <w:lvlOverride w:ilvl="7">
      <w:lvl w:ilvl="7">
        <w:start w:val="1"/>
        <w:numFmt w:val="decimal"/>
        <w:lvlText w:val="%1.%2.%3.%4.%5.%6.%7.%8."/>
        <w:lvlJc w:val="left"/>
        <w:pPr>
          <w:ind w:left="652" w:hanging="652"/>
        </w:pPr>
        <w:rPr>
          <w:rFonts w:hint="default"/>
        </w:rPr>
      </w:lvl>
    </w:lvlOverride>
    <w:lvlOverride w:ilvl="8">
      <w:lvl w:ilvl="8">
        <w:start w:val="1"/>
        <w:numFmt w:val="decimal"/>
        <w:lvlText w:val="%1.%2.%3.%4.%5.%6.%7.%8.%9."/>
        <w:lvlJc w:val="left"/>
        <w:pPr>
          <w:ind w:left="652" w:hanging="652"/>
        </w:pPr>
        <w:rPr>
          <w:rFonts w:hint="default"/>
        </w:rPr>
      </w:lvl>
    </w:lvlOverride>
  </w:num>
  <w:num w:numId="11" w16cid:durableId="1415316772">
    <w:abstractNumId w:val="6"/>
  </w:num>
  <w:num w:numId="12" w16cid:durableId="338123594">
    <w:abstractNumId w:val="13"/>
  </w:num>
  <w:num w:numId="13" w16cid:durableId="551574765">
    <w:abstractNumId w:val="18"/>
    <w:lvlOverride w:ilvl="0">
      <w:lvl w:ilvl="0">
        <w:start w:val="1"/>
        <w:numFmt w:val="decimal"/>
        <w:pStyle w:val="Formatvorlage4"/>
        <w:lvlText w:val="%1."/>
        <w:lvlJc w:val="left"/>
        <w:pPr>
          <w:ind w:left="652" w:hanging="652"/>
        </w:pPr>
        <w:rPr>
          <w:rFonts w:ascii="Arial" w:hAnsi="Arial" w:hint="default"/>
          <w:b/>
          <w:sz w:val="36"/>
        </w:rPr>
      </w:lvl>
    </w:lvlOverride>
    <w:lvlOverride w:ilvl="1">
      <w:lvl w:ilvl="1">
        <w:start w:val="1"/>
        <w:numFmt w:val="decimal"/>
        <w:pStyle w:val="Formatvorlage3"/>
        <w:lvlText w:val="%1.%2."/>
        <w:lvlJc w:val="left"/>
        <w:pPr>
          <w:ind w:left="652" w:hanging="652"/>
        </w:pPr>
        <w:rPr>
          <w:rFonts w:ascii="Arial" w:hAnsi="Arial" w:hint="default"/>
          <w:b/>
          <w:sz w:val="27"/>
        </w:rPr>
      </w:lvl>
    </w:lvlOverride>
    <w:lvlOverride w:ilvl="2">
      <w:lvl w:ilvl="2">
        <w:start w:val="1"/>
        <w:numFmt w:val="decimal"/>
        <w:pStyle w:val="Formatvorlage2"/>
        <w:lvlText w:val="%1.%2.%3."/>
        <w:lvlJc w:val="left"/>
        <w:pPr>
          <w:ind w:left="652" w:hanging="652"/>
        </w:pPr>
        <w:rPr>
          <w:rFonts w:ascii="Arial" w:hAnsi="Arial" w:hint="default"/>
          <w:b/>
          <w:sz w:val="24"/>
        </w:rPr>
      </w:lvl>
    </w:lvlOverride>
    <w:lvlOverride w:ilvl="3">
      <w:lvl w:ilvl="3">
        <w:start w:val="1"/>
        <w:numFmt w:val="decimal"/>
        <w:lvlText w:val="%1.%2.%3.%4."/>
        <w:lvlJc w:val="left"/>
        <w:pPr>
          <w:ind w:left="652" w:hanging="652"/>
        </w:pPr>
        <w:rPr>
          <w:rFonts w:hint="default"/>
        </w:rPr>
      </w:lvl>
    </w:lvlOverride>
    <w:lvlOverride w:ilvl="4">
      <w:lvl w:ilvl="4">
        <w:start w:val="1"/>
        <w:numFmt w:val="decimal"/>
        <w:lvlText w:val="%1.%2.%3.%4.%5."/>
        <w:lvlJc w:val="left"/>
        <w:pPr>
          <w:ind w:left="652" w:hanging="652"/>
        </w:pPr>
        <w:rPr>
          <w:rFonts w:hint="default"/>
        </w:rPr>
      </w:lvl>
    </w:lvlOverride>
    <w:lvlOverride w:ilvl="5">
      <w:lvl w:ilvl="5">
        <w:start w:val="1"/>
        <w:numFmt w:val="decimal"/>
        <w:lvlText w:val="%1.%2.%3.%4.%5.%6."/>
        <w:lvlJc w:val="left"/>
        <w:pPr>
          <w:ind w:left="652" w:hanging="652"/>
        </w:pPr>
        <w:rPr>
          <w:rFonts w:hint="default"/>
        </w:rPr>
      </w:lvl>
    </w:lvlOverride>
    <w:lvlOverride w:ilvl="6">
      <w:lvl w:ilvl="6">
        <w:start w:val="1"/>
        <w:numFmt w:val="decimal"/>
        <w:lvlText w:val="%1.%2.%3.%4.%5.%6.%7."/>
        <w:lvlJc w:val="left"/>
        <w:pPr>
          <w:ind w:left="652" w:hanging="652"/>
        </w:pPr>
        <w:rPr>
          <w:rFonts w:hint="default"/>
        </w:rPr>
      </w:lvl>
    </w:lvlOverride>
    <w:lvlOverride w:ilvl="7">
      <w:lvl w:ilvl="7">
        <w:start w:val="1"/>
        <w:numFmt w:val="decimal"/>
        <w:lvlText w:val="%1.%2.%3.%4.%5.%6.%7.%8."/>
        <w:lvlJc w:val="left"/>
        <w:pPr>
          <w:ind w:left="652" w:hanging="652"/>
        </w:pPr>
        <w:rPr>
          <w:rFonts w:hint="default"/>
        </w:rPr>
      </w:lvl>
    </w:lvlOverride>
    <w:lvlOverride w:ilvl="8">
      <w:lvl w:ilvl="8">
        <w:start w:val="1"/>
        <w:numFmt w:val="decimal"/>
        <w:lvlText w:val="%1.%2.%3.%4.%5.%6.%7.%8.%9."/>
        <w:lvlJc w:val="left"/>
        <w:pPr>
          <w:ind w:left="652" w:hanging="652"/>
        </w:pPr>
        <w:rPr>
          <w:rFonts w:hint="default"/>
        </w:rPr>
      </w:lvl>
    </w:lvlOverride>
  </w:num>
  <w:num w:numId="14" w16cid:durableId="865486919">
    <w:abstractNumId w:val="24"/>
  </w:num>
  <w:num w:numId="15" w16cid:durableId="1732313504">
    <w:abstractNumId w:val="18"/>
    <w:lvlOverride w:ilvl="0">
      <w:lvl w:ilvl="0">
        <w:start w:val="1"/>
        <w:numFmt w:val="decimal"/>
        <w:pStyle w:val="Formatvorlage4"/>
        <w:lvlText w:val="%1."/>
        <w:lvlJc w:val="left"/>
        <w:pPr>
          <w:ind w:left="652" w:hanging="652"/>
        </w:pPr>
        <w:rPr>
          <w:rFonts w:ascii="Arial" w:hAnsi="Arial" w:hint="default"/>
          <w:b/>
          <w:sz w:val="36"/>
        </w:rPr>
      </w:lvl>
    </w:lvlOverride>
    <w:lvlOverride w:ilvl="1">
      <w:lvl w:ilvl="1">
        <w:start w:val="1"/>
        <w:numFmt w:val="decimal"/>
        <w:pStyle w:val="Formatvorlage3"/>
        <w:lvlText w:val="%1.%2."/>
        <w:lvlJc w:val="left"/>
        <w:pPr>
          <w:ind w:left="652" w:hanging="652"/>
        </w:pPr>
        <w:rPr>
          <w:rFonts w:ascii="Arial" w:hAnsi="Arial" w:hint="default"/>
          <w:b/>
          <w:sz w:val="27"/>
        </w:rPr>
      </w:lvl>
    </w:lvlOverride>
    <w:lvlOverride w:ilvl="2">
      <w:lvl w:ilvl="2">
        <w:start w:val="1"/>
        <w:numFmt w:val="decimal"/>
        <w:pStyle w:val="Formatvorlage2"/>
        <w:lvlText w:val="%1.%2.%3."/>
        <w:lvlJc w:val="left"/>
        <w:pPr>
          <w:ind w:left="652" w:hanging="652"/>
        </w:pPr>
        <w:rPr>
          <w:rFonts w:ascii="Arial" w:hAnsi="Arial" w:hint="default"/>
          <w:b/>
          <w:sz w:val="24"/>
        </w:rPr>
      </w:lvl>
    </w:lvlOverride>
    <w:lvlOverride w:ilvl="3">
      <w:lvl w:ilvl="3">
        <w:start w:val="1"/>
        <w:numFmt w:val="decimal"/>
        <w:lvlText w:val="%1.%2.%3.%4."/>
        <w:lvlJc w:val="left"/>
        <w:pPr>
          <w:ind w:left="652" w:hanging="652"/>
        </w:pPr>
        <w:rPr>
          <w:rFonts w:hint="default"/>
        </w:rPr>
      </w:lvl>
    </w:lvlOverride>
    <w:lvlOverride w:ilvl="4">
      <w:lvl w:ilvl="4">
        <w:start w:val="1"/>
        <w:numFmt w:val="decimal"/>
        <w:lvlText w:val="%1.%2.%3.%4.%5."/>
        <w:lvlJc w:val="left"/>
        <w:pPr>
          <w:ind w:left="652" w:hanging="652"/>
        </w:pPr>
        <w:rPr>
          <w:rFonts w:hint="default"/>
        </w:rPr>
      </w:lvl>
    </w:lvlOverride>
    <w:lvlOverride w:ilvl="5">
      <w:lvl w:ilvl="5">
        <w:start w:val="1"/>
        <w:numFmt w:val="decimal"/>
        <w:lvlText w:val="%1.%2.%3.%4.%5.%6."/>
        <w:lvlJc w:val="left"/>
        <w:pPr>
          <w:ind w:left="652" w:hanging="652"/>
        </w:pPr>
        <w:rPr>
          <w:rFonts w:hint="default"/>
        </w:rPr>
      </w:lvl>
    </w:lvlOverride>
    <w:lvlOverride w:ilvl="6">
      <w:lvl w:ilvl="6">
        <w:start w:val="1"/>
        <w:numFmt w:val="decimal"/>
        <w:lvlText w:val="%1.%2.%3.%4.%5.%6.%7."/>
        <w:lvlJc w:val="left"/>
        <w:pPr>
          <w:ind w:left="652" w:hanging="652"/>
        </w:pPr>
        <w:rPr>
          <w:rFonts w:hint="default"/>
        </w:rPr>
      </w:lvl>
    </w:lvlOverride>
    <w:lvlOverride w:ilvl="7">
      <w:lvl w:ilvl="7">
        <w:start w:val="1"/>
        <w:numFmt w:val="decimal"/>
        <w:lvlText w:val="%1.%2.%3.%4.%5.%6.%7.%8."/>
        <w:lvlJc w:val="left"/>
        <w:pPr>
          <w:ind w:left="652" w:hanging="652"/>
        </w:pPr>
        <w:rPr>
          <w:rFonts w:hint="default"/>
        </w:rPr>
      </w:lvl>
    </w:lvlOverride>
    <w:lvlOverride w:ilvl="8">
      <w:lvl w:ilvl="8">
        <w:start w:val="1"/>
        <w:numFmt w:val="decimal"/>
        <w:lvlText w:val="%1.%2.%3.%4.%5.%6.%7.%8.%9."/>
        <w:lvlJc w:val="left"/>
        <w:pPr>
          <w:ind w:left="652" w:hanging="652"/>
        </w:pPr>
        <w:rPr>
          <w:rFonts w:hint="default"/>
        </w:rPr>
      </w:lvl>
    </w:lvlOverride>
  </w:num>
  <w:num w:numId="16" w16cid:durableId="1719553451">
    <w:abstractNumId w:val="20"/>
  </w:num>
  <w:num w:numId="17" w16cid:durableId="1565530232">
    <w:abstractNumId w:val="11"/>
  </w:num>
  <w:num w:numId="18" w16cid:durableId="1980332318">
    <w:abstractNumId w:val="3"/>
  </w:num>
  <w:num w:numId="19" w16cid:durableId="852493021">
    <w:abstractNumId w:val="19"/>
  </w:num>
  <w:num w:numId="20" w16cid:durableId="1549761794">
    <w:abstractNumId w:val="22"/>
  </w:num>
  <w:num w:numId="21" w16cid:durableId="322702278">
    <w:abstractNumId w:val="21"/>
  </w:num>
  <w:num w:numId="22" w16cid:durableId="1818254736">
    <w:abstractNumId w:val="18"/>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23" w16cid:durableId="1614088892">
    <w:abstractNumId w:val="18"/>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24" w16cid:durableId="1864899312">
    <w:abstractNumId w:val="4"/>
  </w:num>
  <w:num w:numId="25" w16cid:durableId="803893193">
    <w:abstractNumId w:val="2"/>
  </w:num>
  <w:num w:numId="26" w16cid:durableId="2075855924">
    <w:abstractNumId w:val="8"/>
  </w:num>
  <w:num w:numId="27" w16cid:durableId="386228184">
    <w:abstractNumId w:val="0"/>
  </w:num>
  <w:num w:numId="28" w16cid:durableId="656998557">
    <w:abstractNumId w:val="27"/>
  </w:num>
  <w:num w:numId="29" w16cid:durableId="1611471976">
    <w:abstractNumId w:val="28"/>
  </w:num>
  <w:num w:numId="30" w16cid:durableId="2035419492">
    <w:abstractNumId w:val="18"/>
    <w:lvlOverride w:ilvl="0">
      <w:startOverride w:val="1"/>
      <w:lvl w:ilvl="0">
        <w:start w:val="1"/>
        <w:numFmt w:val="decimal"/>
        <w:pStyle w:val="Formatvorlage4"/>
        <w:lvlText w:val="%1."/>
        <w:lvlJc w:val="left"/>
        <w:pPr>
          <w:ind w:left="652" w:hanging="652"/>
        </w:pPr>
        <w:rPr>
          <w:rFonts w:ascii="Arial" w:hAnsi="Arial" w:hint="default"/>
          <w:b/>
          <w:sz w:val="36"/>
        </w:rPr>
      </w:lvl>
    </w:lvlOverride>
    <w:lvlOverride w:ilvl="1">
      <w:startOverride w:val="1"/>
      <w:lvl w:ilvl="1">
        <w:start w:val="1"/>
        <w:numFmt w:val="decimal"/>
        <w:pStyle w:val="Formatvorlage3"/>
        <w:lvlText w:val="%1.%2."/>
        <w:lvlJc w:val="left"/>
        <w:pPr>
          <w:ind w:left="652" w:hanging="652"/>
        </w:pPr>
        <w:rPr>
          <w:rFonts w:ascii="Arial" w:hAnsi="Arial" w:hint="default"/>
          <w:b/>
          <w:sz w:val="27"/>
        </w:rPr>
      </w:lvl>
    </w:lvlOverride>
    <w:lvlOverride w:ilvl="2">
      <w:startOverride w:val="1"/>
      <w:lvl w:ilvl="2">
        <w:start w:val="1"/>
        <w:numFmt w:val="decimal"/>
        <w:pStyle w:val="Formatvorlage2"/>
        <w:lvlText w:val="%1.%2.%3."/>
        <w:lvlJc w:val="left"/>
        <w:pPr>
          <w:ind w:left="652" w:hanging="652"/>
        </w:pPr>
        <w:rPr>
          <w:rFonts w:ascii="Arial" w:hAnsi="Arial" w:hint="default"/>
          <w:b/>
          <w:sz w:val="24"/>
        </w:rPr>
      </w:lvl>
    </w:lvlOverride>
    <w:lvlOverride w:ilvl="3">
      <w:startOverride w:val="1"/>
      <w:lvl w:ilvl="3">
        <w:start w:val="1"/>
        <w:numFmt w:val="decimal"/>
        <w:lvlText w:val="%1.%2.%3.%4."/>
        <w:lvlJc w:val="left"/>
        <w:pPr>
          <w:ind w:left="652" w:hanging="652"/>
        </w:pPr>
        <w:rPr>
          <w:rFonts w:hint="default"/>
        </w:rPr>
      </w:lvl>
    </w:lvlOverride>
    <w:lvlOverride w:ilvl="4">
      <w:startOverride w:val="1"/>
      <w:lvl w:ilvl="4">
        <w:start w:val="1"/>
        <w:numFmt w:val="decimal"/>
        <w:lvlText w:val="%1.%2.%3.%4.%5."/>
        <w:lvlJc w:val="left"/>
        <w:pPr>
          <w:ind w:left="652" w:hanging="652"/>
        </w:pPr>
        <w:rPr>
          <w:rFonts w:hint="default"/>
        </w:rPr>
      </w:lvl>
    </w:lvlOverride>
    <w:lvlOverride w:ilvl="5">
      <w:startOverride w:val="1"/>
      <w:lvl w:ilvl="5">
        <w:start w:val="1"/>
        <w:numFmt w:val="decimal"/>
        <w:lvlText w:val="%1.%2.%3.%4.%5.%6."/>
        <w:lvlJc w:val="left"/>
        <w:pPr>
          <w:ind w:left="652" w:hanging="652"/>
        </w:pPr>
        <w:rPr>
          <w:rFonts w:hint="default"/>
        </w:rPr>
      </w:lvl>
    </w:lvlOverride>
    <w:lvlOverride w:ilvl="6">
      <w:startOverride w:val="1"/>
      <w:lvl w:ilvl="6">
        <w:start w:val="1"/>
        <w:numFmt w:val="decimal"/>
        <w:lvlText w:val="%1.%2.%3.%4.%5.%6.%7."/>
        <w:lvlJc w:val="left"/>
        <w:pPr>
          <w:ind w:left="652" w:hanging="652"/>
        </w:pPr>
        <w:rPr>
          <w:rFonts w:hint="default"/>
        </w:rPr>
      </w:lvl>
    </w:lvlOverride>
    <w:lvlOverride w:ilvl="7">
      <w:startOverride w:val="1"/>
      <w:lvl w:ilvl="7">
        <w:start w:val="1"/>
        <w:numFmt w:val="decimal"/>
        <w:lvlText w:val="%1.%2.%3.%4.%5.%6.%7.%8."/>
        <w:lvlJc w:val="left"/>
        <w:pPr>
          <w:ind w:left="652" w:hanging="652"/>
        </w:pPr>
        <w:rPr>
          <w:rFonts w:hint="default"/>
        </w:rPr>
      </w:lvl>
    </w:lvlOverride>
    <w:lvlOverride w:ilvl="8">
      <w:startOverride w:val="1"/>
      <w:lvl w:ilvl="8">
        <w:start w:val="1"/>
        <w:numFmt w:val="decimal"/>
        <w:lvlText w:val="%1.%2.%3.%4.%5.%6.%7.%8.%9."/>
        <w:lvlJc w:val="left"/>
        <w:pPr>
          <w:ind w:left="652" w:hanging="652"/>
        </w:pPr>
        <w:rPr>
          <w:rFonts w:hint="default"/>
        </w:rPr>
      </w:lvl>
    </w:lvlOverride>
  </w:num>
  <w:num w:numId="31" w16cid:durableId="2048481882">
    <w:abstractNumId w:val="9"/>
  </w:num>
  <w:num w:numId="32" w16cid:durableId="914709317">
    <w:abstractNumId w:val="14"/>
  </w:num>
  <w:num w:numId="33" w16cid:durableId="293408850">
    <w:abstractNumId w:val="16"/>
  </w:num>
  <w:num w:numId="34" w16cid:durableId="169804286">
    <w:abstractNumId w:val="10"/>
  </w:num>
  <w:num w:numId="35" w16cid:durableId="1654942579">
    <w:abstractNumId w:val="18"/>
    <w:lvlOverride w:ilvl="0">
      <w:startOverride w:val="4"/>
      <w:lvl w:ilvl="0">
        <w:start w:val="4"/>
        <w:numFmt w:val="decimal"/>
        <w:pStyle w:val="Formatvorlage4"/>
        <w:lvlText w:val="%1."/>
        <w:lvlJc w:val="left"/>
        <w:pPr>
          <w:ind w:left="652" w:hanging="652"/>
        </w:pPr>
        <w:rPr>
          <w:rFonts w:ascii="Arial" w:hAnsi="Arial" w:hint="default"/>
          <w:b/>
          <w:sz w:val="36"/>
        </w:rPr>
      </w:lvl>
    </w:lvlOverride>
  </w:num>
  <w:num w:numId="36" w16cid:durableId="1324970909">
    <w:abstractNumId w:val="5"/>
  </w:num>
  <w:num w:numId="37" w16cid:durableId="1203859718">
    <w:abstractNumId w:val="12"/>
  </w:num>
  <w:num w:numId="38" w16cid:durableId="500858262">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readOnly" w:enforcement="0"/>
  <w:autoFormatOverride/>
  <w:defaultTabStop w:val="709"/>
  <w:autoHyphenation/>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13BF"/>
    <w:rsid w:val="000078F3"/>
    <w:rsid w:val="00010643"/>
    <w:rsid w:val="000204F4"/>
    <w:rsid w:val="00022CEB"/>
    <w:rsid w:val="00025851"/>
    <w:rsid w:val="0002612E"/>
    <w:rsid w:val="000321B1"/>
    <w:rsid w:val="00034E9C"/>
    <w:rsid w:val="000379F4"/>
    <w:rsid w:val="00043D87"/>
    <w:rsid w:val="00044C2D"/>
    <w:rsid w:val="00051534"/>
    <w:rsid w:val="00056E07"/>
    <w:rsid w:val="000619EA"/>
    <w:rsid w:val="00064995"/>
    <w:rsid w:val="00065836"/>
    <w:rsid w:val="0006645C"/>
    <w:rsid w:val="00070D5C"/>
    <w:rsid w:val="00072582"/>
    <w:rsid w:val="00073C66"/>
    <w:rsid w:val="00075C84"/>
    <w:rsid w:val="00080541"/>
    <w:rsid w:val="000843B1"/>
    <w:rsid w:val="000873B2"/>
    <w:rsid w:val="00087BA3"/>
    <w:rsid w:val="0009133A"/>
    <w:rsid w:val="00092F8E"/>
    <w:rsid w:val="00093650"/>
    <w:rsid w:val="000A1473"/>
    <w:rsid w:val="000A1DA4"/>
    <w:rsid w:val="000A28AF"/>
    <w:rsid w:val="000A2D46"/>
    <w:rsid w:val="000B1C5D"/>
    <w:rsid w:val="000B4579"/>
    <w:rsid w:val="000B5D5D"/>
    <w:rsid w:val="000C1DB8"/>
    <w:rsid w:val="000C2E3C"/>
    <w:rsid w:val="000C62DA"/>
    <w:rsid w:val="000C6A66"/>
    <w:rsid w:val="000C7914"/>
    <w:rsid w:val="000D1EDD"/>
    <w:rsid w:val="000D2AE4"/>
    <w:rsid w:val="000D2B1C"/>
    <w:rsid w:val="000F10A1"/>
    <w:rsid w:val="000F26B2"/>
    <w:rsid w:val="000F4CB5"/>
    <w:rsid w:val="000F67E5"/>
    <w:rsid w:val="00100884"/>
    <w:rsid w:val="0010204A"/>
    <w:rsid w:val="00104E02"/>
    <w:rsid w:val="001104A0"/>
    <w:rsid w:val="00113835"/>
    <w:rsid w:val="001146E5"/>
    <w:rsid w:val="001173D5"/>
    <w:rsid w:val="00117F7E"/>
    <w:rsid w:val="001206F4"/>
    <w:rsid w:val="00123492"/>
    <w:rsid w:val="00123F1B"/>
    <w:rsid w:val="00125046"/>
    <w:rsid w:val="00132009"/>
    <w:rsid w:val="001326D4"/>
    <w:rsid w:val="0013588B"/>
    <w:rsid w:val="001367BF"/>
    <w:rsid w:val="00140AB1"/>
    <w:rsid w:val="00144670"/>
    <w:rsid w:val="00145F99"/>
    <w:rsid w:val="001518FB"/>
    <w:rsid w:val="00153513"/>
    <w:rsid w:val="001536DD"/>
    <w:rsid w:val="001559AA"/>
    <w:rsid w:val="00160223"/>
    <w:rsid w:val="0016330F"/>
    <w:rsid w:val="001645E8"/>
    <w:rsid w:val="00165ED5"/>
    <w:rsid w:val="00172863"/>
    <w:rsid w:val="001742CF"/>
    <w:rsid w:val="001744FB"/>
    <w:rsid w:val="00177DE1"/>
    <w:rsid w:val="001813FA"/>
    <w:rsid w:val="00182B12"/>
    <w:rsid w:val="00183345"/>
    <w:rsid w:val="0019034C"/>
    <w:rsid w:val="001907CB"/>
    <w:rsid w:val="00190D4D"/>
    <w:rsid w:val="0019515E"/>
    <w:rsid w:val="00196142"/>
    <w:rsid w:val="001A1553"/>
    <w:rsid w:val="001A4FF2"/>
    <w:rsid w:val="001A5491"/>
    <w:rsid w:val="001B0479"/>
    <w:rsid w:val="001B09F9"/>
    <w:rsid w:val="001B6945"/>
    <w:rsid w:val="001D4CEB"/>
    <w:rsid w:val="001D6FCD"/>
    <w:rsid w:val="001E2989"/>
    <w:rsid w:val="001E4352"/>
    <w:rsid w:val="001E5D77"/>
    <w:rsid w:val="001E7095"/>
    <w:rsid w:val="001F049F"/>
    <w:rsid w:val="001F665D"/>
    <w:rsid w:val="001F6E70"/>
    <w:rsid w:val="0020420A"/>
    <w:rsid w:val="00204F86"/>
    <w:rsid w:val="00205684"/>
    <w:rsid w:val="00206E6E"/>
    <w:rsid w:val="00207ECD"/>
    <w:rsid w:val="00207FBD"/>
    <w:rsid w:val="00210B36"/>
    <w:rsid w:val="00210D7C"/>
    <w:rsid w:val="00216AA2"/>
    <w:rsid w:val="00217B4A"/>
    <w:rsid w:val="002230C0"/>
    <w:rsid w:val="002264D3"/>
    <w:rsid w:val="00227F17"/>
    <w:rsid w:val="00233158"/>
    <w:rsid w:val="00243083"/>
    <w:rsid w:val="0024375F"/>
    <w:rsid w:val="00245008"/>
    <w:rsid w:val="002475E3"/>
    <w:rsid w:val="00251FE9"/>
    <w:rsid w:val="002547CF"/>
    <w:rsid w:val="002601DF"/>
    <w:rsid w:val="00265C73"/>
    <w:rsid w:val="00266EA1"/>
    <w:rsid w:val="00267F4C"/>
    <w:rsid w:val="0027094D"/>
    <w:rsid w:val="002722AB"/>
    <w:rsid w:val="0027231B"/>
    <w:rsid w:val="00273007"/>
    <w:rsid w:val="00274632"/>
    <w:rsid w:val="002759CE"/>
    <w:rsid w:val="00277460"/>
    <w:rsid w:val="00282814"/>
    <w:rsid w:val="002847E9"/>
    <w:rsid w:val="00285B98"/>
    <w:rsid w:val="00286AD9"/>
    <w:rsid w:val="00286B13"/>
    <w:rsid w:val="0028733E"/>
    <w:rsid w:val="0029140E"/>
    <w:rsid w:val="002A18B3"/>
    <w:rsid w:val="002A6715"/>
    <w:rsid w:val="002A7164"/>
    <w:rsid w:val="002B11F9"/>
    <w:rsid w:val="002B490C"/>
    <w:rsid w:val="002B7D55"/>
    <w:rsid w:val="002C1330"/>
    <w:rsid w:val="002D20E0"/>
    <w:rsid w:val="002D361A"/>
    <w:rsid w:val="002D3DCA"/>
    <w:rsid w:val="002D4103"/>
    <w:rsid w:val="002E0BB6"/>
    <w:rsid w:val="002E0DAE"/>
    <w:rsid w:val="002E2548"/>
    <w:rsid w:val="002E295A"/>
    <w:rsid w:val="002E461A"/>
    <w:rsid w:val="002F0167"/>
    <w:rsid w:val="002F0626"/>
    <w:rsid w:val="002F496B"/>
    <w:rsid w:val="002F4A22"/>
    <w:rsid w:val="002F626F"/>
    <w:rsid w:val="002F6B1D"/>
    <w:rsid w:val="0030435A"/>
    <w:rsid w:val="00306879"/>
    <w:rsid w:val="003158A1"/>
    <w:rsid w:val="003208B6"/>
    <w:rsid w:val="00320D4F"/>
    <w:rsid w:val="00322C1F"/>
    <w:rsid w:val="003231FC"/>
    <w:rsid w:val="003270A3"/>
    <w:rsid w:val="0033016B"/>
    <w:rsid w:val="00334563"/>
    <w:rsid w:val="00335712"/>
    <w:rsid w:val="00340F98"/>
    <w:rsid w:val="00344B84"/>
    <w:rsid w:val="003513A2"/>
    <w:rsid w:val="00351555"/>
    <w:rsid w:val="00354510"/>
    <w:rsid w:val="00360EC4"/>
    <w:rsid w:val="00364BD2"/>
    <w:rsid w:val="00365C3F"/>
    <w:rsid w:val="003678DB"/>
    <w:rsid w:val="00371E31"/>
    <w:rsid w:val="00374EE8"/>
    <w:rsid w:val="00375CDE"/>
    <w:rsid w:val="003770D7"/>
    <w:rsid w:val="00382C79"/>
    <w:rsid w:val="00383EB0"/>
    <w:rsid w:val="003859C4"/>
    <w:rsid w:val="003901D6"/>
    <w:rsid w:val="003931C9"/>
    <w:rsid w:val="00397099"/>
    <w:rsid w:val="0039753D"/>
    <w:rsid w:val="003A08C7"/>
    <w:rsid w:val="003A18DB"/>
    <w:rsid w:val="003A2BD0"/>
    <w:rsid w:val="003A5407"/>
    <w:rsid w:val="003A5CD3"/>
    <w:rsid w:val="003A7A51"/>
    <w:rsid w:val="003B43EB"/>
    <w:rsid w:val="003B6F91"/>
    <w:rsid w:val="003C1EB6"/>
    <w:rsid w:val="003C28FB"/>
    <w:rsid w:val="003C323B"/>
    <w:rsid w:val="003C6648"/>
    <w:rsid w:val="003D07D8"/>
    <w:rsid w:val="003D1C45"/>
    <w:rsid w:val="003E030A"/>
    <w:rsid w:val="003E184D"/>
    <w:rsid w:val="003E3FD3"/>
    <w:rsid w:val="003E4402"/>
    <w:rsid w:val="003E4D7B"/>
    <w:rsid w:val="003F0273"/>
    <w:rsid w:val="003F0587"/>
    <w:rsid w:val="003F10AB"/>
    <w:rsid w:val="003F1896"/>
    <w:rsid w:val="003F2893"/>
    <w:rsid w:val="003F51A0"/>
    <w:rsid w:val="003F595F"/>
    <w:rsid w:val="003F731D"/>
    <w:rsid w:val="003F744A"/>
    <w:rsid w:val="004000CF"/>
    <w:rsid w:val="0040598D"/>
    <w:rsid w:val="004062F5"/>
    <w:rsid w:val="0040640C"/>
    <w:rsid w:val="00412875"/>
    <w:rsid w:val="00412DB3"/>
    <w:rsid w:val="00414508"/>
    <w:rsid w:val="00416B33"/>
    <w:rsid w:val="00416F23"/>
    <w:rsid w:val="0042164B"/>
    <w:rsid w:val="0042611E"/>
    <w:rsid w:val="004279D3"/>
    <w:rsid w:val="00427F8A"/>
    <w:rsid w:val="00430ACD"/>
    <w:rsid w:val="00430CF6"/>
    <w:rsid w:val="00430CF8"/>
    <w:rsid w:val="00435874"/>
    <w:rsid w:val="00441DB5"/>
    <w:rsid w:val="00443786"/>
    <w:rsid w:val="00453096"/>
    <w:rsid w:val="0046017E"/>
    <w:rsid w:val="00462D3D"/>
    <w:rsid w:val="00465227"/>
    <w:rsid w:val="004672C0"/>
    <w:rsid w:val="0047246F"/>
    <w:rsid w:val="00474789"/>
    <w:rsid w:val="00474B65"/>
    <w:rsid w:val="004802D2"/>
    <w:rsid w:val="004805F2"/>
    <w:rsid w:val="0048117A"/>
    <w:rsid w:val="00481872"/>
    <w:rsid w:val="004820A3"/>
    <w:rsid w:val="00483AD1"/>
    <w:rsid w:val="00484704"/>
    <w:rsid w:val="0048544E"/>
    <w:rsid w:val="004901CA"/>
    <w:rsid w:val="0049106D"/>
    <w:rsid w:val="004960A1"/>
    <w:rsid w:val="00497F72"/>
    <w:rsid w:val="004A1C25"/>
    <w:rsid w:val="004A5629"/>
    <w:rsid w:val="004B5958"/>
    <w:rsid w:val="004B752D"/>
    <w:rsid w:val="004C21EA"/>
    <w:rsid w:val="004C3039"/>
    <w:rsid w:val="004C4470"/>
    <w:rsid w:val="004D0C66"/>
    <w:rsid w:val="004D63A3"/>
    <w:rsid w:val="004D699E"/>
    <w:rsid w:val="004D721C"/>
    <w:rsid w:val="004E4197"/>
    <w:rsid w:val="004E6ACF"/>
    <w:rsid w:val="004F0C25"/>
    <w:rsid w:val="004F4AF4"/>
    <w:rsid w:val="004F5039"/>
    <w:rsid w:val="00502F8B"/>
    <w:rsid w:val="00504C40"/>
    <w:rsid w:val="0051369F"/>
    <w:rsid w:val="005233D4"/>
    <w:rsid w:val="00523F56"/>
    <w:rsid w:val="00530055"/>
    <w:rsid w:val="00530895"/>
    <w:rsid w:val="0053212F"/>
    <w:rsid w:val="0053418B"/>
    <w:rsid w:val="00541DE5"/>
    <w:rsid w:val="00543F56"/>
    <w:rsid w:val="00546127"/>
    <w:rsid w:val="00550D7E"/>
    <w:rsid w:val="00553B8F"/>
    <w:rsid w:val="005554D8"/>
    <w:rsid w:val="005570BA"/>
    <w:rsid w:val="005617DA"/>
    <w:rsid w:val="00562CCC"/>
    <w:rsid w:val="00562EEC"/>
    <w:rsid w:val="00565F24"/>
    <w:rsid w:val="005670D0"/>
    <w:rsid w:val="00573255"/>
    <w:rsid w:val="00577D7A"/>
    <w:rsid w:val="0058249A"/>
    <w:rsid w:val="00582757"/>
    <w:rsid w:val="005848FE"/>
    <w:rsid w:val="00593639"/>
    <w:rsid w:val="00593A49"/>
    <w:rsid w:val="00596540"/>
    <w:rsid w:val="00596A95"/>
    <w:rsid w:val="005A19D9"/>
    <w:rsid w:val="005A38AB"/>
    <w:rsid w:val="005A44D0"/>
    <w:rsid w:val="005B23AB"/>
    <w:rsid w:val="005B38C9"/>
    <w:rsid w:val="005B395F"/>
    <w:rsid w:val="005B41DF"/>
    <w:rsid w:val="005B65F5"/>
    <w:rsid w:val="005C03F8"/>
    <w:rsid w:val="005C0954"/>
    <w:rsid w:val="005C33BC"/>
    <w:rsid w:val="005C34A0"/>
    <w:rsid w:val="005C3C9D"/>
    <w:rsid w:val="005C4322"/>
    <w:rsid w:val="005C49F5"/>
    <w:rsid w:val="005D1470"/>
    <w:rsid w:val="005D1874"/>
    <w:rsid w:val="005D213A"/>
    <w:rsid w:val="005D2C54"/>
    <w:rsid w:val="005D470E"/>
    <w:rsid w:val="005D4E70"/>
    <w:rsid w:val="005D532B"/>
    <w:rsid w:val="005D5B48"/>
    <w:rsid w:val="005D62C0"/>
    <w:rsid w:val="005D6A66"/>
    <w:rsid w:val="005E375C"/>
    <w:rsid w:val="005E3C7C"/>
    <w:rsid w:val="005E59E0"/>
    <w:rsid w:val="005F0145"/>
    <w:rsid w:val="005F060F"/>
    <w:rsid w:val="005F0CCE"/>
    <w:rsid w:val="005F0E37"/>
    <w:rsid w:val="006024BD"/>
    <w:rsid w:val="006105AA"/>
    <w:rsid w:val="00611B49"/>
    <w:rsid w:val="00612899"/>
    <w:rsid w:val="0061320F"/>
    <w:rsid w:val="006144B5"/>
    <w:rsid w:val="0061637C"/>
    <w:rsid w:val="00621241"/>
    <w:rsid w:val="00624EB9"/>
    <w:rsid w:val="006258E7"/>
    <w:rsid w:val="00636BF5"/>
    <w:rsid w:val="00640007"/>
    <w:rsid w:val="0064211B"/>
    <w:rsid w:val="00642250"/>
    <w:rsid w:val="006503DB"/>
    <w:rsid w:val="00651713"/>
    <w:rsid w:val="00653501"/>
    <w:rsid w:val="0066068A"/>
    <w:rsid w:val="00662FAB"/>
    <w:rsid w:val="00664E73"/>
    <w:rsid w:val="00670764"/>
    <w:rsid w:val="00673616"/>
    <w:rsid w:val="00675CF7"/>
    <w:rsid w:val="006767A6"/>
    <w:rsid w:val="00685D3F"/>
    <w:rsid w:val="006869E8"/>
    <w:rsid w:val="00687481"/>
    <w:rsid w:val="00690C10"/>
    <w:rsid w:val="00693985"/>
    <w:rsid w:val="00694258"/>
    <w:rsid w:val="006973BA"/>
    <w:rsid w:val="006A121D"/>
    <w:rsid w:val="006A1A52"/>
    <w:rsid w:val="006A1B2E"/>
    <w:rsid w:val="006A2B5E"/>
    <w:rsid w:val="006A36E0"/>
    <w:rsid w:val="006A6A30"/>
    <w:rsid w:val="006B03C1"/>
    <w:rsid w:val="006B17B8"/>
    <w:rsid w:val="006B3C5C"/>
    <w:rsid w:val="006B49EC"/>
    <w:rsid w:val="006C2815"/>
    <w:rsid w:val="006D0170"/>
    <w:rsid w:val="006D3382"/>
    <w:rsid w:val="006D6BD8"/>
    <w:rsid w:val="006E1998"/>
    <w:rsid w:val="006E1F3F"/>
    <w:rsid w:val="006E2926"/>
    <w:rsid w:val="006F07BE"/>
    <w:rsid w:val="006F174B"/>
    <w:rsid w:val="006F33AD"/>
    <w:rsid w:val="00700389"/>
    <w:rsid w:val="0070231C"/>
    <w:rsid w:val="00703BD5"/>
    <w:rsid w:val="007040A1"/>
    <w:rsid w:val="0070684E"/>
    <w:rsid w:val="0070718A"/>
    <w:rsid w:val="007074C8"/>
    <w:rsid w:val="00707E9F"/>
    <w:rsid w:val="00712B95"/>
    <w:rsid w:val="00716D32"/>
    <w:rsid w:val="0071729B"/>
    <w:rsid w:val="007228E4"/>
    <w:rsid w:val="00723DA1"/>
    <w:rsid w:val="00724404"/>
    <w:rsid w:val="00730411"/>
    <w:rsid w:val="00730435"/>
    <w:rsid w:val="0073218A"/>
    <w:rsid w:val="00737C05"/>
    <w:rsid w:val="00741620"/>
    <w:rsid w:val="00742996"/>
    <w:rsid w:val="0074351E"/>
    <w:rsid w:val="0074520D"/>
    <w:rsid w:val="0074652A"/>
    <w:rsid w:val="007468A6"/>
    <w:rsid w:val="00747752"/>
    <w:rsid w:val="00752A03"/>
    <w:rsid w:val="0075718F"/>
    <w:rsid w:val="00761302"/>
    <w:rsid w:val="0076178B"/>
    <w:rsid w:val="00765CB2"/>
    <w:rsid w:val="007669B7"/>
    <w:rsid w:val="00780F37"/>
    <w:rsid w:val="00783336"/>
    <w:rsid w:val="007873A3"/>
    <w:rsid w:val="00790011"/>
    <w:rsid w:val="00790EBF"/>
    <w:rsid w:val="00790F05"/>
    <w:rsid w:val="00792B47"/>
    <w:rsid w:val="00794C14"/>
    <w:rsid w:val="007960F0"/>
    <w:rsid w:val="00796EC6"/>
    <w:rsid w:val="00797D04"/>
    <w:rsid w:val="007B741F"/>
    <w:rsid w:val="007C0AD7"/>
    <w:rsid w:val="007C2EED"/>
    <w:rsid w:val="007C3367"/>
    <w:rsid w:val="007C71DB"/>
    <w:rsid w:val="007D0E33"/>
    <w:rsid w:val="007D283C"/>
    <w:rsid w:val="007D3F44"/>
    <w:rsid w:val="007D6E64"/>
    <w:rsid w:val="007E034C"/>
    <w:rsid w:val="007E0A70"/>
    <w:rsid w:val="007E1073"/>
    <w:rsid w:val="007E2228"/>
    <w:rsid w:val="007E7F02"/>
    <w:rsid w:val="007F2A42"/>
    <w:rsid w:val="007F2AAF"/>
    <w:rsid w:val="007F5165"/>
    <w:rsid w:val="007F52AE"/>
    <w:rsid w:val="007F5914"/>
    <w:rsid w:val="007F72AA"/>
    <w:rsid w:val="0080149F"/>
    <w:rsid w:val="008015A7"/>
    <w:rsid w:val="00803714"/>
    <w:rsid w:val="0080627E"/>
    <w:rsid w:val="00807723"/>
    <w:rsid w:val="00810808"/>
    <w:rsid w:val="00812187"/>
    <w:rsid w:val="0081360A"/>
    <w:rsid w:val="00814D02"/>
    <w:rsid w:val="00816790"/>
    <w:rsid w:val="008204DC"/>
    <w:rsid w:val="008211F8"/>
    <w:rsid w:val="0082155C"/>
    <w:rsid w:val="008223EA"/>
    <w:rsid w:val="0082243A"/>
    <w:rsid w:val="00822CFD"/>
    <w:rsid w:val="0082648A"/>
    <w:rsid w:val="008266F4"/>
    <w:rsid w:val="00833D0D"/>
    <w:rsid w:val="0083690A"/>
    <w:rsid w:val="00842302"/>
    <w:rsid w:val="008432C0"/>
    <w:rsid w:val="00843D7B"/>
    <w:rsid w:val="00845189"/>
    <w:rsid w:val="00847929"/>
    <w:rsid w:val="008518C7"/>
    <w:rsid w:val="00855C66"/>
    <w:rsid w:val="00857CCD"/>
    <w:rsid w:val="00860622"/>
    <w:rsid w:val="00860A67"/>
    <w:rsid w:val="008639D3"/>
    <w:rsid w:val="00863A3F"/>
    <w:rsid w:val="008662D8"/>
    <w:rsid w:val="00866F0E"/>
    <w:rsid w:val="00870F5A"/>
    <w:rsid w:val="008715B5"/>
    <w:rsid w:val="008722B4"/>
    <w:rsid w:val="00880808"/>
    <w:rsid w:val="00880BF0"/>
    <w:rsid w:val="00883137"/>
    <w:rsid w:val="00885483"/>
    <w:rsid w:val="00886144"/>
    <w:rsid w:val="0088698D"/>
    <w:rsid w:val="008941E8"/>
    <w:rsid w:val="008946FF"/>
    <w:rsid w:val="00894EF3"/>
    <w:rsid w:val="008963F9"/>
    <w:rsid w:val="00896F06"/>
    <w:rsid w:val="00897131"/>
    <w:rsid w:val="008A5ACE"/>
    <w:rsid w:val="008A6322"/>
    <w:rsid w:val="008B1C26"/>
    <w:rsid w:val="008C1999"/>
    <w:rsid w:val="008C6B4D"/>
    <w:rsid w:val="008C7BAC"/>
    <w:rsid w:val="008D1B2F"/>
    <w:rsid w:val="008D2F75"/>
    <w:rsid w:val="008D3115"/>
    <w:rsid w:val="008E34C9"/>
    <w:rsid w:val="008E3D13"/>
    <w:rsid w:val="008E6F71"/>
    <w:rsid w:val="008F377C"/>
    <w:rsid w:val="008F3D27"/>
    <w:rsid w:val="008F5E91"/>
    <w:rsid w:val="008F7292"/>
    <w:rsid w:val="009009B2"/>
    <w:rsid w:val="0090298A"/>
    <w:rsid w:val="00905693"/>
    <w:rsid w:val="00910B99"/>
    <w:rsid w:val="00910EB9"/>
    <w:rsid w:val="00915547"/>
    <w:rsid w:val="00915BDD"/>
    <w:rsid w:val="009166BF"/>
    <w:rsid w:val="00917ABA"/>
    <w:rsid w:val="0092178A"/>
    <w:rsid w:val="00923B15"/>
    <w:rsid w:val="00926E07"/>
    <w:rsid w:val="00931E6D"/>
    <w:rsid w:val="009324A8"/>
    <w:rsid w:val="0093462D"/>
    <w:rsid w:val="0093488A"/>
    <w:rsid w:val="009349EB"/>
    <w:rsid w:val="00934A1A"/>
    <w:rsid w:val="00937643"/>
    <w:rsid w:val="009414EC"/>
    <w:rsid w:val="00942E93"/>
    <w:rsid w:val="0094359F"/>
    <w:rsid w:val="00944B03"/>
    <w:rsid w:val="00947559"/>
    <w:rsid w:val="00952681"/>
    <w:rsid w:val="00953BD1"/>
    <w:rsid w:val="009549A9"/>
    <w:rsid w:val="00956286"/>
    <w:rsid w:val="00960E12"/>
    <w:rsid w:val="0096177A"/>
    <w:rsid w:val="009649E1"/>
    <w:rsid w:val="009673B6"/>
    <w:rsid w:val="00970540"/>
    <w:rsid w:val="00973FCB"/>
    <w:rsid w:val="00982216"/>
    <w:rsid w:val="00982C6E"/>
    <w:rsid w:val="00983BA5"/>
    <w:rsid w:val="00986DA1"/>
    <w:rsid w:val="009873D4"/>
    <w:rsid w:val="0099010F"/>
    <w:rsid w:val="00992726"/>
    <w:rsid w:val="00995E50"/>
    <w:rsid w:val="00996337"/>
    <w:rsid w:val="009A1880"/>
    <w:rsid w:val="009A19CA"/>
    <w:rsid w:val="009A3819"/>
    <w:rsid w:val="009A4838"/>
    <w:rsid w:val="009A6737"/>
    <w:rsid w:val="009A7704"/>
    <w:rsid w:val="009B27D9"/>
    <w:rsid w:val="009B5393"/>
    <w:rsid w:val="009B5A8B"/>
    <w:rsid w:val="009C22D7"/>
    <w:rsid w:val="009C2ADC"/>
    <w:rsid w:val="009C54B5"/>
    <w:rsid w:val="009C6637"/>
    <w:rsid w:val="009C797A"/>
    <w:rsid w:val="009D1BD0"/>
    <w:rsid w:val="009E5E4F"/>
    <w:rsid w:val="009F111D"/>
    <w:rsid w:val="009F361B"/>
    <w:rsid w:val="009F56AB"/>
    <w:rsid w:val="00A0074E"/>
    <w:rsid w:val="00A06C07"/>
    <w:rsid w:val="00A076EA"/>
    <w:rsid w:val="00A11C99"/>
    <w:rsid w:val="00A12BB1"/>
    <w:rsid w:val="00A12E20"/>
    <w:rsid w:val="00A154D6"/>
    <w:rsid w:val="00A168B0"/>
    <w:rsid w:val="00A270DE"/>
    <w:rsid w:val="00A3107E"/>
    <w:rsid w:val="00A31158"/>
    <w:rsid w:val="00A327F0"/>
    <w:rsid w:val="00A32B46"/>
    <w:rsid w:val="00A3603C"/>
    <w:rsid w:val="00A43D20"/>
    <w:rsid w:val="00A43E53"/>
    <w:rsid w:val="00A4667B"/>
    <w:rsid w:val="00A471CB"/>
    <w:rsid w:val="00A5046F"/>
    <w:rsid w:val="00A50906"/>
    <w:rsid w:val="00A50FA1"/>
    <w:rsid w:val="00A5298E"/>
    <w:rsid w:val="00A53218"/>
    <w:rsid w:val="00A5461D"/>
    <w:rsid w:val="00A56520"/>
    <w:rsid w:val="00A57888"/>
    <w:rsid w:val="00A57EB2"/>
    <w:rsid w:val="00A625CC"/>
    <w:rsid w:val="00A63E88"/>
    <w:rsid w:val="00A66825"/>
    <w:rsid w:val="00A86F9F"/>
    <w:rsid w:val="00A90D65"/>
    <w:rsid w:val="00AA1D5F"/>
    <w:rsid w:val="00AA2D92"/>
    <w:rsid w:val="00AA4AC5"/>
    <w:rsid w:val="00AA4E96"/>
    <w:rsid w:val="00AA5CAA"/>
    <w:rsid w:val="00AA7D97"/>
    <w:rsid w:val="00AB45BC"/>
    <w:rsid w:val="00AB5828"/>
    <w:rsid w:val="00AB7F28"/>
    <w:rsid w:val="00AC349B"/>
    <w:rsid w:val="00AC40C5"/>
    <w:rsid w:val="00AC4B87"/>
    <w:rsid w:val="00AD02D4"/>
    <w:rsid w:val="00AD40B8"/>
    <w:rsid w:val="00AD6454"/>
    <w:rsid w:val="00AE4A77"/>
    <w:rsid w:val="00AE646F"/>
    <w:rsid w:val="00AE6FB4"/>
    <w:rsid w:val="00AE767C"/>
    <w:rsid w:val="00AE795F"/>
    <w:rsid w:val="00AF16A8"/>
    <w:rsid w:val="00AF2CA1"/>
    <w:rsid w:val="00AF325F"/>
    <w:rsid w:val="00AF36BC"/>
    <w:rsid w:val="00AF3DE7"/>
    <w:rsid w:val="00AF4400"/>
    <w:rsid w:val="00AF65C3"/>
    <w:rsid w:val="00B03322"/>
    <w:rsid w:val="00B04CA6"/>
    <w:rsid w:val="00B1115D"/>
    <w:rsid w:val="00B12BE5"/>
    <w:rsid w:val="00B22455"/>
    <w:rsid w:val="00B23F50"/>
    <w:rsid w:val="00B26462"/>
    <w:rsid w:val="00B27091"/>
    <w:rsid w:val="00B305C3"/>
    <w:rsid w:val="00B318B0"/>
    <w:rsid w:val="00B33C66"/>
    <w:rsid w:val="00B36703"/>
    <w:rsid w:val="00B4015E"/>
    <w:rsid w:val="00B41BD6"/>
    <w:rsid w:val="00B43A55"/>
    <w:rsid w:val="00B5661B"/>
    <w:rsid w:val="00B602C4"/>
    <w:rsid w:val="00B66257"/>
    <w:rsid w:val="00B73B63"/>
    <w:rsid w:val="00B749EB"/>
    <w:rsid w:val="00B7526D"/>
    <w:rsid w:val="00B76167"/>
    <w:rsid w:val="00B76C12"/>
    <w:rsid w:val="00B76FDD"/>
    <w:rsid w:val="00B776B2"/>
    <w:rsid w:val="00B809B7"/>
    <w:rsid w:val="00B84005"/>
    <w:rsid w:val="00B843E3"/>
    <w:rsid w:val="00B84DFF"/>
    <w:rsid w:val="00B85CBF"/>
    <w:rsid w:val="00B86413"/>
    <w:rsid w:val="00B86CA9"/>
    <w:rsid w:val="00B87198"/>
    <w:rsid w:val="00B939B6"/>
    <w:rsid w:val="00B941E8"/>
    <w:rsid w:val="00BA15C8"/>
    <w:rsid w:val="00BA407A"/>
    <w:rsid w:val="00BA4FE3"/>
    <w:rsid w:val="00BA60B3"/>
    <w:rsid w:val="00BB0564"/>
    <w:rsid w:val="00BB200B"/>
    <w:rsid w:val="00BB4578"/>
    <w:rsid w:val="00BC103F"/>
    <w:rsid w:val="00BC1724"/>
    <w:rsid w:val="00BC1CD8"/>
    <w:rsid w:val="00BC25AB"/>
    <w:rsid w:val="00BC694E"/>
    <w:rsid w:val="00BD139E"/>
    <w:rsid w:val="00BD1912"/>
    <w:rsid w:val="00BD4367"/>
    <w:rsid w:val="00BD5E4D"/>
    <w:rsid w:val="00BD5E88"/>
    <w:rsid w:val="00BE2032"/>
    <w:rsid w:val="00BE7366"/>
    <w:rsid w:val="00BE7FE1"/>
    <w:rsid w:val="00BF0152"/>
    <w:rsid w:val="00BF3B9D"/>
    <w:rsid w:val="00BF7F82"/>
    <w:rsid w:val="00C04B79"/>
    <w:rsid w:val="00C054D5"/>
    <w:rsid w:val="00C05690"/>
    <w:rsid w:val="00C056C3"/>
    <w:rsid w:val="00C064C6"/>
    <w:rsid w:val="00C06D16"/>
    <w:rsid w:val="00C1138D"/>
    <w:rsid w:val="00C13CAB"/>
    <w:rsid w:val="00C151D3"/>
    <w:rsid w:val="00C171CC"/>
    <w:rsid w:val="00C24A48"/>
    <w:rsid w:val="00C26ADD"/>
    <w:rsid w:val="00C27E6C"/>
    <w:rsid w:val="00C36288"/>
    <w:rsid w:val="00C40E1C"/>
    <w:rsid w:val="00C45C4D"/>
    <w:rsid w:val="00C47145"/>
    <w:rsid w:val="00C479C1"/>
    <w:rsid w:val="00C500A6"/>
    <w:rsid w:val="00C52746"/>
    <w:rsid w:val="00C52AF4"/>
    <w:rsid w:val="00C532BB"/>
    <w:rsid w:val="00C55E67"/>
    <w:rsid w:val="00C577D6"/>
    <w:rsid w:val="00C638F5"/>
    <w:rsid w:val="00C63B49"/>
    <w:rsid w:val="00C6787D"/>
    <w:rsid w:val="00C760F8"/>
    <w:rsid w:val="00C76F35"/>
    <w:rsid w:val="00C77FBD"/>
    <w:rsid w:val="00C80620"/>
    <w:rsid w:val="00C82E8F"/>
    <w:rsid w:val="00C83B70"/>
    <w:rsid w:val="00C8406E"/>
    <w:rsid w:val="00C851B0"/>
    <w:rsid w:val="00C87C15"/>
    <w:rsid w:val="00C87D42"/>
    <w:rsid w:val="00C91B99"/>
    <w:rsid w:val="00C928C2"/>
    <w:rsid w:val="00C92A96"/>
    <w:rsid w:val="00C936B6"/>
    <w:rsid w:val="00C96A6E"/>
    <w:rsid w:val="00CA53ED"/>
    <w:rsid w:val="00CA6FC9"/>
    <w:rsid w:val="00CA74DE"/>
    <w:rsid w:val="00CB0CC9"/>
    <w:rsid w:val="00CB3C37"/>
    <w:rsid w:val="00CB505B"/>
    <w:rsid w:val="00CB7FEB"/>
    <w:rsid w:val="00CC2AB4"/>
    <w:rsid w:val="00CC5D9F"/>
    <w:rsid w:val="00CC62E2"/>
    <w:rsid w:val="00CD0E67"/>
    <w:rsid w:val="00CD12A1"/>
    <w:rsid w:val="00CD2662"/>
    <w:rsid w:val="00CD30F3"/>
    <w:rsid w:val="00CD4D64"/>
    <w:rsid w:val="00CD78D7"/>
    <w:rsid w:val="00CE3E0F"/>
    <w:rsid w:val="00CE6255"/>
    <w:rsid w:val="00CE62E3"/>
    <w:rsid w:val="00CE7FF2"/>
    <w:rsid w:val="00CF1E8C"/>
    <w:rsid w:val="00CF2F70"/>
    <w:rsid w:val="00CF53ED"/>
    <w:rsid w:val="00D010F0"/>
    <w:rsid w:val="00D019C9"/>
    <w:rsid w:val="00D041C9"/>
    <w:rsid w:val="00D111A9"/>
    <w:rsid w:val="00D13515"/>
    <w:rsid w:val="00D1623F"/>
    <w:rsid w:val="00D2083D"/>
    <w:rsid w:val="00D25755"/>
    <w:rsid w:val="00D279F4"/>
    <w:rsid w:val="00D31107"/>
    <w:rsid w:val="00D312D3"/>
    <w:rsid w:val="00D3316C"/>
    <w:rsid w:val="00D35FA6"/>
    <w:rsid w:val="00D36222"/>
    <w:rsid w:val="00D376B3"/>
    <w:rsid w:val="00D37A79"/>
    <w:rsid w:val="00D413DA"/>
    <w:rsid w:val="00D41FA5"/>
    <w:rsid w:val="00D43304"/>
    <w:rsid w:val="00D43DBD"/>
    <w:rsid w:val="00D44512"/>
    <w:rsid w:val="00D459B1"/>
    <w:rsid w:val="00D54641"/>
    <w:rsid w:val="00D54EA9"/>
    <w:rsid w:val="00D604A2"/>
    <w:rsid w:val="00D67EA4"/>
    <w:rsid w:val="00D70574"/>
    <w:rsid w:val="00D73D2B"/>
    <w:rsid w:val="00D80559"/>
    <w:rsid w:val="00D81AC7"/>
    <w:rsid w:val="00D87F31"/>
    <w:rsid w:val="00D908B4"/>
    <w:rsid w:val="00D91490"/>
    <w:rsid w:val="00DA3313"/>
    <w:rsid w:val="00DA3F9D"/>
    <w:rsid w:val="00DA7841"/>
    <w:rsid w:val="00DB33FF"/>
    <w:rsid w:val="00DB44B3"/>
    <w:rsid w:val="00DC1929"/>
    <w:rsid w:val="00DC68D2"/>
    <w:rsid w:val="00DC70B7"/>
    <w:rsid w:val="00DE0E8C"/>
    <w:rsid w:val="00DE2A58"/>
    <w:rsid w:val="00DE5B7C"/>
    <w:rsid w:val="00DE5CB2"/>
    <w:rsid w:val="00DE65D2"/>
    <w:rsid w:val="00DF111C"/>
    <w:rsid w:val="00DF3C79"/>
    <w:rsid w:val="00DF6468"/>
    <w:rsid w:val="00E012BA"/>
    <w:rsid w:val="00E04A47"/>
    <w:rsid w:val="00E060FB"/>
    <w:rsid w:val="00E07899"/>
    <w:rsid w:val="00E07911"/>
    <w:rsid w:val="00E139F8"/>
    <w:rsid w:val="00E13AA4"/>
    <w:rsid w:val="00E15589"/>
    <w:rsid w:val="00E155D8"/>
    <w:rsid w:val="00E20B5B"/>
    <w:rsid w:val="00E22C11"/>
    <w:rsid w:val="00E26F79"/>
    <w:rsid w:val="00E314B6"/>
    <w:rsid w:val="00E345DF"/>
    <w:rsid w:val="00E3531E"/>
    <w:rsid w:val="00E35EA3"/>
    <w:rsid w:val="00E40311"/>
    <w:rsid w:val="00E408DA"/>
    <w:rsid w:val="00E42F2F"/>
    <w:rsid w:val="00E44A64"/>
    <w:rsid w:val="00E46E96"/>
    <w:rsid w:val="00E52494"/>
    <w:rsid w:val="00E53973"/>
    <w:rsid w:val="00E54FD9"/>
    <w:rsid w:val="00E64A74"/>
    <w:rsid w:val="00E6639F"/>
    <w:rsid w:val="00E669F5"/>
    <w:rsid w:val="00E70D23"/>
    <w:rsid w:val="00E717FD"/>
    <w:rsid w:val="00E7404D"/>
    <w:rsid w:val="00E74136"/>
    <w:rsid w:val="00E74A6C"/>
    <w:rsid w:val="00E84291"/>
    <w:rsid w:val="00E85F07"/>
    <w:rsid w:val="00E86185"/>
    <w:rsid w:val="00E90668"/>
    <w:rsid w:val="00E908BD"/>
    <w:rsid w:val="00E90A29"/>
    <w:rsid w:val="00E910AC"/>
    <w:rsid w:val="00E913F0"/>
    <w:rsid w:val="00E91E6B"/>
    <w:rsid w:val="00E92023"/>
    <w:rsid w:val="00E924B3"/>
    <w:rsid w:val="00E92C3B"/>
    <w:rsid w:val="00E9729E"/>
    <w:rsid w:val="00EA01BE"/>
    <w:rsid w:val="00EA0B38"/>
    <w:rsid w:val="00EB1F31"/>
    <w:rsid w:val="00EB215C"/>
    <w:rsid w:val="00EB3BCA"/>
    <w:rsid w:val="00EB43B3"/>
    <w:rsid w:val="00EC058A"/>
    <w:rsid w:val="00EC1223"/>
    <w:rsid w:val="00EC15BB"/>
    <w:rsid w:val="00EC4834"/>
    <w:rsid w:val="00EC6317"/>
    <w:rsid w:val="00ED31A6"/>
    <w:rsid w:val="00ED3BD0"/>
    <w:rsid w:val="00ED66C0"/>
    <w:rsid w:val="00ED7551"/>
    <w:rsid w:val="00EE1B2A"/>
    <w:rsid w:val="00EE3411"/>
    <w:rsid w:val="00EE36FA"/>
    <w:rsid w:val="00EE4FE6"/>
    <w:rsid w:val="00EF1E27"/>
    <w:rsid w:val="00EF4130"/>
    <w:rsid w:val="00EF7365"/>
    <w:rsid w:val="00EF77ED"/>
    <w:rsid w:val="00F0235E"/>
    <w:rsid w:val="00F033CE"/>
    <w:rsid w:val="00F04A89"/>
    <w:rsid w:val="00F05F1C"/>
    <w:rsid w:val="00F10DD7"/>
    <w:rsid w:val="00F16511"/>
    <w:rsid w:val="00F170BF"/>
    <w:rsid w:val="00F20438"/>
    <w:rsid w:val="00F23223"/>
    <w:rsid w:val="00F256D0"/>
    <w:rsid w:val="00F34BFA"/>
    <w:rsid w:val="00F36855"/>
    <w:rsid w:val="00F435D5"/>
    <w:rsid w:val="00F45CE1"/>
    <w:rsid w:val="00F46AE7"/>
    <w:rsid w:val="00F527E9"/>
    <w:rsid w:val="00F54AFE"/>
    <w:rsid w:val="00F552B3"/>
    <w:rsid w:val="00F5726E"/>
    <w:rsid w:val="00F62DF2"/>
    <w:rsid w:val="00F637AC"/>
    <w:rsid w:val="00F74BB4"/>
    <w:rsid w:val="00F85A86"/>
    <w:rsid w:val="00F8623F"/>
    <w:rsid w:val="00F922FD"/>
    <w:rsid w:val="00F972C8"/>
    <w:rsid w:val="00FA0377"/>
    <w:rsid w:val="00FA19DD"/>
    <w:rsid w:val="00FA1CF6"/>
    <w:rsid w:val="00FA3473"/>
    <w:rsid w:val="00FB02FF"/>
    <w:rsid w:val="00FB04B8"/>
    <w:rsid w:val="00FB3B75"/>
    <w:rsid w:val="00FB41FA"/>
    <w:rsid w:val="00FB528C"/>
    <w:rsid w:val="00FB5E9D"/>
    <w:rsid w:val="00FB675D"/>
    <w:rsid w:val="00FB7993"/>
    <w:rsid w:val="00FC3074"/>
    <w:rsid w:val="00FD3F42"/>
    <w:rsid w:val="00FD68F1"/>
    <w:rsid w:val="00FD6930"/>
    <w:rsid w:val="00FD6CD1"/>
    <w:rsid w:val="00FD6EB0"/>
    <w:rsid w:val="00FD7173"/>
    <w:rsid w:val="00FD722D"/>
    <w:rsid w:val="00FE0169"/>
    <w:rsid w:val="00FE233F"/>
    <w:rsid w:val="00FE2F9A"/>
    <w:rsid w:val="00FE4B56"/>
    <w:rsid w:val="00FE6E95"/>
    <w:rsid w:val="00FE7ADE"/>
    <w:rsid w:val="00FF3488"/>
    <w:rsid w:val="00FF42D5"/>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91BC9A1"/>
  <w15:docId w15:val="{AAC31EF9-A744-410C-B828-6C9D373F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A50906"/>
    <w:pPr>
      <w:tabs>
        <w:tab w:val="left" w:pos="800"/>
        <w:tab w:val="right" w:leader="dot" w:pos="9062"/>
      </w:tabs>
      <w:spacing w:before="120" w:after="120"/>
      <w:ind w:left="709" w:hanging="511"/>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paragraph" w:styleId="StandardWeb">
    <w:name w:val="Normal (Web)"/>
    <w:basedOn w:val="Standard"/>
    <w:uiPriority w:val="99"/>
    <w:unhideWhenUsed/>
    <w:rsid w:val="00B5661B"/>
    <w:pPr>
      <w:keepNext w:val="0"/>
      <w:keepLines w:val="0"/>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642250"/>
    <w:rPr>
      <w:b/>
      <w:bCs/>
    </w:rPr>
  </w:style>
  <w:style w:type="character" w:styleId="Hervorhebung">
    <w:name w:val="Emphasis"/>
    <w:basedOn w:val="Absatz-Standardschriftart"/>
    <w:uiPriority w:val="20"/>
    <w:qFormat/>
    <w:rsid w:val="00814D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538711048">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667949252">
      <w:bodyDiv w:val="1"/>
      <w:marLeft w:val="0"/>
      <w:marRight w:val="0"/>
      <w:marTop w:val="0"/>
      <w:marBottom w:val="0"/>
      <w:divBdr>
        <w:top w:val="none" w:sz="0" w:space="0" w:color="auto"/>
        <w:left w:val="none" w:sz="0" w:space="0" w:color="auto"/>
        <w:bottom w:val="none" w:sz="0" w:space="0" w:color="auto"/>
        <w:right w:val="none" w:sz="0" w:space="0" w:color="auto"/>
      </w:divBdr>
      <w:divsChild>
        <w:div w:id="1604266043">
          <w:marLeft w:val="0"/>
          <w:marRight w:val="0"/>
          <w:marTop w:val="0"/>
          <w:marBottom w:val="0"/>
          <w:divBdr>
            <w:top w:val="none" w:sz="0" w:space="0" w:color="auto"/>
            <w:left w:val="none" w:sz="0" w:space="0" w:color="auto"/>
            <w:bottom w:val="none" w:sz="0" w:space="0" w:color="auto"/>
            <w:right w:val="none" w:sz="0" w:space="0" w:color="auto"/>
          </w:divBdr>
          <w:divsChild>
            <w:div w:id="2127313880">
              <w:marLeft w:val="0"/>
              <w:marRight w:val="0"/>
              <w:marTop w:val="0"/>
              <w:marBottom w:val="0"/>
              <w:divBdr>
                <w:top w:val="none" w:sz="0" w:space="0" w:color="auto"/>
                <w:left w:val="none" w:sz="0" w:space="0" w:color="auto"/>
                <w:bottom w:val="none" w:sz="0" w:space="0" w:color="auto"/>
                <w:right w:val="none" w:sz="0" w:space="0" w:color="auto"/>
              </w:divBdr>
              <w:divsChild>
                <w:div w:id="386488213">
                  <w:marLeft w:val="0"/>
                  <w:marRight w:val="0"/>
                  <w:marTop w:val="0"/>
                  <w:marBottom w:val="0"/>
                  <w:divBdr>
                    <w:top w:val="none" w:sz="0" w:space="0" w:color="auto"/>
                    <w:left w:val="none" w:sz="0" w:space="0" w:color="auto"/>
                    <w:bottom w:val="none" w:sz="0" w:space="0" w:color="auto"/>
                    <w:right w:val="none" w:sz="0" w:space="0" w:color="auto"/>
                  </w:divBdr>
                  <w:divsChild>
                    <w:div w:id="595600127">
                      <w:marLeft w:val="0"/>
                      <w:marRight w:val="0"/>
                      <w:marTop w:val="0"/>
                      <w:marBottom w:val="0"/>
                      <w:divBdr>
                        <w:top w:val="none" w:sz="0" w:space="0" w:color="auto"/>
                        <w:left w:val="none" w:sz="0" w:space="0" w:color="auto"/>
                        <w:bottom w:val="none" w:sz="0" w:space="0" w:color="auto"/>
                        <w:right w:val="none" w:sz="0" w:space="0" w:color="auto"/>
                      </w:divBdr>
                      <w:divsChild>
                        <w:div w:id="1611429890">
                          <w:marLeft w:val="0"/>
                          <w:marRight w:val="0"/>
                          <w:marTop w:val="0"/>
                          <w:marBottom w:val="0"/>
                          <w:divBdr>
                            <w:top w:val="none" w:sz="0" w:space="0" w:color="auto"/>
                            <w:left w:val="none" w:sz="0" w:space="0" w:color="auto"/>
                            <w:bottom w:val="none" w:sz="0" w:space="0" w:color="auto"/>
                            <w:right w:val="none" w:sz="0" w:space="0" w:color="auto"/>
                          </w:divBdr>
                          <w:divsChild>
                            <w:div w:id="2140763116">
                              <w:marLeft w:val="0"/>
                              <w:marRight w:val="0"/>
                              <w:marTop w:val="0"/>
                              <w:marBottom w:val="240"/>
                              <w:divBdr>
                                <w:top w:val="none" w:sz="0" w:space="0" w:color="auto"/>
                                <w:left w:val="none" w:sz="0" w:space="0" w:color="auto"/>
                                <w:bottom w:val="none" w:sz="0" w:space="0" w:color="auto"/>
                                <w:right w:val="none" w:sz="0" w:space="0" w:color="auto"/>
                              </w:divBdr>
                              <w:divsChild>
                                <w:div w:id="217206149">
                                  <w:marLeft w:val="0"/>
                                  <w:marRight w:val="0"/>
                                  <w:marTop w:val="0"/>
                                  <w:marBottom w:val="0"/>
                                  <w:divBdr>
                                    <w:top w:val="none" w:sz="0" w:space="0" w:color="auto"/>
                                    <w:left w:val="none" w:sz="0" w:space="0" w:color="auto"/>
                                    <w:bottom w:val="none" w:sz="0" w:space="0" w:color="auto"/>
                                    <w:right w:val="none" w:sz="0" w:space="0" w:color="auto"/>
                                  </w:divBdr>
                                  <w:divsChild>
                                    <w:div w:id="1858542414">
                                      <w:marLeft w:val="0"/>
                                      <w:marRight w:val="0"/>
                                      <w:marTop w:val="0"/>
                                      <w:marBottom w:val="0"/>
                                      <w:divBdr>
                                        <w:top w:val="none" w:sz="0" w:space="0" w:color="auto"/>
                                        <w:left w:val="none" w:sz="0" w:space="0" w:color="auto"/>
                                        <w:bottom w:val="none" w:sz="0" w:space="0" w:color="auto"/>
                                        <w:right w:val="none" w:sz="0" w:space="0" w:color="auto"/>
                                      </w:divBdr>
                                      <w:divsChild>
                                        <w:div w:id="1187210864">
                                          <w:marLeft w:val="0"/>
                                          <w:marRight w:val="0"/>
                                          <w:marTop w:val="0"/>
                                          <w:marBottom w:val="0"/>
                                          <w:divBdr>
                                            <w:top w:val="none" w:sz="0" w:space="0" w:color="auto"/>
                                            <w:left w:val="none" w:sz="0" w:space="0" w:color="auto"/>
                                            <w:bottom w:val="none" w:sz="0" w:space="0" w:color="auto"/>
                                            <w:right w:val="none" w:sz="0" w:space="0" w:color="auto"/>
                                          </w:divBdr>
                                          <w:divsChild>
                                            <w:div w:id="599990643">
                                              <w:marLeft w:val="0"/>
                                              <w:marRight w:val="0"/>
                                              <w:marTop w:val="0"/>
                                              <w:marBottom w:val="0"/>
                                              <w:divBdr>
                                                <w:top w:val="none" w:sz="0" w:space="0" w:color="auto"/>
                                                <w:left w:val="none" w:sz="0" w:space="0" w:color="auto"/>
                                                <w:bottom w:val="none" w:sz="0" w:space="0" w:color="auto"/>
                                                <w:right w:val="none" w:sz="0" w:space="0" w:color="auto"/>
                                              </w:divBdr>
                                              <w:divsChild>
                                                <w:div w:id="755906131">
                                                  <w:marLeft w:val="0"/>
                                                  <w:marRight w:val="0"/>
                                                  <w:marTop w:val="0"/>
                                                  <w:marBottom w:val="0"/>
                                                  <w:divBdr>
                                                    <w:top w:val="none" w:sz="0" w:space="0" w:color="auto"/>
                                                    <w:left w:val="none" w:sz="0" w:space="0" w:color="auto"/>
                                                    <w:bottom w:val="none" w:sz="0" w:space="0" w:color="auto"/>
                                                    <w:right w:val="none" w:sz="0" w:space="0" w:color="auto"/>
                                                  </w:divBdr>
                                                  <w:divsChild>
                                                    <w:div w:id="561257885">
                                                      <w:marLeft w:val="0"/>
                                                      <w:marRight w:val="0"/>
                                                      <w:marTop w:val="0"/>
                                                      <w:marBottom w:val="0"/>
                                                      <w:divBdr>
                                                        <w:top w:val="none" w:sz="0" w:space="0" w:color="auto"/>
                                                        <w:left w:val="none" w:sz="0" w:space="0" w:color="auto"/>
                                                        <w:bottom w:val="none" w:sz="0" w:space="0" w:color="auto"/>
                                                        <w:right w:val="none" w:sz="0" w:space="0" w:color="auto"/>
                                                      </w:divBdr>
                                                      <w:divsChild>
                                                        <w:div w:id="1830561689">
                                                          <w:marLeft w:val="0"/>
                                                          <w:marRight w:val="0"/>
                                                          <w:marTop w:val="0"/>
                                                          <w:marBottom w:val="0"/>
                                                          <w:divBdr>
                                                            <w:top w:val="none" w:sz="0" w:space="0" w:color="auto"/>
                                                            <w:left w:val="none" w:sz="0" w:space="0" w:color="auto"/>
                                                            <w:bottom w:val="none" w:sz="0" w:space="0" w:color="auto"/>
                                                            <w:right w:val="none" w:sz="0" w:space="0" w:color="auto"/>
                                                          </w:divBdr>
                                                          <w:divsChild>
                                                            <w:div w:id="790782836">
                                                              <w:marLeft w:val="0"/>
                                                              <w:marRight w:val="0"/>
                                                              <w:marTop w:val="0"/>
                                                              <w:marBottom w:val="0"/>
                                                              <w:divBdr>
                                                                <w:top w:val="none" w:sz="0" w:space="0" w:color="auto"/>
                                                                <w:left w:val="none" w:sz="0" w:space="0" w:color="auto"/>
                                                                <w:bottom w:val="none" w:sz="0" w:space="0" w:color="auto"/>
                                                                <w:right w:val="none" w:sz="0" w:space="0" w:color="auto"/>
                                                              </w:divBdr>
                                                              <w:divsChild>
                                                                <w:div w:id="207187623">
                                                                  <w:marLeft w:val="0"/>
                                                                  <w:marRight w:val="0"/>
                                                                  <w:marTop w:val="0"/>
                                                                  <w:marBottom w:val="0"/>
                                                                  <w:divBdr>
                                                                    <w:top w:val="none" w:sz="0" w:space="0" w:color="auto"/>
                                                                    <w:left w:val="none" w:sz="0" w:space="0" w:color="auto"/>
                                                                    <w:bottom w:val="none" w:sz="0" w:space="0" w:color="auto"/>
                                                                    <w:right w:val="none" w:sz="0" w:space="0" w:color="auto"/>
                                                                  </w:divBdr>
                                                                  <w:divsChild>
                                                                    <w:div w:id="830488858">
                                                                      <w:marLeft w:val="0"/>
                                                                      <w:marRight w:val="0"/>
                                                                      <w:marTop w:val="0"/>
                                                                      <w:marBottom w:val="0"/>
                                                                      <w:divBdr>
                                                                        <w:top w:val="none" w:sz="0" w:space="0" w:color="auto"/>
                                                                        <w:left w:val="none" w:sz="0" w:space="0" w:color="auto"/>
                                                                        <w:bottom w:val="none" w:sz="0" w:space="0" w:color="auto"/>
                                                                        <w:right w:val="none" w:sz="0" w:space="0" w:color="auto"/>
                                                                      </w:divBdr>
                                                                      <w:divsChild>
                                                                        <w:div w:id="883833818">
                                                                          <w:marLeft w:val="0"/>
                                                                          <w:marRight w:val="0"/>
                                                                          <w:marTop w:val="0"/>
                                                                          <w:marBottom w:val="0"/>
                                                                          <w:divBdr>
                                                                            <w:top w:val="none" w:sz="0" w:space="0" w:color="auto"/>
                                                                            <w:left w:val="none" w:sz="0" w:space="0" w:color="auto"/>
                                                                            <w:bottom w:val="none" w:sz="0" w:space="0" w:color="auto"/>
                                                                            <w:right w:val="none" w:sz="0" w:space="0" w:color="auto"/>
                                                                          </w:divBdr>
                                                                          <w:divsChild>
                                                                            <w:div w:id="1083912143">
                                                                              <w:marLeft w:val="0"/>
                                                                              <w:marRight w:val="0"/>
                                                                              <w:marTop w:val="0"/>
                                                                              <w:marBottom w:val="0"/>
                                                                              <w:divBdr>
                                                                                <w:top w:val="none" w:sz="0" w:space="0" w:color="auto"/>
                                                                                <w:left w:val="none" w:sz="0" w:space="0" w:color="auto"/>
                                                                                <w:bottom w:val="none" w:sz="0" w:space="0" w:color="auto"/>
                                                                                <w:right w:val="none" w:sz="0" w:space="0" w:color="auto"/>
                                                                              </w:divBdr>
                                                                              <w:divsChild>
                                                                                <w:div w:id="228804374">
                                                                                  <w:marLeft w:val="0"/>
                                                                                  <w:marRight w:val="0"/>
                                                                                  <w:marTop w:val="0"/>
                                                                                  <w:marBottom w:val="0"/>
                                                                                  <w:divBdr>
                                                                                    <w:top w:val="none" w:sz="0" w:space="0" w:color="auto"/>
                                                                                    <w:left w:val="none" w:sz="0" w:space="0" w:color="auto"/>
                                                                                    <w:bottom w:val="none" w:sz="0" w:space="0" w:color="auto"/>
                                                                                    <w:right w:val="none" w:sz="0" w:space="0" w:color="auto"/>
                                                                                  </w:divBdr>
                                                                                  <w:divsChild>
                                                                                    <w:div w:id="365101513">
                                                                                      <w:marLeft w:val="0"/>
                                                                                      <w:marRight w:val="0"/>
                                                                                      <w:marTop w:val="0"/>
                                                                                      <w:marBottom w:val="0"/>
                                                                                      <w:divBdr>
                                                                                        <w:top w:val="single" w:sz="2" w:space="0" w:color="EFEFEF"/>
                                                                                        <w:left w:val="none" w:sz="0" w:space="0" w:color="auto"/>
                                                                                        <w:bottom w:val="none" w:sz="0" w:space="0" w:color="auto"/>
                                                                                        <w:right w:val="none" w:sz="0" w:space="0" w:color="auto"/>
                                                                                      </w:divBdr>
                                                                                      <w:divsChild>
                                                                                        <w:div w:id="1854103673">
                                                                                          <w:marLeft w:val="0"/>
                                                                                          <w:marRight w:val="0"/>
                                                                                          <w:marTop w:val="0"/>
                                                                                          <w:marBottom w:val="0"/>
                                                                                          <w:divBdr>
                                                                                            <w:top w:val="none" w:sz="0" w:space="0" w:color="auto"/>
                                                                                            <w:left w:val="none" w:sz="0" w:space="0" w:color="auto"/>
                                                                                            <w:bottom w:val="none" w:sz="0" w:space="0" w:color="auto"/>
                                                                                            <w:right w:val="none" w:sz="0" w:space="0" w:color="auto"/>
                                                                                          </w:divBdr>
                                                                                          <w:divsChild>
                                                                                            <w:div w:id="773862303">
                                                                                              <w:marLeft w:val="0"/>
                                                                                              <w:marRight w:val="0"/>
                                                                                              <w:marTop w:val="0"/>
                                                                                              <w:marBottom w:val="0"/>
                                                                                              <w:divBdr>
                                                                                                <w:top w:val="none" w:sz="0" w:space="0" w:color="auto"/>
                                                                                                <w:left w:val="none" w:sz="0" w:space="0" w:color="auto"/>
                                                                                                <w:bottom w:val="none" w:sz="0" w:space="0" w:color="auto"/>
                                                                                                <w:right w:val="none" w:sz="0" w:space="0" w:color="auto"/>
                                                                                              </w:divBdr>
                                                                                              <w:divsChild>
                                                                                                <w:div w:id="1575625925">
                                                                                                  <w:marLeft w:val="0"/>
                                                                                                  <w:marRight w:val="0"/>
                                                                                                  <w:marTop w:val="0"/>
                                                                                                  <w:marBottom w:val="0"/>
                                                                                                  <w:divBdr>
                                                                                                    <w:top w:val="none" w:sz="0" w:space="0" w:color="auto"/>
                                                                                                    <w:left w:val="none" w:sz="0" w:space="0" w:color="auto"/>
                                                                                                    <w:bottom w:val="none" w:sz="0" w:space="0" w:color="auto"/>
                                                                                                    <w:right w:val="none" w:sz="0" w:space="0" w:color="auto"/>
                                                                                                  </w:divBdr>
                                                                                                  <w:divsChild>
                                                                                                    <w:div w:id="1079138502">
                                                                                                      <w:marLeft w:val="0"/>
                                                                                                      <w:marRight w:val="0"/>
                                                                                                      <w:marTop w:val="0"/>
                                                                                                      <w:marBottom w:val="0"/>
                                                                                                      <w:divBdr>
                                                                                                        <w:top w:val="none" w:sz="0" w:space="0" w:color="auto"/>
                                                                                                        <w:left w:val="none" w:sz="0" w:space="0" w:color="auto"/>
                                                                                                        <w:bottom w:val="none" w:sz="0" w:space="0" w:color="auto"/>
                                                                                                        <w:right w:val="none" w:sz="0" w:space="0" w:color="auto"/>
                                                                                                      </w:divBdr>
                                                                                                      <w:divsChild>
                                                                                                        <w:div w:id="253977652">
                                                                                                          <w:marLeft w:val="0"/>
                                                                                                          <w:marRight w:val="0"/>
                                                                                                          <w:marTop w:val="0"/>
                                                                                                          <w:marBottom w:val="0"/>
                                                                                                          <w:divBdr>
                                                                                                            <w:top w:val="none" w:sz="0" w:space="0" w:color="auto"/>
                                                                                                            <w:left w:val="none" w:sz="0" w:space="0" w:color="auto"/>
                                                                                                            <w:bottom w:val="none" w:sz="0" w:space="0" w:color="auto"/>
                                                                                                            <w:right w:val="none" w:sz="0" w:space="0" w:color="auto"/>
                                                                                                          </w:divBdr>
                                                                                                          <w:divsChild>
                                                                                                            <w:div w:id="378287568">
                                                                                                              <w:marLeft w:val="0"/>
                                                                                                              <w:marRight w:val="0"/>
                                                                                                              <w:marTop w:val="0"/>
                                                                                                              <w:marBottom w:val="0"/>
                                                                                                              <w:divBdr>
                                                                                                                <w:top w:val="none" w:sz="0" w:space="0" w:color="auto"/>
                                                                                                                <w:left w:val="none" w:sz="0" w:space="0" w:color="auto"/>
                                                                                                                <w:bottom w:val="none" w:sz="0" w:space="0" w:color="auto"/>
                                                                                                                <w:right w:val="none" w:sz="0" w:space="0" w:color="auto"/>
                                                                                                              </w:divBdr>
                                                                                                              <w:divsChild>
                                                                                                                <w:div w:id="413481121">
                                                                                                                  <w:marLeft w:val="0"/>
                                                                                                                  <w:marRight w:val="0"/>
                                                                                                                  <w:marTop w:val="120"/>
                                                                                                                  <w:marBottom w:val="0"/>
                                                                                                                  <w:divBdr>
                                                                                                                    <w:top w:val="none" w:sz="0" w:space="0" w:color="auto"/>
                                                                                                                    <w:left w:val="none" w:sz="0" w:space="0" w:color="auto"/>
                                                                                                                    <w:bottom w:val="none" w:sz="0" w:space="0" w:color="auto"/>
                                                                                                                    <w:right w:val="none" w:sz="0" w:space="0" w:color="auto"/>
                                                                                                                  </w:divBdr>
                                                                                                                  <w:divsChild>
                                                                                                                    <w:div w:id="212816385">
                                                                                                                      <w:marLeft w:val="0"/>
                                                                                                                      <w:marRight w:val="0"/>
                                                                                                                      <w:marTop w:val="0"/>
                                                                                                                      <w:marBottom w:val="0"/>
                                                                                                                      <w:divBdr>
                                                                                                                        <w:top w:val="none" w:sz="0" w:space="0" w:color="auto"/>
                                                                                                                        <w:left w:val="none" w:sz="0" w:space="0" w:color="auto"/>
                                                                                                                        <w:bottom w:val="none" w:sz="0" w:space="0" w:color="auto"/>
                                                                                                                        <w:right w:val="none" w:sz="0" w:space="0" w:color="auto"/>
                                                                                                                      </w:divBdr>
                                                                                                                      <w:divsChild>
                                                                                                                        <w:div w:id="5936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077731">
                                                                                                      <w:marLeft w:val="0"/>
                                                                                                      <w:marRight w:val="0"/>
                                                                                                      <w:marTop w:val="0"/>
                                                                                                      <w:marBottom w:val="0"/>
                                                                                                      <w:divBdr>
                                                                                                        <w:top w:val="none" w:sz="0" w:space="0" w:color="auto"/>
                                                                                                        <w:left w:val="none" w:sz="0" w:space="0" w:color="auto"/>
                                                                                                        <w:bottom w:val="none" w:sz="0" w:space="0" w:color="auto"/>
                                                                                                        <w:right w:val="none" w:sz="0" w:space="0" w:color="auto"/>
                                                                                                      </w:divBdr>
                                                                                                      <w:divsChild>
                                                                                                        <w:div w:id="1343625169">
                                                                                                          <w:marLeft w:val="0"/>
                                                                                                          <w:marRight w:val="0"/>
                                                                                                          <w:marTop w:val="0"/>
                                                                                                          <w:marBottom w:val="0"/>
                                                                                                          <w:divBdr>
                                                                                                            <w:top w:val="none" w:sz="0" w:space="0" w:color="auto"/>
                                                                                                            <w:left w:val="none" w:sz="0" w:space="0" w:color="auto"/>
                                                                                                            <w:bottom w:val="none" w:sz="0" w:space="0" w:color="auto"/>
                                                                                                            <w:right w:val="none" w:sz="0" w:space="0" w:color="auto"/>
                                                                                                          </w:divBdr>
                                                                                                          <w:divsChild>
                                                                                                            <w:div w:id="1303385712">
                                                                                                              <w:marLeft w:val="0"/>
                                                                                                              <w:marRight w:val="0"/>
                                                                                                              <w:marTop w:val="0"/>
                                                                                                              <w:marBottom w:val="0"/>
                                                                                                              <w:divBdr>
                                                                                                                <w:top w:val="none" w:sz="0" w:space="0" w:color="auto"/>
                                                                                                                <w:left w:val="none" w:sz="0" w:space="0" w:color="auto"/>
                                                                                                                <w:bottom w:val="none" w:sz="0" w:space="0" w:color="auto"/>
                                                                                                                <w:right w:val="none" w:sz="0" w:space="0" w:color="auto"/>
                                                                                                              </w:divBdr>
                                                                                                              <w:divsChild>
                                                                                                                <w:div w:id="975377878">
                                                                                                                  <w:marLeft w:val="0"/>
                                                                                                                  <w:marRight w:val="0"/>
                                                                                                                  <w:marTop w:val="0"/>
                                                                                                                  <w:marBottom w:val="0"/>
                                                                                                                  <w:divBdr>
                                                                                                                    <w:top w:val="none" w:sz="0" w:space="0" w:color="auto"/>
                                                                                                                    <w:left w:val="none" w:sz="0" w:space="0" w:color="auto"/>
                                                                                                                    <w:bottom w:val="none" w:sz="0" w:space="0" w:color="auto"/>
                                                                                                                    <w:right w:val="none" w:sz="0" w:space="0" w:color="auto"/>
                                                                                                                  </w:divBdr>
                                                                                                                  <w:divsChild>
                                                                                                                    <w:div w:id="1573002618">
                                                                                                                      <w:marLeft w:val="0"/>
                                                                                                                      <w:marRight w:val="0"/>
                                                                                                                      <w:marTop w:val="0"/>
                                                                                                                      <w:marBottom w:val="0"/>
                                                                                                                      <w:divBdr>
                                                                                                                        <w:top w:val="none" w:sz="0" w:space="0" w:color="auto"/>
                                                                                                                        <w:left w:val="none" w:sz="0" w:space="0" w:color="auto"/>
                                                                                                                        <w:bottom w:val="none" w:sz="0" w:space="0" w:color="auto"/>
                                                                                                                        <w:right w:val="none" w:sz="0" w:space="0" w:color="auto"/>
                                                                                                                      </w:divBdr>
                                                                                                                      <w:divsChild>
                                                                                                                        <w:div w:id="293293561">
                                                                                                                          <w:marLeft w:val="0"/>
                                                                                                                          <w:marRight w:val="0"/>
                                                                                                                          <w:marTop w:val="0"/>
                                                                                                                          <w:marBottom w:val="0"/>
                                                                                                                          <w:divBdr>
                                                                                                                            <w:top w:val="none" w:sz="0" w:space="0" w:color="auto"/>
                                                                                                                            <w:left w:val="none" w:sz="0" w:space="0" w:color="auto"/>
                                                                                                                            <w:bottom w:val="none" w:sz="0" w:space="0" w:color="auto"/>
                                                                                                                            <w:right w:val="none" w:sz="0" w:space="0" w:color="auto"/>
                                                                                                                          </w:divBdr>
                                                                                                                          <w:divsChild>
                                                                                                                            <w:div w:id="450363693">
                                                                                                                              <w:marLeft w:val="0"/>
                                                                                                                              <w:marRight w:val="120"/>
                                                                                                                              <w:marTop w:val="0"/>
                                                                                                                              <w:marBottom w:val="0"/>
                                                                                                                              <w:divBdr>
                                                                                                                                <w:top w:val="none" w:sz="0" w:space="0" w:color="auto"/>
                                                                                                                                <w:left w:val="none" w:sz="0" w:space="0" w:color="auto"/>
                                                                                                                                <w:bottom w:val="none" w:sz="0" w:space="0" w:color="auto"/>
                                                                                                                                <w:right w:val="none" w:sz="0" w:space="0" w:color="auto"/>
                                                                                                                              </w:divBdr>
                                                                                                                              <w:divsChild>
                                                                                                                                <w:div w:id="128249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685907">
          <w:marLeft w:val="0"/>
          <w:marRight w:val="0"/>
          <w:marTop w:val="0"/>
          <w:marBottom w:val="0"/>
          <w:divBdr>
            <w:top w:val="none" w:sz="0" w:space="0" w:color="auto"/>
            <w:left w:val="none" w:sz="0" w:space="0" w:color="auto"/>
            <w:bottom w:val="none" w:sz="0" w:space="0" w:color="auto"/>
            <w:right w:val="none" w:sz="0" w:space="0" w:color="auto"/>
          </w:divBdr>
          <w:divsChild>
            <w:div w:id="475799087">
              <w:marLeft w:val="0"/>
              <w:marRight w:val="0"/>
              <w:marTop w:val="0"/>
              <w:marBottom w:val="0"/>
              <w:divBdr>
                <w:top w:val="none" w:sz="0" w:space="0" w:color="auto"/>
                <w:left w:val="none" w:sz="0" w:space="0" w:color="auto"/>
                <w:bottom w:val="none" w:sz="0" w:space="0" w:color="auto"/>
                <w:right w:val="none" w:sz="0" w:space="0" w:color="auto"/>
              </w:divBdr>
              <w:divsChild>
                <w:div w:id="164713408">
                  <w:marLeft w:val="0"/>
                  <w:marRight w:val="-16000"/>
                  <w:marTop w:val="0"/>
                  <w:marBottom w:val="0"/>
                  <w:divBdr>
                    <w:top w:val="none" w:sz="0" w:space="0" w:color="auto"/>
                    <w:left w:val="none" w:sz="0" w:space="0" w:color="auto"/>
                    <w:bottom w:val="none" w:sz="0" w:space="0" w:color="auto"/>
                    <w:right w:val="none" w:sz="0" w:space="0" w:color="auto"/>
                  </w:divBdr>
                  <w:divsChild>
                    <w:div w:id="17214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977470">
      <w:bodyDiv w:val="1"/>
      <w:marLeft w:val="0"/>
      <w:marRight w:val="0"/>
      <w:marTop w:val="0"/>
      <w:marBottom w:val="0"/>
      <w:divBdr>
        <w:top w:val="none" w:sz="0" w:space="0" w:color="auto"/>
        <w:left w:val="none" w:sz="0" w:space="0" w:color="auto"/>
        <w:bottom w:val="none" w:sz="0" w:space="0" w:color="auto"/>
        <w:right w:val="none" w:sz="0" w:space="0" w:color="auto"/>
      </w:divBdr>
    </w:div>
    <w:div w:id="1148203546">
      <w:bodyDiv w:val="1"/>
      <w:marLeft w:val="0"/>
      <w:marRight w:val="0"/>
      <w:marTop w:val="0"/>
      <w:marBottom w:val="0"/>
      <w:divBdr>
        <w:top w:val="none" w:sz="0" w:space="0" w:color="auto"/>
        <w:left w:val="none" w:sz="0" w:space="0" w:color="auto"/>
        <w:bottom w:val="none" w:sz="0" w:space="0" w:color="auto"/>
        <w:right w:val="none" w:sz="0" w:space="0" w:color="auto"/>
      </w:divBdr>
    </w:div>
    <w:div w:id="1256330863">
      <w:bodyDiv w:val="1"/>
      <w:marLeft w:val="0"/>
      <w:marRight w:val="0"/>
      <w:marTop w:val="0"/>
      <w:marBottom w:val="0"/>
      <w:divBdr>
        <w:top w:val="none" w:sz="0" w:space="0" w:color="auto"/>
        <w:left w:val="none" w:sz="0" w:space="0" w:color="auto"/>
        <w:bottom w:val="none" w:sz="0" w:space="0" w:color="auto"/>
        <w:right w:val="none" w:sz="0" w:space="0" w:color="auto"/>
      </w:divBdr>
    </w:div>
    <w:div w:id="1547064501">
      <w:bodyDiv w:val="1"/>
      <w:marLeft w:val="0"/>
      <w:marRight w:val="0"/>
      <w:marTop w:val="0"/>
      <w:marBottom w:val="0"/>
      <w:divBdr>
        <w:top w:val="none" w:sz="0" w:space="0" w:color="auto"/>
        <w:left w:val="none" w:sz="0" w:space="0" w:color="auto"/>
        <w:bottom w:val="none" w:sz="0" w:space="0" w:color="auto"/>
        <w:right w:val="none" w:sz="0" w:space="0" w:color="auto"/>
      </w:divBdr>
    </w:div>
    <w:div w:id="1649092026">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6.jpeg"/><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5.jp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charts/_rels/chart1.xml.rels><?xml version="1.0" encoding="UTF-8" standalone="yes"?>
<Relationships xmlns="http://schemas.openxmlformats.org/package/2006/relationships"><Relationship Id="rId3" Type="http://schemas.openxmlformats.org/officeDocument/2006/relationships/oleObject" Target="Mappe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Mappe2"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cap="all" spc="50" baseline="0">
                <a:solidFill>
                  <a:sysClr val="windowText" lastClr="000000"/>
                </a:solidFill>
                <a:latin typeface="+mn-lt"/>
                <a:ea typeface="+mn-ea"/>
                <a:cs typeface="+mn-cs"/>
              </a:defRPr>
            </a:pPr>
            <a:r>
              <a:rPr lang="de-DE" sz="800">
                <a:solidFill>
                  <a:sysClr val="windowText" lastClr="000000"/>
                </a:solidFill>
              </a:rPr>
              <a:t>Übersicht Herkunftsländer</a:t>
            </a:r>
          </a:p>
        </c:rich>
      </c:tx>
      <c:layout>
        <c:manualLayout>
          <c:xMode val="edge"/>
          <c:yMode val="edge"/>
          <c:x val="0.24013517479644117"/>
          <c:y val="3.972755471681743E-2"/>
        </c:manualLayout>
      </c:layout>
      <c:overlay val="0"/>
      <c:spPr>
        <a:noFill/>
        <a:ln>
          <a:noFill/>
        </a:ln>
        <a:effectLst/>
      </c:spPr>
      <c:txPr>
        <a:bodyPr rot="0" spcFirstLastPara="1" vertOverflow="ellipsis" vert="horz" wrap="square" anchor="ctr" anchorCtr="1"/>
        <a:lstStyle/>
        <a:p>
          <a:pPr>
            <a:defRPr sz="800" b="1" i="0" u="none" strike="noStrike" kern="1200" cap="all" spc="50" baseline="0">
              <a:solidFill>
                <a:sysClr val="windowText" lastClr="000000"/>
              </a:solidFill>
              <a:latin typeface="+mn-lt"/>
              <a:ea typeface="+mn-ea"/>
              <a:cs typeface="+mn-cs"/>
            </a:defRPr>
          </a:pPr>
          <a:endParaRPr lang="de-DE"/>
        </a:p>
      </c:txPr>
    </c:title>
    <c:autoTitleDeleted val="0"/>
    <c:plotArea>
      <c:layout/>
      <c:doughnutChart>
        <c:varyColors val="1"/>
        <c:ser>
          <c:idx val="6"/>
          <c:order val="6"/>
          <c:tx>
            <c:strRef>
              <c:f>Tabelle1!$I$30:$I$32</c:f>
              <c:strCache>
                <c:ptCount val="3"/>
                <c:pt idx="1">
                  <c:v>Übersicht Herkunftsländer</c:v>
                </c:pt>
                <c:pt idx="2">
                  <c:v>Gesamt</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43-40B9-A024-BEF0FAB4E09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43-40B9-A024-BEF0FAB4E09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43-40B9-A024-BEF0FAB4E09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43-40B9-A024-BEF0FAB4E09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F43-40B9-A024-BEF0FAB4E09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0F43-40B9-A024-BEF0FAB4E09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0F43-40B9-A024-BEF0FAB4E095}"/>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0F43-40B9-A024-BEF0FAB4E095}"/>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0F43-40B9-A024-BEF0FAB4E095}"/>
              </c:ext>
            </c:extLst>
          </c:dPt>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de-DE"/>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Tabelle1!$A$33:$B$41</c:f>
              <c:strCache>
                <c:ptCount val="9"/>
                <c:pt idx="0">
                  <c:v>Syrien</c:v>
                </c:pt>
                <c:pt idx="1">
                  <c:v>Kroatien</c:v>
                </c:pt>
                <c:pt idx="2">
                  <c:v>Tschetschenien</c:v>
                </c:pt>
                <c:pt idx="3">
                  <c:v>Türkei</c:v>
                </c:pt>
                <c:pt idx="4">
                  <c:v>Rumänien</c:v>
                </c:pt>
                <c:pt idx="5">
                  <c:v>Afghanistan</c:v>
                </c:pt>
                <c:pt idx="6">
                  <c:v>Österreich</c:v>
                </c:pt>
                <c:pt idx="7">
                  <c:v>Ägypten </c:v>
                </c:pt>
                <c:pt idx="8">
                  <c:v>Sonstige</c:v>
                </c:pt>
              </c:strCache>
            </c:strRef>
          </c:cat>
          <c:val>
            <c:numRef>
              <c:f>Tabelle1!$I$33:$I$41</c:f>
              <c:numCache>
                <c:formatCode>General</c:formatCode>
                <c:ptCount val="9"/>
                <c:pt idx="0">
                  <c:v>17</c:v>
                </c:pt>
                <c:pt idx="1">
                  <c:v>7</c:v>
                </c:pt>
                <c:pt idx="2">
                  <c:v>10</c:v>
                </c:pt>
                <c:pt idx="3">
                  <c:v>8</c:v>
                </c:pt>
                <c:pt idx="4">
                  <c:v>8</c:v>
                </c:pt>
                <c:pt idx="5">
                  <c:v>12</c:v>
                </c:pt>
                <c:pt idx="6">
                  <c:v>9</c:v>
                </c:pt>
                <c:pt idx="7">
                  <c:v>5</c:v>
                </c:pt>
                <c:pt idx="8">
                  <c:v>22</c:v>
                </c:pt>
              </c:numCache>
            </c:numRef>
          </c:val>
          <c:extLst>
            <c:ext xmlns:c16="http://schemas.microsoft.com/office/drawing/2014/chart" uri="{C3380CC4-5D6E-409C-BE32-E72D297353CC}">
              <c16:uniqueId val="{00000012-0F43-40B9-A024-BEF0FAB4E095}"/>
            </c:ext>
          </c:extLst>
        </c:ser>
        <c:dLbls>
          <c:showLegendKey val="0"/>
          <c:showVal val="0"/>
          <c:showCatName val="0"/>
          <c:showSerName val="0"/>
          <c:showPercent val="1"/>
          <c:showBubbleSize val="0"/>
          <c:showLeaderLines val="1"/>
        </c:dLbls>
        <c:firstSliceAng val="0"/>
        <c:holeSize val="50"/>
        <c:extLst>
          <c:ext xmlns:c15="http://schemas.microsoft.com/office/drawing/2012/chart" uri="{02D57815-91ED-43cb-92C2-25804820EDAC}">
            <c15:filteredPieSeries>
              <c15:ser>
                <c:idx val="0"/>
                <c:order val="0"/>
                <c:tx>
                  <c:strRef>
                    <c:extLst>
                      <c:ext uri="{02D57815-91ED-43cb-92C2-25804820EDAC}">
                        <c15:formulaRef>
                          <c15:sqref>Tabelle1!$C$30:$C$32</c15:sqref>
                        </c15:formulaRef>
                      </c:ext>
                    </c:extLst>
                    <c:strCache>
                      <c:ptCount val="3"/>
                      <c:pt idx="1">
                        <c:v>Übersicht Herkunftsländer</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4-0F43-40B9-A024-BEF0FAB4E09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6-0F43-40B9-A024-BEF0FAB4E09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8-0F43-40B9-A024-BEF0FAB4E09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A-0F43-40B9-A024-BEF0FAB4E09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C-0F43-40B9-A024-BEF0FAB4E09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E-0F43-40B9-A024-BEF0FAB4E09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20-0F43-40B9-A024-BEF0FAB4E095}"/>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22-0F43-40B9-A024-BEF0FAB4E095}"/>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24-0F43-40B9-A024-BEF0FAB4E09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uri="{CE6537A1-D6FC-4f65-9D91-7224C49458BB}"/>
                  </c:extLst>
                </c:dLbls>
                <c:cat>
                  <c:strRef>
                    <c:extLst>
                      <c:ext uri="{02D57815-91ED-43cb-92C2-25804820EDAC}">
                        <c15:formulaRef>
                          <c15:sqref>Tabelle1!$A$33:$B$41</c15:sqref>
                        </c15:formulaRef>
                      </c:ext>
                    </c:extLst>
                    <c:strCache>
                      <c:ptCount val="9"/>
                      <c:pt idx="0">
                        <c:v>Syrien</c:v>
                      </c:pt>
                      <c:pt idx="1">
                        <c:v>Kroatien</c:v>
                      </c:pt>
                      <c:pt idx="2">
                        <c:v>Tschetschenien</c:v>
                      </c:pt>
                      <c:pt idx="3">
                        <c:v>Türkei</c:v>
                      </c:pt>
                      <c:pt idx="4">
                        <c:v>Rumänien</c:v>
                      </c:pt>
                      <c:pt idx="5">
                        <c:v>Afghanistan</c:v>
                      </c:pt>
                      <c:pt idx="6">
                        <c:v>Österreich</c:v>
                      </c:pt>
                      <c:pt idx="7">
                        <c:v>Ägypten </c:v>
                      </c:pt>
                      <c:pt idx="8">
                        <c:v>Sonstige</c:v>
                      </c:pt>
                    </c:strCache>
                  </c:strRef>
                </c:cat>
                <c:val>
                  <c:numRef>
                    <c:extLst>
                      <c:ext uri="{02D57815-91ED-43cb-92C2-25804820EDAC}">
                        <c15:formulaRef>
                          <c15:sqref>Tabelle1!$C$33:$C$41</c15:sqref>
                        </c15:formulaRef>
                      </c:ext>
                    </c:extLst>
                    <c:numCache>
                      <c:formatCode>General</c:formatCode>
                      <c:ptCount val="9"/>
                    </c:numCache>
                  </c:numRef>
                </c:val>
                <c:extLst>
                  <c:ext xmlns:c16="http://schemas.microsoft.com/office/drawing/2014/chart" uri="{C3380CC4-5D6E-409C-BE32-E72D297353CC}">
                    <c16:uniqueId val="{00000025-0F43-40B9-A024-BEF0FAB4E095}"/>
                  </c:ext>
                </c:extLst>
              </c15:ser>
            </c15:filteredPieSeries>
            <c15:filteredPieSeries>
              <c15:ser>
                <c:idx val="1"/>
                <c:order val="1"/>
                <c:tx>
                  <c:strRef>
                    <c:extLst xmlns:c15="http://schemas.microsoft.com/office/drawing/2012/chart">
                      <c:ext xmlns:c15="http://schemas.microsoft.com/office/drawing/2012/chart" uri="{02D57815-91ED-43cb-92C2-25804820EDAC}">
                        <c15:formulaRef>
                          <c15:sqref>Tabelle1!$D$30:$D$32</c15:sqref>
                        </c15:formulaRef>
                      </c:ext>
                    </c:extLst>
                    <c:strCache>
                      <c:ptCount val="3"/>
                      <c:pt idx="1">
                        <c:v>Übersicht Herkunftsländer</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27-0F43-40B9-A024-BEF0FAB4E09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29-0F43-40B9-A024-BEF0FAB4E09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2B-0F43-40B9-A024-BEF0FAB4E09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2D-0F43-40B9-A024-BEF0FAB4E09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2F-0F43-40B9-A024-BEF0FAB4E09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31-0F43-40B9-A024-BEF0FAB4E09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33-0F43-40B9-A024-BEF0FAB4E095}"/>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35-0F43-40B9-A024-BEF0FAB4E095}"/>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37-0F43-40B9-A024-BEF0FAB4E09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Tabelle1!$A$33:$B$41</c15:sqref>
                        </c15:formulaRef>
                      </c:ext>
                    </c:extLst>
                    <c:strCache>
                      <c:ptCount val="9"/>
                      <c:pt idx="0">
                        <c:v>Syrien</c:v>
                      </c:pt>
                      <c:pt idx="1">
                        <c:v>Kroatien</c:v>
                      </c:pt>
                      <c:pt idx="2">
                        <c:v>Tschetschenien</c:v>
                      </c:pt>
                      <c:pt idx="3">
                        <c:v>Türkei</c:v>
                      </c:pt>
                      <c:pt idx="4">
                        <c:v>Rumänien</c:v>
                      </c:pt>
                      <c:pt idx="5">
                        <c:v>Afghanistan</c:v>
                      </c:pt>
                      <c:pt idx="6">
                        <c:v>Österreich</c:v>
                      </c:pt>
                      <c:pt idx="7">
                        <c:v>Ägypten </c:v>
                      </c:pt>
                      <c:pt idx="8">
                        <c:v>Sonstige</c:v>
                      </c:pt>
                    </c:strCache>
                  </c:strRef>
                </c:cat>
                <c:val>
                  <c:numRef>
                    <c:extLst xmlns:c15="http://schemas.microsoft.com/office/drawing/2012/chart">
                      <c:ext xmlns:c15="http://schemas.microsoft.com/office/drawing/2012/chart" uri="{02D57815-91ED-43cb-92C2-25804820EDAC}">
                        <c15:formulaRef>
                          <c15:sqref>Tabelle1!$D$33:$D$41</c15:sqref>
                        </c15:formulaRef>
                      </c:ext>
                    </c:extLst>
                    <c:numCache>
                      <c:formatCode>General</c:formatCode>
                      <c:ptCount val="9"/>
                    </c:numCache>
                  </c:numRef>
                </c:val>
                <c:extLst xmlns:c15="http://schemas.microsoft.com/office/drawing/2012/chart">
                  <c:ext xmlns:c16="http://schemas.microsoft.com/office/drawing/2014/chart" uri="{C3380CC4-5D6E-409C-BE32-E72D297353CC}">
                    <c16:uniqueId val="{00000038-0F43-40B9-A024-BEF0FAB4E095}"/>
                  </c:ext>
                </c:extLst>
              </c15:ser>
            </c15:filteredPieSeries>
            <c15:filteredPieSeries>
              <c15:ser>
                <c:idx val="2"/>
                <c:order val="2"/>
                <c:tx>
                  <c:strRef>
                    <c:extLst xmlns:c15="http://schemas.microsoft.com/office/drawing/2012/chart">
                      <c:ext xmlns:c15="http://schemas.microsoft.com/office/drawing/2012/chart" uri="{02D57815-91ED-43cb-92C2-25804820EDAC}">
                        <c15:formulaRef>
                          <c15:sqref>Tabelle1!$E$30:$E$32</c15:sqref>
                        </c15:formulaRef>
                      </c:ext>
                    </c:extLst>
                    <c:strCache>
                      <c:ptCount val="3"/>
                      <c:pt idx="1">
                        <c:v>Übersicht Herkunftsländer</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3A-0F43-40B9-A024-BEF0FAB4E09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3C-0F43-40B9-A024-BEF0FAB4E09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3E-0F43-40B9-A024-BEF0FAB4E09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40-0F43-40B9-A024-BEF0FAB4E09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42-0F43-40B9-A024-BEF0FAB4E09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44-0F43-40B9-A024-BEF0FAB4E09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46-0F43-40B9-A024-BEF0FAB4E095}"/>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48-0F43-40B9-A024-BEF0FAB4E095}"/>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4A-0F43-40B9-A024-BEF0FAB4E09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Tabelle1!$A$33:$B$41</c15:sqref>
                        </c15:formulaRef>
                      </c:ext>
                    </c:extLst>
                    <c:strCache>
                      <c:ptCount val="9"/>
                      <c:pt idx="0">
                        <c:v>Syrien</c:v>
                      </c:pt>
                      <c:pt idx="1">
                        <c:v>Kroatien</c:v>
                      </c:pt>
                      <c:pt idx="2">
                        <c:v>Tschetschenien</c:v>
                      </c:pt>
                      <c:pt idx="3">
                        <c:v>Türkei</c:v>
                      </c:pt>
                      <c:pt idx="4">
                        <c:v>Rumänien</c:v>
                      </c:pt>
                      <c:pt idx="5">
                        <c:v>Afghanistan</c:v>
                      </c:pt>
                      <c:pt idx="6">
                        <c:v>Österreich</c:v>
                      </c:pt>
                      <c:pt idx="7">
                        <c:v>Ägypten </c:v>
                      </c:pt>
                      <c:pt idx="8">
                        <c:v>Sonstige</c:v>
                      </c:pt>
                    </c:strCache>
                  </c:strRef>
                </c:cat>
                <c:val>
                  <c:numRef>
                    <c:extLst xmlns:c15="http://schemas.microsoft.com/office/drawing/2012/chart">
                      <c:ext xmlns:c15="http://schemas.microsoft.com/office/drawing/2012/chart" uri="{02D57815-91ED-43cb-92C2-25804820EDAC}">
                        <c15:formulaRef>
                          <c15:sqref>Tabelle1!$E$33:$E$41</c15:sqref>
                        </c15:formulaRef>
                      </c:ext>
                    </c:extLst>
                    <c:numCache>
                      <c:formatCode>General</c:formatCode>
                      <c:ptCount val="9"/>
                    </c:numCache>
                  </c:numRef>
                </c:val>
                <c:extLst xmlns:c15="http://schemas.microsoft.com/office/drawing/2012/chart">
                  <c:ext xmlns:c16="http://schemas.microsoft.com/office/drawing/2014/chart" uri="{C3380CC4-5D6E-409C-BE32-E72D297353CC}">
                    <c16:uniqueId val="{0000004B-0F43-40B9-A024-BEF0FAB4E095}"/>
                  </c:ext>
                </c:extLst>
              </c15:ser>
            </c15:filteredPieSeries>
            <c15:filteredPieSeries>
              <c15:ser>
                <c:idx val="3"/>
                <c:order val="3"/>
                <c:tx>
                  <c:strRef>
                    <c:extLst xmlns:c15="http://schemas.microsoft.com/office/drawing/2012/chart">
                      <c:ext xmlns:c15="http://schemas.microsoft.com/office/drawing/2012/chart" uri="{02D57815-91ED-43cb-92C2-25804820EDAC}">
                        <c15:formulaRef>
                          <c15:sqref>Tabelle1!$F$30:$F$32</c15:sqref>
                        </c15:formulaRef>
                      </c:ext>
                    </c:extLst>
                    <c:strCache>
                      <c:ptCount val="3"/>
                      <c:pt idx="1">
                        <c:v>Übersicht Herkunftsländer</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4D-0F43-40B9-A024-BEF0FAB4E09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4F-0F43-40B9-A024-BEF0FAB4E09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51-0F43-40B9-A024-BEF0FAB4E09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53-0F43-40B9-A024-BEF0FAB4E09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55-0F43-40B9-A024-BEF0FAB4E09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57-0F43-40B9-A024-BEF0FAB4E09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59-0F43-40B9-A024-BEF0FAB4E095}"/>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5B-0F43-40B9-A024-BEF0FAB4E095}"/>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5D-0F43-40B9-A024-BEF0FAB4E09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Tabelle1!$A$33:$B$41</c15:sqref>
                        </c15:formulaRef>
                      </c:ext>
                    </c:extLst>
                    <c:strCache>
                      <c:ptCount val="9"/>
                      <c:pt idx="0">
                        <c:v>Syrien</c:v>
                      </c:pt>
                      <c:pt idx="1">
                        <c:v>Kroatien</c:v>
                      </c:pt>
                      <c:pt idx="2">
                        <c:v>Tschetschenien</c:v>
                      </c:pt>
                      <c:pt idx="3">
                        <c:v>Türkei</c:v>
                      </c:pt>
                      <c:pt idx="4">
                        <c:v>Rumänien</c:v>
                      </c:pt>
                      <c:pt idx="5">
                        <c:v>Afghanistan</c:v>
                      </c:pt>
                      <c:pt idx="6">
                        <c:v>Österreich</c:v>
                      </c:pt>
                      <c:pt idx="7">
                        <c:v>Ägypten </c:v>
                      </c:pt>
                      <c:pt idx="8">
                        <c:v>Sonstige</c:v>
                      </c:pt>
                    </c:strCache>
                  </c:strRef>
                </c:cat>
                <c:val>
                  <c:numRef>
                    <c:extLst xmlns:c15="http://schemas.microsoft.com/office/drawing/2012/chart">
                      <c:ext xmlns:c15="http://schemas.microsoft.com/office/drawing/2012/chart" uri="{02D57815-91ED-43cb-92C2-25804820EDAC}">
                        <c15:formulaRef>
                          <c15:sqref>Tabelle1!$F$33:$F$41</c15:sqref>
                        </c15:formulaRef>
                      </c:ext>
                    </c:extLst>
                    <c:numCache>
                      <c:formatCode>General</c:formatCode>
                      <c:ptCount val="9"/>
                    </c:numCache>
                  </c:numRef>
                </c:val>
                <c:extLst xmlns:c15="http://schemas.microsoft.com/office/drawing/2012/chart">
                  <c:ext xmlns:c16="http://schemas.microsoft.com/office/drawing/2014/chart" uri="{C3380CC4-5D6E-409C-BE32-E72D297353CC}">
                    <c16:uniqueId val="{0000005E-0F43-40B9-A024-BEF0FAB4E095}"/>
                  </c:ext>
                </c:extLst>
              </c15:ser>
            </c15:filteredPieSeries>
            <c15:filteredPieSeries>
              <c15:ser>
                <c:idx val="4"/>
                <c:order val="4"/>
                <c:tx>
                  <c:strRef>
                    <c:extLst xmlns:c15="http://schemas.microsoft.com/office/drawing/2012/chart">
                      <c:ext xmlns:c15="http://schemas.microsoft.com/office/drawing/2012/chart" uri="{02D57815-91ED-43cb-92C2-25804820EDAC}">
                        <c15:formulaRef>
                          <c15:sqref>Tabelle1!$G$30:$G$32</c15:sqref>
                        </c15:formulaRef>
                      </c:ext>
                    </c:extLst>
                    <c:strCache>
                      <c:ptCount val="3"/>
                      <c:pt idx="1">
                        <c:v>Übersicht Herkunftsländer</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60-0F43-40B9-A024-BEF0FAB4E09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62-0F43-40B9-A024-BEF0FAB4E09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64-0F43-40B9-A024-BEF0FAB4E09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66-0F43-40B9-A024-BEF0FAB4E09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68-0F43-40B9-A024-BEF0FAB4E09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6A-0F43-40B9-A024-BEF0FAB4E09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6C-0F43-40B9-A024-BEF0FAB4E095}"/>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6E-0F43-40B9-A024-BEF0FAB4E095}"/>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70-0F43-40B9-A024-BEF0FAB4E09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Tabelle1!$A$33:$B$41</c15:sqref>
                        </c15:formulaRef>
                      </c:ext>
                    </c:extLst>
                    <c:strCache>
                      <c:ptCount val="9"/>
                      <c:pt idx="0">
                        <c:v>Syrien</c:v>
                      </c:pt>
                      <c:pt idx="1">
                        <c:v>Kroatien</c:v>
                      </c:pt>
                      <c:pt idx="2">
                        <c:v>Tschetschenien</c:v>
                      </c:pt>
                      <c:pt idx="3">
                        <c:v>Türkei</c:v>
                      </c:pt>
                      <c:pt idx="4">
                        <c:v>Rumänien</c:v>
                      </c:pt>
                      <c:pt idx="5">
                        <c:v>Afghanistan</c:v>
                      </c:pt>
                      <c:pt idx="6">
                        <c:v>Österreich</c:v>
                      </c:pt>
                      <c:pt idx="7">
                        <c:v>Ägypten </c:v>
                      </c:pt>
                      <c:pt idx="8">
                        <c:v>Sonstige</c:v>
                      </c:pt>
                    </c:strCache>
                  </c:strRef>
                </c:cat>
                <c:val>
                  <c:numRef>
                    <c:extLst xmlns:c15="http://schemas.microsoft.com/office/drawing/2012/chart">
                      <c:ext xmlns:c15="http://schemas.microsoft.com/office/drawing/2012/chart" uri="{02D57815-91ED-43cb-92C2-25804820EDAC}">
                        <c15:formulaRef>
                          <c15:sqref>Tabelle1!$G$33:$G$41</c15:sqref>
                        </c15:formulaRef>
                      </c:ext>
                    </c:extLst>
                    <c:numCache>
                      <c:formatCode>General</c:formatCode>
                      <c:ptCount val="9"/>
                    </c:numCache>
                  </c:numRef>
                </c:val>
                <c:extLst xmlns:c15="http://schemas.microsoft.com/office/drawing/2012/chart">
                  <c:ext xmlns:c16="http://schemas.microsoft.com/office/drawing/2014/chart" uri="{C3380CC4-5D6E-409C-BE32-E72D297353CC}">
                    <c16:uniqueId val="{00000071-0F43-40B9-A024-BEF0FAB4E095}"/>
                  </c:ext>
                </c:extLst>
              </c15:ser>
            </c15:filteredPieSeries>
            <c15:filteredPieSeries>
              <c15:ser>
                <c:idx val="5"/>
                <c:order val="5"/>
                <c:tx>
                  <c:strRef>
                    <c:extLst xmlns:c15="http://schemas.microsoft.com/office/drawing/2012/chart">
                      <c:ext xmlns:c15="http://schemas.microsoft.com/office/drawing/2012/chart" uri="{02D57815-91ED-43cb-92C2-25804820EDAC}">
                        <c15:formulaRef>
                          <c15:sqref>Tabelle1!$H$30:$H$32</c15:sqref>
                        </c15:formulaRef>
                      </c:ext>
                    </c:extLst>
                    <c:strCache>
                      <c:ptCount val="3"/>
                      <c:pt idx="1">
                        <c:v>Übersicht Herkunftsländer</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73-0F43-40B9-A024-BEF0FAB4E09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75-0F43-40B9-A024-BEF0FAB4E09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77-0F43-40B9-A024-BEF0FAB4E09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79-0F43-40B9-A024-BEF0FAB4E09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7B-0F43-40B9-A024-BEF0FAB4E09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7D-0F43-40B9-A024-BEF0FAB4E09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7F-0F43-40B9-A024-BEF0FAB4E095}"/>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81-0F43-40B9-A024-BEF0FAB4E095}"/>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83-0F43-40B9-A024-BEF0FAB4E09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Tabelle1!$A$33:$B$41</c15:sqref>
                        </c15:formulaRef>
                      </c:ext>
                    </c:extLst>
                    <c:strCache>
                      <c:ptCount val="9"/>
                      <c:pt idx="0">
                        <c:v>Syrien</c:v>
                      </c:pt>
                      <c:pt idx="1">
                        <c:v>Kroatien</c:v>
                      </c:pt>
                      <c:pt idx="2">
                        <c:v>Tschetschenien</c:v>
                      </c:pt>
                      <c:pt idx="3">
                        <c:v>Türkei</c:v>
                      </c:pt>
                      <c:pt idx="4">
                        <c:v>Rumänien</c:v>
                      </c:pt>
                      <c:pt idx="5">
                        <c:v>Afghanistan</c:v>
                      </c:pt>
                      <c:pt idx="6">
                        <c:v>Österreich</c:v>
                      </c:pt>
                      <c:pt idx="7">
                        <c:v>Ägypten </c:v>
                      </c:pt>
                      <c:pt idx="8">
                        <c:v>Sonstige</c:v>
                      </c:pt>
                    </c:strCache>
                  </c:strRef>
                </c:cat>
                <c:val>
                  <c:numRef>
                    <c:extLst xmlns:c15="http://schemas.microsoft.com/office/drawing/2012/chart">
                      <c:ext xmlns:c15="http://schemas.microsoft.com/office/drawing/2012/chart" uri="{02D57815-91ED-43cb-92C2-25804820EDAC}">
                        <c15:formulaRef>
                          <c15:sqref>Tabelle1!$H$33:$H$41</c15:sqref>
                        </c15:formulaRef>
                      </c:ext>
                    </c:extLst>
                    <c:numCache>
                      <c:formatCode>General</c:formatCode>
                      <c:ptCount val="9"/>
                    </c:numCache>
                  </c:numRef>
                </c:val>
                <c:extLst xmlns:c15="http://schemas.microsoft.com/office/drawing/2012/chart">
                  <c:ext xmlns:c16="http://schemas.microsoft.com/office/drawing/2014/chart" uri="{C3380CC4-5D6E-409C-BE32-E72D297353CC}">
                    <c16:uniqueId val="{00000084-0F43-40B9-A024-BEF0FAB4E095}"/>
                  </c:ext>
                </c:extLst>
              </c15:ser>
            </c15:filteredPieSeries>
            <c15:filteredPieSeries>
              <c15:ser>
                <c:idx val="7"/>
                <c:order val="7"/>
                <c:tx>
                  <c:strRef>
                    <c:extLst xmlns:c15="http://schemas.microsoft.com/office/drawing/2012/chart">
                      <c:ext xmlns:c15="http://schemas.microsoft.com/office/drawing/2012/chart" uri="{02D57815-91ED-43cb-92C2-25804820EDAC}">
                        <c15:formulaRef>
                          <c15:sqref>Tabelle1!$J$30:$J$32</c15:sqref>
                        </c15:formulaRef>
                      </c:ext>
                    </c:extLst>
                    <c:strCache>
                      <c:ptCount val="3"/>
                      <c:pt idx="1">
                        <c:v>Übersicht Herkunftsländer</c:v>
                      </c:pt>
                      <c:pt idx="2">
                        <c:v>Gesamt</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86-0F43-40B9-A024-BEF0FAB4E09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88-0F43-40B9-A024-BEF0FAB4E09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8A-0F43-40B9-A024-BEF0FAB4E09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8C-0F43-40B9-A024-BEF0FAB4E09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8E-0F43-40B9-A024-BEF0FAB4E09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90-0F43-40B9-A024-BEF0FAB4E09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92-0F43-40B9-A024-BEF0FAB4E095}"/>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94-0F43-40B9-A024-BEF0FAB4E095}"/>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96-0F43-40B9-A024-BEF0FAB4E09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Tabelle1!$A$33:$B$41</c15:sqref>
                        </c15:formulaRef>
                      </c:ext>
                    </c:extLst>
                    <c:strCache>
                      <c:ptCount val="9"/>
                      <c:pt idx="0">
                        <c:v>Syrien</c:v>
                      </c:pt>
                      <c:pt idx="1">
                        <c:v>Kroatien</c:v>
                      </c:pt>
                      <c:pt idx="2">
                        <c:v>Tschetschenien</c:v>
                      </c:pt>
                      <c:pt idx="3">
                        <c:v>Türkei</c:v>
                      </c:pt>
                      <c:pt idx="4">
                        <c:v>Rumänien</c:v>
                      </c:pt>
                      <c:pt idx="5">
                        <c:v>Afghanistan</c:v>
                      </c:pt>
                      <c:pt idx="6">
                        <c:v>Österreich</c:v>
                      </c:pt>
                      <c:pt idx="7">
                        <c:v>Ägypten </c:v>
                      </c:pt>
                      <c:pt idx="8">
                        <c:v>Sonstige</c:v>
                      </c:pt>
                    </c:strCache>
                  </c:strRef>
                </c:cat>
                <c:val>
                  <c:numRef>
                    <c:extLst xmlns:c15="http://schemas.microsoft.com/office/drawing/2012/chart">
                      <c:ext xmlns:c15="http://schemas.microsoft.com/office/drawing/2012/chart" uri="{02D57815-91ED-43cb-92C2-25804820EDAC}">
                        <c15:formulaRef>
                          <c15:sqref>Tabelle1!$J$33:$J$41</c15:sqref>
                        </c15:formulaRef>
                      </c:ext>
                    </c:extLst>
                    <c:numCache>
                      <c:formatCode>General</c:formatCode>
                      <c:ptCount val="9"/>
                    </c:numCache>
                  </c:numRef>
                </c:val>
                <c:extLst xmlns:c15="http://schemas.microsoft.com/office/drawing/2012/chart">
                  <c:ext xmlns:c16="http://schemas.microsoft.com/office/drawing/2014/chart" uri="{C3380CC4-5D6E-409C-BE32-E72D297353CC}">
                    <c16:uniqueId val="{00000097-0F43-40B9-A024-BEF0FAB4E095}"/>
                  </c:ext>
                </c:extLst>
              </c15:ser>
            </c15:filteredPieSeries>
          </c:ext>
        </c:extLst>
      </c:doughnut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1" i="0" u="none" strike="noStrike" kern="1200" cap="all" spc="50" baseline="0">
                <a:solidFill>
                  <a:schemeClr val="tx1">
                    <a:lumMod val="65000"/>
                    <a:lumOff val="35000"/>
                  </a:schemeClr>
                </a:solidFill>
                <a:latin typeface="+mn-lt"/>
                <a:ea typeface="+mn-ea"/>
                <a:cs typeface="+mn-cs"/>
              </a:defRPr>
            </a:pPr>
            <a:r>
              <a:rPr lang="en-US" sz="800">
                <a:solidFill>
                  <a:sysClr val="windowText" lastClr="000000"/>
                </a:solidFill>
              </a:rPr>
              <a:t>Aufenthaltsart</a:t>
            </a:r>
          </a:p>
        </c:rich>
      </c:tx>
      <c:layout>
        <c:manualLayout>
          <c:xMode val="edge"/>
          <c:yMode val="edge"/>
          <c:x val="0.2964854492789995"/>
          <c:y val="3.8260401875995012E-2"/>
        </c:manualLayout>
      </c:layout>
      <c:overlay val="0"/>
      <c:spPr>
        <a:noFill/>
        <a:ln>
          <a:noFill/>
        </a:ln>
        <a:effectLst/>
      </c:spPr>
      <c:txPr>
        <a:bodyPr rot="0" spcFirstLastPara="1" vertOverflow="ellipsis" vert="horz" wrap="square" anchor="ctr" anchorCtr="1"/>
        <a:lstStyle/>
        <a:p>
          <a:pPr algn="ctr">
            <a:defRPr sz="1400" b="1" i="0" u="none" strike="noStrike" kern="1200" cap="all" spc="50" baseline="0">
              <a:solidFill>
                <a:schemeClr val="tx1">
                  <a:lumMod val="65000"/>
                  <a:lumOff val="35000"/>
                </a:schemeClr>
              </a:solidFill>
              <a:latin typeface="+mn-lt"/>
              <a:ea typeface="+mn-ea"/>
              <a:cs typeface="+mn-cs"/>
            </a:defRPr>
          </a:pPr>
          <a:endParaRPr lang="de-DE"/>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D072-46C2-B166-2196258B15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D072-46C2-B166-2196258B1586}"/>
              </c:ext>
            </c:extLst>
          </c:dPt>
          <c:dPt>
            <c:idx val="2"/>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D072-46C2-B166-2196258B15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D072-46C2-B166-2196258B1586}"/>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D072-46C2-B166-2196258B1586}"/>
              </c:ext>
            </c:extLst>
          </c:dPt>
          <c:dLbls>
            <c:dLbl>
              <c:idx val="0"/>
              <c:layout>
                <c:manualLayout>
                  <c:x val="-0.16255021946619277"/>
                  <c:y val="0.12987589099377941"/>
                </c:manualLayout>
              </c:layout>
              <c:tx>
                <c:rich>
                  <a:bodyPr rot="0" spcFirstLastPara="1" vertOverflow="ellipsis" vert="horz" wrap="square" lIns="38100" tIns="19050" rIns="38100" bIns="19050" anchor="ctr" anchorCtr="1">
                    <a:noAutofit/>
                  </a:bodyPr>
                  <a:lstStyle/>
                  <a:p>
                    <a:pPr>
                      <a:defRPr sz="800" b="1" i="0" u="none" strike="noStrike" kern="1200" baseline="0">
                        <a:solidFill>
                          <a:schemeClr val="tx1"/>
                        </a:solidFill>
                        <a:latin typeface="+mn-lt"/>
                        <a:ea typeface="+mn-ea"/>
                        <a:cs typeface="+mn-cs"/>
                      </a:defRPr>
                    </a:pPr>
                    <a:fld id="{C6AB8968-FC0C-4A75-92B6-BE31E70A74C8}" type="CATEGORYNAME">
                      <a:rPr lang="en-US" sz="800"/>
                      <a:pPr>
                        <a:defRPr sz="800">
                          <a:solidFill>
                            <a:schemeClr val="tx1"/>
                          </a:solidFill>
                        </a:defRPr>
                      </a:pPr>
                      <a:t>[RUBRIKENNAME]</a:t>
                    </a:fld>
                    <a:r>
                      <a:rPr lang="en-US" sz="800" baseline="0"/>
                      <a:t>:innen </a:t>
                    </a:r>
                  </a:p>
                  <a:p>
                    <a:pPr>
                      <a:defRPr sz="800">
                        <a:solidFill>
                          <a:schemeClr val="tx1"/>
                        </a:solidFill>
                      </a:defRPr>
                    </a:pPr>
                    <a:fld id="{40E2D278-1363-4B74-81A7-2EE92CDD5CF3}" type="PERCENTAGE">
                      <a:rPr lang="en-US" sz="800" baseline="0"/>
                      <a:pPr>
                        <a:defRPr sz="800">
                          <a:solidFill>
                            <a:schemeClr val="tx1"/>
                          </a:solidFill>
                        </a:defRPr>
                      </a:pPr>
                      <a:t>[PROZENTSATZ]</a:t>
                    </a:fld>
                    <a:endParaRPr lang="de-AT"/>
                  </a:p>
                </c:rich>
              </c:tx>
              <c:spPr>
                <a:noFill/>
                <a:ln>
                  <a:noFill/>
                </a:ln>
                <a:effectLst/>
              </c:spPr>
              <c:txPr>
                <a:bodyPr rot="0" spcFirstLastPara="1" vertOverflow="ellipsis" vert="horz" wrap="square" lIns="38100" tIns="19050" rIns="38100" bIns="19050" anchor="ctr" anchorCtr="1">
                  <a:noAutofit/>
                </a:bodyPr>
                <a:lstStyle/>
                <a:p>
                  <a:pPr>
                    <a:defRPr sz="800" b="1" i="0" u="none" strike="noStrike" kern="1200" baseline="0">
                      <a:solidFill>
                        <a:schemeClr val="tx1"/>
                      </a:solidFill>
                      <a:latin typeface="+mn-lt"/>
                      <a:ea typeface="+mn-ea"/>
                      <a:cs typeface="+mn-cs"/>
                    </a:defRPr>
                  </a:pPr>
                  <a:endParaRPr lang="de-DE"/>
                </a:p>
              </c:txPr>
              <c:dLblPos val="bestFit"/>
              <c:showLegendKey val="0"/>
              <c:showVal val="0"/>
              <c:showCatName val="1"/>
              <c:showSerName val="0"/>
              <c:showPercent val="1"/>
              <c:showBubbleSize val="0"/>
              <c:extLst>
                <c:ext xmlns:c15="http://schemas.microsoft.com/office/drawing/2012/chart" uri="{CE6537A1-D6FC-4f65-9D91-7224C49458BB}">
                  <c15:layout>
                    <c:manualLayout>
                      <c:w val="0.37549066989855728"/>
                      <c:h val="0.11943046971881396"/>
                    </c:manualLayout>
                  </c15:layout>
                  <c15:dlblFieldTable/>
                  <c15:showDataLabelsRange val="0"/>
                </c:ext>
                <c:ext xmlns:c16="http://schemas.microsoft.com/office/drawing/2014/chart" uri="{C3380CC4-5D6E-409C-BE32-E72D297353CC}">
                  <c16:uniqueId val="{00000001-D072-46C2-B166-2196258B1586}"/>
                </c:ext>
              </c:extLst>
            </c:dLbl>
            <c:dLbl>
              <c:idx val="1"/>
              <c:layout>
                <c:manualLayout>
                  <c:x val="-0.20299165682740511"/>
                  <c:y val="-0.21901447802895604"/>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25283057964328443"/>
                      <c:h val="0.14541935483870969"/>
                    </c:manualLayout>
                  </c15:layout>
                </c:ext>
                <c:ext xmlns:c16="http://schemas.microsoft.com/office/drawing/2014/chart" uri="{C3380CC4-5D6E-409C-BE32-E72D297353CC}">
                  <c16:uniqueId val="{00000003-D072-46C2-B166-2196258B1586}"/>
                </c:ext>
              </c:extLst>
            </c:dLbl>
            <c:dLbl>
              <c:idx val="2"/>
              <c:layout>
                <c:manualLayout>
                  <c:x val="0.16693224163473738"/>
                  <c:y val="-8.3468094966919884E-2"/>
                </c:manualLayout>
              </c:layout>
              <c:tx>
                <c:rich>
                  <a:bodyPr/>
                  <a:lstStyle/>
                  <a:p>
                    <a:r>
                      <a:rPr lang="en-US"/>
                      <a:t>Drittstaatsangehörige</a:t>
                    </a:r>
                    <a:r>
                      <a:rPr lang="en-US" baseline="0"/>
                      <a:t>
</a:t>
                    </a:r>
                    <a:fld id="{0A6B3829-3C39-42EB-AF0F-5560693AC178}" type="PERCENTAGE">
                      <a:rPr lang="en-US" baseline="0"/>
                      <a:pPr/>
                      <a:t>[PROZENTSATZ]</a:t>
                    </a:fld>
                    <a:endParaRPr lang="en-US" baseline="0"/>
                  </a:p>
                </c:rich>
              </c:tx>
              <c:dLblPos val="bestFit"/>
              <c:showLegendKey val="0"/>
              <c:showVal val="0"/>
              <c:showCatName val="1"/>
              <c:showSerName val="0"/>
              <c:showPercent val="1"/>
              <c:showBubbleSize val="0"/>
              <c:extLst>
                <c:ext xmlns:c15="http://schemas.microsoft.com/office/drawing/2012/chart" uri="{CE6537A1-D6FC-4f65-9D91-7224C49458BB}">
                  <c15:layout>
                    <c:manualLayout>
                      <c:w val="0.33116370368718073"/>
                      <c:h val="0.11390353574561182"/>
                    </c:manualLayout>
                  </c15:layout>
                  <c15:dlblFieldTable/>
                  <c15:showDataLabelsRange val="0"/>
                </c:ext>
                <c:ext xmlns:c16="http://schemas.microsoft.com/office/drawing/2014/chart" uri="{C3380CC4-5D6E-409C-BE32-E72D297353CC}">
                  <c16:uniqueId val="{00000005-D072-46C2-B166-2196258B1586}"/>
                </c:ext>
              </c:extLst>
            </c:dLbl>
            <c:dLbl>
              <c:idx val="3"/>
              <c:dLblPos val="inEnd"/>
              <c:showLegendKey val="0"/>
              <c:showVal val="0"/>
              <c:showCatName val="1"/>
              <c:showSerName val="0"/>
              <c:showPercent val="1"/>
              <c:showBubbleSize val="0"/>
              <c:extLst>
                <c:ext xmlns:c15="http://schemas.microsoft.com/office/drawing/2012/chart" uri="{CE6537A1-D6FC-4f65-9D91-7224C49458BB}">
                  <c15:layout>
                    <c:manualLayout>
                      <c:w val="0.31060749134403531"/>
                      <c:h val="0.14430217669654288"/>
                    </c:manualLayout>
                  </c15:layout>
                </c:ext>
                <c:ext xmlns:c16="http://schemas.microsoft.com/office/drawing/2014/chart" uri="{C3380CC4-5D6E-409C-BE32-E72D297353CC}">
                  <c16:uniqueId val="{00000007-D072-46C2-B166-2196258B1586}"/>
                </c:ext>
              </c:extLst>
            </c:dLbl>
            <c:dLbl>
              <c:idx val="4"/>
              <c:layout>
                <c:manualLayout>
                  <c:x val="0.18153063728223773"/>
                  <c:y val="0.10602548721102557"/>
                </c:manualLayout>
              </c:layout>
              <c:tx>
                <c:rich>
                  <a:bodyPr/>
                  <a:lstStyle/>
                  <a:p>
                    <a:r>
                      <a:rPr lang="en-US" baseline="0"/>
                      <a:t>Ö. mit Migrationshintergrund
</a:t>
                    </a:r>
                    <a:fld id="{DD419077-DF97-4C07-8C4C-0AE3E3AB591D}" type="PERCENTAGE">
                      <a:rPr lang="en-US" baseline="0"/>
                      <a:pPr/>
                      <a:t>[PROZENTSATZ]</a:t>
                    </a:fld>
                    <a:endParaRPr lang="en-US" baseline="0"/>
                  </a:p>
                </c:rich>
              </c:tx>
              <c:dLblPos val="bestFit"/>
              <c:showLegendKey val="0"/>
              <c:showVal val="0"/>
              <c:showCatName val="1"/>
              <c:showSerName val="0"/>
              <c:showPercent val="1"/>
              <c:showBubbleSize val="0"/>
              <c:extLst>
                <c:ext xmlns:c15="http://schemas.microsoft.com/office/drawing/2012/chart" uri="{CE6537A1-D6FC-4f65-9D91-7224C49458BB}">
                  <c15:layout>
                    <c:manualLayout>
                      <c:w val="0.41710875631220418"/>
                      <c:h val="0.14541935483870969"/>
                    </c:manualLayout>
                  </c15:layout>
                  <c15:dlblFieldTable/>
                  <c15:showDataLabelsRange val="0"/>
                </c:ext>
                <c:ext xmlns:c16="http://schemas.microsoft.com/office/drawing/2014/chart" uri="{C3380CC4-5D6E-409C-BE32-E72D297353CC}">
                  <c16:uniqueId val="{00000009-D072-46C2-B166-2196258B1586}"/>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solidFill>
                    <a:latin typeface="+mn-lt"/>
                    <a:ea typeface="+mn-ea"/>
                    <a:cs typeface="+mn-cs"/>
                  </a:defRPr>
                </a:pPr>
                <a:endParaRPr lang="de-DE"/>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Tabelle1!$B$15:$C$19</c:f>
              <c:strCache>
                <c:ptCount val="5"/>
                <c:pt idx="0">
                  <c:v>EU- Bürger</c:v>
                </c:pt>
                <c:pt idx="1">
                  <c:v>Asyl-&amp;subsidiär Schutzb. Konventionsp.</c:v>
                </c:pt>
                <c:pt idx="2">
                  <c:v>Drittstaatangehöriger</c:v>
                </c:pt>
                <c:pt idx="3">
                  <c:v>EU Familienangehörige</c:v>
                </c:pt>
                <c:pt idx="4">
                  <c:v>Ö mit Migrationshintergrund</c:v>
                </c:pt>
              </c:strCache>
            </c:strRef>
          </c:cat>
          <c:val>
            <c:numRef>
              <c:f>Tabelle1!$D$15:$D$19</c:f>
              <c:numCache>
                <c:formatCode>General</c:formatCode>
                <c:ptCount val="5"/>
                <c:pt idx="0">
                  <c:v>22</c:v>
                </c:pt>
                <c:pt idx="1">
                  <c:v>31</c:v>
                </c:pt>
                <c:pt idx="2">
                  <c:v>31</c:v>
                </c:pt>
                <c:pt idx="3">
                  <c:v>1</c:v>
                </c:pt>
                <c:pt idx="4">
                  <c:v>13</c:v>
                </c:pt>
              </c:numCache>
            </c:numRef>
          </c:val>
          <c:extLst>
            <c:ext xmlns:c16="http://schemas.microsoft.com/office/drawing/2014/chart" uri="{C3380CC4-5D6E-409C-BE32-E72D297353CC}">
              <c16:uniqueId val="{0000000A-D072-46C2-B166-2196258B1586}"/>
            </c:ext>
          </c:extLst>
        </c:ser>
        <c:dLbls>
          <c:dLblPos val="inEnd"/>
          <c:showLegendKey val="0"/>
          <c:showVal val="0"/>
          <c:showCatName val="1"/>
          <c:showSerName val="0"/>
          <c:showPercent val="0"/>
          <c:showBubbleSize val="0"/>
          <c:showLeaderLines val="1"/>
        </c:dLbls>
        <c:firstSliceAng val="0"/>
        <c:extLst>
          <c:ext xmlns:c15="http://schemas.microsoft.com/office/drawing/2012/chart" uri="{02D57815-91ED-43cb-92C2-25804820EDAC}">
            <c15:filteredPieSeries>
              <c15:ser>
                <c:idx val="1"/>
                <c:order val="1"/>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C-D072-46C2-B166-2196258B15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E-D072-46C2-B166-2196258B15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0-D072-46C2-B166-2196258B15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2-D072-46C2-B166-2196258B1586}"/>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4-D072-46C2-B166-2196258B15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uri="{CE6537A1-D6FC-4f65-9D91-7224C49458BB}"/>
                  </c:extLst>
                </c:dLbls>
                <c:cat>
                  <c:strRef>
                    <c:extLst>
                      <c:ext uri="{02D57815-91ED-43cb-92C2-25804820EDAC}">
                        <c15:formulaRef>
                          <c15:sqref>Tabelle1!$B$15:$C$19</c15:sqref>
                        </c15:formulaRef>
                      </c:ext>
                    </c:extLst>
                    <c:strCache>
                      <c:ptCount val="5"/>
                      <c:pt idx="0">
                        <c:v>EU- Bürger</c:v>
                      </c:pt>
                      <c:pt idx="1">
                        <c:v>Asyl-&amp;subsidiär Schutzb. Konventionsp.</c:v>
                      </c:pt>
                      <c:pt idx="2">
                        <c:v>Drittstaatangehöriger</c:v>
                      </c:pt>
                      <c:pt idx="3">
                        <c:v>EU Familienangehörige</c:v>
                      </c:pt>
                      <c:pt idx="4">
                        <c:v>Ö mit Migrationshintergrund</c:v>
                      </c:pt>
                    </c:strCache>
                  </c:strRef>
                </c:cat>
                <c:val>
                  <c:numRef>
                    <c:extLst>
                      <c:ext uri="{02D57815-91ED-43cb-92C2-25804820EDAC}">
                        <c15:formulaRef>
                          <c15:sqref>Tabelle1!$E$15:$E$19</c15:sqref>
                        </c15:formulaRef>
                      </c:ext>
                    </c:extLst>
                    <c:numCache>
                      <c:formatCode>General</c:formatCode>
                      <c:ptCount val="5"/>
                    </c:numCache>
                  </c:numRef>
                </c:val>
                <c:extLst>
                  <c:ext xmlns:c16="http://schemas.microsoft.com/office/drawing/2014/chart" uri="{C3380CC4-5D6E-409C-BE32-E72D297353CC}">
                    <c16:uniqueId val="{00000015-D072-46C2-B166-2196258B1586}"/>
                  </c:ext>
                </c:extLst>
              </c15:ser>
            </c15:filteredPieSeries>
            <c15:filteredPieSeries>
              <c15:ser>
                <c:idx val="2"/>
                <c:order val="2"/>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17-D072-46C2-B166-2196258B15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19-D072-46C2-B166-2196258B15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1B-D072-46C2-B166-2196258B15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1D-D072-46C2-B166-2196258B1586}"/>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xmlns:c15="http://schemas.microsoft.com/office/drawing/2012/chart">
                    <c:ext xmlns:c16="http://schemas.microsoft.com/office/drawing/2014/chart" uri="{C3380CC4-5D6E-409C-BE32-E72D297353CC}">
                      <c16:uniqueId val="{0000001F-D072-46C2-B166-2196258B15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de-DE"/>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Tabelle1!$B$15:$C$19</c15:sqref>
                        </c15:formulaRef>
                      </c:ext>
                    </c:extLst>
                    <c:strCache>
                      <c:ptCount val="5"/>
                      <c:pt idx="0">
                        <c:v>EU- Bürger</c:v>
                      </c:pt>
                      <c:pt idx="1">
                        <c:v>Asyl-&amp;subsidiär Schutzb. Konventionsp.</c:v>
                      </c:pt>
                      <c:pt idx="2">
                        <c:v>Drittstaatangehöriger</c:v>
                      </c:pt>
                      <c:pt idx="3">
                        <c:v>EU Familienangehörige</c:v>
                      </c:pt>
                      <c:pt idx="4">
                        <c:v>Ö mit Migrationshintergrund</c:v>
                      </c:pt>
                    </c:strCache>
                  </c:strRef>
                </c:cat>
                <c:val>
                  <c:numRef>
                    <c:extLst xmlns:c15="http://schemas.microsoft.com/office/drawing/2012/chart">
                      <c:ext xmlns:c15="http://schemas.microsoft.com/office/drawing/2012/chart" uri="{02D57815-91ED-43cb-92C2-25804820EDAC}">
                        <c15:formulaRef>
                          <c15:sqref>Tabelle1!$F$15:$F$19</c15:sqref>
                        </c15:formulaRef>
                      </c:ext>
                    </c:extLst>
                    <c:numCache>
                      <c:formatCode>General</c:formatCode>
                      <c:ptCount val="5"/>
                    </c:numCache>
                  </c:numRef>
                </c:val>
                <c:extLst xmlns:c15="http://schemas.microsoft.com/office/drawing/2012/chart">
                  <c:ext xmlns:c16="http://schemas.microsoft.com/office/drawing/2014/chart" uri="{C3380CC4-5D6E-409C-BE32-E72D297353CC}">
                    <c16:uniqueId val="{00000020-D072-46C2-B166-2196258B1586}"/>
                  </c:ext>
                </c:extLst>
              </c15:ser>
            </c15:filteredPieSeries>
          </c:ext>
        </c:extLst>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586A548BAF740C3A537E48ED3D5FA31"/>
        <w:category>
          <w:name w:val="Allgemein"/>
          <w:gallery w:val="placeholder"/>
        </w:category>
        <w:types>
          <w:type w:val="bbPlcHdr"/>
        </w:types>
        <w:behaviors>
          <w:behavior w:val="content"/>
        </w:behaviors>
        <w:guid w:val="{D2965EA4-CA83-47E2-A0BC-04FCDDC3BF25}"/>
      </w:docPartPr>
      <w:docPartBody>
        <w:p w:rsidR="004508A8" w:rsidRDefault="00566381" w:rsidP="00566381">
          <w:pPr>
            <w:pStyle w:val="F586A548BAF740C3A537E48ED3D5FA31"/>
          </w:pPr>
          <w:r w:rsidRPr="00625A0C">
            <w:rPr>
              <w:rStyle w:val="Platzhaltertext"/>
            </w:rPr>
            <w:t>Klicken oder tippen Sie hier, um Text einzugeben.</w:t>
          </w:r>
        </w:p>
      </w:docPartBody>
    </w:docPart>
    <w:docPart>
      <w:docPartPr>
        <w:name w:val="96052DB5220E42B8A8BC82660250468A"/>
        <w:category>
          <w:name w:val="Allgemein"/>
          <w:gallery w:val="placeholder"/>
        </w:category>
        <w:types>
          <w:type w:val="bbPlcHdr"/>
        </w:types>
        <w:behaviors>
          <w:behavior w:val="content"/>
        </w:behaviors>
        <w:guid w:val="{A5EB2549-05C8-4F80-8CA8-81E2B6690562}"/>
      </w:docPartPr>
      <w:docPartBody>
        <w:p w:rsidR="004508A8" w:rsidRDefault="00566381" w:rsidP="00566381">
          <w:pPr>
            <w:pStyle w:val="96052DB5220E42B8A8BC82660250468A"/>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DE8"/>
    <w:rsid w:val="0007099E"/>
    <w:rsid w:val="000B2808"/>
    <w:rsid w:val="000F4CB5"/>
    <w:rsid w:val="001A117D"/>
    <w:rsid w:val="003D22FB"/>
    <w:rsid w:val="004508A8"/>
    <w:rsid w:val="004B6DA0"/>
    <w:rsid w:val="005617DA"/>
    <w:rsid w:val="00566381"/>
    <w:rsid w:val="00593639"/>
    <w:rsid w:val="006F59E9"/>
    <w:rsid w:val="00736DE8"/>
    <w:rsid w:val="007853F6"/>
    <w:rsid w:val="008A712B"/>
    <w:rsid w:val="009D0A2A"/>
    <w:rsid w:val="009F111D"/>
    <w:rsid w:val="00AA5CAA"/>
    <w:rsid w:val="00AC15B1"/>
    <w:rsid w:val="00CE6122"/>
    <w:rsid w:val="00D413DA"/>
    <w:rsid w:val="00D80559"/>
    <w:rsid w:val="00DF030B"/>
    <w:rsid w:val="00F60972"/>
    <w:rsid w:val="00F81A93"/>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66381"/>
    <w:rPr>
      <w:color w:val="808080"/>
    </w:rPr>
  </w:style>
  <w:style w:type="paragraph" w:customStyle="1" w:styleId="F586A548BAF740C3A537E48ED3D5FA31">
    <w:name w:val="F586A548BAF740C3A537E48ED3D5FA31"/>
    <w:rsid w:val="00566381"/>
    <w:pPr>
      <w:spacing w:line="278" w:lineRule="auto"/>
    </w:pPr>
    <w:rPr>
      <w:kern w:val="2"/>
      <w:sz w:val="24"/>
      <w:szCs w:val="24"/>
      <w:lang w:eastAsia="de-AT" w:bidi="ar-SA"/>
      <w14:ligatures w14:val="standardContextual"/>
    </w:rPr>
  </w:style>
  <w:style w:type="paragraph" w:customStyle="1" w:styleId="96052DB5220E42B8A8BC82660250468A">
    <w:name w:val="96052DB5220E42B8A8BC82660250468A"/>
    <w:rsid w:val="00566381"/>
    <w:pPr>
      <w:spacing w:line="278" w:lineRule="auto"/>
    </w:pPr>
    <w:rPr>
      <w:kern w:val="2"/>
      <w:sz w:val="24"/>
      <w:szCs w:val="24"/>
      <w:lang w:eastAsia="de-AT" w:bidi="ar-S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76A15-5D83-4124-B1F3-AA7390BE8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8859</Words>
  <Characters>55815</Characters>
  <Application>Microsoft Office Word</Application>
  <DocSecurity>0</DocSecurity>
  <Lines>465</Lines>
  <Paragraphs>129</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64545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5</cp:revision>
  <cp:lastPrinted>2025-04-17T11:35:00Z</cp:lastPrinted>
  <dcterms:created xsi:type="dcterms:W3CDTF">2026-03-20T07:20:00Z</dcterms:created>
  <dcterms:modified xsi:type="dcterms:W3CDTF">2026-04-30T08:06:00Z</dcterms:modified>
</cp:coreProperties>
</file>