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D2" w:rsidRPr="0032092D" w:rsidRDefault="00161CD5" w:rsidP="006671D2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Министерство образования и </w:t>
      </w:r>
      <w:r w:rsidR="006671D2" w:rsidRPr="0032092D">
        <w:rPr>
          <w:rFonts w:ascii="Times New Roman" w:hAnsi="Times New Roman" w:cs="Times New Roman"/>
          <w:b/>
          <w:sz w:val="24"/>
        </w:rPr>
        <w:t xml:space="preserve">науки  Забайкальского края </w:t>
      </w:r>
      <w:r w:rsidR="006671D2" w:rsidRPr="0032092D">
        <w:rPr>
          <w:rFonts w:ascii="Times New Roman" w:hAnsi="Times New Roman" w:cs="Times New Roman"/>
          <w:b/>
          <w:sz w:val="24"/>
        </w:rPr>
        <w:br/>
        <w:t>Государственное профессиональное образовательное учреждение</w:t>
      </w:r>
      <w:r w:rsidR="006671D2" w:rsidRPr="0032092D">
        <w:rPr>
          <w:rFonts w:ascii="Times New Roman" w:hAnsi="Times New Roman" w:cs="Times New Roman"/>
          <w:b/>
          <w:sz w:val="24"/>
        </w:rPr>
        <w:br/>
        <w:t>«ЧИТИНСКИЙ ТЕХНИКУМ ОТРАСЛЕВЫХ ТЕХНОЛОГИЙ И БИЗНЕСА»</w:t>
      </w:r>
      <w:r w:rsidR="006671D2" w:rsidRPr="0032092D">
        <w:rPr>
          <w:rFonts w:ascii="Times New Roman" w:hAnsi="Times New Roman" w:cs="Times New Roman"/>
          <w:b/>
          <w:sz w:val="24"/>
        </w:rPr>
        <w:br/>
        <w:t>(ГПОУ «</w:t>
      </w:r>
      <w:proofErr w:type="spellStart"/>
      <w:r w:rsidR="006671D2" w:rsidRPr="0032092D">
        <w:rPr>
          <w:rFonts w:ascii="Times New Roman" w:hAnsi="Times New Roman" w:cs="Times New Roman"/>
          <w:b/>
          <w:sz w:val="24"/>
        </w:rPr>
        <w:t>ЧТОТиБ</w:t>
      </w:r>
      <w:proofErr w:type="spellEnd"/>
      <w:r w:rsidR="006671D2" w:rsidRPr="0032092D">
        <w:rPr>
          <w:rFonts w:ascii="Times New Roman" w:hAnsi="Times New Roman" w:cs="Times New Roman"/>
          <w:b/>
          <w:sz w:val="24"/>
        </w:rPr>
        <w:t>»)</w:t>
      </w:r>
    </w:p>
    <w:p w:rsidR="006671D2" w:rsidRPr="00D557BB" w:rsidRDefault="00D557BB" w:rsidP="00D557BB">
      <w:pPr>
        <w:tabs>
          <w:tab w:val="left" w:pos="5387"/>
        </w:tabs>
        <w:spacing w:before="45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184A92" w:rsidRPr="00184A92" w:rsidRDefault="00184A92" w:rsidP="005619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4A92">
        <w:rPr>
          <w:rFonts w:ascii="Times New Roman" w:hAnsi="Times New Roman" w:cs="Times New Roman"/>
          <w:sz w:val="28"/>
          <w:szCs w:val="28"/>
        </w:rPr>
        <w:t>По дисциплине «Технология разработки программного обеспечения»</w:t>
      </w:r>
    </w:p>
    <w:p w:rsidR="006671D2" w:rsidRPr="00184A92" w:rsidRDefault="00184A92" w:rsidP="00184A92">
      <w:pPr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184A92">
        <w:rPr>
          <w:rFonts w:ascii="Times New Roman" w:hAnsi="Times New Roman" w:cs="Times New Roman"/>
          <w:sz w:val="28"/>
          <w:szCs w:val="28"/>
        </w:rPr>
        <w:t>На тему «</w:t>
      </w:r>
      <w:proofErr w:type="gramStart"/>
      <w:r w:rsidR="00107DC3">
        <w:rPr>
          <w:rFonts w:ascii="Times New Roman" w:hAnsi="Times New Roman" w:cs="Times New Roman"/>
          <w:sz w:val="28"/>
          <w:szCs w:val="28"/>
        </w:rPr>
        <w:t>Туристическое</w:t>
      </w:r>
      <w:proofErr w:type="gramEnd"/>
      <w:r w:rsidR="0010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DC3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184A9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092D" w:rsidRPr="0032092D" w:rsidTr="00B46BFD">
        <w:tc>
          <w:tcPr>
            <w:tcW w:w="4672" w:type="dxa"/>
          </w:tcPr>
          <w:p w:rsidR="006671D2" w:rsidRPr="0032092D" w:rsidRDefault="006671D2" w:rsidP="00D557B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6671D2" w:rsidRPr="0032092D" w:rsidRDefault="006671D2" w:rsidP="00D557BB">
            <w:pPr>
              <w:pStyle w:val="Default"/>
              <w:spacing w:line="276" w:lineRule="auto"/>
              <w:ind w:left="469"/>
              <w:rPr>
                <w:color w:val="auto"/>
                <w:sz w:val="28"/>
                <w:szCs w:val="28"/>
              </w:rPr>
            </w:pPr>
            <w:r w:rsidRPr="0032092D">
              <w:rPr>
                <w:color w:val="auto"/>
                <w:sz w:val="28"/>
              </w:rPr>
              <w:t>Выполнил</w:t>
            </w:r>
            <w:r w:rsidR="00B46BFD" w:rsidRPr="0032092D">
              <w:rPr>
                <w:color w:val="auto"/>
                <w:sz w:val="28"/>
              </w:rPr>
              <w:t>:</w:t>
            </w:r>
            <w:r w:rsidRPr="0032092D">
              <w:rPr>
                <w:color w:val="auto"/>
                <w:sz w:val="28"/>
              </w:rPr>
              <w:br/>
            </w:r>
            <w:r w:rsidR="008A665D">
              <w:rPr>
                <w:color w:val="auto"/>
                <w:sz w:val="28"/>
                <w:szCs w:val="28"/>
              </w:rPr>
              <w:t>_______________</w:t>
            </w:r>
            <w:r w:rsidR="00971076">
              <w:rPr>
                <w:color w:val="auto"/>
                <w:sz w:val="28"/>
                <w:szCs w:val="28"/>
              </w:rPr>
              <w:t>Рахимов М.Э</w:t>
            </w:r>
            <w:r w:rsidR="007513E2">
              <w:rPr>
                <w:color w:val="auto"/>
                <w:sz w:val="28"/>
                <w:szCs w:val="28"/>
              </w:rPr>
              <w:t>.</w:t>
            </w:r>
            <w:r w:rsidRPr="0032092D">
              <w:rPr>
                <w:color w:val="auto"/>
                <w:sz w:val="28"/>
                <w:szCs w:val="28"/>
              </w:rPr>
              <w:t xml:space="preserve">, </w:t>
            </w:r>
          </w:p>
          <w:p w:rsidR="006671D2" w:rsidRPr="0032092D" w:rsidRDefault="006671D2" w:rsidP="00D557BB">
            <w:pPr>
              <w:pStyle w:val="Default"/>
              <w:spacing w:line="276" w:lineRule="auto"/>
              <w:ind w:left="469"/>
              <w:rPr>
                <w:color w:val="auto"/>
                <w:sz w:val="28"/>
                <w:szCs w:val="28"/>
              </w:rPr>
            </w:pPr>
            <w:r w:rsidRPr="0032092D">
              <w:rPr>
                <w:color w:val="auto"/>
                <w:sz w:val="28"/>
                <w:szCs w:val="28"/>
              </w:rPr>
              <w:t xml:space="preserve">студент группы </w:t>
            </w:r>
            <w:proofErr w:type="spellStart"/>
            <w:r w:rsidR="00B41686">
              <w:rPr>
                <w:color w:val="auto"/>
                <w:sz w:val="28"/>
                <w:szCs w:val="28"/>
              </w:rPr>
              <w:t>ИСиП</w:t>
            </w:r>
            <w:proofErr w:type="spellEnd"/>
            <w:r w:rsidRPr="0032092D">
              <w:rPr>
                <w:color w:val="auto"/>
                <w:sz w:val="28"/>
                <w:szCs w:val="28"/>
              </w:rPr>
              <w:t xml:space="preserve"> 1</w:t>
            </w:r>
            <w:r w:rsidR="00DC4581">
              <w:rPr>
                <w:color w:val="auto"/>
                <w:sz w:val="28"/>
                <w:szCs w:val="28"/>
              </w:rPr>
              <w:t>9</w:t>
            </w:r>
            <w:r w:rsidRPr="0032092D">
              <w:rPr>
                <w:color w:val="auto"/>
                <w:sz w:val="28"/>
                <w:szCs w:val="28"/>
              </w:rPr>
              <w:t>-</w:t>
            </w:r>
            <w:r w:rsidR="00161CD5">
              <w:rPr>
                <w:color w:val="auto"/>
                <w:sz w:val="28"/>
                <w:szCs w:val="28"/>
              </w:rPr>
              <w:t>1п</w:t>
            </w:r>
            <w:r w:rsidRPr="0032092D">
              <w:rPr>
                <w:color w:val="auto"/>
                <w:sz w:val="28"/>
                <w:szCs w:val="28"/>
              </w:rPr>
              <w:t xml:space="preserve"> </w:t>
            </w:r>
          </w:p>
          <w:p w:rsidR="006671D2" w:rsidRPr="0032092D" w:rsidRDefault="006671D2" w:rsidP="00D557BB">
            <w:pPr>
              <w:pStyle w:val="Default"/>
              <w:spacing w:line="276" w:lineRule="auto"/>
              <w:ind w:left="469"/>
              <w:rPr>
                <w:sz w:val="28"/>
              </w:rPr>
            </w:pPr>
            <w:r w:rsidRPr="0032092D">
              <w:rPr>
                <w:color w:val="auto"/>
                <w:sz w:val="28"/>
                <w:szCs w:val="28"/>
              </w:rPr>
              <w:t>«___» __________</w:t>
            </w:r>
            <w:r w:rsidR="00925EAF">
              <w:rPr>
                <w:color w:val="auto"/>
                <w:sz w:val="28"/>
                <w:szCs w:val="28"/>
              </w:rPr>
              <w:t>202</w:t>
            </w:r>
            <w:r w:rsidR="00161CD5">
              <w:rPr>
                <w:color w:val="auto"/>
                <w:sz w:val="28"/>
                <w:szCs w:val="28"/>
              </w:rPr>
              <w:t>2</w:t>
            </w:r>
            <w:r w:rsidRPr="0032092D">
              <w:rPr>
                <w:color w:val="auto"/>
                <w:sz w:val="28"/>
                <w:szCs w:val="28"/>
              </w:rPr>
              <w:t xml:space="preserve"> г. </w:t>
            </w:r>
          </w:p>
          <w:p w:rsidR="00E56E31" w:rsidRDefault="00B46BFD" w:rsidP="00D557BB">
            <w:pPr>
              <w:spacing w:after="0" w:line="276" w:lineRule="auto"/>
              <w:ind w:left="469"/>
              <w:rPr>
                <w:rFonts w:ascii="Times New Roman" w:hAnsi="Times New Roman" w:cs="Times New Roman"/>
                <w:sz w:val="28"/>
                <w:szCs w:val="28"/>
              </w:rPr>
            </w:pP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>Проверил работу:</w:t>
            </w:r>
          </w:p>
          <w:p w:rsidR="00B46BFD" w:rsidRPr="0032092D" w:rsidRDefault="00D557BB" w:rsidP="00D557BB">
            <w:pPr>
              <w:spacing w:after="0" w:line="276" w:lineRule="auto"/>
              <w:ind w:left="46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_____________Ломов Д.А.</w:t>
            </w:r>
            <w:r w:rsidR="00B46BFD" w:rsidRPr="003209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671D2" w:rsidRDefault="00B46BFD" w:rsidP="00D557BB">
            <w:pPr>
              <w:spacing w:after="0" w:line="276" w:lineRule="auto"/>
              <w:ind w:left="469"/>
              <w:rPr>
                <w:rFonts w:ascii="Times New Roman" w:hAnsi="Times New Roman" w:cs="Times New Roman"/>
                <w:sz w:val="28"/>
                <w:szCs w:val="28"/>
              </w:rPr>
            </w:pP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>«___» __________</w:t>
            </w:r>
            <w:r w:rsidR="00161CD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D557BB" w:rsidRDefault="00D557BB" w:rsidP="00D557BB">
            <w:pPr>
              <w:spacing w:after="0" w:line="276" w:lineRule="auto"/>
              <w:ind w:left="46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557BB" w:rsidRPr="00E56E31" w:rsidRDefault="00D557BB" w:rsidP="00D557BB">
            <w:pPr>
              <w:spacing w:after="0" w:line="276" w:lineRule="auto"/>
              <w:ind w:left="46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6BFD" w:rsidRPr="0032092D" w:rsidRDefault="007513E2" w:rsidP="00561946">
      <w:pPr>
        <w:spacing w:before="22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161CD5">
        <w:rPr>
          <w:rFonts w:ascii="Times New Roman" w:hAnsi="Times New Roman" w:cs="Times New Roman"/>
          <w:sz w:val="28"/>
        </w:rPr>
        <w:t>2</w:t>
      </w:r>
      <w:r w:rsidR="00D0399D" w:rsidRPr="007513E2">
        <w:rPr>
          <w:rFonts w:ascii="Times New Roman" w:hAnsi="Times New Roman" w:cs="Times New Roman"/>
          <w:sz w:val="28"/>
        </w:rPr>
        <w:t xml:space="preserve"> </w:t>
      </w:r>
      <w:r w:rsidR="006671D2" w:rsidRPr="0032092D">
        <w:rPr>
          <w:rFonts w:ascii="Times New Roman" w:hAnsi="Times New Roman" w:cs="Times New Roman"/>
          <w:sz w:val="28"/>
        </w:rPr>
        <w:t>г.</w:t>
      </w:r>
      <w:r w:rsidR="00B46BFD" w:rsidRPr="0032092D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74173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:rsidR="00B46BFD" w:rsidRPr="009C4D7E" w:rsidRDefault="00A21A8A" w:rsidP="00F20914">
          <w:pPr>
            <w:pStyle w:val="a8"/>
            <w:spacing w:before="0" w:after="240" w:line="24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0F388E" w:rsidRPr="000F388E" w:rsidRDefault="009E7F80" w:rsidP="000F388E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388E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="00B46BFD" w:rsidRPr="000F388E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0F388E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05085440" w:history="1">
            <w:r w:rsidR="000F388E" w:rsidRPr="000F388E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_Toc105085440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41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Теоретическая часть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_Toc105085441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42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 Диаграмма вариантов использования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_Toc105085442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43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 Диаграмма последовательности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_Toc105085443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44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 Диаграмма коммуникации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_Toc105085444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45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1.4. Диаграмма деятельности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_Toc105085445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46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1.5. Диаграмма классов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_Toc105085446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47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1.6. Диаграмма состояний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_Toc105085447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48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1.7. Диаграмма размещения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_Toc105085448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49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1.8. Диаграмма компонентов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_Toc105085449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50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Практическая часть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_Toc105085450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52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Диаграмма вариантов использования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_Toc105085452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53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Диаграмма последовательности 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_Toc105085453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54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 Диаграмма коммуникации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_Toc105085454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55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2.4. Диаграмма деятельности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_Toc105085455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56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2.5. Диаграмма классов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_Toc105085456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57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2.6. Диаграмма состояний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_Toc105085457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58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2.7. Диаграмма размещения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_Toc105085458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2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59" w:history="1">
            <w:r w:rsidR="000F388E" w:rsidRPr="000F388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2.8. Диаграмма компонентов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_Toc105085459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60" w:history="1">
            <w:r w:rsidR="000F388E" w:rsidRPr="000F388E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_Toc105085460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88E" w:rsidRPr="000F388E" w:rsidRDefault="00C3467B" w:rsidP="000F388E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85461" w:history="1">
            <w:r w:rsidR="000F388E" w:rsidRPr="000F388E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_Toc105085461 \h </w:instrTex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F388E" w:rsidRPr="000F3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BFD" w:rsidRPr="0032092D" w:rsidRDefault="009E7F80" w:rsidP="000F388E">
          <w:pPr>
            <w:spacing w:after="0" w:line="276" w:lineRule="auto"/>
          </w:pPr>
          <w:r w:rsidRPr="000F388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46BFD" w:rsidRPr="0032092D" w:rsidRDefault="00497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2308860</wp:posOffset>
                </wp:positionV>
                <wp:extent cx="502920" cy="38100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434D91C" id="Прямоугольник 10" o:spid="_x0000_s1026" style="position:absolute;margin-left:215.55pt;margin-top:181.8pt;width:39.6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" fillcolor="white [3212]" stroked="f" strokeweight="1pt"/>
            </w:pict>
          </mc:Fallback>
        </mc:AlternateContent>
      </w:r>
      <w:r w:rsidR="00B46BFD" w:rsidRPr="0032092D">
        <w:rPr>
          <w:rFonts w:ascii="Times New Roman" w:hAnsi="Times New Roman" w:cs="Times New Roman"/>
        </w:rPr>
        <w:br w:type="page"/>
      </w:r>
    </w:p>
    <w:p w:rsidR="0076015A" w:rsidRPr="0032092D" w:rsidRDefault="00B46BFD" w:rsidP="00F20914">
      <w:pPr>
        <w:pStyle w:val="1"/>
        <w:spacing w:before="0" w:after="24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5085440"/>
      <w:r w:rsidRPr="00320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:rsidR="00C036F0" w:rsidRDefault="00C036F0" w:rsidP="00C036F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UML - является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самой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современной и продвинутой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технологией в о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ласти программной инженерии.</w:t>
      </w:r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несомнено</w:t>
      </w:r>
      <w:proofErr w:type="spellEnd"/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является актуальной деятел</w:t>
      </w:r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ь</w:t>
      </w:r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ностью в современном обществе.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Ведь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UML позволяет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программистам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ставлять свое видение системы в виде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набора стандартных диаграмм, кот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рые, к тому же, служат отличным средством коммуникации 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команде разр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ботчиков и прекрасным помощником в общении с заказчиком. И при всем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этом, UML - достаточно логичная и простая для изучения нотация, навыками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которой, без сомнения, должен овладеть любой специалист, собирающийся работать в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программной инженерии. Знание UML нужно разработчикам, системным архитекторам,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менеджерам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т.д. </w:t>
      </w:r>
    </w:p>
    <w:p w:rsidR="00FD1A20" w:rsidRPr="002B5BC7" w:rsidRDefault="00302FBB" w:rsidP="002B5BC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курсового проекта</w:t>
      </w:r>
      <w:r w:rsidRPr="00302F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закрепить полученные знания на парах, а также научиться создавать диаграммы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2A1595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предоставленную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тему. </w:t>
      </w:r>
    </w:p>
    <w:p w:rsidR="00327644" w:rsidRPr="0004223D" w:rsidRDefault="00327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7644" w:rsidRPr="0092764A" w:rsidRDefault="00327644" w:rsidP="009276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4BD1" w:rsidRDefault="00C22099" w:rsidP="00F20914">
      <w:pPr>
        <w:pStyle w:val="2"/>
        <w:spacing w:before="0" w:line="240" w:lineRule="auto"/>
        <w:ind w:left="0" w:firstLine="709"/>
      </w:pPr>
      <w:bookmarkStart w:id="1" w:name="_Toc105085441"/>
      <w:r w:rsidRPr="007E51F7">
        <w:lastRenderedPageBreak/>
        <w:t>Теоретическая часть</w:t>
      </w:r>
      <w:bookmarkEnd w:id="1"/>
    </w:p>
    <w:p w:rsidR="00442D9A" w:rsidRDefault="00442D9A" w:rsidP="00107DC3">
      <w:pPr>
        <w:pStyle w:val="3"/>
        <w:spacing w:line="240" w:lineRule="auto"/>
        <w:ind w:left="0" w:firstLine="709"/>
        <w:outlineLvl w:val="1"/>
      </w:pPr>
      <w:bookmarkStart w:id="2" w:name="_Toc105085442"/>
      <w:r>
        <w:t>Диаграмма вариантов использования</w:t>
      </w:r>
      <w:bookmarkEnd w:id="2"/>
    </w:p>
    <w:p w:rsidR="00D51BC5" w:rsidRDefault="00D51BC5" w:rsidP="00C9125F">
      <w:pPr>
        <w:pStyle w:val="af"/>
      </w:pPr>
      <w:r w:rsidRPr="00D51BC5">
        <w:t xml:space="preserve">Диаграмма прецедентов или диаграмма вариантов использования (англ. </w:t>
      </w:r>
      <w:proofErr w:type="spellStart"/>
      <w:r w:rsidRPr="00D51BC5">
        <w:t>use</w:t>
      </w:r>
      <w:proofErr w:type="spellEnd"/>
      <w:r w:rsidRPr="00D51BC5">
        <w:t xml:space="preserve"> </w:t>
      </w:r>
      <w:proofErr w:type="spellStart"/>
      <w:r w:rsidRPr="00D51BC5">
        <w:t>case</w:t>
      </w:r>
      <w:proofErr w:type="spellEnd"/>
      <w:r w:rsidRPr="00D51BC5">
        <w:t xml:space="preserve"> </w:t>
      </w:r>
      <w:proofErr w:type="spellStart"/>
      <w:r w:rsidRPr="00D51BC5">
        <w:t>diagram</w:t>
      </w:r>
      <w:proofErr w:type="spellEnd"/>
      <w:r w:rsidRPr="00D51BC5">
        <w:t xml:space="preserve">) в UML — диаграмма, отражающая отношения между </w:t>
      </w:r>
      <w:proofErr w:type="spellStart"/>
      <w:r w:rsidRPr="00D51BC5">
        <w:t>акт</w:t>
      </w:r>
      <w:r w:rsidRPr="00D51BC5">
        <w:t>о</w:t>
      </w:r>
      <w:r w:rsidRPr="00D51BC5">
        <w:t>рами</w:t>
      </w:r>
      <w:proofErr w:type="spellEnd"/>
      <w:r w:rsidRPr="00D51BC5">
        <w:t xml:space="preserve"> и прецедентами и являющаяся составной частью модели прецедентов, позволяющей описать систему на концептуальном уровне</w:t>
      </w:r>
      <w:r>
        <w:t>.</w:t>
      </w:r>
    </w:p>
    <w:p w:rsidR="00C9125F" w:rsidRDefault="00C9125F" w:rsidP="00C9125F">
      <w:pPr>
        <w:pStyle w:val="af"/>
      </w:pPr>
      <w:r w:rsidRPr="00C9125F">
        <w:t>Диаграмму вариантов использования есть смысл строить во время из</w:t>
      </w:r>
      <w:r w:rsidRPr="00C9125F">
        <w:t>у</w:t>
      </w:r>
      <w:r w:rsidRPr="00C9125F">
        <w:t>чения технического задания, она состоит из графической диаграммы, опис</w:t>
      </w:r>
      <w:r w:rsidRPr="00C9125F">
        <w:t>ы</w:t>
      </w:r>
      <w:r w:rsidRPr="00C9125F">
        <w:t>вающей действующие лица и прецеденты, а также спецификации, предста</w:t>
      </w:r>
      <w:r w:rsidRPr="00C9125F">
        <w:t>в</w:t>
      </w:r>
      <w:r w:rsidRPr="00C9125F">
        <w:t>ляющего собой текстовое описание конкретных последовательностей де</w:t>
      </w:r>
      <w:r w:rsidRPr="00C9125F">
        <w:t>й</w:t>
      </w:r>
      <w:r w:rsidRPr="00C9125F">
        <w:t>ствий (потока событий), которые выполняет пользователь при работе с с</w:t>
      </w:r>
      <w:r w:rsidRPr="00C9125F">
        <w:t>и</w:t>
      </w:r>
      <w:r w:rsidRPr="00C9125F">
        <w:t>стемой. Спецификация затем станет основой для тестирования и документ</w:t>
      </w:r>
      <w:r w:rsidRPr="00C9125F">
        <w:t>а</w:t>
      </w:r>
      <w:r w:rsidRPr="00C9125F">
        <w:t>ции, а на следующих этапах проектирования она дополняется и оформляется в виде диаграммы (в рамках ICONIX используется диаграмма последов</w:t>
      </w:r>
      <w:r w:rsidRPr="00C9125F">
        <w:t>а</w:t>
      </w:r>
      <w:r w:rsidRPr="00C9125F">
        <w:t xml:space="preserve">тельности, но в UML для этого имеются также диаграммы деятельности). Кроме того, </w:t>
      </w:r>
      <w:proofErr w:type="spellStart"/>
      <w:r w:rsidRPr="00C9125F">
        <w:t>use-case</w:t>
      </w:r>
      <w:proofErr w:type="spellEnd"/>
      <w:r w:rsidRPr="00C9125F">
        <w:t xml:space="preserve"> диаграмма достаточно проста</w:t>
      </w:r>
      <w:r>
        <w:t>, чтобы ее мог понять з</w:t>
      </w:r>
      <w:r>
        <w:t>а</w:t>
      </w:r>
      <w:r>
        <w:t xml:space="preserve">казчик, </w:t>
      </w:r>
      <w:r w:rsidRPr="00C9125F">
        <w:t>следовательно</w:t>
      </w:r>
      <w:r>
        <w:t>,</w:t>
      </w:r>
      <w:r w:rsidRPr="00C9125F">
        <w:t xml:space="preserve"> вы можете использовать ее для согласования ТЗ (ведь диаграмма описывает функциональные требования к системе).</w:t>
      </w:r>
    </w:p>
    <w:p w:rsidR="00D51BC5" w:rsidRDefault="00D51BC5" w:rsidP="00D51BC5">
      <w:pPr>
        <w:pStyle w:val="af"/>
      </w:pPr>
      <w:r>
        <w:t>На диаграмме использования изображаются:</w:t>
      </w:r>
    </w:p>
    <w:p w:rsidR="00D51BC5" w:rsidRDefault="00D51BC5" w:rsidP="00155B54">
      <w:pPr>
        <w:pStyle w:val="af"/>
        <w:numPr>
          <w:ilvl w:val="0"/>
          <w:numId w:val="9"/>
        </w:numPr>
        <w:ind w:left="0" w:firstLine="698"/>
      </w:pPr>
      <w:proofErr w:type="spellStart"/>
      <w:r>
        <w:t>акторы</w:t>
      </w:r>
      <w:proofErr w:type="spellEnd"/>
      <w:r>
        <w:t xml:space="preserve"> — группы лиц или систем, взаимодействующих с нашей с</w:t>
      </w:r>
      <w:r>
        <w:t>и</w:t>
      </w:r>
      <w:r>
        <w:t>стемой;</w:t>
      </w:r>
    </w:p>
    <w:p w:rsidR="00D51BC5" w:rsidRDefault="00D51BC5" w:rsidP="00155B54">
      <w:pPr>
        <w:pStyle w:val="af"/>
        <w:numPr>
          <w:ilvl w:val="0"/>
          <w:numId w:val="9"/>
        </w:numPr>
        <w:ind w:left="0" w:firstLine="698"/>
      </w:pPr>
      <w:r>
        <w:t>варианты использования (прецеденты) — сервисы, которые наша с</w:t>
      </w:r>
      <w:r>
        <w:t>и</w:t>
      </w:r>
      <w:r>
        <w:t xml:space="preserve">стема предоставляет </w:t>
      </w:r>
      <w:proofErr w:type="spellStart"/>
      <w:r>
        <w:t>акторам</w:t>
      </w:r>
      <w:proofErr w:type="spellEnd"/>
      <w:r>
        <w:t>;</w:t>
      </w:r>
    </w:p>
    <w:p w:rsidR="00D51BC5" w:rsidRDefault="00D51BC5" w:rsidP="00155B54">
      <w:pPr>
        <w:pStyle w:val="af"/>
        <w:numPr>
          <w:ilvl w:val="0"/>
          <w:numId w:val="9"/>
        </w:numPr>
        <w:ind w:left="0" w:firstLine="698"/>
      </w:pPr>
      <w:r>
        <w:t>комментарии;</w:t>
      </w:r>
    </w:p>
    <w:p w:rsidR="00D51BC5" w:rsidRDefault="00D51BC5" w:rsidP="00155B54">
      <w:pPr>
        <w:pStyle w:val="af"/>
        <w:numPr>
          <w:ilvl w:val="0"/>
          <w:numId w:val="9"/>
        </w:numPr>
        <w:ind w:left="0" w:firstLine="698"/>
      </w:pPr>
      <w:r>
        <w:t>отношения между элементами диаграммы.</w:t>
      </w:r>
    </w:p>
    <w:p w:rsidR="00AF4D1E" w:rsidRDefault="00AF4D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C9125F" w:rsidRDefault="00AF4D1E" w:rsidP="00107DC3">
      <w:pPr>
        <w:pStyle w:val="3"/>
        <w:spacing w:line="240" w:lineRule="auto"/>
        <w:ind w:left="0" w:firstLine="709"/>
        <w:outlineLvl w:val="1"/>
      </w:pPr>
      <w:bookmarkStart w:id="3" w:name="_Toc105085443"/>
      <w:r>
        <w:lastRenderedPageBreak/>
        <w:t>Диаграмма последовательности</w:t>
      </w:r>
      <w:bookmarkEnd w:id="3"/>
    </w:p>
    <w:p w:rsidR="009521A9" w:rsidRDefault="009521A9" w:rsidP="009521A9">
      <w:pPr>
        <w:pStyle w:val="af"/>
      </w:pPr>
      <w:r w:rsidRPr="009521A9">
        <w:t xml:space="preserve">Диаграмма последовательности (англ. </w:t>
      </w:r>
      <w:proofErr w:type="spellStart"/>
      <w:r w:rsidRPr="009521A9">
        <w:t>sequence</w:t>
      </w:r>
      <w:proofErr w:type="spellEnd"/>
      <w:r w:rsidRPr="009521A9">
        <w:t xml:space="preserve"> </w:t>
      </w:r>
      <w:proofErr w:type="spellStart"/>
      <w:r w:rsidRPr="009521A9">
        <w:t>diagram</w:t>
      </w:r>
      <w:proofErr w:type="spellEnd"/>
      <w:r w:rsidRPr="009521A9">
        <w:t>) — UML-диаграмма,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</w:t>
      </w:r>
      <w:r w:rsidRPr="009521A9">
        <w:t>и</w:t>
      </w:r>
      <w:r w:rsidRPr="009521A9">
        <w:t>онной системы в рамках прецедента.</w:t>
      </w:r>
    </w:p>
    <w:p w:rsidR="009521A9" w:rsidRDefault="009521A9" w:rsidP="009521A9">
      <w:pPr>
        <w:pStyle w:val="af"/>
      </w:pPr>
      <w:r w:rsidRPr="009521A9">
        <w:t>Диаграммы последовательности следует применять тогда, когда треб</w:t>
      </w:r>
      <w:r w:rsidRPr="009521A9">
        <w:t>у</w:t>
      </w:r>
      <w:r w:rsidRPr="009521A9">
        <w:t>ется посмотреть на поведение нескольких объектов в рамках одного прец</w:t>
      </w:r>
      <w:r w:rsidRPr="009521A9">
        <w:t>е</w:t>
      </w:r>
      <w:r w:rsidRPr="009521A9">
        <w:t>дента. Диаграммы последовательности хороши для представления взаим</w:t>
      </w:r>
      <w:r w:rsidRPr="009521A9">
        <w:t>о</w:t>
      </w:r>
      <w:r w:rsidRPr="009521A9">
        <w:t>действия объектов, но не очень подходят для точного определения повед</w:t>
      </w:r>
      <w:r w:rsidRPr="009521A9">
        <w:t>е</w:t>
      </w:r>
      <w:r w:rsidRPr="009521A9">
        <w:t>ния.</w:t>
      </w:r>
    </w:p>
    <w:p w:rsidR="009521A9" w:rsidRDefault="009521A9" w:rsidP="009521A9">
      <w:pPr>
        <w:pStyle w:val="af"/>
      </w:pPr>
      <w:r w:rsidRPr="009521A9">
        <w:t>Одно из преимуществ диаграммы последовательности заключается в том, что почти не придется объяснять ее нотацию.</w:t>
      </w:r>
    </w:p>
    <w:p w:rsidR="009521A9" w:rsidRDefault="009521A9" w:rsidP="009521A9">
      <w:pPr>
        <w:pStyle w:val="af"/>
      </w:pPr>
      <w:r>
        <w:t>В UML-диаграмме описанной последовательности будут участвовать объекты:</w:t>
      </w:r>
    </w:p>
    <w:p w:rsidR="009521A9" w:rsidRDefault="009521A9" w:rsidP="00155B54">
      <w:pPr>
        <w:pStyle w:val="af"/>
        <w:numPr>
          <w:ilvl w:val="0"/>
          <w:numId w:val="8"/>
        </w:numPr>
        <w:ind w:left="0" w:firstLine="709"/>
      </w:pPr>
      <w:r>
        <w:t>Пользователь;</w:t>
      </w:r>
    </w:p>
    <w:p w:rsidR="009521A9" w:rsidRDefault="009521A9" w:rsidP="00155B54">
      <w:pPr>
        <w:pStyle w:val="af"/>
        <w:numPr>
          <w:ilvl w:val="0"/>
          <w:numId w:val="8"/>
        </w:numPr>
        <w:ind w:left="0" w:firstLine="709"/>
      </w:pPr>
      <w:r>
        <w:t>страница оплаты сайта учебного центра (Сайт УЦ);</w:t>
      </w:r>
    </w:p>
    <w:p w:rsidR="009521A9" w:rsidRDefault="009521A9" w:rsidP="00155B54">
      <w:pPr>
        <w:pStyle w:val="af"/>
        <w:numPr>
          <w:ilvl w:val="0"/>
          <w:numId w:val="8"/>
        </w:numPr>
        <w:ind w:left="0" w:firstLine="709"/>
      </w:pPr>
      <w:r>
        <w:t>СУБД УЦ;</w:t>
      </w:r>
    </w:p>
    <w:p w:rsidR="009521A9" w:rsidRDefault="009521A9" w:rsidP="00155B54">
      <w:pPr>
        <w:pStyle w:val="af"/>
        <w:numPr>
          <w:ilvl w:val="0"/>
          <w:numId w:val="8"/>
        </w:numPr>
        <w:ind w:left="0" w:firstLine="709"/>
      </w:pPr>
      <w:r>
        <w:t>Платежный шлюз;</w:t>
      </w:r>
    </w:p>
    <w:p w:rsidR="009521A9" w:rsidRDefault="009521A9" w:rsidP="00155B54">
      <w:pPr>
        <w:pStyle w:val="af"/>
        <w:numPr>
          <w:ilvl w:val="0"/>
          <w:numId w:val="8"/>
        </w:numPr>
        <w:ind w:left="0" w:firstLine="709"/>
      </w:pPr>
      <w:proofErr w:type="spellStart"/>
      <w:r>
        <w:t>Антифрод</w:t>
      </w:r>
      <w:proofErr w:type="spellEnd"/>
      <w:r>
        <w:t>-система</w:t>
      </w:r>
      <w:r w:rsidR="003A5DE6">
        <w:rPr>
          <w:lang w:val="en-US"/>
        </w:rPr>
        <w:t>.</w:t>
      </w:r>
    </w:p>
    <w:p w:rsidR="003D129D" w:rsidRDefault="003D129D" w:rsidP="003D129D">
      <w:pPr>
        <w:pStyle w:val="af"/>
        <w:ind w:firstLine="567"/>
      </w:pPr>
      <w:r w:rsidRPr="003D129D">
        <w:t>Взаимодействие между ними на диаграмме будет отображено в виде прямых сигналов (сплошные стрелки) и ответов (пунктирные) в рамках л</w:t>
      </w:r>
      <w:r w:rsidRPr="003D129D">
        <w:t>и</w:t>
      </w:r>
      <w:r w:rsidRPr="003D129D">
        <w:t>нии жизни объекта, показанной как длинный вертикальный прямоугольник.</w:t>
      </w:r>
    </w:p>
    <w:p w:rsidR="003D129D" w:rsidRDefault="003D129D" w:rsidP="003D129D">
      <w:pPr>
        <w:pStyle w:val="af"/>
        <w:ind w:firstLine="567"/>
      </w:pPr>
      <w:r w:rsidRPr="003D129D">
        <w:t>UML-диаграмма последовательности позволяет достаточно наглядно показать взаимодействие между разными объектами, детализируя какими сигналами прямыми и ответными они обмениваются. Чаще всего это треб</w:t>
      </w:r>
      <w:r w:rsidRPr="003D129D">
        <w:t>у</w:t>
      </w:r>
      <w:r w:rsidRPr="003D129D">
        <w:t>ется для иллюстрации интерактивного взаимодействия между разными се</w:t>
      </w:r>
      <w:r w:rsidRPr="003D129D">
        <w:t>р</w:t>
      </w:r>
      <w:r w:rsidRPr="003D129D">
        <w:t>висами или объектами одной системы, например, когда при регистрации кл</w:t>
      </w:r>
      <w:r w:rsidRPr="003D129D">
        <w:t>и</w:t>
      </w:r>
      <w:r w:rsidRPr="003D129D">
        <w:t>ентского обращения запускается задача ответственному сотруднику на его обработку.</w:t>
      </w:r>
    </w:p>
    <w:p w:rsidR="003D129D" w:rsidRDefault="003D12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3D129D" w:rsidRDefault="003D129D" w:rsidP="00107DC3">
      <w:pPr>
        <w:pStyle w:val="3"/>
        <w:spacing w:line="240" w:lineRule="auto"/>
        <w:ind w:left="0" w:firstLine="709"/>
        <w:outlineLvl w:val="1"/>
      </w:pPr>
      <w:bookmarkStart w:id="4" w:name="_Toc105085444"/>
      <w:r>
        <w:lastRenderedPageBreak/>
        <w:t>Диаграмма коммуникации</w:t>
      </w:r>
      <w:bookmarkEnd w:id="4"/>
    </w:p>
    <w:p w:rsidR="004D2839" w:rsidRDefault="004D2839" w:rsidP="004D2839">
      <w:pPr>
        <w:pStyle w:val="af"/>
      </w:pPr>
      <w:r w:rsidRPr="004D2839">
        <w:t xml:space="preserve">Диаграмма коммуникации (англ. </w:t>
      </w:r>
      <w:proofErr w:type="spellStart"/>
      <w:r w:rsidRPr="004D2839">
        <w:t>communication</w:t>
      </w:r>
      <w:proofErr w:type="spellEnd"/>
      <w:r w:rsidRPr="004D2839">
        <w:t xml:space="preserve"> </w:t>
      </w:r>
      <w:proofErr w:type="spellStart"/>
      <w:r w:rsidRPr="004D2839">
        <w:t>diagram</w:t>
      </w:r>
      <w:proofErr w:type="spellEnd"/>
      <w:r w:rsidRPr="004D2839">
        <w:t xml:space="preserve">, в UML 1.x — диаграмма кооперации, </w:t>
      </w:r>
      <w:proofErr w:type="spellStart"/>
      <w:r w:rsidRPr="004D2839">
        <w:t>collaboration</w:t>
      </w:r>
      <w:proofErr w:type="spellEnd"/>
      <w:r w:rsidRPr="004D2839">
        <w:t xml:space="preserve"> </w:t>
      </w:r>
      <w:proofErr w:type="spellStart"/>
      <w:r w:rsidRPr="004D2839">
        <w:t>diagram</w:t>
      </w:r>
      <w:proofErr w:type="spellEnd"/>
      <w:r w:rsidRPr="004D2839">
        <w:t>) — диаграмма, на которой изо</w:t>
      </w:r>
      <w:r w:rsidRPr="004D2839">
        <w:t>б</w:t>
      </w:r>
      <w:r w:rsidRPr="004D2839">
        <w:t>ражаются взаимодействия между частями композитной структуры или рол</w:t>
      </w:r>
      <w:r w:rsidRPr="004D2839">
        <w:t>я</w:t>
      </w:r>
      <w:r w:rsidRPr="004D2839">
        <w:t>ми кооперации. В отличие от диаграммы последовательности, на диаграмме коммуникации явно указываются отношения между объектами, а время как отдельное измерение не используется (применяются порядковые номера в</w:t>
      </w:r>
      <w:r w:rsidRPr="004D2839">
        <w:t>ы</w:t>
      </w:r>
      <w:r w:rsidRPr="004D2839">
        <w:t>зовов).</w:t>
      </w:r>
      <w:r>
        <w:t xml:space="preserve"> </w:t>
      </w:r>
    </w:p>
    <w:p w:rsidR="004D2839" w:rsidRDefault="004D2839" w:rsidP="004D2839">
      <w:pPr>
        <w:pStyle w:val="af"/>
      </w:pPr>
      <w:r>
        <w:t>Диаграмма коммуникации моделирует взаимодействия между объе</w:t>
      </w:r>
      <w:r>
        <w:t>к</w:t>
      </w:r>
      <w:r>
        <w:t>тами или частями в терминах упорядоченных сообщений. Коммуникацио</w:t>
      </w:r>
      <w:r>
        <w:t>н</w:t>
      </w:r>
      <w:r>
        <w:t xml:space="preserve">ные диаграммы представляют комбинацию информации, взятой из диаграмм классов, последовательности и вариантов использования, описывая сразу и статическую структуру, и динамическое поведение системы. </w:t>
      </w:r>
    </w:p>
    <w:p w:rsidR="004D2839" w:rsidRDefault="004D2839" w:rsidP="004D2839">
      <w:pPr>
        <w:pStyle w:val="af"/>
      </w:pPr>
      <w:r>
        <w:t>Коммуникационные диаграммы имеют свободный формат упорядоч</w:t>
      </w:r>
      <w:r>
        <w:t>и</w:t>
      </w:r>
      <w:r>
        <w:t>вания объектов и связей как в диаграмме объектов. Чтобы поддерживать п</w:t>
      </w:r>
      <w:r>
        <w:t>о</w:t>
      </w:r>
      <w:r>
        <w:t>рядок сообщений при таком свободном формате, их хронологически нум</w:t>
      </w:r>
      <w:r>
        <w:t>е</w:t>
      </w:r>
      <w:r>
        <w:t>руют. Чтение диаграммы коммуникации начинается с сообщения 1.0 и пр</w:t>
      </w:r>
      <w:r>
        <w:t>о</w:t>
      </w:r>
      <w:r>
        <w:t>должается по направлению пересылки сообщений от объекта к объекту.</w:t>
      </w:r>
    </w:p>
    <w:p w:rsidR="004D2839" w:rsidRDefault="004D2839" w:rsidP="004D2839">
      <w:pPr>
        <w:pStyle w:val="af"/>
      </w:pPr>
      <w:r>
        <w:t>Диаграммы коммуникации обладают двумя признаками, которые отл</w:t>
      </w:r>
      <w:r>
        <w:t>и</w:t>
      </w:r>
      <w:r>
        <w:t>чают их от диаграмм последовательности. Во-первых, здесь отмечен путь (</w:t>
      </w:r>
      <w:proofErr w:type="spellStart"/>
      <w:r>
        <w:t>path</w:t>
      </w:r>
      <w:proofErr w:type="spellEnd"/>
      <w:r>
        <w:t>), который отображается соответственно ассоциации. Впрочем, можно также показать его в соответствии с локальными переменными, параметрами, глобальными переменными и обращениями к самому себе. Путь представл</w:t>
      </w:r>
      <w:r>
        <w:t>я</w:t>
      </w:r>
      <w:r>
        <w:t xml:space="preserve">ет источник информации для объекта. </w:t>
      </w:r>
    </w:p>
    <w:p w:rsidR="00145913" w:rsidRDefault="004D2839" w:rsidP="002A1595">
      <w:pPr>
        <w:pStyle w:val="af"/>
      </w:pPr>
      <w:r>
        <w:t>Во-вторых, здесь имеется порядковый номер. Чтобы указать порядок сообщения во времени, вы предваряете его номером начиная с 1 и далее – в арифметической прогрессии для каждого нового сообщения в потоке упра</w:t>
      </w:r>
      <w:r>
        <w:t>в</w:t>
      </w:r>
      <w:r>
        <w:t>ления (2, 3, ...). Чтобы показать вложенность, применяется десятичная сист</w:t>
      </w:r>
      <w:r>
        <w:t>е</w:t>
      </w:r>
      <w:r>
        <w:t xml:space="preserve">ма классификации </w:t>
      </w:r>
      <w:proofErr w:type="spellStart"/>
      <w:r>
        <w:t>Дьюи</w:t>
      </w:r>
      <w:proofErr w:type="spellEnd"/>
      <w:r>
        <w:t xml:space="preserve"> (1 – первое сообщение, которое содержит в себе с</w:t>
      </w:r>
      <w:r>
        <w:t>о</w:t>
      </w:r>
      <w:r>
        <w:t>общения 1.1, 1.2 и т.д.). Количество уровней вложения не ограничивается. Кроме того, следует отметить, что на линии одной и той же ссылки можно показать множество сообщений (возможно, пересылаемых в разных напра</w:t>
      </w:r>
      <w:r>
        <w:t>в</w:t>
      </w:r>
      <w:r>
        <w:t>лениях), и каждое будет иметь уникальный порядковый номер.</w:t>
      </w:r>
    </w:p>
    <w:p w:rsidR="00145913" w:rsidRDefault="001459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4D2839" w:rsidRDefault="00145913" w:rsidP="00107DC3">
      <w:pPr>
        <w:pStyle w:val="3"/>
        <w:spacing w:line="240" w:lineRule="auto"/>
        <w:ind w:left="0" w:firstLine="709"/>
        <w:outlineLvl w:val="1"/>
      </w:pPr>
      <w:bookmarkStart w:id="5" w:name="_Toc105085445"/>
      <w:r>
        <w:lastRenderedPageBreak/>
        <w:t>Диаграмма деятельности</w:t>
      </w:r>
      <w:bookmarkEnd w:id="5"/>
    </w:p>
    <w:p w:rsidR="001B38BE" w:rsidRDefault="001B38BE" w:rsidP="001B38BE">
      <w:pPr>
        <w:pStyle w:val="af"/>
      </w:pPr>
      <w:r>
        <w:t xml:space="preserve">Диаграмма активности UML позволяет более детально визуализировать конкретный случай использования. Это поведенческая диаграмма, которая иллюстрирует поток деятельности через систему. </w:t>
      </w:r>
    </w:p>
    <w:p w:rsidR="004D2839" w:rsidRDefault="001B38BE" w:rsidP="001B38BE">
      <w:pPr>
        <w:pStyle w:val="af"/>
      </w:pPr>
      <w:r>
        <w:t>Диаграммы активности UML также могут быть использованы для отображения потока событий в бизнес-процессе. Они могут быть использ</w:t>
      </w:r>
      <w:r>
        <w:t>о</w:t>
      </w:r>
      <w:r>
        <w:t>ваны для изучения бизнес-процессов с целью определения их потока и тр</w:t>
      </w:r>
      <w:r>
        <w:t>е</w:t>
      </w:r>
      <w:r>
        <w:t>бований.</w:t>
      </w:r>
    </w:p>
    <w:p w:rsidR="001B38BE" w:rsidRDefault="001B38BE" w:rsidP="001B38BE">
      <w:pPr>
        <w:pStyle w:val="af"/>
      </w:pPr>
      <w:r>
        <w:t>Д</w:t>
      </w:r>
      <w:r w:rsidRPr="001B38BE">
        <w:t>иаграммы деятельности можно считать частным случаем диаграмм состояний. Именно они позволяют реализовать в языке UML особенности процедурного и синхронного управления, обусловленного завершением внутренних деятельностей и действий. Метамодель UML предоставляет для этого необходимые термины и семантику. Основным направлением испол</w:t>
      </w:r>
      <w:r w:rsidRPr="001B38BE">
        <w:t>ь</w:t>
      </w:r>
      <w:r w:rsidRPr="001B38BE">
        <w:t>зования диаграмм деятельности является визуализация особенностей реал</w:t>
      </w:r>
      <w:r w:rsidRPr="001B38BE">
        <w:t>и</w:t>
      </w:r>
      <w:r w:rsidRPr="001B38BE">
        <w:t>зации операций классов, когда необходимо представить алгоритмы их в</w:t>
      </w:r>
      <w:r w:rsidRPr="001B38BE">
        <w:t>ы</w:t>
      </w:r>
      <w:r w:rsidRPr="001B38BE">
        <w:t>полнения. При этом каждое состояние может являться выполнением опер</w:t>
      </w:r>
      <w:r w:rsidRPr="001B38BE">
        <w:t>а</w:t>
      </w:r>
      <w:r w:rsidRPr="001B38BE">
        <w:t>ции некоторого класса либо ее части, позволяя использовать диаграммы де</w:t>
      </w:r>
      <w:r w:rsidRPr="001B38BE">
        <w:t>я</w:t>
      </w:r>
      <w:r w:rsidRPr="001B38BE">
        <w:t>тельности для описания реакций на внутренние события системы.</w:t>
      </w:r>
    </w:p>
    <w:p w:rsidR="001B38BE" w:rsidRDefault="001B38BE" w:rsidP="001B38BE">
      <w:pPr>
        <w:pStyle w:val="af"/>
      </w:pPr>
      <w:r w:rsidRPr="001B38BE">
        <w:t>В контексте языка UML деятельность (</w:t>
      </w:r>
      <w:proofErr w:type="spellStart"/>
      <w:r w:rsidRPr="001B38BE">
        <w:t>activity</w:t>
      </w:r>
      <w:proofErr w:type="spellEnd"/>
      <w:r w:rsidRPr="001B38BE">
        <w:t>) представляет собой н</w:t>
      </w:r>
      <w:r w:rsidRPr="001B38BE">
        <w:t>е</w:t>
      </w:r>
      <w:r w:rsidRPr="001B38BE">
        <w:t>которую совокупность отдельных вычислений, выполняемых автоматом. При этом отдельные элементарные вычисления могут приводить к некоторому результату или действию (</w:t>
      </w:r>
      <w:proofErr w:type="spellStart"/>
      <w:r w:rsidRPr="001B38BE">
        <w:t>action</w:t>
      </w:r>
      <w:proofErr w:type="spellEnd"/>
      <w:r w:rsidRPr="001B38BE">
        <w:t>). На диаграмме деятельности отображается логика или последовательность перехода от одной деятельности к другой, при этом внимание фиксируется на результате деятельности. Сам же резул</w:t>
      </w:r>
      <w:r w:rsidRPr="001B38BE">
        <w:t>ь</w:t>
      </w:r>
      <w:r w:rsidRPr="001B38BE">
        <w:t>тат может привести к изменению состояния системы или возвращению нек</w:t>
      </w:r>
      <w:r w:rsidRPr="001B38BE">
        <w:t>о</w:t>
      </w:r>
      <w:r w:rsidRPr="001B38BE">
        <w:t>торого значения.</w:t>
      </w:r>
    </w:p>
    <w:p w:rsidR="001B38BE" w:rsidRDefault="001B3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1B38BE" w:rsidRDefault="001B38BE" w:rsidP="00107DC3">
      <w:pPr>
        <w:pStyle w:val="3"/>
        <w:spacing w:line="240" w:lineRule="auto"/>
        <w:ind w:left="0" w:firstLine="709"/>
        <w:outlineLvl w:val="1"/>
      </w:pPr>
      <w:bookmarkStart w:id="6" w:name="_Toc105085446"/>
      <w:r>
        <w:lastRenderedPageBreak/>
        <w:t>Диаграмма классов</w:t>
      </w:r>
      <w:bookmarkEnd w:id="6"/>
    </w:p>
    <w:p w:rsidR="001B38BE" w:rsidRDefault="001B38BE" w:rsidP="001B38BE">
      <w:pPr>
        <w:pStyle w:val="af"/>
      </w:pPr>
      <w:r>
        <w:t>Диаграмма классов (от англ. "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") предназначена для пре</w:t>
      </w:r>
      <w:r>
        <w:t>д</w:t>
      </w:r>
      <w:r>
        <w:t xml:space="preserve">ставления внутренней структуры программы в виде классов и связей между ними. </w:t>
      </w:r>
    </w:p>
    <w:p w:rsidR="001B38BE" w:rsidRDefault="001B38BE" w:rsidP="001B38BE">
      <w:pPr>
        <w:pStyle w:val="af"/>
      </w:pPr>
      <w:r>
        <w:t>Все сущности реального мира, с которыми собирается работать пр</w:t>
      </w:r>
      <w:r>
        <w:t>о</w:t>
      </w:r>
      <w:r>
        <w:t>граммист, должны быть представлены объектами классов в программе. При этом у каждого класса должно быть только одно назначение и уникально осмысленное имя, которое будет связано с этой целью.</w:t>
      </w:r>
    </w:p>
    <w:p w:rsidR="001B38BE" w:rsidRDefault="001B38BE" w:rsidP="001B38BE">
      <w:pPr>
        <w:pStyle w:val="af"/>
      </w:pPr>
      <w:r>
        <w:t xml:space="preserve">Графически класс изображается в виде прямоугольника, разделенного на 3 блока горизонтальными линиями: </w:t>
      </w:r>
    </w:p>
    <w:p w:rsidR="001B38BE" w:rsidRDefault="001B38BE" w:rsidP="00155B54">
      <w:pPr>
        <w:pStyle w:val="af"/>
        <w:numPr>
          <w:ilvl w:val="0"/>
          <w:numId w:val="6"/>
        </w:numPr>
        <w:ind w:left="0" w:firstLine="709"/>
      </w:pPr>
      <w:r>
        <w:t>имя класса</w:t>
      </w:r>
    </w:p>
    <w:p w:rsidR="001B38BE" w:rsidRDefault="001B38BE" w:rsidP="00155B54">
      <w:pPr>
        <w:pStyle w:val="af"/>
        <w:numPr>
          <w:ilvl w:val="0"/>
          <w:numId w:val="6"/>
        </w:numPr>
        <w:ind w:left="0" w:firstLine="709"/>
      </w:pPr>
      <w:r>
        <w:t>атрибуты (свойства) класса</w:t>
      </w:r>
    </w:p>
    <w:p w:rsidR="001B38BE" w:rsidRDefault="001B38BE" w:rsidP="00155B54">
      <w:pPr>
        <w:pStyle w:val="af"/>
        <w:numPr>
          <w:ilvl w:val="0"/>
          <w:numId w:val="6"/>
        </w:numPr>
        <w:ind w:left="0" w:firstLine="709"/>
      </w:pPr>
      <w:r>
        <w:t xml:space="preserve">операции (методы) класса. </w:t>
      </w:r>
    </w:p>
    <w:p w:rsidR="001B38BE" w:rsidRDefault="001B38BE" w:rsidP="001B38BE">
      <w:pPr>
        <w:pStyle w:val="af"/>
      </w:pPr>
      <w:r>
        <w:t>Для атрибутов и операций может быть указан один из трех типов в</w:t>
      </w:r>
      <w:r>
        <w:t>и</w:t>
      </w:r>
      <w:r>
        <w:t xml:space="preserve">димости: </w:t>
      </w:r>
    </w:p>
    <w:p w:rsidR="001B38BE" w:rsidRPr="001B38BE" w:rsidRDefault="001B38BE" w:rsidP="00155B54">
      <w:pPr>
        <w:pStyle w:val="af"/>
        <w:numPr>
          <w:ilvl w:val="0"/>
          <w:numId w:val="7"/>
        </w:numPr>
        <w:ind w:left="0" w:firstLine="709"/>
        <w:rPr>
          <w:lang w:val="en-US"/>
        </w:rPr>
      </w:pPr>
      <w:r w:rsidRPr="001B38BE">
        <w:rPr>
          <w:lang w:val="en-US"/>
        </w:rPr>
        <w:t>private (</w:t>
      </w:r>
      <w:r>
        <w:t>частный</w:t>
      </w:r>
      <w:r w:rsidRPr="001B38BE">
        <w:rPr>
          <w:lang w:val="en-US"/>
        </w:rPr>
        <w:t>)</w:t>
      </w:r>
    </w:p>
    <w:p w:rsidR="001B38BE" w:rsidRPr="001B38BE" w:rsidRDefault="001B38BE" w:rsidP="00155B54">
      <w:pPr>
        <w:pStyle w:val="af"/>
        <w:numPr>
          <w:ilvl w:val="0"/>
          <w:numId w:val="7"/>
        </w:numPr>
        <w:ind w:left="0" w:firstLine="709"/>
        <w:rPr>
          <w:lang w:val="en-US"/>
        </w:rPr>
      </w:pPr>
      <w:r w:rsidRPr="001B38BE">
        <w:rPr>
          <w:lang w:val="en-US"/>
        </w:rPr>
        <w:t>protected (</w:t>
      </w:r>
      <w:r>
        <w:t>защищенный</w:t>
      </w:r>
      <w:r w:rsidRPr="001B38BE">
        <w:rPr>
          <w:lang w:val="en-US"/>
        </w:rPr>
        <w:t>)</w:t>
      </w:r>
    </w:p>
    <w:p w:rsidR="001B38BE" w:rsidRPr="001B38BE" w:rsidRDefault="001B38BE" w:rsidP="00155B54">
      <w:pPr>
        <w:pStyle w:val="af"/>
        <w:numPr>
          <w:ilvl w:val="0"/>
          <w:numId w:val="7"/>
        </w:numPr>
        <w:ind w:left="0" w:firstLine="709"/>
        <w:rPr>
          <w:lang w:val="en-US"/>
        </w:rPr>
      </w:pPr>
      <w:r w:rsidRPr="001B38BE">
        <w:rPr>
          <w:lang w:val="en-US"/>
        </w:rPr>
        <w:t>public (</w:t>
      </w:r>
      <w:r>
        <w:t>общий</w:t>
      </w:r>
      <w:r w:rsidRPr="001B38BE">
        <w:rPr>
          <w:lang w:val="en-US"/>
        </w:rPr>
        <w:t>)</w:t>
      </w:r>
    </w:p>
    <w:p w:rsidR="001B38BE" w:rsidRDefault="001B38BE" w:rsidP="001B38BE">
      <w:pPr>
        <w:pStyle w:val="af"/>
      </w:pPr>
      <w:r>
        <w:t xml:space="preserve">Видимость для полей и методов указывается в виде левого символа в строке с именем соответствующего элемента. </w:t>
      </w:r>
    </w:p>
    <w:p w:rsidR="001B38BE" w:rsidRDefault="001B38BE" w:rsidP="001B38BE">
      <w:pPr>
        <w:pStyle w:val="af"/>
      </w:pPr>
      <w:r>
        <w:t>Каждый класс должен обладать именем, отличающим его от других классов. Имя – это текстовая строка. Имя класса может состоять из любого числа букв, цифр и знаков препинания (за исключением двоеточия и точки) и может записываться в несколько строк.</w:t>
      </w:r>
    </w:p>
    <w:p w:rsidR="001B38BE" w:rsidRDefault="001B38BE" w:rsidP="001B38BE">
      <w:pPr>
        <w:pStyle w:val="af"/>
      </w:pPr>
      <w:r>
        <w:t xml:space="preserve">На практике обычно используются краткие имена классов, взятые из словаря моделируемой системы. Каждое слово в имени класса традиционно пишут с заглавной буквы (верблюжья конвенция), например, </w:t>
      </w:r>
      <w:proofErr w:type="spellStart"/>
      <w:r>
        <w:t>Sensor</w:t>
      </w:r>
      <w:proofErr w:type="spellEnd"/>
      <w:r>
        <w:t xml:space="preserve"> (Датчик) или </w:t>
      </w:r>
      <w:proofErr w:type="spellStart"/>
      <w:r>
        <w:t>TemperatureSensor</w:t>
      </w:r>
      <w:proofErr w:type="spellEnd"/>
      <w:r>
        <w:t xml:space="preserve"> (</w:t>
      </w:r>
      <w:proofErr w:type="spellStart"/>
      <w:r>
        <w:t>ДатчикТемпературы</w:t>
      </w:r>
      <w:proofErr w:type="spellEnd"/>
      <w:r>
        <w:t>).</w:t>
      </w:r>
    </w:p>
    <w:p w:rsidR="001B38BE" w:rsidRDefault="001B3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1B38BE" w:rsidRDefault="001B38BE" w:rsidP="00107DC3">
      <w:pPr>
        <w:pStyle w:val="3"/>
        <w:spacing w:line="240" w:lineRule="auto"/>
        <w:ind w:left="0" w:firstLine="709"/>
        <w:outlineLvl w:val="1"/>
      </w:pPr>
      <w:bookmarkStart w:id="7" w:name="_Toc105085447"/>
      <w:r>
        <w:lastRenderedPageBreak/>
        <w:t>Диаграмма состояний</w:t>
      </w:r>
      <w:bookmarkEnd w:id="7"/>
    </w:p>
    <w:p w:rsidR="00A21A8A" w:rsidRDefault="00A21A8A" w:rsidP="00A21A8A">
      <w:pPr>
        <w:pStyle w:val="af"/>
      </w:pPr>
      <w:r>
        <w:t>Диаграмма состояний является одной из пяти диаграмм UML, испол</w:t>
      </w:r>
      <w:r>
        <w:t>ь</w:t>
      </w:r>
      <w:r>
        <w:t>зуемых для моделирования динамической природы системы. Они определ</w:t>
      </w:r>
      <w:r>
        <w:t>я</w:t>
      </w:r>
      <w:r>
        <w:t>ют различные состояния объекта в течение его жизни, и эти состояния изм</w:t>
      </w:r>
      <w:r>
        <w:t>е</w:t>
      </w:r>
      <w:r>
        <w:t>няются событиями. Диаграммы состояний полезны для моделирования реа</w:t>
      </w:r>
      <w:r>
        <w:t>к</w:t>
      </w:r>
      <w:r>
        <w:t>тивных систем. Реактивные системы могут быть определены как система, к</w:t>
      </w:r>
      <w:r>
        <w:t>о</w:t>
      </w:r>
      <w:r>
        <w:t>торая реагирует на внешние или внутренние события.</w:t>
      </w:r>
    </w:p>
    <w:p w:rsidR="00A21A8A" w:rsidRDefault="00A21A8A" w:rsidP="00A21A8A">
      <w:pPr>
        <w:pStyle w:val="af"/>
      </w:pPr>
      <w:r>
        <w:t>Диаграмма состояний описывает поток управления из одного состо</w:t>
      </w:r>
      <w:r>
        <w:t>я</w:t>
      </w:r>
      <w:r>
        <w:t>ния в другое. Состояния определяются как состояние, при котором объект существует, и он изменяется при запуске какого-либо события. Наиболее важной целью диаграммы состояний является моделирование времени жизни объекта от создания до завершения.</w:t>
      </w:r>
    </w:p>
    <w:p w:rsidR="00B1337D" w:rsidRDefault="00A21A8A" w:rsidP="00A21A8A">
      <w:pPr>
        <w:pStyle w:val="af"/>
      </w:pPr>
      <w:r>
        <w:t>Диаграммы состояний также используются для прямого и обратного проектирования системы. Однако основной целью является моделирование реактивной системы.</w:t>
      </w:r>
    </w:p>
    <w:p w:rsidR="00A21A8A" w:rsidRDefault="00A21A8A" w:rsidP="00A21A8A">
      <w:pPr>
        <w:pStyle w:val="af"/>
      </w:pPr>
      <w:r w:rsidRPr="00A21A8A">
        <w:t>В отличие от других диаграмм диаграмма состояний описывает пр</w:t>
      </w:r>
      <w:r w:rsidRPr="00A21A8A">
        <w:t>о</w:t>
      </w:r>
      <w:r w:rsidRPr="00A21A8A">
        <w:t>цесс изменения состояний</w:t>
      </w:r>
      <w:r>
        <w:t xml:space="preserve"> только одного класса, а</w:t>
      </w:r>
      <w:r w:rsidRPr="00A21A8A">
        <w:t xml:space="preserve"> точнее – </w:t>
      </w:r>
      <w:r>
        <w:t xml:space="preserve">одного </w:t>
      </w:r>
      <w:r w:rsidRPr="00A21A8A">
        <w:t>экземпл</w:t>
      </w:r>
      <w:r w:rsidRPr="00A21A8A">
        <w:t>я</w:t>
      </w:r>
      <w:r w:rsidRPr="00A21A8A">
        <w:t>ра определенного класса, т. е. моделирует все возможные изменения в сост</w:t>
      </w:r>
      <w:r w:rsidRPr="00A21A8A">
        <w:t>о</w:t>
      </w:r>
      <w:r w:rsidRPr="00A21A8A">
        <w:t>янии конкретного объекта.</w:t>
      </w:r>
    </w:p>
    <w:p w:rsidR="00A21A8A" w:rsidRDefault="00A21A8A" w:rsidP="00A21A8A">
      <w:pPr>
        <w:pStyle w:val="af"/>
      </w:pPr>
      <w:r>
        <w:t>Хотя диаграммы состояний чаще всего используются для описания п</w:t>
      </w:r>
      <w:r>
        <w:t>о</w:t>
      </w:r>
      <w:r>
        <w:t>ведения отдельных экземпляров классов (объектов), но они также могут быть применены для спецификации функциональности других компонентов мод</w:t>
      </w:r>
      <w:r>
        <w:t>е</w:t>
      </w:r>
      <w:r>
        <w:t>лей, таких как варианты использования, актеры, подсистемы, операции и м</w:t>
      </w:r>
      <w:r>
        <w:t>е</w:t>
      </w:r>
      <w:r>
        <w:t xml:space="preserve">тоды. </w:t>
      </w:r>
    </w:p>
    <w:p w:rsidR="00A21A8A" w:rsidRDefault="00A21A8A" w:rsidP="00A21A8A">
      <w:pPr>
        <w:pStyle w:val="af"/>
      </w:pPr>
      <w:r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семантикой, основанной на теории автоматов. Вершинами этого графа являются состояния и некоторые другие типы элементов автомата (</w:t>
      </w:r>
      <w:proofErr w:type="spellStart"/>
      <w:r>
        <w:t>псевдосостояния</w:t>
      </w:r>
      <w:proofErr w:type="spellEnd"/>
      <w:r>
        <w:t>), которые изображаются соотве</w:t>
      </w:r>
      <w:r>
        <w:t>т</w:t>
      </w:r>
      <w:r>
        <w:t>ствующими графическими символами.  Дуги графа служат для обозначения переходов из состояния в состояние.  Диаграммы состояний могут быть вл</w:t>
      </w:r>
      <w:r>
        <w:t>о</w:t>
      </w:r>
      <w:r>
        <w:t>жены друг в друга, образуя вложенные диаграммы более детального пре</w:t>
      </w:r>
      <w:r>
        <w:t>д</w:t>
      </w:r>
      <w:r>
        <w:t>ставления отдельных элементов модели.</w:t>
      </w:r>
    </w:p>
    <w:p w:rsidR="00A21A8A" w:rsidRDefault="00A21A8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A21A8A" w:rsidRDefault="00A21A8A" w:rsidP="00107DC3">
      <w:pPr>
        <w:pStyle w:val="3"/>
        <w:spacing w:line="240" w:lineRule="auto"/>
        <w:ind w:left="0" w:firstLine="709"/>
        <w:outlineLvl w:val="1"/>
      </w:pPr>
      <w:bookmarkStart w:id="8" w:name="_Toc105085448"/>
      <w:r>
        <w:lastRenderedPageBreak/>
        <w:t xml:space="preserve">Диаграмма </w:t>
      </w:r>
      <w:r w:rsidR="001B044F">
        <w:t>размещения</w:t>
      </w:r>
      <w:bookmarkEnd w:id="8"/>
    </w:p>
    <w:p w:rsidR="001B044F" w:rsidRDefault="001B044F" w:rsidP="001B044F">
      <w:pPr>
        <w:pStyle w:val="af"/>
      </w:pPr>
      <w:r>
        <w:t>Диаграммы размещения – это один из двух видов диаграмм, использ</w:t>
      </w:r>
      <w:r>
        <w:t>у</w:t>
      </w:r>
      <w:r>
        <w:t>емых при моделировании физических аспектов объектно-ориентированной системы. Такая диаграмма представляет конфигурацию узлов, где произв</w:t>
      </w:r>
      <w:r>
        <w:t>о</w:t>
      </w:r>
      <w:r>
        <w:t xml:space="preserve">дится обработка информации, и показывает, какие артефакты размещены на каждом узле. </w:t>
      </w:r>
    </w:p>
    <w:p w:rsidR="001B044F" w:rsidRDefault="001B044F" w:rsidP="001B044F">
      <w:pPr>
        <w:pStyle w:val="af"/>
      </w:pPr>
      <w:r>
        <w:t xml:space="preserve">    Диаграммы размещения используются для моделирования статич</w:t>
      </w:r>
      <w:r>
        <w:t>е</w:t>
      </w:r>
      <w:r>
        <w:t>ского представления системы с точки зрения размещения. В основном под этим понимается моделирование топологии аппаратных средств, на которых работает система. По существу, диаграммы размещения – это просто ди</w:t>
      </w:r>
      <w:r>
        <w:t>а</w:t>
      </w:r>
      <w:r>
        <w:t xml:space="preserve">граммы классов, сосредоточенные на системных узлах. </w:t>
      </w:r>
    </w:p>
    <w:p w:rsidR="001B044F" w:rsidRDefault="001B044F" w:rsidP="001B044F">
      <w:pPr>
        <w:pStyle w:val="af"/>
      </w:pPr>
      <w:r>
        <w:t xml:space="preserve">    Диаграммы размещения важны не только для визуализации, спец</w:t>
      </w:r>
      <w:r>
        <w:t>и</w:t>
      </w:r>
      <w:r>
        <w:t>фицирования и документирования встроенных, клиент-серверных и распр</w:t>
      </w:r>
      <w:r>
        <w:t>е</w:t>
      </w:r>
      <w:r>
        <w:t>деленных систем, но и для управления исполняемыми системами с использ</w:t>
      </w:r>
      <w:r>
        <w:t>о</w:t>
      </w:r>
      <w:r>
        <w:t xml:space="preserve">ванием прямого и обратного проектирования. </w:t>
      </w:r>
    </w:p>
    <w:p w:rsidR="001B044F" w:rsidRDefault="001B044F" w:rsidP="001B044F">
      <w:pPr>
        <w:pStyle w:val="af"/>
      </w:pPr>
      <w:r>
        <w:t xml:space="preserve">    При создании программной системы вы как разработчик програм</w:t>
      </w:r>
      <w:r>
        <w:t>м</w:t>
      </w:r>
      <w:r>
        <w:t>ного обеспечения обращаете внимание в первую очередь на архитектуру и размещение своих программ в вычислительной среде. Но в качестве систе</w:t>
      </w:r>
      <w:r>
        <w:t>м</w:t>
      </w:r>
      <w:r>
        <w:t>ного инженера вы заинтересованы главным образом в аппаратных и пр</w:t>
      </w:r>
      <w:r>
        <w:t>о</w:t>
      </w:r>
      <w:r>
        <w:t>граммных средствах системы и в том, как достичь оптимального их сочет</w:t>
      </w:r>
      <w:r>
        <w:t>а</w:t>
      </w:r>
      <w:r>
        <w:t>ния. Иными словами, разработчики программного обеспечения имеют дело с неосязаемыми артефактами вроде модели и кода, а разработчики систем – еще и с аппаратурой, вполне осязаемой.</w:t>
      </w:r>
    </w:p>
    <w:p w:rsidR="001B044F" w:rsidRDefault="001B044F" w:rsidP="001B044F">
      <w:pPr>
        <w:pStyle w:val="af"/>
      </w:pPr>
      <w:r>
        <w:t>На диаграмме размещения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показана конфигур</w:t>
      </w:r>
      <w:r>
        <w:t>а</w:t>
      </w:r>
      <w:r>
        <w:t>ция обрабатывающих узлов и артефактов, размещенных в этих узлах. Ди</w:t>
      </w:r>
      <w:r>
        <w:t>а</w:t>
      </w:r>
      <w:r>
        <w:t xml:space="preserve">грамма размещения представлена в виде графа с ребрами и вершинами. </w:t>
      </w:r>
    </w:p>
    <w:p w:rsidR="001B044F" w:rsidRDefault="001B044F" w:rsidP="001B044F">
      <w:pPr>
        <w:pStyle w:val="af"/>
      </w:pPr>
      <w:r>
        <w:t xml:space="preserve">    Диаграмма размещения обладает общими свойствами, присущими всем диаграммам, – именем и графическим содержанием, которое отражает одну из проекций модели. От других диаграмм отличается своим специфич</w:t>
      </w:r>
      <w:r>
        <w:t>е</w:t>
      </w:r>
      <w:r>
        <w:t>ским наполнением.</w:t>
      </w:r>
    </w:p>
    <w:p w:rsidR="001B044F" w:rsidRDefault="001B04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1B044F" w:rsidRDefault="001B044F" w:rsidP="00107DC3">
      <w:pPr>
        <w:pStyle w:val="3"/>
        <w:spacing w:line="240" w:lineRule="auto"/>
        <w:ind w:left="0" w:firstLine="709"/>
        <w:outlineLvl w:val="1"/>
      </w:pPr>
      <w:bookmarkStart w:id="9" w:name="_Toc105085449"/>
      <w:r>
        <w:lastRenderedPageBreak/>
        <w:t>Диаграмма компонентов</w:t>
      </w:r>
      <w:bookmarkEnd w:id="9"/>
    </w:p>
    <w:p w:rsidR="001B044F" w:rsidRDefault="001B044F" w:rsidP="001B044F">
      <w:pPr>
        <w:pStyle w:val="af"/>
      </w:pPr>
      <w:r w:rsidRPr="001B044F">
        <w:t>Диаграмма компонентов, в отличие от ранее рассмотренных диаграмм,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 Во многих средах разработки модуль или компонент соответствует файлу. Пунктирные стре</w:t>
      </w:r>
      <w:r w:rsidRPr="001B044F">
        <w:t>л</w:t>
      </w:r>
      <w:r w:rsidRPr="001B044F">
        <w:t>ки, соединяющие модули, показывают отношения взаимозависимости, анал</w:t>
      </w:r>
      <w:r w:rsidRPr="001B044F">
        <w:t>о</w:t>
      </w:r>
      <w:r w:rsidRPr="001B044F">
        <w:t>гичные тем, которые имеют место при компиля</w:t>
      </w:r>
      <w:r>
        <w:t>ции исходных текстов пр</w:t>
      </w:r>
      <w:r>
        <w:t>о</w:t>
      </w:r>
      <w:r>
        <w:t xml:space="preserve">грамм. </w:t>
      </w:r>
      <w:r w:rsidRPr="001B044F">
        <w:t>Основными графическими элементами диаграммы компонентов я</w:t>
      </w:r>
      <w:r w:rsidRPr="001B044F">
        <w:t>в</w:t>
      </w:r>
      <w:r w:rsidRPr="001B044F">
        <w:t>ляются компоненты, интерфейсы и зависимости между ними.</w:t>
      </w:r>
    </w:p>
    <w:p w:rsidR="001B044F" w:rsidRDefault="001B044F" w:rsidP="001B044F">
      <w:pPr>
        <w:pStyle w:val="af"/>
      </w:pPr>
      <w:r>
        <w:t>Диаграмма компонентов разрабатывается для следующих целей:</w:t>
      </w:r>
    </w:p>
    <w:p w:rsidR="001B044F" w:rsidRDefault="001B044F" w:rsidP="00155B54">
      <w:pPr>
        <w:pStyle w:val="af"/>
        <w:numPr>
          <w:ilvl w:val="0"/>
          <w:numId w:val="5"/>
        </w:numPr>
        <w:tabs>
          <w:tab w:val="left" w:pos="1276"/>
        </w:tabs>
        <w:ind w:left="0" w:firstLine="709"/>
      </w:pPr>
      <w:r>
        <w:t>Визуализации общей структуры исходного кода программной сист</w:t>
      </w:r>
      <w:r>
        <w:t>е</w:t>
      </w:r>
      <w:r>
        <w:t>мы.</w:t>
      </w:r>
    </w:p>
    <w:p w:rsidR="001B044F" w:rsidRDefault="001B044F" w:rsidP="00155B54">
      <w:pPr>
        <w:pStyle w:val="af"/>
        <w:numPr>
          <w:ilvl w:val="0"/>
          <w:numId w:val="5"/>
        </w:numPr>
        <w:tabs>
          <w:tab w:val="left" w:pos="1276"/>
        </w:tabs>
        <w:ind w:left="0" w:firstLine="709"/>
      </w:pPr>
      <w:r>
        <w:t>Спецификации исполнимого варианта программной системы.</w:t>
      </w:r>
    </w:p>
    <w:p w:rsidR="001B044F" w:rsidRDefault="001B044F" w:rsidP="00155B54">
      <w:pPr>
        <w:pStyle w:val="af"/>
        <w:numPr>
          <w:ilvl w:val="0"/>
          <w:numId w:val="5"/>
        </w:numPr>
        <w:tabs>
          <w:tab w:val="left" w:pos="1276"/>
        </w:tabs>
        <w:ind w:left="0" w:firstLine="709"/>
      </w:pPr>
      <w:r>
        <w:t>Обеспечения многократного использования отдельных фрагментов программного кода.</w:t>
      </w:r>
    </w:p>
    <w:p w:rsidR="001B044F" w:rsidRDefault="001B044F" w:rsidP="00155B54">
      <w:pPr>
        <w:pStyle w:val="af"/>
        <w:numPr>
          <w:ilvl w:val="0"/>
          <w:numId w:val="5"/>
        </w:numPr>
        <w:ind w:left="0" w:firstLine="709"/>
      </w:pPr>
      <w:r>
        <w:t>Представления концептуальной и физической схем баз данных.</w:t>
      </w:r>
    </w:p>
    <w:p w:rsidR="001B044F" w:rsidRDefault="001B044F" w:rsidP="001B044F">
      <w:pPr>
        <w:pStyle w:val="af"/>
      </w:pPr>
      <w:r>
        <w:t>В разработке диаграмм компонентов участвуют как системные анал</w:t>
      </w:r>
      <w:r>
        <w:t>и</w:t>
      </w:r>
      <w:r>
        <w:t>тики и архитекторы, так и программисты. Диаграмма компонентов обеспеч</w:t>
      </w:r>
      <w:r>
        <w:t>и</w:t>
      </w:r>
      <w:r>
        <w:t>вает согласованный переход от логического представления к конкретной р</w:t>
      </w:r>
      <w:r>
        <w:t>е</w:t>
      </w:r>
      <w:r>
        <w:t>ализации проекта в форме программного кода. Одни компоненты могут с</w:t>
      </w:r>
      <w:r>
        <w:t>у</w:t>
      </w:r>
      <w:r>
        <w:t>ществовать только на этапе компиляции программного кода, другие – на эт</w:t>
      </w:r>
      <w:r>
        <w:t>а</w:t>
      </w:r>
      <w:r>
        <w:t>пе его исполнения. Диаграмма компонентов отражает общие зависимости между компонентами, рассматривая последние в качестве классификаторов.</w:t>
      </w:r>
    </w:p>
    <w:p w:rsidR="001B044F" w:rsidRPr="001B38BE" w:rsidRDefault="001B044F" w:rsidP="001B044F">
      <w:pPr>
        <w:pStyle w:val="af"/>
      </w:pPr>
    </w:p>
    <w:p w:rsidR="00DD1658" w:rsidRPr="002B5BC7" w:rsidRDefault="0092764A" w:rsidP="002B5BC7">
      <w:pPr>
        <w:rPr>
          <w:rFonts w:eastAsiaTheme="majorEastAsia" w:cs="Times New Roman"/>
          <w:b/>
          <w:sz w:val="28"/>
          <w:szCs w:val="28"/>
        </w:rPr>
      </w:pPr>
      <w:r w:rsidRPr="00C51B3E">
        <w:rPr>
          <w:shd w:val="clear" w:color="auto" w:fill="FFFFFF"/>
        </w:rPr>
        <w:br w:type="page"/>
      </w:r>
      <w:bookmarkStart w:id="10" w:name="_Toc105085390"/>
      <w:bookmarkStart w:id="11" w:name="_Toc105085451"/>
      <w:bookmarkEnd w:id="10"/>
      <w:bookmarkEnd w:id="11"/>
    </w:p>
    <w:p w:rsidR="00F20914" w:rsidRDefault="002B5BC7" w:rsidP="002B5BC7">
      <w:pPr>
        <w:pStyle w:val="3"/>
        <w:numPr>
          <w:ilvl w:val="0"/>
          <w:numId w:val="3"/>
        </w:numPr>
        <w:ind w:left="0" w:firstLine="709"/>
      </w:pPr>
      <w:proofErr w:type="spellStart"/>
      <w:r>
        <w:lastRenderedPageBreak/>
        <w:t>Парктическая</w:t>
      </w:r>
      <w:proofErr w:type="spellEnd"/>
      <w:r>
        <w:t xml:space="preserve"> часть</w:t>
      </w:r>
    </w:p>
    <w:p w:rsidR="002B5BC7" w:rsidRPr="00F20914" w:rsidRDefault="002B5BC7" w:rsidP="002B5BC7">
      <w:pPr>
        <w:pStyle w:val="3"/>
        <w:ind w:left="0" w:firstLine="709"/>
      </w:pPr>
      <w:r>
        <w:t>Диаграмма вариантов использования</w:t>
      </w:r>
    </w:p>
    <w:p w:rsidR="00F20914" w:rsidRDefault="00561946" w:rsidP="00184A92">
      <w:pPr>
        <w:pStyle w:val="af"/>
      </w:pPr>
      <w:r>
        <w:t>Первая диаграмма, с которой начинается всё проектирование, является диаграммой вариантов использования. Она представлена на рисунке 1</w:t>
      </w:r>
      <w:r w:rsidR="00387F49">
        <w:t>.</w:t>
      </w:r>
    </w:p>
    <w:p w:rsidR="00561946" w:rsidRDefault="004A4653" w:rsidP="007B5708">
      <w:pPr>
        <w:pStyle w:val="af"/>
        <w:spacing w:before="120" w:after="120"/>
        <w:ind w:firstLine="0"/>
        <w:jc w:val="center"/>
      </w:pPr>
      <w:r>
        <w:rPr>
          <w:noProof/>
        </w:rPr>
        <w:drawing>
          <wp:inline distT="0" distB="0" distL="0" distR="0" wp14:anchorId="44CEF973" wp14:editId="116E2279">
            <wp:extent cx="5940425" cy="337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46" w:rsidRDefault="00561946" w:rsidP="00561946">
      <w:pPr>
        <w:pStyle w:val="af"/>
        <w:spacing w:before="120" w:after="120"/>
        <w:ind w:firstLine="0"/>
        <w:jc w:val="center"/>
        <w:rPr>
          <w:sz w:val="24"/>
        </w:rPr>
      </w:pPr>
      <w:r w:rsidRPr="007B5708">
        <w:rPr>
          <w:sz w:val="24"/>
        </w:rPr>
        <w:t>Рисунок 1 – Диаграмма вариантов использования</w:t>
      </w:r>
    </w:p>
    <w:p w:rsidR="007B5708" w:rsidRPr="007B5708" w:rsidRDefault="00143753" w:rsidP="007B5708">
      <w:pPr>
        <w:pStyle w:val="af"/>
      </w:pPr>
      <w:r>
        <w:t xml:space="preserve">На ней можно выделить </w:t>
      </w:r>
      <w:r w:rsidR="00AB43D8">
        <w:t>трех</w:t>
      </w:r>
      <w:r w:rsidR="007B5708">
        <w:t xml:space="preserve"> </w:t>
      </w:r>
      <w:proofErr w:type="spellStart"/>
      <w:r w:rsidR="007B5708">
        <w:t>акторов</w:t>
      </w:r>
      <w:proofErr w:type="spellEnd"/>
      <w:r w:rsidR="007B5708" w:rsidRPr="007B5708">
        <w:t xml:space="preserve">: </w:t>
      </w:r>
    </w:p>
    <w:p w:rsidR="007B5708" w:rsidRDefault="004A4653" w:rsidP="00155B54">
      <w:pPr>
        <w:pStyle w:val="af"/>
        <w:numPr>
          <w:ilvl w:val="0"/>
          <w:numId w:val="12"/>
        </w:numPr>
        <w:ind w:left="0" w:firstLine="709"/>
      </w:pPr>
      <w:proofErr w:type="gramStart"/>
      <w:r>
        <w:t>Клиент</w:t>
      </w:r>
      <w:proofErr w:type="gramEnd"/>
      <w:r w:rsidR="00143753">
        <w:t xml:space="preserve"> заинтересованный в услуге</w:t>
      </w:r>
    </w:p>
    <w:p w:rsidR="007B5708" w:rsidRDefault="004A4653" w:rsidP="00155B54">
      <w:pPr>
        <w:pStyle w:val="af"/>
        <w:numPr>
          <w:ilvl w:val="0"/>
          <w:numId w:val="12"/>
        </w:numPr>
        <w:ind w:left="0" w:firstLine="709"/>
      </w:pPr>
      <w:r>
        <w:t>Менеджер ко</w:t>
      </w:r>
      <w:r w:rsidR="007B5708">
        <w:t>мпании</w:t>
      </w:r>
    </w:p>
    <w:p w:rsidR="007B5708" w:rsidRDefault="00387F49" w:rsidP="00155B54">
      <w:pPr>
        <w:pStyle w:val="af"/>
        <w:numPr>
          <w:ilvl w:val="0"/>
          <w:numId w:val="12"/>
        </w:numPr>
        <w:ind w:left="0" w:firstLine="709"/>
      </w:pPr>
      <w:r>
        <w:t>Бухг</w:t>
      </w:r>
      <w:r w:rsidR="007B5708">
        <w:t>а</w:t>
      </w:r>
      <w:r>
        <w:t>л</w:t>
      </w:r>
      <w:r w:rsidR="004A4653">
        <w:t>терия ко</w:t>
      </w:r>
      <w:r w:rsidR="007B5708">
        <w:t>мпании</w:t>
      </w:r>
    </w:p>
    <w:p w:rsidR="00AB43D8" w:rsidRDefault="007B5708" w:rsidP="007B5708">
      <w:pPr>
        <w:pStyle w:val="af"/>
      </w:pPr>
      <w:r w:rsidRPr="007B5708">
        <w:t>По диаграмме можно определить, что клиент может</w:t>
      </w:r>
      <w:r w:rsidR="004A4653">
        <w:t xml:space="preserve"> </w:t>
      </w:r>
      <w:r w:rsidR="00AB43D8">
        <w:t xml:space="preserve">подать </w:t>
      </w:r>
      <w:r w:rsidR="004A4653">
        <w:t>заявку в т</w:t>
      </w:r>
      <w:r w:rsidR="004A4653">
        <w:t>у</w:t>
      </w:r>
      <w:r w:rsidR="004A4653">
        <w:t xml:space="preserve">ристическое </w:t>
      </w:r>
      <w:proofErr w:type="spellStart"/>
      <w:r w:rsidR="004A4653">
        <w:t>агенство</w:t>
      </w:r>
      <w:proofErr w:type="spellEnd"/>
      <w:r w:rsidR="00AB43D8">
        <w:t xml:space="preserve"> или отменить её</w:t>
      </w:r>
      <w:proofErr w:type="gramStart"/>
      <w:r w:rsidR="00AB43D8">
        <w:t>.</w:t>
      </w:r>
      <w:proofErr w:type="gramEnd"/>
      <w:r w:rsidR="00AB43D8">
        <w:t xml:space="preserve"> При подачи заявки </w:t>
      </w:r>
      <w:proofErr w:type="spellStart"/>
      <w:r w:rsidR="00AB43D8">
        <w:t>требуеться</w:t>
      </w:r>
      <w:proofErr w:type="spellEnd"/>
      <w:r w:rsidR="00AB43D8">
        <w:t xml:space="preserve"> пред</w:t>
      </w:r>
      <w:r w:rsidR="00AB43D8">
        <w:t>о</w:t>
      </w:r>
      <w:r w:rsidR="00AB43D8">
        <w:t>ставить документы, выбрать тур и личные пожелания к туру</w:t>
      </w:r>
      <w:proofErr w:type="gramStart"/>
      <w:r w:rsidR="00AB43D8">
        <w:t>.</w:t>
      </w:r>
      <w:proofErr w:type="gramEnd"/>
      <w:r w:rsidR="00AB43D8">
        <w:t xml:space="preserve"> Затем заявку обрабатывает менеджер компании – бронирует номера отеля и билетов, ко</w:t>
      </w:r>
      <w:r w:rsidR="00AB43D8">
        <w:t>р</w:t>
      </w:r>
      <w:r w:rsidR="00AB43D8">
        <w:t>ректирует план тура с учетом пожеланий клиента.</w:t>
      </w:r>
    </w:p>
    <w:p w:rsidR="00AB43D8" w:rsidRDefault="00AB43D8" w:rsidP="007B5708">
      <w:pPr>
        <w:pStyle w:val="af"/>
      </w:pPr>
      <w:r>
        <w:t xml:space="preserve"> Бухгалтер </w:t>
      </w:r>
      <w:proofErr w:type="spellStart"/>
      <w:r>
        <w:t>занимаеться</w:t>
      </w:r>
      <w:proofErr w:type="spellEnd"/>
      <w:r>
        <w:t xml:space="preserve"> заключением договора об оказании услуг – расчет стоимости тура и предопл</w:t>
      </w:r>
      <w:r>
        <w:t>а</w:t>
      </w:r>
      <w:r>
        <w:t>ты клиента.</w:t>
      </w:r>
      <w:r w:rsidR="007B5708" w:rsidRPr="007B5708">
        <w:t xml:space="preserve"> </w:t>
      </w:r>
    </w:p>
    <w:p w:rsidR="00AB43D8" w:rsidRDefault="00AB43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7B5708" w:rsidRDefault="007B5708" w:rsidP="007B5708">
      <w:pPr>
        <w:pStyle w:val="af"/>
      </w:pPr>
    </w:p>
    <w:p w:rsidR="00F20914" w:rsidRPr="00F20914" w:rsidRDefault="00F20914" w:rsidP="002B5BC7">
      <w:pPr>
        <w:pStyle w:val="3"/>
        <w:spacing w:before="120"/>
        <w:ind w:left="0" w:firstLine="709"/>
        <w:outlineLvl w:val="1"/>
      </w:pPr>
      <w:bookmarkStart w:id="12" w:name="_Toc105085453"/>
      <w:r w:rsidRPr="00F20914">
        <w:t>Диаграмма последовательности </w:t>
      </w:r>
      <w:bookmarkEnd w:id="12"/>
    </w:p>
    <w:p w:rsidR="00F20914" w:rsidRDefault="005360C9" w:rsidP="00184A92">
      <w:pPr>
        <w:pStyle w:val="af"/>
      </w:pPr>
      <w:r>
        <w:t xml:space="preserve">Вторая диаграмма, с которой происходит продолжение проектирования – это диаграмма последовательности. Работа представлена на рисунке 2. </w:t>
      </w:r>
    </w:p>
    <w:p w:rsidR="005360C9" w:rsidRDefault="005360C9" w:rsidP="005360C9">
      <w:pPr>
        <w:pStyle w:val="af"/>
        <w:spacing w:before="120" w:after="120"/>
        <w:ind w:firstLine="0"/>
      </w:pPr>
      <w:bookmarkStart w:id="13" w:name="_GoBack"/>
      <w:r w:rsidRPr="005360C9">
        <w:rPr>
          <w:noProof/>
        </w:rPr>
        <w:drawing>
          <wp:inline distT="0" distB="0" distL="0" distR="0" wp14:anchorId="6C11B67E" wp14:editId="7E92EB4B">
            <wp:extent cx="5940425" cy="3460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5360C9" w:rsidRDefault="005360C9" w:rsidP="005360C9">
      <w:pPr>
        <w:pStyle w:val="af"/>
        <w:spacing w:before="120"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Диаграмма последовательности</w:t>
      </w:r>
    </w:p>
    <w:p w:rsidR="00540A3A" w:rsidRDefault="005360C9" w:rsidP="005360C9">
      <w:pPr>
        <w:pStyle w:val="af"/>
      </w:pPr>
      <w:r>
        <w:t>Н</w:t>
      </w:r>
      <w:r w:rsidR="00540A3A">
        <w:t>а ней пр</w:t>
      </w:r>
      <w:r>
        <w:t>е</w:t>
      </w:r>
      <w:r w:rsidR="00540A3A">
        <w:t>д</w:t>
      </w:r>
      <w:r>
        <w:t xml:space="preserve">ставлен один из вариантов </w:t>
      </w:r>
      <w:r w:rsidR="00540A3A">
        <w:t>использ</w:t>
      </w:r>
      <w:r>
        <w:t>о</w:t>
      </w:r>
      <w:r w:rsidR="00540A3A">
        <w:t>в</w:t>
      </w:r>
      <w:r>
        <w:t>ания с небольшим д</w:t>
      </w:r>
      <w:r>
        <w:t>о</w:t>
      </w:r>
      <w:r>
        <w:t>полнением</w:t>
      </w:r>
      <w:r w:rsidR="00387F49">
        <w:t xml:space="preserve">, а </w:t>
      </w:r>
      <w:r>
        <w:t xml:space="preserve">именно это </w:t>
      </w:r>
      <w:r w:rsidR="005925FC">
        <w:t xml:space="preserve">авторизация и </w:t>
      </w:r>
      <w:r w:rsidR="00540A3A">
        <w:t>просмотр</w:t>
      </w:r>
      <w:r w:rsidR="005925FC">
        <w:t xml:space="preserve"> списка фильмов</w:t>
      </w:r>
      <w:r w:rsidR="00540A3A">
        <w:t>. На этой диаграмме мы видим несколько линий жизни разных объектов. А</w:t>
      </w:r>
      <w:r w:rsidR="00387F49">
        <w:t xml:space="preserve"> конкретно</w:t>
      </w:r>
      <w:r w:rsidR="00540A3A">
        <w:t xml:space="preserve"> это</w:t>
      </w:r>
      <w:r w:rsidR="00540A3A" w:rsidRPr="00540A3A">
        <w:t xml:space="preserve">: </w:t>
      </w:r>
    </w:p>
    <w:p w:rsidR="00540A3A" w:rsidRDefault="00540A3A" w:rsidP="00155B54">
      <w:pPr>
        <w:pStyle w:val="af"/>
        <w:numPr>
          <w:ilvl w:val="0"/>
          <w:numId w:val="13"/>
        </w:numPr>
        <w:ind w:left="0" w:firstLine="709"/>
      </w:pPr>
      <w:r>
        <w:t>Форма авторизации</w:t>
      </w:r>
    </w:p>
    <w:p w:rsidR="00540A3A" w:rsidRDefault="00540A3A" w:rsidP="00155B54">
      <w:pPr>
        <w:pStyle w:val="af"/>
        <w:numPr>
          <w:ilvl w:val="0"/>
          <w:numId w:val="13"/>
        </w:numPr>
        <w:ind w:left="0" w:firstLine="709"/>
      </w:pPr>
      <w:r>
        <w:t>Контроллер метода авторизации</w:t>
      </w:r>
    </w:p>
    <w:p w:rsidR="00540A3A" w:rsidRDefault="00540A3A" w:rsidP="00155B54">
      <w:pPr>
        <w:pStyle w:val="af"/>
        <w:numPr>
          <w:ilvl w:val="0"/>
          <w:numId w:val="13"/>
        </w:numPr>
        <w:ind w:left="0" w:firstLine="709"/>
      </w:pPr>
      <w:r>
        <w:t>База данных</w:t>
      </w:r>
    </w:p>
    <w:p w:rsidR="00540A3A" w:rsidRDefault="00540A3A" w:rsidP="00155B54">
      <w:pPr>
        <w:pStyle w:val="af"/>
        <w:numPr>
          <w:ilvl w:val="0"/>
          <w:numId w:val="13"/>
        </w:numPr>
        <w:ind w:left="0" w:firstLine="709"/>
      </w:pPr>
      <w:r>
        <w:t>Страница со списком фильмов и сериалов</w:t>
      </w:r>
    </w:p>
    <w:p w:rsidR="00540A3A" w:rsidRDefault="00540A3A" w:rsidP="00155B54">
      <w:pPr>
        <w:pStyle w:val="af"/>
        <w:numPr>
          <w:ilvl w:val="0"/>
          <w:numId w:val="13"/>
        </w:numPr>
        <w:ind w:left="0" w:firstLine="709"/>
      </w:pPr>
      <w:r>
        <w:t>Контроллер для вывода списков фильмов и сериалов</w:t>
      </w:r>
    </w:p>
    <w:p w:rsidR="005360C9" w:rsidRDefault="00540A3A" w:rsidP="005360C9">
      <w:pPr>
        <w:pStyle w:val="af"/>
      </w:pPr>
      <w:r>
        <w:t>Также представлен клиент, как физическое лицо, взаимодействующее со всеми этими компонентами диаграммы.</w:t>
      </w:r>
    </w:p>
    <w:p w:rsidR="00540A3A" w:rsidRPr="00540A3A" w:rsidRDefault="00540A3A" w:rsidP="005360C9">
      <w:pPr>
        <w:pStyle w:val="af"/>
      </w:pPr>
      <w:r>
        <w:t>Смотря на построенную диаграмму, можно понять действия опред</w:t>
      </w:r>
      <w:r>
        <w:t>е</w:t>
      </w:r>
      <w:r>
        <w:t xml:space="preserve">лённых компонентов системы. Кто возвращает результат запроса, кто создаёт запрос и, кто как отсылается к друг другу. Видно также, последовательность действий, выполняющихся друг за другом. </w:t>
      </w:r>
    </w:p>
    <w:p w:rsidR="00F20914" w:rsidRDefault="00F20914" w:rsidP="002B5BC7">
      <w:pPr>
        <w:pStyle w:val="3"/>
        <w:spacing w:before="120"/>
        <w:ind w:left="0" w:firstLine="709"/>
        <w:outlineLvl w:val="1"/>
      </w:pPr>
      <w:bookmarkStart w:id="14" w:name="_Toc105085454"/>
      <w:r w:rsidRPr="00F20914">
        <w:lastRenderedPageBreak/>
        <w:t>Диаграмма коммуникации</w:t>
      </w:r>
      <w:bookmarkEnd w:id="14"/>
    </w:p>
    <w:p w:rsidR="00DD1658" w:rsidRPr="00F20914" w:rsidRDefault="00DD1658" w:rsidP="00DD1658">
      <w:pPr>
        <w:pStyle w:val="af"/>
      </w:pPr>
      <w:r>
        <w:t>Следующая диаграмма представлена на рисунке 3.</w:t>
      </w:r>
    </w:p>
    <w:p w:rsidR="00F20914" w:rsidRDefault="00DD1658" w:rsidP="00DD1658">
      <w:pPr>
        <w:pStyle w:val="af"/>
        <w:spacing w:before="120" w:after="120"/>
        <w:ind w:firstLine="0"/>
        <w:jc w:val="center"/>
      </w:pPr>
      <w:r>
        <w:rPr>
          <w:noProof/>
        </w:rPr>
        <w:drawing>
          <wp:inline distT="0" distB="0" distL="0" distR="0" wp14:anchorId="65598F42" wp14:editId="37D9D049">
            <wp:extent cx="5829300" cy="3936087"/>
            <wp:effectExtent l="0" t="0" r="0" b="7620"/>
            <wp:docPr id="4" name="Рисунок 4" descr="C:\Users\ananas\AppData\Local\Microsoft\Windows\INetCache\Content.Word\Диаграмма коммуникаци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nas\AppData\Local\Microsoft\Windows\INetCache\Content.Word\Диаграмма коммуникации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071" cy="39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58" w:rsidRDefault="00DD1658" w:rsidP="00DD1658">
      <w:pPr>
        <w:pStyle w:val="af"/>
        <w:spacing w:before="120" w:after="120"/>
        <w:ind w:firstLine="0"/>
        <w:jc w:val="center"/>
        <w:rPr>
          <w:sz w:val="24"/>
        </w:rPr>
      </w:pPr>
      <w:r w:rsidRPr="00DD1658">
        <w:rPr>
          <w:sz w:val="24"/>
        </w:rPr>
        <w:t>Рисунок 3 – Диаграмма коммуникации</w:t>
      </w:r>
    </w:p>
    <w:p w:rsidR="00DD1658" w:rsidRDefault="00DD16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DD1658" w:rsidRPr="00DD1658" w:rsidRDefault="00DD1658" w:rsidP="00DD1658">
      <w:pPr>
        <w:pStyle w:val="af"/>
      </w:pPr>
      <w:r>
        <w:lastRenderedPageBreak/>
        <w:t xml:space="preserve">Это диаграмма коммуникации. По своей сути, это тоже самое что и диаграмма последовательности, но в другой форме. В ней мы просматриваем объекты с точки зрения их </w:t>
      </w:r>
      <w:proofErr w:type="spellStart"/>
      <w:r>
        <w:t>нагруженности</w:t>
      </w:r>
      <w:proofErr w:type="spellEnd"/>
      <w:r>
        <w:t>, т.е. на ней мы можем отследить какой элемент системы нагружен больше всего и как это можно исправить. Для этого и существует диаграмма коммуникации. И если в диаграмме п</w:t>
      </w:r>
      <w:r>
        <w:t>о</w:t>
      </w:r>
      <w:r>
        <w:t>следовательности важно время событий, то здесь это теряет смысл. А здесь мы можем увидеть, как</w:t>
      </w:r>
      <w:r w:rsidRPr="00DD1658">
        <w:t xml:space="preserve"> отражается расп</w:t>
      </w:r>
      <w:r>
        <w:t>ределение процессов между объ</w:t>
      </w:r>
      <w:r w:rsidRPr="00DD1658">
        <w:t>е</w:t>
      </w:r>
      <w:r w:rsidRPr="00DD1658">
        <w:t>к</w:t>
      </w:r>
      <w:r w:rsidRPr="00DD1658">
        <w:t>тами и их зависимости друг от друга.</w:t>
      </w:r>
    </w:p>
    <w:p w:rsidR="00F20914" w:rsidRDefault="00F20914" w:rsidP="002B5BC7">
      <w:pPr>
        <w:pStyle w:val="3"/>
        <w:spacing w:before="120"/>
        <w:ind w:left="0" w:firstLine="709"/>
        <w:outlineLvl w:val="1"/>
      </w:pPr>
      <w:bookmarkStart w:id="15" w:name="_Toc105085455"/>
      <w:r w:rsidRPr="00F20914">
        <w:t>Диаграмма деятельности</w:t>
      </w:r>
      <w:bookmarkEnd w:id="15"/>
    </w:p>
    <w:p w:rsidR="00DD1658" w:rsidRDefault="005E7D79" w:rsidP="00DD1658">
      <w:pPr>
        <w:pStyle w:val="af"/>
      </w:pPr>
      <w:r>
        <w:t xml:space="preserve">Следующая диаграмма – это диаграмма деятельности. На ней мы видим некое подобие блок-схемы, в которой описаны определённые действия, после определённых условий. Данная диаграмма помогает понять, как происходит процесс </w:t>
      </w:r>
      <w:proofErr w:type="spellStart"/>
      <w:r>
        <w:t>офрмления</w:t>
      </w:r>
      <w:proofErr w:type="spellEnd"/>
      <w:r>
        <w:t xml:space="preserve"> покупки в магазине </w:t>
      </w:r>
      <w:proofErr w:type="spellStart"/>
      <w:r>
        <w:t>видепрокатов</w:t>
      </w:r>
      <w:proofErr w:type="spellEnd"/>
      <w:r>
        <w:t>. Кру</w:t>
      </w:r>
      <w:r w:rsidR="00387F49">
        <w:t>гами</w:t>
      </w:r>
      <w:r>
        <w:t xml:space="preserve"> изображены начало и конец, а прямоугольниками – действие. Ромбами – условие, а стр</w:t>
      </w:r>
      <w:r>
        <w:t>е</w:t>
      </w:r>
      <w:r>
        <w:t>лочками – переход</w:t>
      </w:r>
      <w:r w:rsidR="00387F49">
        <w:t xml:space="preserve"> к следующему действию. При </w:t>
      </w:r>
      <w:proofErr w:type="spellStart"/>
      <w:r w:rsidR="00387F49">
        <w:t>про</w:t>
      </w:r>
      <w:r>
        <w:t>и</w:t>
      </w:r>
      <w:r w:rsidR="00387F49">
        <w:t>ш</w:t>
      </w:r>
      <w:r>
        <w:t>ествии</w:t>
      </w:r>
      <w:proofErr w:type="spellEnd"/>
      <w:r>
        <w:t xml:space="preserve"> одного усл</w:t>
      </w:r>
      <w:r>
        <w:t>о</w:t>
      </w:r>
      <w:r>
        <w:t>вия, от него идут дорожки, которые в зависимости от разных вариантов</w:t>
      </w:r>
      <w:r w:rsidR="005134A4">
        <w:t>,</w:t>
      </w:r>
      <w:r>
        <w:t xml:space="preserve"> идут к разным действиям и </w:t>
      </w:r>
      <w:proofErr w:type="spellStart"/>
      <w:r>
        <w:t>соответсв</w:t>
      </w:r>
      <w:r w:rsidR="005134A4">
        <w:t>енно</w:t>
      </w:r>
      <w:proofErr w:type="spellEnd"/>
      <w:r w:rsidR="005134A4">
        <w:t xml:space="preserve"> выполняют разные операции.</w:t>
      </w:r>
    </w:p>
    <w:p w:rsidR="005134A4" w:rsidRPr="00F20914" w:rsidRDefault="005134A4" w:rsidP="00DD1658">
      <w:pPr>
        <w:pStyle w:val="af"/>
      </w:pPr>
      <w:r>
        <w:t xml:space="preserve">Диаграмма </w:t>
      </w:r>
      <w:r w:rsidRPr="00F20914">
        <w:t>деятельности</w:t>
      </w:r>
      <w:r>
        <w:t xml:space="preserve"> представлена на рисунке 4.</w:t>
      </w:r>
    </w:p>
    <w:p w:rsidR="00F20914" w:rsidRDefault="00DD1658" w:rsidP="005E7D79">
      <w:pPr>
        <w:pStyle w:val="af"/>
        <w:spacing w:before="120" w:after="120"/>
        <w:ind w:firstLine="0"/>
        <w:jc w:val="center"/>
      </w:pPr>
      <w:r>
        <w:rPr>
          <w:noProof/>
        </w:rPr>
        <w:drawing>
          <wp:inline distT="0" distB="0" distL="0" distR="0" wp14:anchorId="3A185D48" wp14:editId="53BF680D">
            <wp:extent cx="2750820" cy="4241231"/>
            <wp:effectExtent l="0" t="0" r="0" b="6985"/>
            <wp:docPr id="5" name="Рисунок 5" descr="C:\Users\ananas\AppData\Local\Microsoft\Windows\INetCache\Content.Word\Диаграмма дея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anas\AppData\Local\Microsoft\Windows\INetCache\Content.Word\Диаграмма дея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72" cy="42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58" w:rsidRPr="00DD1658" w:rsidRDefault="00DD1658" w:rsidP="005E7D79">
      <w:pPr>
        <w:pStyle w:val="af"/>
        <w:spacing w:before="120" w:after="120"/>
        <w:ind w:firstLine="0"/>
        <w:jc w:val="center"/>
        <w:rPr>
          <w:sz w:val="24"/>
        </w:rPr>
      </w:pPr>
      <w:r w:rsidRPr="00DD1658">
        <w:rPr>
          <w:sz w:val="24"/>
        </w:rPr>
        <w:t>Рисунок 4 – Диаграмма деятельности</w:t>
      </w:r>
    </w:p>
    <w:p w:rsidR="00F20914" w:rsidRDefault="00F20914" w:rsidP="002B5BC7">
      <w:pPr>
        <w:pStyle w:val="3"/>
        <w:ind w:left="0" w:firstLine="709"/>
        <w:outlineLvl w:val="1"/>
      </w:pPr>
      <w:bookmarkStart w:id="16" w:name="_Toc105085456"/>
      <w:r w:rsidRPr="00F20914">
        <w:lastRenderedPageBreak/>
        <w:t>Диаграмма классов</w:t>
      </w:r>
      <w:bookmarkEnd w:id="16"/>
    </w:p>
    <w:p w:rsidR="00D6542A" w:rsidRPr="00F1037F" w:rsidRDefault="00830567" w:rsidP="00D6542A">
      <w:pPr>
        <w:pStyle w:val="af"/>
      </w:pPr>
      <w:r>
        <w:t xml:space="preserve">Далее идёт процесс разработки диаграммы классов. </w:t>
      </w:r>
      <w:r w:rsidR="00F1037F">
        <w:t xml:space="preserve">Она представлена на рисунке 5. По ней можно понять </w:t>
      </w:r>
      <w:proofErr w:type="spellStart"/>
      <w:r w:rsidR="00F1037F">
        <w:t>внутренюю</w:t>
      </w:r>
      <w:proofErr w:type="spellEnd"/>
      <w:r w:rsidR="00F1037F">
        <w:t xml:space="preserve"> структуру приложения. В данной диаграмме описываются 5 классов приложения. Все классы связаны между собой разными зависимостями. А сами классы состоят из атрибутов и методов. Сверху квадратного блока представлены атрибуты, снизу методы. У каждого метода или поля есть модиф</w:t>
      </w:r>
      <w:r w:rsidR="00324B02">
        <w:t>и</w:t>
      </w:r>
      <w:r w:rsidR="00F1037F">
        <w:t xml:space="preserve">катор доступа, «-» </w:t>
      </w:r>
      <w:r w:rsidR="00DB3582" w:rsidRPr="00EF472A">
        <w:t>–</w:t>
      </w:r>
      <w:r w:rsidR="00F1037F">
        <w:t xml:space="preserve"> это </w:t>
      </w:r>
      <w:r w:rsidR="00F1037F">
        <w:rPr>
          <w:lang w:val="en-US"/>
        </w:rPr>
        <w:t>private</w:t>
      </w:r>
      <w:r w:rsidR="00F1037F">
        <w:t xml:space="preserve">, а «+» </w:t>
      </w:r>
      <w:r w:rsidR="00DB3582" w:rsidRPr="00EF472A">
        <w:t>–</w:t>
      </w:r>
      <w:r w:rsidR="00F1037F">
        <w:t xml:space="preserve"> </w:t>
      </w:r>
      <w:r w:rsidR="00F1037F">
        <w:rPr>
          <w:lang w:val="en-US"/>
        </w:rPr>
        <w:t>public</w:t>
      </w:r>
      <w:r w:rsidR="00F1037F">
        <w:t>. Также у каждого атрибута указан тип данных. Всего их в данной ди</w:t>
      </w:r>
      <w:r w:rsidR="00F1037F">
        <w:t>а</w:t>
      </w:r>
      <w:r w:rsidR="00F1037F">
        <w:t>грамме 4 вида (не считая специальных типов данных)</w:t>
      </w:r>
      <w:r w:rsidR="00F1037F" w:rsidRPr="00F1037F">
        <w:t xml:space="preserve">: </w:t>
      </w:r>
    </w:p>
    <w:p w:rsidR="00F1037F" w:rsidRDefault="00F1037F" w:rsidP="00F1037F">
      <w:pPr>
        <w:pStyle w:val="af"/>
        <w:numPr>
          <w:ilvl w:val="0"/>
          <w:numId w:val="14"/>
        </w:numPr>
        <w:ind w:left="0" w:firstLine="709"/>
      </w:pPr>
      <w:r>
        <w:rPr>
          <w:lang w:val="en-US"/>
        </w:rPr>
        <w:t>String</w:t>
      </w:r>
      <w:r w:rsidRPr="00F1037F">
        <w:t xml:space="preserve"> – </w:t>
      </w:r>
      <w:r>
        <w:t xml:space="preserve">поле будет </w:t>
      </w:r>
      <w:proofErr w:type="spellStart"/>
      <w:r>
        <w:t>являтся</w:t>
      </w:r>
      <w:proofErr w:type="spellEnd"/>
      <w:r>
        <w:t xml:space="preserve"> строкой.</w:t>
      </w:r>
    </w:p>
    <w:p w:rsidR="00F1037F" w:rsidRDefault="00F1037F" w:rsidP="00F1037F">
      <w:pPr>
        <w:pStyle w:val="af"/>
        <w:numPr>
          <w:ilvl w:val="0"/>
          <w:numId w:val="14"/>
        </w:numPr>
        <w:ind w:left="0" w:firstLine="709"/>
      </w:pPr>
      <w:proofErr w:type="spellStart"/>
      <w:r>
        <w:rPr>
          <w:lang w:val="en-US"/>
        </w:rPr>
        <w:t>Int</w:t>
      </w:r>
      <w:proofErr w:type="spellEnd"/>
      <w:r w:rsidRPr="00F1037F">
        <w:t xml:space="preserve"> </w:t>
      </w:r>
      <w:r>
        <w:t xml:space="preserve">– поле будет </w:t>
      </w:r>
      <w:proofErr w:type="spellStart"/>
      <w:r>
        <w:t>являтся</w:t>
      </w:r>
      <w:proofErr w:type="spellEnd"/>
      <w:r>
        <w:t xml:space="preserve"> числом.</w:t>
      </w:r>
    </w:p>
    <w:p w:rsidR="00F1037F" w:rsidRDefault="00F1037F" w:rsidP="00F1037F">
      <w:pPr>
        <w:pStyle w:val="af"/>
        <w:numPr>
          <w:ilvl w:val="0"/>
          <w:numId w:val="14"/>
        </w:numPr>
        <w:ind w:left="0" w:firstLine="709"/>
      </w:pPr>
      <w:r>
        <w:rPr>
          <w:lang w:val="en-US"/>
        </w:rPr>
        <w:t>Date</w:t>
      </w:r>
      <w:r w:rsidRPr="00F1037F">
        <w:t xml:space="preserve"> –</w:t>
      </w:r>
      <w:r>
        <w:t xml:space="preserve"> поле будет </w:t>
      </w:r>
      <w:proofErr w:type="spellStart"/>
      <w:r>
        <w:t>являтся</w:t>
      </w:r>
      <w:proofErr w:type="spellEnd"/>
      <w:r>
        <w:t xml:space="preserve"> датой.</w:t>
      </w:r>
    </w:p>
    <w:p w:rsidR="00F1037F" w:rsidRDefault="00F1037F" w:rsidP="00F1037F">
      <w:pPr>
        <w:pStyle w:val="af"/>
        <w:numPr>
          <w:ilvl w:val="0"/>
          <w:numId w:val="14"/>
        </w:numPr>
        <w:ind w:left="0" w:firstLine="709"/>
      </w:pPr>
      <w:r>
        <w:rPr>
          <w:lang w:val="en-US"/>
        </w:rPr>
        <w:t>Time</w:t>
      </w:r>
      <w:r w:rsidRPr="00F1037F">
        <w:t xml:space="preserve"> – </w:t>
      </w:r>
      <w:r>
        <w:t xml:space="preserve">поле будет </w:t>
      </w:r>
      <w:proofErr w:type="spellStart"/>
      <w:r>
        <w:t>являтся</w:t>
      </w:r>
      <w:proofErr w:type="spellEnd"/>
      <w:r>
        <w:t xml:space="preserve"> временем.</w:t>
      </w:r>
    </w:p>
    <w:p w:rsidR="00324B02" w:rsidRDefault="00324B02" w:rsidP="00324B02">
      <w:pPr>
        <w:pStyle w:val="af"/>
        <w:spacing w:before="120" w:after="120"/>
        <w:ind w:firstLine="0"/>
        <w:jc w:val="center"/>
        <w:rPr>
          <w:sz w:val="24"/>
        </w:rPr>
      </w:pPr>
      <w:r w:rsidRPr="00D6542A">
        <w:rPr>
          <w:noProof/>
        </w:rPr>
        <w:drawing>
          <wp:inline distT="0" distB="0" distL="0" distR="0" wp14:anchorId="71078CD7" wp14:editId="49B3174E">
            <wp:extent cx="4564332" cy="42672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612" cy="42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B02">
        <w:rPr>
          <w:sz w:val="24"/>
        </w:rPr>
        <w:t xml:space="preserve"> </w:t>
      </w:r>
    </w:p>
    <w:p w:rsidR="00324B02" w:rsidRPr="00D6542A" w:rsidRDefault="00324B02" w:rsidP="00324B02">
      <w:pPr>
        <w:pStyle w:val="af"/>
        <w:spacing w:before="120" w:after="120"/>
        <w:ind w:firstLine="0"/>
        <w:jc w:val="center"/>
        <w:rPr>
          <w:sz w:val="24"/>
        </w:rPr>
      </w:pPr>
      <w:r w:rsidRPr="00D6542A">
        <w:rPr>
          <w:sz w:val="24"/>
        </w:rPr>
        <w:t>Рисунок 5 – Диаграмма классов</w:t>
      </w:r>
    </w:p>
    <w:p w:rsidR="00324B02" w:rsidRDefault="00324B02" w:rsidP="00324B02">
      <w:pPr>
        <w:pStyle w:val="af"/>
      </w:pPr>
    </w:p>
    <w:p w:rsidR="00F1037F" w:rsidRDefault="00F1037F" w:rsidP="00324B02">
      <w:pPr>
        <w:pStyle w:val="af"/>
      </w:pPr>
      <w:r>
        <w:t xml:space="preserve">Специальными типами данных являются </w:t>
      </w:r>
      <w:r w:rsidR="00324B02">
        <w:t>отдельные классы, использ</w:t>
      </w:r>
      <w:r w:rsidR="00324B02">
        <w:t>у</w:t>
      </w:r>
      <w:r w:rsidR="00324B02">
        <w:t>ющиеся в определении атрибутов. Такой атрибут можно увидеть в классе «</w:t>
      </w:r>
      <w:r w:rsidR="00324B02">
        <w:rPr>
          <w:lang w:val="en-US"/>
        </w:rPr>
        <w:t>Order</w:t>
      </w:r>
      <w:r w:rsidR="00324B02">
        <w:t>». Также в этой диаграмме отображаются зависимости между класс</w:t>
      </w:r>
      <w:r w:rsidR="00324B02">
        <w:t>а</w:t>
      </w:r>
      <w:r w:rsidR="00324B02">
        <w:t>ми. Так, например, класс «</w:t>
      </w:r>
      <w:r w:rsidR="00324B02">
        <w:rPr>
          <w:lang w:val="en-US"/>
        </w:rPr>
        <w:t>Order</w:t>
      </w:r>
      <w:r w:rsidR="00324B02">
        <w:t>» имеет отношение 1 ко 1 к классу «</w:t>
      </w:r>
      <w:proofErr w:type="spellStart"/>
      <w:r w:rsidR="00324B02">
        <w:rPr>
          <w:lang w:val="en-US"/>
        </w:rPr>
        <w:t>MainCo</w:t>
      </w:r>
      <w:r w:rsidR="00324B02">
        <w:rPr>
          <w:lang w:val="en-US"/>
        </w:rPr>
        <w:t>n</w:t>
      </w:r>
      <w:r w:rsidR="00324B02">
        <w:rPr>
          <w:lang w:val="en-US"/>
        </w:rPr>
        <w:lastRenderedPageBreak/>
        <w:t>troller</w:t>
      </w:r>
      <w:proofErr w:type="spellEnd"/>
      <w:r w:rsidR="00324B02">
        <w:t>». То есть один объект, к одному объекту. А вот уже в связи между классами «</w:t>
      </w:r>
      <w:r w:rsidR="00324B02">
        <w:rPr>
          <w:lang w:val="en-US"/>
        </w:rPr>
        <w:t>Film</w:t>
      </w:r>
      <w:r w:rsidR="00324B02">
        <w:t xml:space="preserve">» </w:t>
      </w:r>
      <w:r w:rsidR="00324B02" w:rsidRPr="00324B02">
        <w:t>и</w:t>
      </w:r>
      <w:r w:rsidR="00324B02">
        <w:t xml:space="preserve"> «</w:t>
      </w:r>
      <w:proofErr w:type="spellStart"/>
      <w:r w:rsidR="00324B02">
        <w:rPr>
          <w:lang w:val="en-US"/>
        </w:rPr>
        <w:t>MainController</w:t>
      </w:r>
      <w:proofErr w:type="spellEnd"/>
      <w:r w:rsidR="00324B02">
        <w:t>» имеется связь 1 ко многим (0..*). Это связь показывает, что в классе «</w:t>
      </w:r>
      <w:proofErr w:type="spellStart"/>
      <w:r w:rsidR="00324B02">
        <w:rPr>
          <w:lang w:val="en-US"/>
        </w:rPr>
        <w:t>MainController</w:t>
      </w:r>
      <w:proofErr w:type="spellEnd"/>
      <w:r w:rsidR="00324B02">
        <w:t>»</w:t>
      </w:r>
      <w:r w:rsidR="00324B02" w:rsidRPr="00324B02">
        <w:t xml:space="preserve"> </w:t>
      </w:r>
      <w:r w:rsidR="00324B02">
        <w:t>может быть несколько об</w:t>
      </w:r>
      <w:r w:rsidR="00324B02">
        <w:t>ъ</w:t>
      </w:r>
      <w:r w:rsidR="00324B02">
        <w:t>ектов из класса «</w:t>
      </w:r>
      <w:r w:rsidR="00324B02">
        <w:rPr>
          <w:lang w:val="en-US"/>
        </w:rPr>
        <w:t>Film</w:t>
      </w:r>
      <w:r w:rsidR="00324B02">
        <w:t>».</w:t>
      </w:r>
      <w:r w:rsidR="00324B02" w:rsidRPr="00324B02">
        <w:t xml:space="preserve"> </w:t>
      </w:r>
    </w:p>
    <w:p w:rsidR="00F20914" w:rsidRDefault="00324B02" w:rsidP="00E97C9D">
      <w:pPr>
        <w:pStyle w:val="af"/>
      </w:pPr>
      <w:r>
        <w:t xml:space="preserve">С помощью этой диаграммы, мы можем понять какой класс </w:t>
      </w:r>
      <w:proofErr w:type="spellStart"/>
      <w:r>
        <w:t>являтся</w:t>
      </w:r>
      <w:proofErr w:type="spellEnd"/>
      <w:r>
        <w:t xml:space="preserve"> п</w:t>
      </w:r>
      <w:r>
        <w:t>е</w:t>
      </w:r>
      <w:r>
        <w:t>регруженным, а также понять, какую зависимость будет целесообразнее и</w:t>
      </w:r>
      <w:r>
        <w:t>с</w:t>
      </w:r>
      <w:r>
        <w:t xml:space="preserve">пользовать в данной системе. </w:t>
      </w:r>
    </w:p>
    <w:p w:rsidR="00F20914" w:rsidRDefault="00F20914" w:rsidP="002B5BC7">
      <w:pPr>
        <w:pStyle w:val="3"/>
        <w:spacing w:before="120"/>
        <w:ind w:left="0" w:firstLine="709"/>
        <w:outlineLvl w:val="1"/>
      </w:pPr>
      <w:bookmarkStart w:id="17" w:name="_Toc105085457"/>
      <w:r w:rsidRPr="00F20914">
        <w:t>Диаграмма состояний</w:t>
      </w:r>
      <w:bookmarkEnd w:id="17"/>
    </w:p>
    <w:p w:rsidR="00E97C9D" w:rsidRPr="00F20914" w:rsidRDefault="00E97C9D" w:rsidP="00E97C9D">
      <w:pPr>
        <w:pStyle w:val="af"/>
      </w:pPr>
      <w:proofErr w:type="spellStart"/>
      <w:r>
        <w:t>Следлующей</w:t>
      </w:r>
      <w:proofErr w:type="spellEnd"/>
      <w:r>
        <w:t xml:space="preserve"> диаграммой является диаграмма состояний. Её предста</w:t>
      </w:r>
      <w:r>
        <w:t>в</w:t>
      </w:r>
      <w:r>
        <w:t xml:space="preserve">ление изображено на рисунке 6. </w:t>
      </w:r>
    </w:p>
    <w:p w:rsidR="00F20914" w:rsidRDefault="00E97C9D" w:rsidP="00E97C9D">
      <w:pPr>
        <w:pStyle w:val="af"/>
        <w:spacing w:before="120" w:after="120"/>
        <w:ind w:firstLine="0"/>
        <w:jc w:val="center"/>
      </w:pPr>
      <w:r w:rsidRPr="00E97C9D">
        <w:rPr>
          <w:noProof/>
        </w:rPr>
        <w:drawing>
          <wp:inline distT="0" distB="0" distL="0" distR="0" wp14:anchorId="7691E745" wp14:editId="56623D66">
            <wp:extent cx="5940425" cy="3168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9D" w:rsidRDefault="00E97C9D" w:rsidP="00E97C9D">
      <w:pPr>
        <w:pStyle w:val="af"/>
        <w:spacing w:before="120" w:after="120"/>
        <w:ind w:firstLine="0"/>
        <w:jc w:val="center"/>
        <w:rPr>
          <w:sz w:val="24"/>
        </w:rPr>
      </w:pPr>
      <w:r w:rsidRPr="00E97C9D">
        <w:rPr>
          <w:sz w:val="24"/>
        </w:rPr>
        <w:t>Рисунок 6 – Диаграмма состояний</w:t>
      </w:r>
    </w:p>
    <w:p w:rsidR="00E97C9D" w:rsidRDefault="00E97C9D" w:rsidP="00E97C9D">
      <w:pPr>
        <w:pStyle w:val="af"/>
      </w:pPr>
      <w:r>
        <w:t>С помощью этой диаграммы, можно отследить состояние какого-либо объекта. В данном случае это состояние фильма при просмотре. По ней мо</w:t>
      </w:r>
      <w:r>
        <w:t>ж</w:t>
      </w:r>
      <w:r>
        <w:t>но определить детали процесса, связанными с запуском фильма и его пр</w:t>
      </w:r>
      <w:r>
        <w:t>о</w:t>
      </w:r>
      <w:r>
        <w:t xml:space="preserve">смотре. Когда фильм запущен, когда просмотрен, а когда вообще остановлен. По сути это описание работы определённого метода какого-либо класса, в котором выполняется этот процесс. </w:t>
      </w:r>
    </w:p>
    <w:p w:rsidR="00E97C9D" w:rsidRDefault="00E97C9D" w:rsidP="00E97C9D">
      <w:pPr>
        <w:pStyle w:val="af"/>
      </w:pPr>
      <w:r>
        <w:t>Сама диаграмма состоит из черных кругов, обозначающих начало и к</w:t>
      </w:r>
      <w:r>
        <w:t>о</w:t>
      </w:r>
      <w:r>
        <w:t xml:space="preserve">нец, прямоугольников, обозначающих состояние, и действий, изображенных на рисунке стрелками. То </w:t>
      </w:r>
      <w:proofErr w:type="spellStart"/>
      <w:r>
        <w:t>еть</w:t>
      </w:r>
      <w:proofErr w:type="spellEnd"/>
      <w:r>
        <w:t xml:space="preserve"> при нажатии кнопки запуска, фильм меняет </w:t>
      </w:r>
      <w:r w:rsidR="00387F49">
        <w:t>своё состояние с «не запущенный</w:t>
      </w:r>
      <w:r>
        <w:t>» на «запущен».  Таким образом мы отсл</w:t>
      </w:r>
      <w:r>
        <w:t>е</w:t>
      </w:r>
      <w:r>
        <w:t xml:space="preserve">живаем состояние фильма при просмотре, что в дальнейшем поможет </w:t>
      </w:r>
      <w:proofErr w:type="spellStart"/>
      <w:r>
        <w:t>разр</w:t>
      </w:r>
      <w:r>
        <w:t>а</w:t>
      </w:r>
      <w:r>
        <w:t>ботичкам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написать метод для просмотра фильма. </w:t>
      </w:r>
    </w:p>
    <w:p w:rsidR="00E97C9D" w:rsidRPr="00E97C9D" w:rsidRDefault="00E97C9D" w:rsidP="00E97C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F20914" w:rsidRDefault="00F20914" w:rsidP="002B5BC7">
      <w:pPr>
        <w:pStyle w:val="3"/>
        <w:ind w:left="0" w:firstLine="709"/>
        <w:outlineLvl w:val="1"/>
      </w:pPr>
      <w:bookmarkStart w:id="18" w:name="_Toc105085458"/>
      <w:r w:rsidRPr="00F20914">
        <w:lastRenderedPageBreak/>
        <w:t>Диаграмма размещения</w:t>
      </w:r>
      <w:bookmarkEnd w:id="18"/>
    </w:p>
    <w:p w:rsidR="00E97C9D" w:rsidRDefault="00846B89" w:rsidP="00E97C9D">
      <w:pPr>
        <w:pStyle w:val="af"/>
      </w:pPr>
      <w:r>
        <w:t>Создание следующей диаграммы подразумевает проектирование</w:t>
      </w:r>
      <w:r w:rsidRPr="00C0086E">
        <w:t xml:space="preserve"> физ</w:t>
      </w:r>
      <w:r w:rsidRPr="00C0086E">
        <w:t>и</w:t>
      </w:r>
      <w:r w:rsidRPr="00C0086E">
        <w:t>ческого аппаратного и программного обеспечения системы.</w:t>
      </w:r>
      <w:r>
        <w:t xml:space="preserve"> По ней мы п</w:t>
      </w:r>
      <w:r>
        <w:t>о</w:t>
      </w:r>
      <w:r>
        <w:t xml:space="preserve">нимаем, </w:t>
      </w:r>
      <w:r w:rsidRPr="00846B89">
        <w:t>как система будет физически развернута на аппаратном обеспеч</w:t>
      </w:r>
      <w:r w:rsidRPr="00846B89">
        <w:t>е</w:t>
      </w:r>
      <w:r w:rsidRPr="00846B89">
        <w:t>нии.</w:t>
      </w:r>
    </w:p>
    <w:p w:rsidR="00846B89" w:rsidRDefault="00846B89" w:rsidP="00E97C9D">
      <w:pPr>
        <w:pStyle w:val="af"/>
      </w:pPr>
      <w:r>
        <w:t>В данном случае у нас есть две стороны клиентской части. Одна часть – администраторская, то есть пользоваться и подключаться к общей сети б</w:t>
      </w:r>
      <w:r>
        <w:t>у</w:t>
      </w:r>
      <w:r>
        <w:t xml:space="preserve">дут администраторы кампании, через официальное приложение. А вторая часть – это клиентская, то есть уже пользуются обычные люди, используя сайт или приложение. </w:t>
      </w:r>
    </w:p>
    <w:p w:rsidR="00846B89" w:rsidRDefault="00846B89" w:rsidP="00E97C9D">
      <w:pPr>
        <w:pStyle w:val="af"/>
      </w:pPr>
      <w:r>
        <w:t xml:space="preserve">Структура диаграммы состоит из блоков, обозначающих определённый компонент сети, и стрелками, обозначающих </w:t>
      </w:r>
      <w:proofErr w:type="spellStart"/>
      <w:r>
        <w:t>соедеинение</w:t>
      </w:r>
      <w:proofErr w:type="spellEnd"/>
      <w:r>
        <w:t xml:space="preserve"> между компоне</w:t>
      </w:r>
      <w:r>
        <w:t>н</w:t>
      </w:r>
      <w:r>
        <w:t xml:space="preserve">тами. В нашем случае есть главный сервер-обработчик, в котором работает приложение и сайт, который в свою очередь подключается к серверу с базой, забирая нужные данные. </w:t>
      </w:r>
    </w:p>
    <w:p w:rsidR="00846B89" w:rsidRDefault="00846B89" w:rsidP="00E97C9D">
      <w:pPr>
        <w:pStyle w:val="af"/>
      </w:pPr>
      <w:r>
        <w:t xml:space="preserve">Суть диаграммы, показать </w:t>
      </w:r>
      <w:r w:rsidRPr="00846B89">
        <w:t>топологию системы и распределен</w:t>
      </w:r>
      <w:r>
        <w:t>ие комп</w:t>
      </w:r>
      <w:r>
        <w:t>о</w:t>
      </w:r>
      <w:r>
        <w:t>нентов системы по её узлам, а также соединения - м</w:t>
      </w:r>
      <w:r w:rsidRPr="00846B89">
        <w:t>аршруты передачи и</w:t>
      </w:r>
      <w:r w:rsidRPr="00846B89">
        <w:t>н</w:t>
      </w:r>
      <w:r w:rsidRPr="00846B89">
        <w:t>формации между аппаратными узлами.</w:t>
      </w:r>
    </w:p>
    <w:p w:rsidR="00EF472A" w:rsidRPr="00F20914" w:rsidRDefault="00EF472A" w:rsidP="00E97C9D">
      <w:pPr>
        <w:pStyle w:val="af"/>
      </w:pPr>
      <w:r>
        <w:t>Диаграмма размещения показана на рисунке 7.</w:t>
      </w:r>
    </w:p>
    <w:p w:rsidR="00F20914" w:rsidRDefault="00E97C9D" w:rsidP="00E97C9D">
      <w:pPr>
        <w:pStyle w:val="af"/>
        <w:spacing w:before="120" w:after="120"/>
        <w:ind w:firstLine="0"/>
        <w:jc w:val="center"/>
      </w:pPr>
      <w:r w:rsidRPr="00E97C9D">
        <w:rPr>
          <w:noProof/>
        </w:rPr>
        <w:drawing>
          <wp:inline distT="0" distB="0" distL="0" distR="0" wp14:anchorId="11DA4B4C" wp14:editId="7E8762E5">
            <wp:extent cx="5940425" cy="3020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2A" w:rsidRDefault="00E97C9D" w:rsidP="00E97C9D">
      <w:pPr>
        <w:pStyle w:val="af"/>
        <w:spacing w:before="120" w:after="120"/>
        <w:ind w:firstLine="0"/>
        <w:jc w:val="center"/>
        <w:rPr>
          <w:sz w:val="24"/>
        </w:rPr>
      </w:pPr>
      <w:r w:rsidRPr="00E97C9D">
        <w:rPr>
          <w:sz w:val="24"/>
        </w:rPr>
        <w:t>Рисунок 7 – Диаграмма размещения</w:t>
      </w:r>
    </w:p>
    <w:p w:rsidR="00E97C9D" w:rsidRPr="00EF472A" w:rsidRDefault="00EF472A" w:rsidP="00EF472A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sz w:val="24"/>
        </w:rPr>
        <w:br w:type="page"/>
      </w:r>
    </w:p>
    <w:p w:rsidR="00F20914" w:rsidRDefault="00F20914" w:rsidP="002B5BC7">
      <w:pPr>
        <w:pStyle w:val="3"/>
        <w:spacing w:before="120"/>
        <w:ind w:left="0" w:firstLine="709"/>
        <w:outlineLvl w:val="1"/>
      </w:pPr>
      <w:bookmarkStart w:id="19" w:name="_Toc105085459"/>
      <w:r w:rsidRPr="00F20914">
        <w:lastRenderedPageBreak/>
        <w:t>Диаграмма компонентов</w:t>
      </w:r>
      <w:bookmarkEnd w:id="19"/>
    </w:p>
    <w:p w:rsidR="00EF472A" w:rsidRPr="00F20914" w:rsidRDefault="00EF472A" w:rsidP="00EF472A">
      <w:pPr>
        <w:pStyle w:val="af"/>
      </w:pPr>
      <w:r>
        <w:t>И последня</w:t>
      </w:r>
      <w:r w:rsidR="00387F49">
        <w:t>я</w:t>
      </w:r>
      <w:r>
        <w:t xml:space="preserve"> диаграмма в этой курсовой работе </w:t>
      </w:r>
      <w:r w:rsidR="00387F49" w:rsidRPr="00EF472A">
        <w:t>–</w:t>
      </w:r>
      <w:r>
        <w:t xml:space="preserve"> это диаграмма ко</w:t>
      </w:r>
      <w:r>
        <w:t>м</w:t>
      </w:r>
      <w:r>
        <w:t xml:space="preserve">понентов. Её представление изображено на рисунке 8. </w:t>
      </w:r>
    </w:p>
    <w:p w:rsidR="00F20914" w:rsidRDefault="00EF472A" w:rsidP="00EF472A">
      <w:pPr>
        <w:pStyle w:val="af"/>
        <w:spacing w:before="120" w:after="120"/>
        <w:ind w:firstLine="0"/>
        <w:jc w:val="center"/>
      </w:pPr>
      <w:r w:rsidRPr="00EF472A">
        <w:rPr>
          <w:noProof/>
        </w:rPr>
        <w:drawing>
          <wp:inline distT="0" distB="0" distL="0" distR="0" wp14:anchorId="2AE9E58D" wp14:editId="6A181D86">
            <wp:extent cx="5940425" cy="27355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2A" w:rsidRDefault="00EF472A" w:rsidP="00EF472A">
      <w:pPr>
        <w:pStyle w:val="af"/>
        <w:spacing w:before="120" w:after="120"/>
        <w:ind w:firstLine="0"/>
        <w:jc w:val="center"/>
        <w:rPr>
          <w:sz w:val="24"/>
        </w:rPr>
      </w:pPr>
      <w:r>
        <w:rPr>
          <w:sz w:val="24"/>
        </w:rPr>
        <w:t>Рисунок 8 – Диаграмма компонентов</w:t>
      </w:r>
    </w:p>
    <w:p w:rsidR="00EF472A" w:rsidRDefault="00EF472A" w:rsidP="00EF472A">
      <w:pPr>
        <w:pStyle w:val="af"/>
      </w:pPr>
      <w:r>
        <w:t>Диаграмма компонентов показывает, как выглядит модель на физич</w:t>
      </w:r>
      <w:r>
        <w:t>е</w:t>
      </w:r>
      <w:r>
        <w:t>ском уровне. На ней изображаются компоненты программного обеспечения системы и связи между ними.</w:t>
      </w:r>
    </w:p>
    <w:p w:rsidR="00EF472A" w:rsidRDefault="00EF472A" w:rsidP="00EF472A">
      <w:pPr>
        <w:pStyle w:val="af"/>
      </w:pPr>
      <w:r>
        <w:t>В данной диаграмме, мы видим главный класс «</w:t>
      </w:r>
      <w:proofErr w:type="spellStart"/>
      <w:r>
        <w:rPr>
          <w:lang w:val="en-US"/>
        </w:rPr>
        <w:t>VideoRentalController</w:t>
      </w:r>
      <w:proofErr w:type="spellEnd"/>
      <w:r>
        <w:t xml:space="preserve">», от которого идут </w:t>
      </w:r>
      <w:proofErr w:type="spellStart"/>
      <w:r>
        <w:t>зависимоти</w:t>
      </w:r>
      <w:proofErr w:type="spellEnd"/>
      <w:r>
        <w:t xml:space="preserve"> ко всем другим классам. Каждый класс заним</w:t>
      </w:r>
      <w:r>
        <w:t>а</w:t>
      </w:r>
      <w:r>
        <w:t>ется своей задачей. Так, например, класс «</w:t>
      </w:r>
      <w:proofErr w:type="spellStart"/>
      <w:r>
        <w:rPr>
          <w:lang w:val="en-US"/>
        </w:rPr>
        <w:t>ListFilms</w:t>
      </w:r>
      <w:proofErr w:type="spellEnd"/>
      <w:r>
        <w:t>» выводит список фил</w:t>
      </w:r>
      <w:r>
        <w:t>ь</w:t>
      </w:r>
      <w:r>
        <w:t>мов через представление «</w:t>
      </w:r>
      <w:proofErr w:type="spellStart"/>
      <w:r>
        <w:rPr>
          <w:lang w:val="en-US"/>
        </w:rPr>
        <w:t>GetlistFilms</w:t>
      </w:r>
      <w:proofErr w:type="spellEnd"/>
      <w:r w:rsidRPr="00EF472A">
        <w:t>.</w:t>
      </w:r>
      <w:proofErr w:type="spellStart"/>
      <w:r>
        <w:rPr>
          <w:lang w:val="en-US"/>
        </w:rPr>
        <w:t>cshtml</w:t>
      </w:r>
      <w:proofErr w:type="spellEnd"/>
      <w:r>
        <w:t xml:space="preserve">». </w:t>
      </w:r>
    </w:p>
    <w:p w:rsidR="00EF472A" w:rsidRPr="00EF472A" w:rsidRDefault="00EF472A" w:rsidP="00EF472A">
      <w:pPr>
        <w:pStyle w:val="af"/>
      </w:pPr>
      <w:r>
        <w:t xml:space="preserve">Данная диаграмма </w:t>
      </w:r>
      <w:r w:rsidRPr="00EF472A">
        <w:t xml:space="preserve">обеспечивает </w:t>
      </w:r>
      <w:r>
        <w:t>согласованный переход от логиче</w:t>
      </w:r>
      <w:r w:rsidRPr="00EF472A">
        <w:t>ск</w:t>
      </w:r>
      <w:r w:rsidRPr="00EF472A">
        <w:t>о</w:t>
      </w:r>
      <w:r w:rsidRPr="00EF472A">
        <w:t>го представления к конкретной реализации проекта в форме программного кода. Одни компоненты могут существовать</w:t>
      </w:r>
      <w:r>
        <w:t xml:space="preserve"> только на этапе компиляции про</w:t>
      </w:r>
      <w:r w:rsidRPr="00EF472A">
        <w:t>граммного кода, другие – на этапе его испол</w:t>
      </w:r>
      <w:r>
        <w:t>нения.</w:t>
      </w:r>
    </w:p>
    <w:p w:rsidR="00D06B40" w:rsidRPr="007D526E" w:rsidRDefault="00D06B40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:rsidR="00256F21" w:rsidRDefault="00256F21" w:rsidP="00F20914">
      <w:pPr>
        <w:pStyle w:val="1"/>
        <w:spacing w:before="0" w:after="24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05085460"/>
      <w:r w:rsidRPr="00320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0"/>
    </w:p>
    <w:p w:rsidR="00184A92" w:rsidRPr="00184A92" w:rsidRDefault="00184A92" w:rsidP="00184A92">
      <w:pPr>
        <w:pStyle w:val="af"/>
      </w:pPr>
      <w:r>
        <w:t>З</w:t>
      </w:r>
      <w:r w:rsidRPr="00184A92">
        <w:t>начение языка UML существенно возрастает, поскольку он все более приобретает черты языка представления знаний. При этом наличие в языке UML изобразительных средств для представления структуры и поведения модели позволяет достичь адекватного представления декларативных и пр</w:t>
      </w:r>
      <w:r w:rsidRPr="00184A92">
        <w:t>о</w:t>
      </w:r>
      <w:r w:rsidRPr="00184A92">
        <w:t>цедурных знаний и, что не менее важно, установить между этими формами знаний семантическое соответствие. Все эти особенности языка UML позв</w:t>
      </w:r>
      <w:r w:rsidRPr="00184A92">
        <w:t>о</w:t>
      </w:r>
      <w:r w:rsidRPr="00184A92">
        <w:t>ляют сделать вывод о том, что он имеет самые серьезные перспективы уже в ближайшем будущем.</w:t>
      </w:r>
    </w:p>
    <w:p w:rsidR="00CE187C" w:rsidRDefault="00B36DE9" w:rsidP="00256F21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Поставленные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</w:t>
      </w:r>
      <w:r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врем</w:t>
      </w:r>
      <w:r w:rsidR="006457AD"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F2BE9"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курсового проекта </w:t>
      </w:r>
      <w:r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</w:t>
      </w:r>
      <w:r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нены</w:t>
      </w:r>
      <w:r w:rsidR="00CE187C"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A1595" w:rsidRPr="00F20914" w:rsidRDefault="002A1595" w:rsidP="00155B54">
      <w:pPr>
        <w:pStyle w:val="ab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20914">
        <w:rPr>
          <w:rFonts w:cs="Times New Roman"/>
          <w:sz w:val="28"/>
          <w:szCs w:val="28"/>
        </w:rPr>
        <w:t xml:space="preserve">Создано 8 видов диаграмм </w:t>
      </w:r>
      <w:r w:rsidRPr="00F20914">
        <w:rPr>
          <w:rFonts w:cs="Times New Roman"/>
          <w:sz w:val="28"/>
          <w:szCs w:val="28"/>
          <w:lang w:val="en-US"/>
        </w:rPr>
        <w:t>UML</w:t>
      </w:r>
      <w:r w:rsidR="00F20914" w:rsidRPr="00F20914">
        <w:rPr>
          <w:rFonts w:cs="Times New Roman"/>
          <w:sz w:val="28"/>
          <w:szCs w:val="28"/>
        </w:rPr>
        <w:t xml:space="preserve"> на тему «Видеопрокат»</w:t>
      </w:r>
    </w:p>
    <w:p w:rsidR="002A1595" w:rsidRPr="00F20914" w:rsidRDefault="002A1595" w:rsidP="00155B54">
      <w:pPr>
        <w:pStyle w:val="ab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20914">
        <w:rPr>
          <w:rFonts w:cs="Times New Roman"/>
          <w:sz w:val="28"/>
          <w:szCs w:val="28"/>
        </w:rPr>
        <w:t>Отработаны навыки в создании диаграмм</w:t>
      </w:r>
    </w:p>
    <w:p w:rsidR="002A1595" w:rsidRPr="00F20914" w:rsidRDefault="00F20914" w:rsidP="00155B54">
      <w:pPr>
        <w:pStyle w:val="ab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20914">
        <w:rPr>
          <w:rFonts w:cs="Times New Roman"/>
          <w:sz w:val="28"/>
          <w:szCs w:val="28"/>
        </w:rPr>
        <w:t>Материал, предоставленный на парах, закреплён</w:t>
      </w:r>
    </w:p>
    <w:p w:rsidR="00F20914" w:rsidRPr="00F20914" w:rsidRDefault="00F20914" w:rsidP="00155B54">
      <w:pPr>
        <w:pStyle w:val="ab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20914">
        <w:rPr>
          <w:rFonts w:cs="Times New Roman"/>
          <w:sz w:val="28"/>
          <w:szCs w:val="28"/>
        </w:rPr>
        <w:t>Отработаны навыки в написании документации</w:t>
      </w:r>
    </w:p>
    <w:p w:rsidR="00C5370A" w:rsidRDefault="00D06B40" w:rsidP="00256F21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время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курсового проекта, трудностей не возникло. Всё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предельно понятно и ясно. </w:t>
      </w:r>
    </w:p>
    <w:p w:rsidR="00F20914" w:rsidRPr="00D06B40" w:rsidRDefault="00F20914" w:rsidP="00256F21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курсовой проект является актуальной деятельностью в нашем современном обществе. Полученные навыки, несомненно, пригодятся в нашей профессиональной деятельности. </w:t>
      </w:r>
    </w:p>
    <w:p w:rsidR="00585072" w:rsidRPr="0032092D" w:rsidRDefault="00585072" w:rsidP="002A1595">
      <w:pPr>
        <w:pStyle w:val="af"/>
      </w:pPr>
      <w:r w:rsidRPr="0032092D">
        <w:br w:type="page"/>
      </w:r>
    </w:p>
    <w:p w:rsidR="00585072" w:rsidRPr="0032092D" w:rsidRDefault="00585072" w:rsidP="00EB6113">
      <w:pPr>
        <w:pStyle w:val="1"/>
        <w:spacing w:before="0" w:after="24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05085461"/>
      <w:r w:rsidRPr="00320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21"/>
    </w:p>
    <w:p w:rsidR="00FE34DF" w:rsidRDefault="00184A92" w:rsidP="00155B54">
      <w:pPr>
        <w:pStyle w:val="ab"/>
        <w:numPr>
          <w:ilvl w:val="0"/>
          <w:numId w:val="2"/>
        </w:numPr>
        <w:tabs>
          <w:tab w:val="left" w:pos="709"/>
        </w:tabs>
        <w:ind w:left="0" w:firstLine="709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Онлайн б</w:t>
      </w:r>
      <w:r w:rsidRPr="00184A92">
        <w:rPr>
          <w:rFonts w:cs="Times New Roman"/>
          <w:color w:val="auto"/>
          <w:sz w:val="28"/>
          <w:szCs w:val="28"/>
        </w:rPr>
        <w:t>иблиотека гуманитарной и технической литературы</w:t>
      </w:r>
      <w:r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  <w:lang w:val="en-US"/>
        </w:rPr>
        <w:t>TE</w:t>
      </w:r>
      <w:r>
        <w:rPr>
          <w:rFonts w:cs="Times New Roman"/>
          <w:color w:val="auto"/>
          <w:sz w:val="28"/>
          <w:szCs w:val="28"/>
          <w:lang w:val="en-US"/>
        </w:rPr>
        <w:t>L</w:t>
      </w:r>
      <w:r>
        <w:rPr>
          <w:rFonts w:cs="Times New Roman"/>
          <w:color w:val="auto"/>
          <w:sz w:val="28"/>
          <w:szCs w:val="28"/>
          <w:lang w:val="en-US"/>
        </w:rPr>
        <w:t>ENIR</w:t>
      </w:r>
      <w:r>
        <w:rPr>
          <w:rFonts w:cs="Times New Roman"/>
          <w:color w:val="auto"/>
          <w:sz w:val="28"/>
          <w:szCs w:val="28"/>
        </w:rPr>
        <w:t xml:space="preserve"> </w:t>
      </w:r>
      <w:r w:rsidR="00FE34DF" w:rsidRPr="00FE34DF">
        <w:rPr>
          <w:rFonts w:cs="Times New Roman"/>
          <w:color w:val="auto"/>
          <w:sz w:val="28"/>
          <w:szCs w:val="28"/>
        </w:rPr>
        <w:t>[</w:t>
      </w:r>
      <w:r w:rsidR="00FE34DF">
        <w:rPr>
          <w:rFonts w:cs="Times New Roman"/>
          <w:color w:val="auto"/>
          <w:sz w:val="28"/>
          <w:szCs w:val="28"/>
        </w:rPr>
        <w:t>Электронный ресурс</w:t>
      </w:r>
      <w:r w:rsidR="00FE34DF" w:rsidRPr="00FE34DF">
        <w:rPr>
          <w:rFonts w:cs="Times New Roman"/>
          <w:color w:val="auto"/>
          <w:sz w:val="28"/>
          <w:szCs w:val="28"/>
        </w:rPr>
        <w:t>]</w:t>
      </w:r>
      <w:r w:rsidR="00FE34DF">
        <w:rPr>
          <w:rFonts w:cs="Times New Roman"/>
          <w:color w:val="auto"/>
          <w:sz w:val="28"/>
          <w:szCs w:val="28"/>
        </w:rPr>
        <w:t xml:space="preserve"> – Режим доступа: </w:t>
      </w:r>
      <w:r w:rsidRPr="00184A92">
        <w:rPr>
          <w:sz w:val="28"/>
          <w:szCs w:val="28"/>
        </w:rPr>
        <w:t>http://www.telenir.net/uchebniki/samouchitel_uml/p10.php</w:t>
      </w:r>
      <w:r w:rsidR="00FE34DF">
        <w:rPr>
          <w:rFonts w:cs="Times New Roman"/>
          <w:color w:val="auto"/>
          <w:sz w:val="28"/>
          <w:szCs w:val="28"/>
        </w:rPr>
        <w:t xml:space="preserve"> – свободный.</w:t>
      </w:r>
    </w:p>
    <w:p w:rsidR="00EB6113" w:rsidRDefault="00EB6113" w:rsidP="00155B54">
      <w:pPr>
        <w:pStyle w:val="ab"/>
        <w:numPr>
          <w:ilvl w:val="0"/>
          <w:numId w:val="2"/>
        </w:numPr>
        <w:ind w:left="0" w:firstLine="709"/>
        <w:rPr>
          <w:rFonts w:cs="Times New Roman"/>
          <w:color w:val="auto"/>
          <w:sz w:val="28"/>
          <w:szCs w:val="28"/>
        </w:rPr>
      </w:pPr>
      <w:r w:rsidRPr="00DF1B6D">
        <w:rPr>
          <w:rFonts w:cs="Times New Roman"/>
          <w:color w:val="auto"/>
          <w:sz w:val="28"/>
          <w:szCs w:val="28"/>
        </w:rPr>
        <w:t>Официальный сайт</w:t>
      </w:r>
      <w:r>
        <w:rPr>
          <w:rFonts w:cs="Times New Roman"/>
          <w:color w:val="auto"/>
          <w:sz w:val="28"/>
          <w:szCs w:val="28"/>
        </w:rPr>
        <w:t xml:space="preserve"> кампании</w:t>
      </w:r>
      <w:r w:rsidRPr="00DF1B6D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DF1B6D">
        <w:rPr>
          <w:rFonts w:cs="Times New Roman"/>
          <w:color w:val="auto"/>
          <w:sz w:val="28"/>
          <w:szCs w:val="28"/>
        </w:rPr>
        <w:t>Microsoft</w:t>
      </w:r>
      <w:proofErr w:type="spellEnd"/>
      <w:r w:rsidRPr="00DF1B6D">
        <w:rPr>
          <w:rFonts w:cs="Times New Roman"/>
          <w:color w:val="auto"/>
          <w:sz w:val="28"/>
          <w:szCs w:val="28"/>
        </w:rPr>
        <w:t>. [Электронный ресурс]. – Р</w:t>
      </w:r>
      <w:r w:rsidRPr="00DF1B6D">
        <w:rPr>
          <w:rFonts w:cs="Times New Roman"/>
          <w:color w:val="auto"/>
          <w:sz w:val="28"/>
          <w:szCs w:val="28"/>
        </w:rPr>
        <w:t>е</w:t>
      </w:r>
      <w:r w:rsidRPr="00DF1B6D">
        <w:rPr>
          <w:rFonts w:cs="Times New Roman"/>
          <w:color w:val="auto"/>
          <w:sz w:val="28"/>
          <w:szCs w:val="28"/>
        </w:rPr>
        <w:t xml:space="preserve">жим доступа: </w:t>
      </w:r>
      <w:r w:rsidRPr="00DF1B6D">
        <w:rPr>
          <w:rFonts w:cs="Times New Roman"/>
          <w:color w:val="000000" w:themeColor="text1"/>
          <w:sz w:val="28"/>
          <w:szCs w:val="28"/>
        </w:rPr>
        <w:t>https://www.microsoft.com/ru-ru/microsoft-365/business-insights-ideas/resources/guide-to-uml-diagramming-and-database-modeling</w:t>
      </w:r>
      <w:r>
        <w:rPr>
          <w:rFonts w:cs="Times New Roman"/>
          <w:color w:val="auto"/>
          <w:sz w:val="28"/>
          <w:szCs w:val="28"/>
        </w:rPr>
        <w:t xml:space="preserve"> – свободный. </w:t>
      </w:r>
    </w:p>
    <w:p w:rsidR="00DF1B6D" w:rsidRDefault="00DF1B6D" w:rsidP="00155B54">
      <w:pPr>
        <w:pStyle w:val="ab"/>
        <w:numPr>
          <w:ilvl w:val="0"/>
          <w:numId w:val="2"/>
        </w:numPr>
        <w:ind w:left="0" w:firstLine="709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Сайт об </w:t>
      </w:r>
      <w:r>
        <w:rPr>
          <w:rFonts w:cs="Times New Roman"/>
          <w:color w:val="auto"/>
          <w:sz w:val="28"/>
          <w:szCs w:val="28"/>
          <w:lang w:val="en-US"/>
        </w:rPr>
        <w:t>UML</w:t>
      </w:r>
      <w:r w:rsidRPr="00DF1B6D">
        <w:rPr>
          <w:rFonts w:cs="Times New Roman"/>
          <w:color w:val="auto"/>
          <w:sz w:val="28"/>
          <w:szCs w:val="28"/>
        </w:rPr>
        <w:t xml:space="preserve"> для </w:t>
      </w:r>
      <w:proofErr w:type="gramStart"/>
      <w:r w:rsidRPr="00DF1B6D">
        <w:rPr>
          <w:rFonts w:cs="Times New Roman"/>
          <w:color w:val="auto"/>
          <w:sz w:val="28"/>
          <w:szCs w:val="28"/>
        </w:rPr>
        <w:t>бизнес-моделирования</w:t>
      </w:r>
      <w:proofErr w:type="gramEnd"/>
      <w:r w:rsidRPr="00DF1B6D">
        <w:rPr>
          <w:rFonts w:cs="Times New Roman"/>
          <w:color w:val="auto"/>
          <w:sz w:val="28"/>
          <w:szCs w:val="28"/>
        </w:rPr>
        <w:t xml:space="preserve">. [Электронный ресурс]. – Режим доступа: </w:t>
      </w:r>
      <w:r w:rsidRPr="00DF1B6D">
        <w:rPr>
          <w:rFonts w:cs="Times New Roman"/>
          <w:color w:val="000000" w:themeColor="text1"/>
          <w:sz w:val="28"/>
          <w:szCs w:val="28"/>
        </w:rPr>
        <w:t>https://evergreens.com.ua/ru/articles/uml-diagrams.html</w:t>
      </w:r>
      <w:r>
        <w:rPr>
          <w:rFonts w:cs="Times New Roman"/>
          <w:color w:val="auto"/>
          <w:sz w:val="28"/>
          <w:szCs w:val="28"/>
        </w:rPr>
        <w:t xml:space="preserve"> - св</w:t>
      </w:r>
      <w:r>
        <w:rPr>
          <w:rFonts w:cs="Times New Roman"/>
          <w:color w:val="auto"/>
          <w:sz w:val="28"/>
          <w:szCs w:val="28"/>
        </w:rPr>
        <w:t>о</w:t>
      </w:r>
      <w:r>
        <w:rPr>
          <w:rFonts w:cs="Times New Roman"/>
          <w:color w:val="auto"/>
          <w:sz w:val="28"/>
          <w:szCs w:val="28"/>
        </w:rPr>
        <w:t xml:space="preserve">бодный. </w:t>
      </w:r>
    </w:p>
    <w:p w:rsidR="005360C9" w:rsidRPr="00DF1B6D" w:rsidRDefault="005360C9" w:rsidP="00155B54">
      <w:pPr>
        <w:pStyle w:val="ab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Сайт </w:t>
      </w:r>
      <w:r w:rsidRPr="00EB6113">
        <w:rPr>
          <w:rFonts w:cs="Times New Roman"/>
          <w:color w:val="auto"/>
          <w:sz w:val="28"/>
          <w:szCs w:val="28"/>
        </w:rPr>
        <w:t>IT-GOST.RU</w:t>
      </w:r>
      <w:r>
        <w:rPr>
          <w:rFonts w:cs="Times New Roman"/>
          <w:color w:val="auto"/>
          <w:sz w:val="28"/>
          <w:szCs w:val="28"/>
        </w:rPr>
        <w:t xml:space="preserve"> – электронная библиотека</w:t>
      </w:r>
      <w:r w:rsidRPr="00EB6113">
        <w:rPr>
          <w:rFonts w:cs="Times New Roman"/>
          <w:color w:val="auto"/>
          <w:sz w:val="28"/>
          <w:szCs w:val="28"/>
        </w:rPr>
        <w:t xml:space="preserve"> для технических пис</w:t>
      </w:r>
      <w:r w:rsidRPr="00EB6113">
        <w:rPr>
          <w:rFonts w:cs="Times New Roman"/>
          <w:color w:val="auto"/>
          <w:sz w:val="28"/>
          <w:szCs w:val="28"/>
        </w:rPr>
        <w:t>а</w:t>
      </w:r>
      <w:r w:rsidRPr="00EB6113">
        <w:rPr>
          <w:rFonts w:cs="Times New Roman"/>
          <w:color w:val="auto"/>
          <w:sz w:val="28"/>
          <w:szCs w:val="28"/>
        </w:rPr>
        <w:t xml:space="preserve">телей, занимающихся оформлением проектной документации. </w:t>
      </w:r>
      <w:r w:rsidRPr="00FE34DF">
        <w:rPr>
          <w:rFonts w:cs="Times New Roman"/>
          <w:color w:val="auto"/>
          <w:sz w:val="28"/>
          <w:szCs w:val="28"/>
        </w:rPr>
        <w:t>[</w:t>
      </w:r>
      <w:r>
        <w:rPr>
          <w:rFonts w:cs="Times New Roman"/>
          <w:color w:val="auto"/>
          <w:sz w:val="28"/>
          <w:szCs w:val="28"/>
        </w:rPr>
        <w:t>Электронный ресурс</w:t>
      </w:r>
      <w:r w:rsidRPr="00FE34DF">
        <w:rPr>
          <w:rFonts w:cs="Times New Roman"/>
          <w:color w:val="auto"/>
          <w:sz w:val="28"/>
          <w:szCs w:val="28"/>
        </w:rPr>
        <w:t>]</w:t>
      </w:r>
      <w:r>
        <w:rPr>
          <w:rFonts w:cs="Times New Roman"/>
          <w:color w:val="auto"/>
          <w:sz w:val="28"/>
          <w:szCs w:val="28"/>
        </w:rPr>
        <w:t xml:space="preserve"> – Режим доступа: </w:t>
      </w:r>
      <w:r w:rsidRPr="00EB6113">
        <w:rPr>
          <w:sz w:val="28"/>
          <w:szCs w:val="28"/>
        </w:rPr>
        <w:t>http://www.it-gost.ru/articles/view_articles/94</w:t>
      </w:r>
      <w:r>
        <w:rPr>
          <w:rFonts w:cs="Times New Roman"/>
          <w:color w:val="auto"/>
          <w:sz w:val="28"/>
          <w:szCs w:val="28"/>
        </w:rPr>
        <w:t xml:space="preserve"> - св</w:t>
      </w:r>
      <w:r>
        <w:rPr>
          <w:rFonts w:cs="Times New Roman"/>
          <w:color w:val="auto"/>
          <w:sz w:val="28"/>
          <w:szCs w:val="28"/>
        </w:rPr>
        <w:t>о</w:t>
      </w:r>
      <w:r>
        <w:rPr>
          <w:rFonts w:cs="Times New Roman"/>
          <w:color w:val="auto"/>
          <w:sz w:val="28"/>
          <w:szCs w:val="28"/>
        </w:rPr>
        <w:t>бодный.</w:t>
      </w:r>
      <w:r w:rsidRPr="00DF1B6D">
        <w:rPr>
          <w:rFonts w:cs="Times New Roman"/>
          <w:color w:val="auto"/>
          <w:sz w:val="28"/>
          <w:szCs w:val="28"/>
        </w:rPr>
        <w:t xml:space="preserve"> </w:t>
      </w:r>
    </w:p>
    <w:p w:rsidR="00FE34DF" w:rsidRPr="00FE34DF" w:rsidRDefault="00DF1B6D" w:rsidP="00155B54">
      <w:pPr>
        <w:pStyle w:val="ab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Свободная онлайн энциклопедия </w:t>
      </w:r>
      <w:r>
        <w:rPr>
          <w:rFonts w:cs="Times New Roman"/>
          <w:color w:val="auto"/>
          <w:sz w:val="28"/>
          <w:szCs w:val="28"/>
          <w:lang w:val="en-US"/>
        </w:rPr>
        <w:t>WIKIPEDIA</w:t>
      </w:r>
      <w:r>
        <w:rPr>
          <w:rFonts w:cs="Times New Roman"/>
          <w:color w:val="auto"/>
          <w:sz w:val="28"/>
          <w:szCs w:val="28"/>
        </w:rPr>
        <w:t>.</w:t>
      </w:r>
      <w:r w:rsidR="00432358">
        <w:rPr>
          <w:rFonts w:cs="Times New Roman"/>
          <w:color w:val="auto"/>
          <w:sz w:val="28"/>
          <w:szCs w:val="28"/>
        </w:rPr>
        <w:t xml:space="preserve"> </w:t>
      </w:r>
      <w:r w:rsidR="00432358" w:rsidRPr="00FE34DF">
        <w:rPr>
          <w:rFonts w:cs="Times New Roman"/>
          <w:color w:val="auto"/>
          <w:sz w:val="28"/>
          <w:szCs w:val="28"/>
        </w:rPr>
        <w:t>[</w:t>
      </w:r>
      <w:r w:rsidR="00432358">
        <w:rPr>
          <w:rFonts w:cs="Times New Roman"/>
          <w:color w:val="auto"/>
          <w:sz w:val="28"/>
          <w:szCs w:val="28"/>
        </w:rPr>
        <w:t>Электронный ресурс</w:t>
      </w:r>
      <w:r w:rsidR="00432358" w:rsidRPr="00FE34DF">
        <w:rPr>
          <w:rFonts w:cs="Times New Roman"/>
          <w:color w:val="auto"/>
          <w:sz w:val="28"/>
          <w:szCs w:val="28"/>
        </w:rPr>
        <w:t>]</w:t>
      </w:r>
      <w:r w:rsidR="00432358">
        <w:rPr>
          <w:rFonts w:cs="Times New Roman"/>
          <w:color w:val="auto"/>
          <w:sz w:val="28"/>
          <w:szCs w:val="28"/>
        </w:rPr>
        <w:t xml:space="preserve"> – Режим доступа: </w:t>
      </w:r>
      <w:r w:rsidR="00EB6113" w:rsidRPr="00EB6113">
        <w:rPr>
          <w:rFonts w:cs="Times New Roman"/>
          <w:sz w:val="28"/>
          <w:szCs w:val="28"/>
        </w:rPr>
        <w:t>https://ru.wikipedia.org/wiki/Диаграмма_прецедентов</w:t>
      </w:r>
      <w:r w:rsidR="00BF0C48">
        <w:rPr>
          <w:rFonts w:cs="Times New Roman"/>
          <w:color w:val="auto"/>
          <w:sz w:val="28"/>
          <w:szCs w:val="28"/>
        </w:rPr>
        <w:t xml:space="preserve"> - св</w:t>
      </w:r>
      <w:r w:rsidR="00BF0C48">
        <w:rPr>
          <w:rFonts w:cs="Times New Roman"/>
          <w:color w:val="auto"/>
          <w:sz w:val="28"/>
          <w:szCs w:val="28"/>
        </w:rPr>
        <w:t>о</w:t>
      </w:r>
      <w:r w:rsidR="00BF0C48">
        <w:rPr>
          <w:rFonts w:cs="Times New Roman"/>
          <w:color w:val="auto"/>
          <w:sz w:val="28"/>
          <w:szCs w:val="28"/>
        </w:rPr>
        <w:t>бодный.</w:t>
      </w:r>
    </w:p>
    <w:sectPr w:rsidR="00FE34DF" w:rsidRPr="00FE34DF" w:rsidSect="00B46BF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67B" w:rsidRDefault="00C3467B" w:rsidP="00B46BFD">
      <w:pPr>
        <w:spacing w:after="0" w:line="240" w:lineRule="auto"/>
      </w:pPr>
      <w:r>
        <w:separator/>
      </w:r>
    </w:p>
  </w:endnote>
  <w:endnote w:type="continuationSeparator" w:id="0">
    <w:p w:rsidR="00C3467B" w:rsidRDefault="00C3467B" w:rsidP="00B4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2613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0F388E" w:rsidRPr="00B46BFD" w:rsidRDefault="000F388E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B46BFD">
          <w:rPr>
            <w:rFonts w:ascii="Times New Roman" w:hAnsi="Times New Roman" w:cs="Times New Roman"/>
            <w:sz w:val="24"/>
          </w:rPr>
          <w:fldChar w:fldCharType="begin"/>
        </w:r>
        <w:r w:rsidRPr="00B46BFD">
          <w:rPr>
            <w:rFonts w:ascii="Times New Roman" w:hAnsi="Times New Roman" w:cs="Times New Roman"/>
            <w:sz w:val="24"/>
          </w:rPr>
          <w:instrText>PAGE   \* MERGEFORMAT</w:instrText>
        </w:r>
        <w:r w:rsidRPr="00B46BFD">
          <w:rPr>
            <w:rFonts w:ascii="Times New Roman" w:hAnsi="Times New Roman" w:cs="Times New Roman"/>
            <w:sz w:val="24"/>
          </w:rPr>
          <w:fldChar w:fldCharType="separate"/>
        </w:r>
        <w:r w:rsidR="00BA5103">
          <w:rPr>
            <w:rFonts w:ascii="Times New Roman" w:hAnsi="Times New Roman" w:cs="Times New Roman"/>
            <w:noProof/>
            <w:sz w:val="24"/>
          </w:rPr>
          <w:t>14</w:t>
        </w:r>
        <w:r w:rsidRPr="00B46BF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F388E" w:rsidRDefault="000F38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67B" w:rsidRDefault="00C3467B" w:rsidP="00B46BFD">
      <w:pPr>
        <w:spacing w:after="0" w:line="240" w:lineRule="auto"/>
      </w:pPr>
      <w:r>
        <w:separator/>
      </w:r>
    </w:p>
  </w:footnote>
  <w:footnote w:type="continuationSeparator" w:id="0">
    <w:p w:rsidR="00C3467B" w:rsidRDefault="00C3467B" w:rsidP="00B4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57BC"/>
    <w:multiLevelType w:val="hybridMultilevel"/>
    <w:tmpl w:val="5BB21D6C"/>
    <w:lvl w:ilvl="0" w:tplc="1EE81B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D949E9"/>
    <w:multiLevelType w:val="multilevel"/>
    <w:tmpl w:val="6E58A532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78D6461"/>
    <w:multiLevelType w:val="hybridMultilevel"/>
    <w:tmpl w:val="BB9CE7C6"/>
    <w:lvl w:ilvl="0" w:tplc="BABAF12C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C62EE7"/>
    <w:multiLevelType w:val="hybridMultilevel"/>
    <w:tmpl w:val="DD9E7210"/>
    <w:lvl w:ilvl="0" w:tplc="2060462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93B05BE"/>
    <w:multiLevelType w:val="hybridMultilevel"/>
    <w:tmpl w:val="7D5CA362"/>
    <w:lvl w:ilvl="0" w:tplc="6BFE4D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2E4D9C"/>
    <w:multiLevelType w:val="hybridMultilevel"/>
    <w:tmpl w:val="92D80608"/>
    <w:lvl w:ilvl="0" w:tplc="222AF2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001AF7"/>
    <w:multiLevelType w:val="hybridMultilevel"/>
    <w:tmpl w:val="0DD64890"/>
    <w:lvl w:ilvl="0" w:tplc="A4ACFA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E5C3209"/>
    <w:multiLevelType w:val="hybridMultilevel"/>
    <w:tmpl w:val="929AC7C0"/>
    <w:lvl w:ilvl="0" w:tplc="3370C5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E24B20"/>
    <w:multiLevelType w:val="hybridMultilevel"/>
    <w:tmpl w:val="377E37DA"/>
    <w:lvl w:ilvl="0" w:tplc="9ABCBBA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7310E48"/>
    <w:multiLevelType w:val="hybridMultilevel"/>
    <w:tmpl w:val="14E4CEE8"/>
    <w:lvl w:ilvl="0" w:tplc="DD9AFD46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24382"/>
    <w:multiLevelType w:val="multilevel"/>
    <w:tmpl w:val="DBE21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E16223A"/>
    <w:multiLevelType w:val="hybridMultilevel"/>
    <w:tmpl w:val="C4DE3500"/>
    <w:lvl w:ilvl="0" w:tplc="F8E2C1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BA11D9C"/>
    <w:multiLevelType w:val="hybridMultilevel"/>
    <w:tmpl w:val="3A869DB4"/>
    <w:lvl w:ilvl="0" w:tplc="4B74F2D8">
      <w:start w:val="1"/>
      <w:numFmt w:val="decimal"/>
      <w:pStyle w:val="25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D7677F6"/>
    <w:multiLevelType w:val="hybridMultilevel"/>
    <w:tmpl w:val="59DA51E6"/>
    <w:lvl w:ilvl="0" w:tplc="C8C60B3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D2"/>
    <w:rsid w:val="0000246F"/>
    <w:rsid w:val="00004624"/>
    <w:rsid w:val="00006532"/>
    <w:rsid w:val="000067DF"/>
    <w:rsid w:val="00007183"/>
    <w:rsid w:val="000073DF"/>
    <w:rsid w:val="00020929"/>
    <w:rsid w:val="00025E8A"/>
    <w:rsid w:val="00032BAD"/>
    <w:rsid w:val="000333F6"/>
    <w:rsid w:val="000346BC"/>
    <w:rsid w:val="0004223D"/>
    <w:rsid w:val="00043874"/>
    <w:rsid w:val="00044996"/>
    <w:rsid w:val="00045E82"/>
    <w:rsid w:val="00046068"/>
    <w:rsid w:val="000531B8"/>
    <w:rsid w:val="000626B6"/>
    <w:rsid w:val="000658F6"/>
    <w:rsid w:val="00073248"/>
    <w:rsid w:val="0007338D"/>
    <w:rsid w:val="00080C54"/>
    <w:rsid w:val="00086002"/>
    <w:rsid w:val="00086A22"/>
    <w:rsid w:val="000907D1"/>
    <w:rsid w:val="000A6259"/>
    <w:rsid w:val="000B0B3C"/>
    <w:rsid w:val="000B6652"/>
    <w:rsid w:val="000C69E8"/>
    <w:rsid w:val="000D036C"/>
    <w:rsid w:val="000D35F2"/>
    <w:rsid w:val="000D505A"/>
    <w:rsid w:val="000E3745"/>
    <w:rsid w:val="000E3E0C"/>
    <w:rsid w:val="000E4819"/>
    <w:rsid w:val="000E52D2"/>
    <w:rsid w:val="000F0E43"/>
    <w:rsid w:val="000F388E"/>
    <w:rsid w:val="00105EA6"/>
    <w:rsid w:val="00107DC3"/>
    <w:rsid w:val="00115244"/>
    <w:rsid w:val="00117E6A"/>
    <w:rsid w:val="0012515D"/>
    <w:rsid w:val="00126B31"/>
    <w:rsid w:val="00127A2F"/>
    <w:rsid w:val="00143753"/>
    <w:rsid w:val="00144381"/>
    <w:rsid w:val="00145913"/>
    <w:rsid w:val="00155B54"/>
    <w:rsid w:val="00156463"/>
    <w:rsid w:val="00156DA2"/>
    <w:rsid w:val="00161CD5"/>
    <w:rsid w:val="001653B1"/>
    <w:rsid w:val="00167E42"/>
    <w:rsid w:val="00180DD1"/>
    <w:rsid w:val="00180F4D"/>
    <w:rsid w:val="00181E26"/>
    <w:rsid w:val="00181EA7"/>
    <w:rsid w:val="00184A92"/>
    <w:rsid w:val="00191DB3"/>
    <w:rsid w:val="001A51D5"/>
    <w:rsid w:val="001A7EB6"/>
    <w:rsid w:val="001B044F"/>
    <w:rsid w:val="001B25F7"/>
    <w:rsid w:val="001B38BE"/>
    <w:rsid w:val="001B3EB4"/>
    <w:rsid w:val="001C2FC2"/>
    <w:rsid w:val="001C3496"/>
    <w:rsid w:val="001C506F"/>
    <w:rsid w:val="001D3E0D"/>
    <w:rsid w:val="001D59BC"/>
    <w:rsid w:val="001D6DF4"/>
    <w:rsid w:val="001E248A"/>
    <w:rsid w:val="001E3491"/>
    <w:rsid w:val="001E504A"/>
    <w:rsid w:val="001E5AED"/>
    <w:rsid w:val="001F0202"/>
    <w:rsid w:val="001F145A"/>
    <w:rsid w:val="001F19A3"/>
    <w:rsid w:val="001F2E88"/>
    <w:rsid w:val="001F6773"/>
    <w:rsid w:val="00202AE0"/>
    <w:rsid w:val="00206061"/>
    <w:rsid w:val="00211142"/>
    <w:rsid w:val="002163C1"/>
    <w:rsid w:val="0021715A"/>
    <w:rsid w:val="00217BD9"/>
    <w:rsid w:val="002221E8"/>
    <w:rsid w:val="00222E82"/>
    <w:rsid w:val="0023299E"/>
    <w:rsid w:val="00236365"/>
    <w:rsid w:val="00236498"/>
    <w:rsid w:val="00240EE1"/>
    <w:rsid w:val="00246F91"/>
    <w:rsid w:val="00256F21"/>
    <w:rsid w:val="00256F31"/>
    <w:rsid w:val="0026187D"/>
    <w:rsid w:val="002637A4"/>
    <w:rsid w:val="00267E63"/>
    <w:rsid w:val="0027663D"/>
    <w:rsid w:val="0028607C"/>
    <w:rsid w:val="002927F9"/>
    <w:rsid w:val="00296E04"/>
    <w:rsid w:val="002A1595"/>
    <w:rsid w:val="002A4ABB"/>
    <w:rsid w:val="002A4BD1"/>
    <w:rsid w:val="002A4FA8"/>
    <w:rsid w:val="002A5BCF"/>
    <w:rsid w:val="002B5BC7"/>
    <w:rsid w:val="002C1841"/>
    <w:rsid w:val="002C28B9"/>
    <w:rsid w:val="002C530E"/>
    <w:rsid w:val="002C608E"/>
    <w:rsid w:val="002C6B01"/>
    <w:rsid w:val="002E2109"/>
    <w:rsid w:val="002E658F"/>
    <w:rsid w:val="002F625B"/>
    <w:rsid w:val="002F665B"/>
    <w:rsid w:val="003027F1"/>
    <w:rsid w:val="00302FBB"/>
    <w:rsid w:val="003067AA"/>
    <w:rsid w:val="00311828"/>
    <w:rsid w:val="003119E4"/>
    <w:rsid w:val="0032092D"/>
    <w:rsid w:val="00324B02"/>
    <w:rsid w:val="003267DD"/>
    <w:rsid w:val="00327644"/>
    <w:rsid w:val="00327F41"/>
    <w:rsid w:val="00340D90"/>
    <w:rsid w:val="00344E89"/>
    <w:rsid w:val="00346AEC"/>
    <w:rsid w:val="003524E9"/>
    <w:rsid w:val="0035316C"/>
    <w:rsid w:val="003616DB"/>
    <w:rsid w:val="00375C69"/>
    <w:rsid w:val="00387F49"/>
    <w:rsid w:val="00391994"/>
    <w:rsid w:val="003936E1"/>
    <w:rsid w:val="00394375"/>
    <w:rsid w:val="00396968"/>
    <w:rsid w:val="003A1851"/>
    <w:rsid w:val="003A3E08"/>
    <w:rsid w:val="003A5DE6"/>
    <w:rsid w:val="003B00AC"/>
    <w:rsid w:val="003D129D"/>
    <w:rsid w:val="003D51BA"/>
    <w:rsid w:val="003D5BCD"/>
    <w:rsid w:val="00421BF4"/>
    <w:rsid w:val="00422E8B"/>
    <w:rsid w:val="00425C69"/>
    <w:rsid w:val="004272BF"/>
    <w:rsid w:val="004278FD"/>
    <w:rsid w:val="00432358"/>
    <w:rsid w:val="00434341"/>
    <w:rsid w:val="0043484D"/>
    <w:rsid w:val="00434BA3"/>
    <w:rsid w:val="004418DF"/>
    <w:rsid w:val="00442D9A"/>
    <w:rsid w:val="00444C45"/>
    <w:rsid w:val="00447B86"/>
    <w:rsid w:val="00450199"/>
    <w:rsid w:val="0045428E"/>
    <w:rsid w:val="00454F12"/>
    <w:rsid w:val="00470CF7"/>
    <w:rsid w:val="00472679"/>
    <w:rsid w:val="00476D95"/>
    <w:rsid w:val="004838FF"/>
    <w:rsid w:val="0049335A"/>
    <w:rsid w:val="00497649"/>
    <w:rsid w:val="004A4653"/>
    <w:rsid w:val="004A4DA1"/>
    <w:rsid w:val="004A63DC"/>
    <w:rsid w:val="004C16EF"/>
    <w:rsid w:val="004D2839"/>
    <w:rsid w:val="004E5836"/>
    <w:rsid w:val="004E5F14"/>
    <w:rsid w:val="004E6904"/>
    <w:rsid w:val="004E7B5C"/>
    <w:rsid w:val="004E7D17"/>
    <w:rsid w:val="004F2A3D"/>
    <w:rsid w:val="004F3253"/>
    <w:rsid w:val="004F3DCD"/>
    <w:rsid w:val="005005F8"/>
    <w:rsid w:val="00500D35"/>
    <w:rsid w:val="005027B0"/>
    <w:rsid w:val="00502BC3"/>
    <w:rsid w:val="0050712E"/>
    <w:rsid w:val="0050762E"/>
    <w:rsid w:val="005134A4"/>
    <w:rsid w:val="00531A58"/>
    <w:rsid w:val="005360C9"/>
    <w:rsid w:val="00540A3A"/>
    <w:rsid w:val="005459D1"/>
    <w:rsid w:val="00545ECF"/>
    <w:rsid w:val="00561946"/>
    <w:rsid w:val="00565D25"/>
    <w:rsid w:val="00570448"/>
    <w:rsid w:val="005711A1"/>
    <w:rsid w:val="00581E21"/>
    <w:rsid w:val="00585072"/>
    <w:rsid w:val="005925FC"/>
    <w:rsid w:val="00593A73"/>
    <w:rsid w:val="005A4572"/>
    <w:rsid w:val="005A4DAB"/>
    <w:rsid w:val="005A55D7"/>
    <w:rsid w:val="005B7FBA"/>
    <w:rsid w:val="005C322A"/>
    <w:rsid w:val="005D42F6"/>
    <w:rsid w:val="005E2101"/>
    <w:rsid w:val="005E3910"/>
    <w:rsid w:val="005E7D79"/>
    <w:rsid w:val="005F0250"/>
    <w:rsid w:val="005F05F9"/>
    <w:rsid w:val="005F1D06"/>
    <w:rsid w:val="005F6376"/>
    <w:rsid w:val="005F7B5D"/>
    <w:rsid w:val="00607333"/>
    <w:rsid w:val="006119E3"/>
    <w:rsid w:val="006146D7"/>
    <w:rsid w:val="0061508B"/>
    <w:rsid w:val="0062576D"/>
    <w:rsid w:val="00626EDF"/>
    <w:rsid w:val="00627C71"/>
    <w:rsid w:val="00635003"/>
    <w:rsid w:val="0064202F"/>
    <w:rsid w:val="006457AD"/>
    <w:rsid w:val="0065285B"/>
    <w:rsid w:val="00662A76"/>
    <w:rsid w:val="006671D2"/>
    <w:rsid w:val="006703E7"/>
    <w:rsid w:val="006A2B15"/>
    <w:rsid w:val="006A3C98"/>
    <w:rsid w:val="006D3747"/>
    <w:rsid w:val="006E0E60"/>
    <w:rsid w:val="006E1938"/>
    <w:rsid w:val="006F2FAD"/>
    <w:rsid w:val="006F774B"/>
    <w:rsid w:val="0071158C"/>
    <w:rsid w:val="00711B26"/>
    <w:rsid w:val="007346D2"/>
    <w:rsid w:val="00745B62"/>
    <w:rsid w:val="00750D45"/>
    <w:rsid w:val="007513E2"/>
    <w:rsid w:val="00751F24"/>
    <w:rsid w:val="0075289E"/>
    <w:rsid w:val="007534D2"/>
    <w:rsid w:val="0075633A"/>
    <w:rsid w:val="0076015A"/>
    <w:rsid w:val="00767EEE"/>
    <w:rsid w:val="007736F9"/>
    <w:rsid w:val="00775B1A"/>
    <w:rsid w:val="00791A8F"/>
    <w:rsid w:val="007A2AAA"/>
    <w:rsid w:val="007A7EB2"/>
    <w:rsid w:val="007B4F93"/>
    <w:rsid w:val="007B5708"/>
    <w:rsid w:val="007C3A14"/>
    <w:rsid w:val="007C4ADE"/>
    <w:rsid w:val="007D08F7"/>
    <w:rsid w:val="007D4941"/>
    <w:rsid w:val="007D526E"/>
    <w:rsid w:val="007D6E01"/>
    <w:rsid w:val="007E51F7"/>
    <w:rsid w:val="00807B58"/>
    <w:rsid w:val="00807BBC"/>
    <w:rsid w:val="00830567"/>
    <w:rsid w:val="00830CE4"/>
    <w:rsid w:val="00833B3B"/>
    <w:rsid w:val="008368C3"/>
    <w:rsid w:val="00846AB0"/>
    <w:rsid w:val="00846B89"/>
    <w:rsid w:val="00850250"/>
    <w:rsid w:val="00854F5E"/>
    <w:rsid w:val="008554D5"/>
    <w:rsid w:val="008635F0"/>
    <w:rsid w:val="00864CB4"/>
    <w:rsid w:val="008656E7"/>
    <w:rsid w:val="008713D1"/>
    <w:rsid w:val="00890499"/>
    <w:rsid w:val="00893D11"/>
    <w:rsid w:val="0089714A"/>
    <w:rsid w:val="008A0192"/>
    <w:rsid w:val="008A665D"/>
    <w:rsid w:val="008C1469"/>
    <w:rsid w:val="008E54D9"/>
    <w:rsid w:val="008E57CA"/>
    <w:rsid w:val="008F1B5A"/>
    <w:rsid w:val="008F3F96"/>
    <w:rsid w:val="008F6A9D"/>
    <w:rsid w:val="00905104"/>
    <w:rsid w:val="00905C78"/>
    <w:rsid w:val="00906E74"/>
    <w:rsid w:val="00920598"/>
    <w:rsid w:val="00925EAF"/>
    <w:rsid w:val="0092764A"/>
    <w:rsid w:val="00932C98"/>
    <w:rsid w:val="00935FD8"/>
    <w:rsid w:val="0093706A"/>
    <w:rsid w:val="00941DE6"/>
    <w:rsid w:val="00951932"/>
    <w:rsid w:val="009521A9"/>
    <w:rsid w:val="0096467F"/>
    <w:rsid w:val="00967E8F"/>
    <w:rsid w:val="00971076"/>
    <w:rsid w:val="00972EBA"/>
    <w:rsid w:val="00977F4B"/>
    <w:rsid w:val="00986B69"/>
    <w:rsid w:val="00992A17"/>
    <w:rsid w:val="00996075"/>
    <w:rsid w:val="009C3DA3"/>
    <w:rsid w:val="009C403A"/>
    <w:rsid w:val="009C4D7E"/>
    <w:rsid w:val="009C5434"/>
    <w:rsid w:val="009C6159"/>
    <w:rsid w:val="009E5550"/>
    <w:rsid w:val="009E7F80"/>
    <w:rsid w:val="00A06D46"/>
    <w:rsid w:val="00A07EA1"/>
    <w:rsid w:val="00A1345D"/>
    <w:rsid w:val="00A21A8A"/>
    <w:rsid w:val="00A24177"/>
    <w:rsid w:val="00A25322"/>
    <w:rsid w:val="00A429FC"/>
    <w:rsid w:val="00A43505"/>
    <w:rsid w:val="00A45CFC"/>
    <w:rsid w:val="00A4797E"/>
    <w:rsid w:val="00A62341"/>
    <w:rsid w:val="00A76105"/>
    <w:rsid w:val="00A80DD0"/>
    <w:rsid w:val="00A82496"/>
    <w:rsid w:val="00A8356F"/>
    <w:rsid w:val="00A83673"/>
    <w:rsid w:val="00A91A57"/>
    <w:rsid w:val="00AA22FF"/>
    <w:rsid w:val="00AA47A5"/>
    <w:rsid w:val="00AA4976"/>
    <w:rsid w:val="00AB37D5"/>
    <w:rsid w:val="00AB43D8"/>
    <w:rsid w:val="00AB6223"/>
    <w:rsid w:val="00AE2349"/>
    <w:rsid w:val="00AE57EE"/>
    <w:rsid w:val="00AF29FC"/>
    <w:rsid w:val="00AF2BE9"/>
    <w:rsid w:val="00AF3579"/>
    <w:rsid w:val="00AF42D3"/>
    <w:rsid w:val="00AF4D1E"/>
    <w:rsid w:val="00B1307F"/>
    <w:rsid w:val="00B1337D"/>
    <w:rsid w:val="00B16EDD"/>
    <w:rsid w:val="00B173D6"/>
    <w:rsid w:val="00B17EE1"/>
    <w:rsid w:val="00B218E4"/>
    <w:rsid w:val="00B33238"/>
    <w:rsid w:val="00B334E9"/>
    <w:rsid w:val="00B36DE9"/>
    <w:rsid w:val="00B378BC"/>
    <w:rsid w:val="00B41686"/>
    <w:rsid w:val="00B43F0C"/>
    <w:rsid w:val="00B46724"/>
    <w:rsid w:val="00B46BFD"/>
    <w:rsid w:val="00B641E9"/>
    <w:rsid w:val="00B673AC"/>
    <w:rsid w:val="00B74968"/>
    <w:rsid w:val="00B818AB"/>
    <w:rsid w:val="00B820E1"/>
    <w:rsid w:val="00B869BA"/>
    <w:rsid w:val="00B9274F"/>
    <w:rsid w:val="00B9762A"/>
    <w:rsid w:val="00B9793F"/>
    <w:rsid w:val="00BA0577"/>
    <w:rsid w:val="00BA3912"/>
    <w:rsid w:val="00BA5103"/>
    <w:rsid w:val="00BB46BE"/>
    <w:rsid w:val="00BC71C4"/>
    <w:rsid w:val="00BD458B"/>
    <w:rsid w:val="00BE2397"/>
    <w:rsid w:val="00BF0C48"/>
    <w:rsid w:val="00BF199D"/>
    <w:rsid w:val="00C0230D"/>
    <w:rsid w:val="00C036F0"/>
    <w:rsid w:val="00C20C70"/>
    <w:rsid w:val="00C22099"/>
    <w:rsid w:val="00C22A84"/>
    <w:rsid w:val="00C23BB7"/>
    <w:rsid w:val="00C301D8"/>
    <w:rsid w:val="00C33506"/>
    <w:rsid w:val="00C3467B"/>
    <w:rsid w:val="00C43375"/>
    <w:rsid w:val="00C462E1"/>
    <w:rsid w:val="00C51B3E"/>
    <w:rsid w:val="00C5370A"/>
    <w:rsid w:val="00C5793E"/>
    <w:rsid w:val="00C61B99"/>
    <w:rsid w:val="00C70C36"/>
    <w:rsid w:val="00C72CC2"/>
    <w:rsid w:val="00C9125F"/>
    <w:rsid w:val="00C95995"/>
    <w:rsid w:val="00CA524C"/>
    <w:rsid w:val="00CA5701"/>
    <w:rsid w:val="00CB0C3C"/>
    <w:rsid w:val="00CC1926"/>
    <w:rsid w:val="00CC1D4A"/>
    <w:rsid w:val="00CC2C22"/>
    <w:rsid w:val="00CC3FC9"/>
    <w:rsid w:val="00CC603C"/>
    <w:rsid w:val="00CE15B6"/>
    <w:rsid w:val="00CE187C"/>
    <w:rsid w:val="00CE7F06"/>
    <w:rsid w:val="00CF2946"/>
    <w:rsid w:val="00CF6ABC"/>
    <w:rsid w:val="00CF7524"/>
    <w:rsid w:val="00D0399D"/>
    <w:rsid w:val="00D06B40"/>
    <w:rsid w:val="00D24808"/>
    <w:rsid w:val="00D272AD"/>
    <w:rsid w:val="00D36036"/>
    <w:rsid w:val="00D3681D"/>
    <w:rsid w:val="00D401CB"/>
    <w:rsid w:val="00D44F64"/>
    <w:rsid w:val="00D51BC5"/>
    <w:rsid w:val="00D52E5D"/>
    <w:rsid w:val="00D557BB"/>
    <w:rsid w:val="00D5593C"/>
    <w:rsid w:val="00D60E36"/>
    <w:rsid w:val="00D6542A"/>
    <w:rsid w:val="00D65926"/>
    <w:rsid w:val="00D70934"/>
    <w:rsid w:val="00D72C52"/>
    <w:rsid w:val="00D74869"/>
    <w:rsid w:val="00D7650A"/>
    <w:rsid w:val="00D82C23"/>
    <w:rsid w:val="00D900A8"/>
    <w:rsid w:val="00D9150D"/>
    <w:rsid w:val="00D9249D"/>
    <w:rsid w:val="00D958C6"/>
    <w:rsid w:val="00DB3582"/>
    <w:rsid w:val="00DB4828"/>
    <w:rsid w:val="00DB4E59"/>
    <w:rsid w:val="00DC05A9"/>
    <w:rsid w:val="00DC24E4"/>
    <w:rsid w:val="00DC4581"/>
    <w:rsid w:val="00DC66C6"/>
    <w:rsid w:val="00DC6DAC"/>
    <w:rsid w:val="00DD1658"/>
    <w:rsid w:val="00DE1823"/>
    <w:rsid w:val="00DE50A3"/>
    <w:rsid w:val="00DE5D3E"/>
    <w:rsid w:val="00DE6725"/>
    <w:rsid w:val="00DE6789"/>
    <w:rsid w:val="00DF0B06"/>
    <w:rsid w:val="00DF1B6D"/>
    <w:rsid w:val="00DF7BE1"/>
    <w:rsid w:val="00E05BC3"/>
    <w:rsid w:val="00E15C8B"/>
    <w:rsid w:val="00E20E0A"/>
    <w:rsid w:val="00E21A77"/>
    <w:rsid w:val="00E3161C"/>
    <w:rsid w:val="00E42DA9"/>
    <w:rsid w:val="00E53B19"/>
    <w:rsid w:val="00E54423"/>
    <w:rsid w:val="00E56E31"/>
    <w:rsid w:val="00E5741D"/>
    <w:rsid w:val="00E57F61"/>
    <w:rsid w:val="00E60201"/>
    <w:rsid w:val="00E674B9"/>
    <w:rsid w:val="00E80AA1"/>
    <w:rsid w:val="00E851A8"/>
    <w:rsid w:val="00E97C9D"/>
    <w:rsid w:val="00EA288E"/>
    <w:rsid w:val="00EA4FA2"/>
    <w:rsid w:val="00EA4FC0"/>
    <w:rsid w:val="00EB0952"/>
    <w:rsid w:val="00EB3961"/>
    <w:rsid w:val="00EB6113"/>
    <w:rsid w:val="00EB738C"/>
    <w:rsid w:val="00EC60DA"/>
    <w:rsid w:val="00EC6901"/>
    <w:rsid w:val="00ED6927"/>
    <w:rsid w:val="00EE36E6"/>
    <w:rsid w:val="00EE5DE5"/>
    <w:rsid w:val="00EF0738"/>
    <w:rsid w:val="00EF0D39"/>
    <w:rsid w:val="00EF472A"/>
    <w:rsid w:val="00F0280E"/>
    <w:rsid w:val="00F1037F"/>
    <w:rsid w:val="00F1124A"/>
    <w:rsid w:val="00F1384E"/>
    <w:rsid w:val="00F13A97"/>
    <w:rsid w:val="00F17E7E"/>
    <w:rsid w:val="00F20914"/>
    <w:rsid w:val="00F23FAD"/>
    <w:rsid w:val="00F362C9"/>
    <w:rsid w:val="00F37BDE"/>
    <w:rsid w:val="00F41ED1"/>
    <w:rsid w:val="00F438CC"/>
    <w:rsid w:val="00F5202A"/>
    <w:rsid w:val="00F57D78"/>
    <w:rsid w:val="00F602D1"/>
    <w:rsid w:val="00F71E1E"/>
    <w:rsid w:val="00F72D5E"/>
    <w:rsid w:val="00F73A77"/>
    <w:rsid w:val="00F81BF5"/>
    <w:rsid w:val="00F83A90"/>
    <w:rsid w:val="00F84948"/>
    <w:rsid w:val="00F9426E"/>
    <w:rsid w:val="00F9438A"/>
    <w:rsid w:val="00FA09EA"/>
    <w:rsid w:val="00FA5DDC"/>
    <w:rsid w:val="00FA7EB2"/>
    <w:rsid w:val="00FB55E7"/>
    <w:rsid w:val="00FB747A"/>
    <w:rsid w:val="00FC3309"/>
    <w:rsid w:val="00FC5636"/>
    <w:rsid w:val="00FC6D34"/>
    <w:rsid w:val="00FD1A20"/>
    <w:rsid w:val="00FE34DF"/>
    <w:rsid w:val="00FF2E80"/>
    <w:rsid w:val="00FF58EF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CC2"/>
  </w:style>
  <w:style w:type="paragraph" w:styleId="1">
    <w:name w:val="heading 1"/>
    <w:basedOn w:val="a"/>
    <w:next w:val="a"/>
    <w:link w:val="10"/>
    <w:uiPriority w:val="9"/>
    <w:qFormat/>
    <w:rsid w:val="00B4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92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02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292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502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667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67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4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6BFD"/>
  </w:style>
  <w:style w:type="paragraph" w:styleId="a6">
    <w:name w:val="footer"/>
    <w:basedOn w:val="a"/>
    <w:link w:val="a7"/>
    <w:uiPriority w:val="99"/>
    <w:unhideWhenUsed/>
    <w:rsid w:val="00B4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6BFD"/>
  </w:style>
  <w:style w:type="paragraph" w:styleId="a8">
    <w:name w:val="TOC Heading"/>
    <w:basedOn w:val="1"/>
    <w:next w:val="a"/>
    <w:uiPriority w:val="39"/>
    <w:unhideWhenUsed/>
    <w:qFormat/>
    <w:rsid w:val="00B46B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6BFD"/>
    <w:pPr>
      <w:spacing w:after="100"/>
    </w:pPr>
  </w:style>
  <w:style w:type="character" w:styleId="a9">
    <w:name w:val="Hyperlink"/>
    <w:basedOn w:val="a0"/>
    <w:uiPriority w:val="99"/>
    <w:unhideWhenUsed/>
    <w:rsid w:val="00B46BFD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0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2927F9"/>
    <w:pPr>
      <w:widowControl w:val="0"/>
      <w:spacing w:after="0" w:line="276" w:lineRule="auto"/>
      <w:ind w:left="720" w:firstLine="709"/>
      <w:contextualSpacing/>
      <w:jc w:val="both"/>
    </w:pPr>
    <w:rPr>
      <w:rFonts w:ascii="Times New Roman" w:eastAsia="Times New Roman" w:hAnsi="Times New Roman" w:cs="Courier New"/>
      <w:color w:val="000000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92A17"/>
    <w:pPr>
      <w:spacing w:after="100"/>
      <w:ind w:left="220"/>
    </w:pPr>
  </w:style>
  <w:style w:type="paragraph" w:customStyle="1" w:styleId="ac">
    <w:name w:val="Код"/>
    <w:basedOn w:val="a"/>
    <w:link w:val="ad"/>
    <w:qFormat/>
    <w:rsid w:val="007D6E0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ad">
    <w:name w:val="Код Знак"/>
    <w:basedOn w:val="a0"/>
    <w:link w:val="ac"/>
    <w:rsid w:val="007D6E01"/>
    <w:rPr>
      <w:rFonts w:ascii="Courier New" w:hAnsi="Courier New" w:cs="Courier New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3936E1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50D45"/>
    <w:rPr>
      <w:color w:val="605E5C"/>
      <w:shd w:val="clear" w:color="auto" w:fill="E1DFDD"/>
    </w:rPr>
  </w:style>
  <w:style w:type="paragraph" w:customStyle="1" w:styleId="af">
    <w:name w:val="Абзац ЧТОТиБ"/>
    <w:basedOn w:val="a"/>
    <w:link w:val="af0"/>
    <w:qFormat/>
    <w:rsid w:val="00B74968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Абзац ЧТОТиБ Знак"/>
    <w:basedOn w:val="a0"/>
    <w:link w:val="af"/>
    <w:rsid w:val="00B749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6150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61508B"/>
    <w:rPr>
      <w:rFonts w:eastAsiaTheme="minorEastAsia"/>
      <w:color w:val="5A5A5A" w:themeColor="text1" w:themeTint="A5"/>
      <w:spacing w:val="15"/>
    </w:rPr>
  </w:style>
  <w:style w:type="character" w:styleId="af3">
    <w:name w:val="Strong"/>
    <w:basedOn w:val="a0"/>
    <w:uiPriority w:val="22"/>
    <w:qFormat/>
    <w:rsid w:val="004F2A3D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67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67E63"/>
    <w:rPr>
      <w:rFonts w:ascii="Tahoma" w:hAnsi="Tahoma" w:cs="Tahoma"/>
      <w:sz w:val="16"/>
      <w:szCs w:val="16"/>
    </w:rPr>
  </w:style>
  <w:style w:type="character" w:customStyle="1" w:styleId="normaltextrun">
    <w:name w:val="normaltextrun"/>
    <w:qFormat/>
    <w:rsid w:val="0004223D"/>
  </w:style>
  <w:style w:type="character" w:customStyle="1" w:styleId="eop">
    <w:name w:val="eop"/>
    <w:rsid w:val="0004223D"/>
  </w:style>
  <w:style w:type="paragraph" w:customStyle="1" w:styleId="2">
    <w:name w:val="ЗАГАЛОВОК 2"/>
    <w:basedOn w:val="1"/>
    <w:link w:val="23"/>
    <w:qFormat/>
    <w:rsid w:val="00442D9A"/>
    <w:pPr>
      <w:numPr>
        <w:numId w:val="1"/>
      </w:numPr>
      <w:spacing w:after="240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5">
    <w:name w:val="ЗАГАЛОВОК 2.5"/>
    <w:basedOn w:val="2"/>
    <w:link w:val="250"/>
    <w:rsid w:val="00C9125F"/>
    <w:pPr>
      <w:numPr>
        <w:numId w:val="4"/>
      </w:numPr>
      <w:spacing w:before="0" w:after="0" w:line="276" w:lineRule="auto"/>
      <w:outlineLvl w:val="9"/>
    </w:pPr>
  </w:style>
  <w:style w:type="character" w:customStyle="1" w:styleId="23">
    <w:name w:val="ЗАГАЛОВОК 2 Знак"/>
    <w:basedOn w:val="10"/>
    <w:link w:val="2"/>
    <w:rsid w:val="00442D9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13">
    <w:name w:val="Текст1"/>
    <w:basedOn w:val="25"/>
    <w:link w:val="14"/>
    <w:qFormat/>
    <w:rsid w:val="00C9125F"/>
    <w:rPr>
      <w:b w:val="0"/>
      <w:color w:val="000000" w:themeColor="text1"/>
    </w:rPr>
  </w:style>
  <w:style w:type="character" w:customStyle="1" w:styleId="250">
    <w:name w:val="ЗАГАЛОВОК 2.5 Знак"/>
    <w:basedOn w:val="23"/>
    <w:link w:val="25"/>
    <w:rsid w:val="00C9125F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3">
    <w:name w:val="ЗАГАЛОВОК 3"/>
    <w:basedOn w:val="25"/>
    <w:link w:val="32"/>
    <w:qFormat/>
    <w:rsid w:val="00184A92"/>
    <w:pPr>
      <w:numPr>
        <w:ilvl w:val="1"/>
        <w:numId w:val="3"/>
      </w:numPr>
      <w:spacing w:after="120"/>
    </w:pPr>
  </w:style>
  <w:style w:type="character" w:customStyle="1" w:styleId="14">
    <w:name w:val="Текст1 Знак"/>
    <w:basedOn w:val="250"/>
    <w:link w:val="13"/>
    <w:rsid w:val="00C9125F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32">
    <w:name w:val="ЗАГАЛОВОК 3 Знак"/>
    <w:basedOn w:val="250"/>
    <w:link w:val="3"/>
    <w:rsid w:val="00184A92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styleId="af6">
    <w:name w:val="endnote text"/>
    <w:basedOn w:val="a"/>
    <w:link w:val="af7"/>
    <w:uiPriority w:val="99"/>
    <w:semiHidden/>
    <w:unhideWhenUsed/>
    <w:rsid w:val="00A21A8A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21A8A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21A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CC2"/>
  </w:style>
  <w:style w:type="paragraph" w:styleId="1">
    <w:name w:val="heading 1"/>
    <w:basedOn w:val="a"/>
    <w:next w:val="a"/>
    <w:link w:val="10"/>
    <w:uiPriority w:val="9"/>
    <w:qFormat/>
    <w:rsid w:val="00B4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92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02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292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502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667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67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4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6BFD"/>
  </w:style>
  <w:style w:type="paragraph" w:styleId="a6">
    <w:name w:val="footer"/>
    <w:basedOn w:val="a"/>
    <w:link w:val="a7"/>
    <w:uiPriority w:val="99"/>
    <w:unhideWhenUsed/>
    <w:rsid w:val="00B4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6BFD"/>
  </w:style>
  <w:style w:type="paragraph" w:styleId="a8">
    <w:name w:val="TOC Heading"/>
    <w:basedOn w:val="1"/>
    <w:next w:val="a"/>
    <w:uiPriority w:val="39"/>
    <w:unhideWhenUsed/>
    <w:qFormat/>
    <w:rsid w:val="00B46B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6BFD"/>
    <w:pPr>
      <w:spacing w:after="100"/>
    </w:pPr>
  </w:style>
  <w:style w:type="character" w:styleId="a9">
    <w:name w:val="Hyperlink"/>
    <w:basedOn w:val="a0"/>
    <w:uiPriority w:val="99"/>
    <w:unhideWhenUsed/>
    <w:rsid w:val="00B46BFD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0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2927F9"/>
    <w:pPr>
      <w:widowControl w:val="0"/>
      <w:spacing w:after="0" w:line="276" w:lineRule="auto"/>
      <w:ind w:left="720" w:firstLine="709"/>
      <w:contextualSpacing/>
      <w:jc w:val="both"/>
    </w:pPr>
    <w:rPr>
      <w:rFonts w:ascii="Times New Roman" w:eastAsia="Times New Roman" w:hAnsi="Times New Roman" w:cs="Courier New"/>
      <w:color w:val="000000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92A17"/>
    <w:pPr>
      <w:spacing w:after="100"/>
      <w:ind w:left="220"/>
    </w:pPr>
  </w:style>
  <w:style w:type="paragraph" w:customStyle="1" w:styleId="ac">
    <w:name w:val="Код"/>
    <w:basedOn w:val="a"/>
    <w:link w:val="ad"/>
    <w:qFormat/>
    <w:rsid w:val="007D6E0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ad">
    <w:name w:val="Код Знак"/>
    <w:basedOn w:val="a0"/>
    <w:link w:val="ac"/>
    <w:rsid w:val="007D6E01"/>
    <w:rPr>
      <w:rFonts w:ascii="Courier New" w:hAnsi="Courier New" w:cs="Courier New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3936E1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50D45"/>
    <w:rPr>
      <w:color w:val="605E5C"/>
      <w:shd w:val="clear" w:color="auto" w:fill="E1DFDD"/>
    </w:rPr>
  </w:style>
  <w:style w:type="paragraph" w:customStyle="1" w:styleId="af">
    <w:name w:val="Абзац ЧТОТиБ"/>
    <w:basedOn w:val="a"/>
    <w:link w:val="af0"/>
    <w:qFormat/>
    <w:rsid w:val="00B74968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Абзац ЧТОТиБ Знак"/>
    <w:basedOn w:val="a0"/>
    <w:link w:val="af"/>
    <w:rsid w:val="00B749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6150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61508B"/>
    <w:rPr>
      <w:rFonts w:eastAsiaTheme="minorEastAsia"/>
      <w:color w:val="5A5A5A" w:themeColor="text1" w:themeTint="A5"/>
      <w:spacing w:val="15"/>
    </w:rPr>
  </w:style>
  <w:style w:type="character" w:styleId="af3">
    <w:name w:val="Strong"/>
    <w:basedOn w:val="a0"/>
    <w:uiPriority w:val="22"/>
    <w:qFormat/>
    <w:rsid w:val="004F2A3D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67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67E63"/>
    <w:rPr>
      <w:rFonts w:ascii="Tahoma" w:hAnsi="Tahoma" w:cs="Tahoma"/>
      <w:sz w:val="16"/>
      <w:szCs w:val="16"/>
    </w:rPr>
  </w:style>
  <w:style w:type="character" w:customStyle="1" w:styleId="normaltextrun">
    <w:name w:val="normaltextrun"/>
    <w:qFormat/>
    <w:rsid w:val="0004223D"/>
  </w:style>
  <w:style w:type="character" w:customStyle="1" w:styleId="eop">
    <w:name w:val="eop"/>
    <w:rsid w:val="0004223D"/>
  </w:style>
  <w:style w:type="paragraph" w:customStyle="1" w:styleId="2">
    <w:name w:val="ЗАГАЛОВОК 2"/>
    <w:basedOn w:val="1"/>
    <w:link w:val="23"/>
    <w:qFormat/>
    <w:rsid w:val="00442D9A"/>
    <w:pPr>
      <w:numPr>
        <w:numId w:val="1"/>
      </w:numPr>
      <w:spacing w:after="240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5">
    <w:name w:val="ЗАГАЛОВОК 2.5"/>
    <w:basedOn w:val="2"/>
    <w:link w:val="250"/>
    <w:rsid w:val="00C9125F"/>
    <w:pPr>
      <w:numPr>
        <w:numId w:val="4"/>
      </w:numPr>
      <w:spacing w:before="0" w:after="0" w:line="276" w:lineRule="auto"/>
      <w:outlineLvl w:val="9"/>
    </w:pPr>
  </w:style>
  <w:style w:type="character" w:customStyle="1" w:styleId="23">
    <w:name w:val="ЗАГАЛОВОК 2 Знак"/>
    <w:basedOn w:val="10"/>
    <w:link w:val="2"/>
    <w:rsid w:val="00442D9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13">
    <w:name w:val="Текст1"/>
    <w:basedOn w:val="25"/>
    <w:link w:val="14"/>
    <w:qFormat/>
    <w:rsid w:val="00C9125F"/>
    <w:rPr>
      <w:b w:val="0"/>
      <w:color w:val="000000" w:themeColor="text1"/>
    </w:rPr>
  </w:style>
  <w:style w:type="character" w:customStyle="1" w:styleId="250">
    <w:name w:val="ЗАГАЛОВОК 2.5 Знак"/>
    <w:basedOn w:val="23"/>
    <w:link w:val="25"/>
    <w:rsid w:val="00C9125F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3">
    <w:name w:val="ЗАГАЛОВОК 3"/>
    <w:basedOn w:val="25"/>
    <w:link w:val="32"/>
    <w:qFormat/>
    <w:rsid w:val="00184A92"/>
    <w:pPr>
      <w:numPr>
        <w:ilvl w:val="1"/>
        <w:numId w:val="3"/>
      </w:numPr>
      <w:spacing w:after="120"/>
    </w:pPr>
  </w:style>
  <w:style w:type="character" w:customStyle="1" w:styleId="14">
    <w:name w:val="Текст1 Знак"/>
    <w:basedOn w:val="250"/>
    <w:link w:val="13"/>
    <w:rsid w:val="00C9125F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32">
    <w:name w:val="ЗАГАЛОВОК 3 Знак"/>
    <w:basedOn w:val="250"/>
    <w:link w:val="3"/>
    <w:rsid w:val="00184A92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styleId="af6">
    <w:name w:val="endnote text"/>
    <w:basedOn w:val="a"/>
    <w:link w:val="af7"/>
    <w:uiPriority w:val="99"/>
    <w:semiHidden/>
    <w:unhideWhenUsed/>
    <w:rsid w:val="00A21A8A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21A8A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21A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3AE80-68A5-4EA3-8A7D-FC154CA9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21</Pages>
  <Words>3848</Words>
  <Characters>21937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Голышев</dc:creator>
  <cp:keywords/>
  <dc:description/>
  <cp:lastModifiedBy>Vady Rumanov</cp:lastModifiedBy>
  <cp:revision>13</cp:revision>
  <dcterms:created xsi:type="dcterms:W3CDTF">2022-05-13T01:21:00Z</dcterms:created>
  <dcterms:modified xsi:type="dcterms:W3CDTF">2023-06-06T17:51:00Z</dcterms:modified>
</cp:coreProperties>
</file>