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B5C" w14:textId="09E647D1" w:rsidR="005C1BB5" w:rsidRPr="0047126C" w:rsidRDefault="00DD5D2B" w:rsidP="0047126C">
      <w:pPr>
        <w:pStyle w:val="JMSTitle"/>
      </w:pPr>
      <w:r>
        <w:rPr>
          <w:noProof/>
        </w:rPr>
        <w:drawing>
          <wp:anchor distT="0" distB="0" distL="114300" distR="114300" simplePos="0" relativeHeight="251658243" behindDoc="0" locked="0" layoutInCell="1" allowOverlap="1" wp14:anchorId="3E1243A9" wp14:editId="56F5EA13">
            <wp:simplePos x="0" y="0"/>
            <wp:positionH relativeFrom="page">
              <wp:align>right</wp:align>
            </wp:positionH>
            <wp:positionV relativeFrom="paragraph">
              <wp:posOffset>-1285875</wp:posOffset>
            </wp:positionV>
            <wp:extent cx="3390900" cy="914400"/>
            <wp:effectExtent l="0" t="0" r="0" b="0"/>
            <wp:wrapNone/>
            <wp:docPr id="1498700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33909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E0F1F7" w14:textId="7C0481F4" w:rsidR="00C02387" w:rsidRDefault="0047126C" w:rsidP="00C02387">
      <w:pPr>
        <w:jc w:val="center"/>
        <w:rPr>
          <w:noProof/>
        </w:rPr>
      </w:pPr>
      <w:r>
        <w:rPr>
          <w:noProof/>
        </w:rPr>
        <w:drawing>
          <wp:inline distT="0" distB="0" distL="0" distR="0" wp14:anchorId="53FA5AE3" wp14:editId="594874B2">
            <wp:extent cx="4360793" cy="1371600"/>
            <wp:effectExtent l="0" t="0" r="0" b="0"/>
            <wp:docPr id="1870905808" name="Picture 187090580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0020" name="Picture 1" descr="A blue and black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60793" cy="1371600"/>
                    </a:xfrm>
                    <a:prstGeom prst="rect">
                      <a:avLst/>
                    </a:prstGeom>
                  </pic:spPr>
                </pic:pic>
              </a:graphicData>
            </a:graphic>
          </wp:inline>
        </w:drawing>
      </w:r>
    </w:p>
    <w:p w14:paraId="4673FCC4" w14:textId="77777777" w:rsidR="0047126C" w:rsidRDefault="0047126C" w:rsidP="0047126C">
      <w:pPr>
        <w:pStyle w:val="JMSTitle"/>
        <w:rPr>
          <w:noProof/>
        </w:rPr>
      </w:pPr>
    </w:p>
    <w:p w14:paraId="5E992F43" w14:textId="1A8D5ACC" w:rsidR="00C02387" w:rsidRPr="0094083B" w:rsidRDefault="00C02387" w:rsidP="00C02387">
      <w:pPr>
        <w:pStyle w:val="JMSTitle"/>
      </w:pPr>
      <w:r>
        <w:t>Bio-GATE</w:t>
      </w:r>
    </w:p>
    <w:p w14:paraId="21BA98A3" w14:textId="76793E7E" w:rsidR="00A23FE0" w:rsidRPr="00992626" w:rsidRDefault="00992626" w:rsidP="00992626">
      <w:pPr>
        <w:pStyle w:val="JMSTitleLine2"/>
        <w:rPr>
          <w:highlight w:val="yellow"/>
        </w:rPr>
      </w:pPr>
      <w:r w:rsidRPr="00992626">
        <w:rPr>
          <w:highlight w:val="yellow"/>
        </w:rPr>
        <w:t>Tag Number/Serial Number</w:t>
      </w:r>
      <w:r>
        <w:rPr>
          <w:highlight w:val="yellow"/>
        </w:rPr>
        <w:t>/Customer Provided #</w:t>
      </w:r>
    </w:p>
    <w:p w14:paraId="4741EDBB" w14:textId="77777777" w:rsidR="00A23FE0" w:rsidRPr="0094083B" w:rsidRDefault="00A23FE0" w:rsidP="0094083B">
      <w:pPr>
        <w:jc w:val="center"/>
        <w:rPr>
          <w:i/>
          <w:color w:val="2F5496" w:themeColor="accent1" w:themeShade="BF"/>
          <w:sz w:val="56"/>
          <w:szCs w:val="56"/>
        </w:rPr>
      </w:pPr>
    </w:p>
    <w:p w14:paraId="4E65606E" w14:textId="51BAC6EA" w:rsidR="00184DC1" w:rsidRPr="0094083B" w:rsidRDefault="003A6942" w:rsidP="0094083B">
      <w:pPr>
        <w:pStyle w:val="JMSTitle"/>
        <w:rPr>
          <w:rFonts w:ascii="Times New Roman" w:hAnsi="Times New Roman"/>
        </w:rPr>
      </w:pPr>
      <w:r w:rsidRPr="0094083B">
        <w:t>Operations and Maintenance Manual</w:t>
      </w:r>
    </w:p>
    <w:p w14:paraId="22313BCC" w14:textId="77777777" w:rsidR="00DA468E" w:rsidRDefault="00DA468E" w:rsidP="00C56065">
      <w:pPr>
        <w:jc w:val="center"/>
      </w:pPr>
    </w:p>
    <w:p w14:paraId="26760354" w14:textId="77777777" w:rsidR="001725E6" w:rsidRDefault="001725E6" w:rsidP="00C56065">
      <w:pPr>
        <w:jc w:val="center"/>
      </w:pPr>
    </w:p>
    <w:p w14:paraId="24D5FCA1" w14:textId="78523DE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PLANT NAME</w:t>
      </w:r>
    </w:p>
    <w:p w14:paraId="3540772E" w14:textId="77777777" w:rsidR="001725E6" w:rsidRPr="0094083B" w:rsidRDefault="001725E6" w:rsidP="00BE20CC">
      <w:pPr>
        <w:jc w:val="center"/>
        <w:rPr>
          <w:rFonts w:ascii="Franklin Gothic Book" w:hAnsi="Franklin Gothic Book"/>
          <w:sz w:val="40"/>
          <w:szCs w:val="40"/>
        </w:rPr>
      </w:pPr>
    </w:p>
    <w:p w14:paraId="2356A7D1" w14:textId="4FF0643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LOCATION</w:t>
      </w:r>
    </w:p>
    <w:p w14:paraId="264E82C5" w14:textId="77777777" w:rsidR="00A435F9" w:rsidRDefault="00A435F9" w:rsidP="00A435F9">
      <w:pPr>
        <w:jc w:val="center"/>
        <w:rPr>
          <w:rFonts w:ascii="Franklin Gothic Book" w:hAnsi="Franklin Gothic Book"/>
          <w:sz w:val="40"/>
          <w:szCs w:val="40"/>
        </w:rPr>
      </w:pPr>
    </w:p>
    <w:p w14:paraId="2CFB7D29" w14:textId="77777777" w:rsidR="00A435F9" w:rsidRDefault="00A435F9" w:rsidP="00A435F9">
      <w:pPr>
        <w:jc w:val="center"/>
        <w:rPr>
          <w:rFonts w:ascii="Franklin Gothic Book" w:hAnsi="Franklin Gothic Book"/>
          <w:sz w:val="40"/>
          <w:szCs w:val="40"/>
        </w:rPr>
      </w:pPr>
      <w:r>
        <w:rPr>
          <w:rFonts w:ascii="Franklin Gothic Book" w:hAnsi="Franklin Gothic Book"/>
          <w:sz w:val="40"/>
          <w:szCs w:val="40"/>
        </w:rPr>
        <w:t xml:space="preserve">Specification Section </w:t>
      </w:r>
      <w:r w:rsidRPr="002A6816">
        <w:rPr>
          <w:rFonts w:ascii="Franklin Gothic Book" w:hAnsi="Franklin Gothic Book"/>
          <w:sz w:val="40"/>
          <w:szCs w:val="40"/>
          <w:highlight w:val="yellow"/>
        </w:rPr>
        <w:t>XX XX XX</w:t>
      </w:r>
    </w:p>
    <w:p w14:paraId="46FD4D35" w14:textId="77777777" w:rsidR="00A435F9" w:rsidRDefault="00A435F9" w:rsidP="00A435F9">
      <w:pPr>
        <w:jc w:val="center"/>
        <w:rPr>
          <w:rFonts w:ascii="Franklin Gothic Book" w:hAnsi="Franklin Gothic Book"/>
          <w:sz w:val="40"/>
          <w:szCs w:val="40"/>
        </w:rPr>
      </w:pPr>
    </w:p>
    <w:p w14:paraId="7E87D6BF" w14:textId="7EDF7EF8" w:rsidR="00A435F9" w:rsidRDefault="00B52A6E" w:rsidP="00A435F9">
      <w:pPr>
        <w:jc w:val="center"/>
        <w:rPr>
          <w:rFonts w:ascii="Franklin Gothic Book" w:hAnsi="Franklin Gothic Book"/>
          <w:sz w:val="40"/>
          <w:szCs w:val="40"/>
        </w:rPr>
      </w:pPr>
      <w:r>
        <w:rPr>
          <w:rFonts w:ascii="Franklin Gothic Book" w:hAnsi="Franklin Gothic Book"/>
          <w:sz w:val="40"/>
          <w:szCs w:val="40"/>
        </w:rPr>
        <w:t xml:space="preserve">Engineer of Record: </w:t>
      </w:r>
      <w:r w:rsidRPr="00B52A6E">
        <w:rPr>
          <w:rFonts w:ascii="Franklin Gothic Book" w:hAnsi="Franklin Gothic Book"/>
          <w:sz w:val="40"/>
          <w:szCs w:val="40"/>
          <w:highlight w:val="yellow"/>
        </w:rPr>
        <w:t>XXXX</w:t>
      </w:r>
    </w:p>
    <w:p w14:paraId="042742E0" w14:textId="77777777" w:rsidR="00A435F9" w:rsidRDefault="00A435F9" w:rsidP="00A435F9">
      <w:pPr>
        <w:jc w:val="center"/>
        <w:rPr>
          <w:rFonts w:ascii="Franklin Gothic Book" w:hAnsi="Franklin Gothic Book"/>
          <w:sz w:val="40"/>
          <w:szCs w:val="40"/>
        </w:rPr>
      </w:pPr>
    </w:p>
    <w:p w14:paraId="58599739" w14:textId="77777777" w:rsidR="00990FE6" w:rsidRDefault="00990FE6" w:rsidP="00A435F9">
      <w:pPr>
        <w:jc w:val="center"/>
        <w:rPr>
          <w:rFonts w:ascii="Franklin Gothic Book" w:hAnsi="Franklin Gothic Book"/>
          <w:sz w:val="40"/>
          <w:szCs w:val="40"/>
        </w:rPr>
      </w:pPr>
    </w:p>
    <w:p w14:paraId="1416CB1A" w14:textId="77777777" w:rsidR="00DD5D2B" w:rsidRDefault="00DD5D2B" w:rsidP="00A435F9">
      <w:pPr>
        <w:jc w:val="center"/>
        <w:rPr>
          <w:rFonts w:ascii="Franklin Gothic Book" w:hAnsi="Franklin Gothic Book"/>
          <w:sz w:val="40"/>
          <w:szCs w:val="40"/>
        </w:rPr>
        <w:sectPr w:rsidR="00DD5D2B" w:rsidSect="00DD5D2B">
          <w:headerReference w:type="default" r:id="rId13"/>
          <w:footerReference w:type="even" r:id="rId14"/>
          <w:footerReference w:type="default" r:id="rId15"/>
          <w:headerReference w:type="first" r:id="rId16"/>
          <w:footerReference w:type="first" r:id="rId17"/>
          <w:pgSz w:w="12240" w:h="15840" w:code="32767"/>
          <w:pgMar w:top="2460" w:right="1440" w:bottom="1440" w:left="1440" w:header="864" w:footer="720" w:gutter="0"/>
          <w:cols w:space="720"/>
          <w:titlePg/>
          <w:docGrid w:linePitch="326"/>
        </w:sectPr>
      </w:pPr>
    </w:p>
    <w:p w14:paraId="55D4C08A" w14:textId="77777777" w:rsidR="00A435F9" w:rsidRDefault="00A435F9" w:rsidP="00A435F9">
      <w:pPr>
        <w:jc w:val="center"/>
        <w:rPr>
          <w:rFonts w:ascii="Franklin Gothic Book" w:hAnsi="Franklin Gothic Book"/>
          <w:sz w:val="40"/>
          <w:szCs w:val="40"/>
        </w:rPr>
      </w:pPr>
    </w:p>
    <w:p w14:paraId="5DEB4A11" w14:textId="77777777" w:rsidR="00A435F9" w:rsidRPr="0094083B" w:rsidRDefault="00A435F9" w:rsidP="00A435F9">
      <w:pPr>
        <w:jc w:val="center"/>
        <w:rPr>
          <w:rFonts w:ascii="Franklin Gothic Book" w:hAnsi="Franklin Gothic Book"/>
          <w:sz w:val="40"/>
          <w:szCs w:val="40"/>
        </w:rPr>
      </w:pPr>
      <w:r>
        <w:rPr>
          <w:rFonts w:ascii="Franklin Gothic Book" w:hAnsi="Franklin Gothic Book"/>
          <w:sz w:val="40"/>
          <w:szCs w:val="40"/>
        </w:rPr>
        <w:t xml:space="preserve">Revision </w:t>
      </w:r>
      <w:r w:rsidRPr="005F78AB">
        <w:rPr>
          <w:rFonts w:ascii="Franklin Gothic Book" w:hAnsi="Franklin Gothic Book"/>
          <w:sz w:val="40"/>
          <w:szCs w:val="40"/>
          <w:highlight w:val="yellow"/>
        </w:rPr>
        <w:t>X</w:t>
      </w:r>
    </w:p>
    <w:p w14:paraId="4185C15B" w14:textId="672D7950" w:rsidR="00630F7A" w:rsidRPr="00236319" w:rsidRDefault="00A435F9" w:rsidP="00A435F9">
      <w:pPr>
        <w:jc w:val="center"/>
        <w:rPr>
          <w:rFonts w:ascii="Franklin Gothic Book" w:hAnsi="Franklin Gothic Book"/>
          <w:sz w:val="40"/>
          <w:szCs w:val="40"/>
        </w:rPr>
      </w:pPr>
      <w:r w:rsidRPr="0094083B">
        <w:rPr>
          <w:rFonts w:ascii="Franklin Gothic Book" w:hAnsi="Franklin Gothic Book"/>
          <w:sz w:val="40"/>
          <w:szCs w:val="40"/>
          <w:highlight w:val="yellow"/>
        </w:rPr>
        <w:t>MONTH YEAR</w:t>
      </w:r>
      <w:r w:rsidRPr="009418D4">
        <w:t xml:space="preserve"> </w:t>
      </w:r>
      <w:r w:rsidR="00630F7A" w:rsidRPr="009418D4">
        <w:br w:type="page"/>
      </w:r>
    </w:p>
    <w:sdt>
      <w:sdtPr>
        <w:rPr>
          <w:bCs/>
        </w:rPr>
        <w:id w:val="-1219200374"/>
        <w:docPartObj>
          <w:docPartGallery w:val="Table of Contents"/>
          <w:docPartUnique/>
        </w:docPartObj>
      </w:sdtPr>
      <w:sdtEndPr>
        <w:rPr>
          <w:b/>
          <w:bCs w:val="0"/>
          <w:noProof/>
        </w:rPr>
      </w:sdtEndPr>
      <w:sdtContent>
        <w:p w14:paraId="05161074" w14:textId="77777777" w:rsidR="000A556B" w:rsidRPr="00E6486B" w:rsidRDefault="000A556B" w:rsidP="00D50585">
          <w:pPr>
            <w:rPr>
              <w:rStyle w:val="Heading1Char"/>
            </w:rPr>
          </w:pPr>
          <w:r w:rsidRPr="00E6486B">
            <w:rPr>
              <w:rStyle w:val="Heading1Char"/>
            </w:rPr>
            <w:t>Table of Contents</w:t>
          </w:r>
        </w:p>
        <w:p w14:paraId="0C7F5086" w14:textId="3C5D4E29" w:rsidR="00843F01" w:rsidRDefault="000A556B">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86100670" w:history="1">
            <w:r w:rsidR="00843F01" w:rsidRPr="00A22AA4">
              <w:rPr>
                <w:rStyle w:val="Hyperlink"/>
                <w:noProof/>
              </w:rPr>
              <w:t>Contact Information</w:t>
            </w:r>
            <w:r w:rsidR="00843F01">
              <w:rPr>
                <w:noProof/>
                <w:webHidden/>
              </w:rPr>
              <w:tab/>
            </w:r>
            <w:r w:rsidR="00843F01">
              <w:rPr>
                <w:noProof/>
                <w:webHidden/>
              </w:rPr>
              <w:fldChar w:fldCharType="begin"/>
            </w:r>
            <w:r w:rsidR="00843F01">
              <w:rPr>
                <w:noProof/>
                <w:webHidden/>
              </w:rPr>
              <w:instrText xml:space="preserve"> PAGEREF _Toc186100670 \h </w:instrText>
            </w:r>
            <w:r w:rsidR="00843F01">
              <w:rPr>
                <w:noProof/>
                <w:webHidden/>
              </w:rPr>
            </w:r>
            <w:r w:rsidR="00843F01">
              <w:rPr>
                <w:noProof/>
                <w:webHidden/>
              </w:rPr>
              <w:fldChar w:fldCharType="separate"/>
            </w:r>
            <w:r w:rsidR="00843F01">
              <w:rPr>
                <w:noProof/>
                <w:webHidden/>
              </w:rPr>
              <w:t>4</w:t>
            </w:r>
            <w:r w:rsidR="00843F01">
              <w:rPr>
                <w:noProof/>
                <w:webHidden/>
              </w:rPr>
              <w:fldChar w:fldCharType="end"/>
            </w:r>
          </w:hyperlink>
        </w:p>
        <w:p w14:paraId="0B40CE58" w14:textId="0BCD252F" w:rsidR="00843F01" w:rsidRDefault="00843F01">
          <w:pPr>
            <w:pStyle w:val="TOC1"/>
            <w:tabs>
              <w:tab w:val="left" w:pos="480"/>
            </w:tabs>
            <w:rPr>
              <w:rFonts w:eastAsiaTheme="minorEastAsia" w:cstheme="minorBidi"/>
              <w:b w:val="0"/>
              <w:bCs w:val="0"/>
              <w:caps w:val="0"/>
              <w:noProof/>
              <w:kern w:val="2"/>
              <w:sz w:val="24"/>
              <w:szCs w:val="24"/>
              <w14:ligatures w14:val="standardContextual"/>
            </w:rPr>
          </w:pPr>
          <w:hyperlink w:anchor="_Toc186100671" w:history="1">
            <w:r w:rsidRPr="00A22AA4">
              <w:rPr>
                <w:rStyle w:val="Hyperlink"/>
                <w:noProof/>
              </w:rPr>
              <w:t>1.</w:t>
            </w:r>
            <w:r>
              <w:rPr>
                <w:rFonts w:eastAsiaTheme="minorEastAsia" w:cstheme="minorBidi"/>
                <w:b w:val="0"/>
                <w:bCs w:val="0"/>
                <w:caps w:val="0"/>
                <w:noProof/>
                <w:kern w:val="2"/>
                <w:sz w:val="24"/>
                <w:szCs w:val="24"/>
                <w14:ligatures w14:val="standardContextual"/>
              </w:rPr>
              <w:tab/>
            </w:r>
            <w:r w:rsidRPr="00A22AA4">
              <w:rPr>
                <w:rStyle w:val="Hyperlink"/>
                <w:noProof/>
              </w:rPr>
              <w:t>Scope of Supply</w:t>
            </w:r>
            <w:r>
              <w:rPr>
                <w:noProof/>
                <w:webHidden/>
              </w:rPr>
              <w:tab/>
            </w:r>
            <w:r>
              <w:rPr>
                <w:noProof/>
                <w:webHidden/>
              </w:rPr>
              <w:fldChar w:fldCharType="begin"/>
            </w:r>
            <w:r>
              <w:rPr>
                <w:noProof/>
                <w:webHidden/>
              </w:rPr>
              <w:instrText xml:space="preserve"> PAGEREF _Toc186100671 \h </w:instrText>
            </w:r>
            <w:r>
              <w:rPr>
                <w:noProof/>
                <w:webHidden/>
              </w:rPr>
            </w:r>
            <w:r>
              <w:rPr>
                <w:noProof/>
                <w:webHidden/>
              </w:rPr>
              <w:fldChar w:fldCharType="separate"/>
            </w:r>
            <w:r>
              <w:rPr>
                <w:noProof/>
                <w:webHidden/>
              </w:rPr>
              <w:t>5</w:t>
            </w:r>
            <w:r>
              <w:rPr>
                <w:noProof/>
                <w:webHidden/>
              </w:rPr>
              <w:fldChar w:fldCharType="end"/>
            </w:r>
          </w:hyperlink>
        </w:p>
        <w:p w14:paraId="5038B925" w14:textId="1EF9C60D"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72" w:history="1">
            <w:r w:rsidRPr="00A22AA4">
              <w:rPr>
                <w:rStyle w:val="Hyperlink"/>
                <w:b/>
                <w:bCs/>
                <w:noProof/>
              </w:rPr>
              <w:t>1.1</w:t>
            </w:r>
            <w:r>
              <w:rPr>
                <w:rFonts w:eastAsiaTheme="minorEastAsia" w:cstheme="minorBidi"/>
                <w:smallCaps w:val="0"/>
                <w:noProof/>
                <w:kern w:val="2"/>
                <w:sz w:val="24"/>
                <w:szCs w:val="24"/>
                <w14:ligatures w14:val="standardContextual"/>
              </w:rPr>
              <w:tab/>
            </w:r>
            <w:r w:rsidRPr="00A22AA4">
              <w:rPr>
                <w:rStyle w:val="Hyperlink"/>
                <w:noProof/>
              </w:rPr>
              <w:t>Equipment Data</w:t>
            </w:r>
            <w:r>
              <w:rPr>
                <w:noProof/>
                <w:webHidden/>
              </w:rPr>
              <w:tab/>
            </w:r>
            <w:r>
              <w:rPr>
                <w:noProof/>
                <w:webHidden/>
              </w:rPr>
              <w:fldChar w:fldCharType="begin"/>
            </w:r>
            <w:r>
              <w:rPr>
                <w:noProof/>
                <w:webHidden/>
              </w:rPr>
              <w:instrText xml:space="preserve"> PAGEREF _Toc186100672 \h </w:instrText>
            </w:r>
            <w:r>
              <w:rPr>
                <w:noProof/>
                <w:webHidden/>
              </w:rPr>
            </w:r>
            <w:r>
              <w:rPr>
                <w:noProof/>
                <w:webHidden/>
              </w:rPr>
              <w:fldChar w:fldCharType="separate"/>
            </w:r>
            <w:r>
              <w:rPr>
                <w:noProof/>
                <w:webHidden/>
              </w:rPr>
              <w:t>5</w:t>
            </w:r>
            <w:r>
              <w:rPr>
                <w:noProof/>
                <w:webHidden/>
              </w:rPr>
              <w:fldChar w:fldCharType="end"/>
            </w:r>
          </w:hyperlink>
        </w:p>
        <w:p w14:paraId="2B239C9B" w14:textId="43192F4E"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73" w:history="1">
            <w:r w:rsidRPr="00A22AA4">
              <w:rPr>
                <w:rStyle w:val="Hyperlink"/>
                <w:rFonts w:ascii="Franklin Gothic Book" w:hAnsi="Franklin Gothic Book"/>
                <w:b/>
                <w:bCs/>
                <w:noProof/>
              </w:rPr>
              <w:t>1.2</w:t>
            </w:r>
            <w:r>
              <w:rPr>
                <w:rFonts w:eastAsiaTheme="minorEastAsia" w:cstheme="minorBidi"/>
                <w:smallCaps w:val="0"/>
                <w:noProof/>
                <w:kern w:val="2"/>
                <w:sz w:val="24"/>
                <w:szCs w:val="24"/>
                <w14:ligatures w14:val="standardContextual"/>
              </w:rPr>
              <w:tab/>
            </w:r>
            <w:r w:rsidRPr="00A22AA4">
              <w:rPr>
                <w:rStyle w:val="Hyperlink"/>
                <w:noProof/>
              </w:rPr>
              <w:t>Special Tools</w:t>
            </w:r>
            <w:r>
              <w:rPr>
                <w:noProof/>
                <w:webHidden/>
              </w:rPr>
              <w:tab/>
            </w:r>
            <w:r>
              <w:rPr>
                <w:noProof/>
                <w:webHidden/>
              </w:rPr>
              <w:fldChar w:fldCharType="begin"/>
            </w:r>
            <w:r>
              <w:rPr>
                <w:noProof/>
                <w:webHidden/>
              </w:rPr>
              <w:instrText xml:space="preserve"> PAGEREF _Toc186100673 \h </w:instrText>
            </w:r>
            <w:r>
              <w:rPr>
                <w:noProof/>
                <w:webHidden/>
              </w:rPr>
            </w:r>
            <w:r>
              <w:rPr>
                <w:noProof/>
                <w:webHidden/>
              </w:rPr>
              <w:fldChar w:fldCharType="separate"/>
            </w:r>
            <w:r>
              <w:rPr>
                <w:noProof/>
                <w:webHidden/>
              </w:rPr>
              <w:t>5</w:t>
            </w:r>
            <w:r>
              <w:rPr>
                <w:noProof/>
                <w:webHidden/>
              </w:rPr>
              <w:fldChar w:fldCharType="end"/>
            </w:r>
          </w:hyperlink>
        </w:p>
        <w:p w14:paraId="103BA9D2" w14:textId="30C58579"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74" w:history="1">
            <w:r w:rsidRPr="00A22AA4">
              <w:rPr>
                <w:rStyle w:val="Hyperlink"/>
                <w:b/>
                <w:bCs/>
                <w:noProof/>
              </w:rPr>
              <w:t>1.3</w:t>
            </w:r>
            <w:r>
              <w:rPr>
                <w:rFonts w:eastAsiaTheme="minorEastAsia" w:cstheme="minorBidi"/>
                <w:smallCaps w:val="0"/>
                <w:noProof/>
                <w:kern w:val="2"/>
                <w:sz w:val="24"/>
                <w:szCs w:val="24"/>
                <w14:ligatures w14:val="standardContextual"/>
              </w:rPr>
              <w:tab/>
            </w:r>
            <w:r w:rsidRPr="00A22AA4">
              <w:rPr>
                <w:rStyle w:val="Hyperlink"/>
                <w:noProof/>
              </w:rPr>
              <w:t>Field Service</w:t>
            </w:r>
            <w:r>
              <w:rPr>
                <w:noProof/>
                <w:webHidden/>
              </w:rPr>
              <w:tab/>
            </w:r>
            <w:r>
              <w:rPr>
                <w:noProof/>
                <w:webHidden/>
              </w:rPr>
              <w:fldChar w:fldCharType="begin"/>
            </w:r>
            <w:r>
              <w:rPr>
                <w:noProof/>
                <w:webHidden/>
              </w:rPr>
              <w:instrText xml:space="preserve"> PAGEREF _Toc186100674 \h </w:instrText>
            </w:r>
            <w:r>
              <w:rPr>
                <w:noProof/>
                <w:webHidden/>
              </w:rPr>
            </w:r>
            <w:r>
              <w:rPr>
                <w:noProof/>
                <w:webHidden/>
              </w:rPr>
              <w:fldChar w:fldCharType="separate"/>
            </w:r>
            <w:r>
              <w:rPr>
                <w:noProof/>
                <w:webHidden/>
              </w:rPr>
              <w:t>5</w:t>
            </w:r>
            <w:r>
              <w:rPr>
                <w:noProof/>
                <w:webHidden/>
              </w:rPr>
              <w:fldChar w:fldCharType="end"/>
            </w:r>
          </w:hyperlink>
        </w:p>
        <w:p w14:paraId="5BEEAA04" w14:textId="2D51E01C"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75" w:history="1">
            <w:r w:rsidRPr="00A22AA4">
              <w:rPr>
                <w:rStyle w:val="Hyperlink"/>
                <w:b/>
                <w:bCs/>
                <w:noProof/>
              </w:rPr>
              <w:t>1.4</w:t>
            </w:r>
            <w:r>
              <w:rPr>
                <w:rFonts w:eastAsiaTheme="minorEastAsia" w:cstheme="minorBidi"/>
                <w:smallCaps w:val="0"/>
                <w:noProof/>
                <w:kern w:val="2"/>
                <w:sz w:val="24"/>
                <w:szCs w:val="24"/>
                <w14:ligatures w14:val="standardContextual"/>
              </w:rPr>
              <w:tab/>
            </w:r>
            <w:r w:rsidRPr="00A22AA4">
              <w:rPr>
                <w:rStyle w:val="Hyperlink"/>
                <w:noProof/>
              </w:rPr>
              <w:t>Scope Exclusions</w:t>
            </w:r>
            <w:r>
              <w:rPr>
                <w:noProof/>
                <w:webHidden/>
              </w:rPr>
              <w:tab/>
            </w:r>
            <w:r>
              <w:rPr>
                <w:noProof/>
                <w:webHidden/>
              </w:rPr>
              <w:fldChar w:fldCharType="begin"/>
            </w:r>
            <w:r>
              <w:rPr>
                <w:noProof/>
                <w:webHidden/>
              </w:rPr>
              <w:instrText xml:space="preserve"> PAGEREF _Toc186100675 \h </w:instrText>
            </w:r>
            <w:r>
              <w:rPr>
                <w:noProof/>
                <w:webHidden/>
              </w:rPr>
            </w:r>
            <w:r>
              <w:rPr>
                <w:noProof/>
                <w:webHidden/>
              </w:rPr>
              <w:fldChar w:fldCharType="separate"/>
            </w:r>
            <w:r>
              <w:rPr>
                <w:noProof/>
                <w:webHidden/>
              </w:rPr>
              <w:t>5</w:t>
            </w:r>
            <w:r>
              <w:rPr>
                <w:noProof/>
                <w:webHidden/>
              </w:rPr>
              <w:fldChar w:fldCharType="end"/>
            </w:r>
          </w:hyperlink>
        </w:p>
        <w:p w14:paraId="6DFD354A" w14:textId="17C78C7D"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76" w:history="1">
            <w:r w:rsidRPr="00A22AA4">
              <w:rPr>
                <w:rStyle w:val="Hyperlink"/>
                <w:b/>
                <w:bCs/>
                <w:noProof/>
              </w:rPr>
              <w:t>1.5</w:t>
            </w:r>
            <w:r>
              <w:rPr>
                <w:rFonts w:eastAsiaTheme="minorEastAsia" w:cstheme="minorBidi"/>
                <w:smallCaps w:val="0"/>
                <w:noProof/>
                <w:kern w:val="2"/>
                <w:sz w:val="24"/>
                <w:szCs w:val="24"/>
                <w14:ligatures w14:val="standardContextual"/>
              </w:rPr>
              <w:tab/>
            </w:r>
            <w:r w:rsidRPr="00A22AA4">
              <w:rPr>
                <w:rStyle w:val="Hyperlink"/>
                <w:noProof/>
              </w:rPr>
              <w:t>Spare Parts</w:t>
            </w:r>
            <w:r>
              <w:rPr>
                <w:noProof/>
                <w:webHidden/>
              </w:rPr>
              <w:tab/>
            </w:r>
            <w:r>
              <w:rPr>
                <w:noProof/>
                <w:webHidden/>
              </w:rPr>
              <w:fldChar w:fldCharType="begin"/>
            </w:r>
            <w:r>
              <w:rPr>
                <w:noProof/>
                <w:webHidden/>
              </w:rPr>
              <w:instrText xml:space="preserve"> PAGEREF _Toc186100676 \h </w:instrText>
            </w:r>
            <w:r>
              <w:rPr>
                <w:noProof/>
                <w:webHidden/>
              </w:rPr>
            </w:r>
            <w:r>
              <w:rPr>
                <w:noProof/>
                <w:webHidden/>
              </w:rPr>
              <w:fldChar w:fldCharType="separate"/>
            </w:r>
            <w:r>
              <w:rPr>
                <w:noProof/>
                <w:webHidden/>
              </w:rPr>
              <w:t>5</w:t>
            </w:r>
            <w:r>
              <w:rPr>
                <w:noProof/>
                <w:webHidden/>
              </w:rPr>
              <w:fldChar w:fldCharType="end"/>
            </w:r>
          </w:hyperlink>
        </w:p>
        <w:p w14:paraId="25F24FEB" w14:textId="43280E62" w:rsidR="00843F01" w:rsidRDefault="00843F01">
          <w:pPr>
            <w:pStyle w:val="TOC1"/>
            <w:tabs>
              <w:tab w:val="left" w:pos="480"/>
            </w:tabs>
            <w:rPr>
              <w:rFonts w:eastAsiaTheme="minorEastAsia" w:cstheme="minorBidi"/>
              <w:b w:val="0"/>
              <w:bCs w:val="0"/>
              <w:caps w:val="0"/>
              <w:noProof/>
              <w:kern w:val="2"/>
              <w:sz w:val="24"/>
              <w:szCs w:val="24"/>
              <w14:ligatures w14:val="standardContextual"/>
            </w:rPr>
          </w:pPr>
          <w:hyperlink w:anchor="_Toc186100677" w:history="1">
            <w:r w:rsidRPr="00A22AA4">
              <w:rPr>
                <w:rStyle w:val="Hyperlink"/>
                <w:noProof/>
              </w:rPr>
              <w:t>2.</w:t>
            </w:r>
            <w:r>
              <w:rPr>
                <w:rFonts w:eastAsiaTheme="minorEastAsia" w:cstheme="minorBidi"/>
                <w:b w:val="0"/>
                <w:bCs w:val="0"/>
                <w:caps w:val="0"/>
                <w:noProof/>
                <w:kern w:val="2"/>
                <w:sz w:val="24"/>
                <w:szCs w:val="24"/>
                <w14:ligatures w14:val="standardContextual"/>
              </w:rPr>
              <w:tab/>
            </w:r>
            <w:r w:rsidRPr="00A22AA4">
              <w:rPr>
                <w:rStyle w:val="Hyperlink"/>
                <w:noProof/>
              </w:rPr>
              <w:t>Safety Precautions</w:t>
            </w:r>
            <w:r>
              <w:rPr>
                <w:noProof/>
                <w:webHidden/>
              </w:rPr>
              <w:tab/>
            </w:r>
            <w:r>
              <w:rPr>
                <w:noProof/>
                <w:webHidden/>
              </w:rPr>
              <w:fldChar w:fldCharType="begin"/>
            </w:r>
            <w:r>
              <w:rPr>
                <w:noProof/>
                <w:webHidden/>
              </w:rPr>
              <w:instrText xml:space="preserve"> PAGEREF _Toc186100677 \h </w:instrText>
            </w:r>
            <w:r>
              <w:rPr>
                <w:noProof/>
                <w:webHidden/>
              </w:rPr>
            </w:r>
            <w:r>
              <w:rPr>
                <w:noProof/>
                <w:webHidden/>
              </w:rPr>
              <w:fldChar w:fldCharType="separate"/>
            </w:r>
            <w:r>
              <w:rPr>
                <w:noProof/>
                <w:webHidden/>
              </w:rPr>
              <w:t>6</w:t>
            </w:r>
            <w:r>
              <w:rPr>
                <w:noProof/>
                <w:webHidden/>
              </w:rPr>
              <w:fldChar w:fldCharType="end"/>
            </w:r>
          </w:hyperlink>
        </w:p>
        <w:p w14:paraId="5BF0C3E9" w14:textId="2ADE6C07" w:rsidR="00843F01" w:rsidRDefault="00843F01">
          <w:pPr>
            <w:pStyle w:val="TOC1"/>
            <w:tabs>
              <w:tab w:val="left" w:pos="480"/>
            </w:tabs>
            <w:rPr>
              <w:rFonts w:eastAsiaTheme="minorEastAsia" w:cstheme="minorBidi"/>
              <w:b w:val="0"/>
              <w:bCs w:val="0"/>
              <w:caps w:val="0"/>
              <w:noProof/>
              <w:kern w:val="2"/>
              <w:sz w:val="24"/>
              <w:szCs w:val="24"/>
              <w14:ligatures w14:val="standardContextual"/>
            </w:rPr>
          </w:pPr>
          <w:hyperlink w:anchor="_Toc186100678" w:history="1">
            <w:r w:rsidRPr="00A22AA4">
              <w:rPr>
                <w:rStyle w:val="Hyperlink"/>
                <w:noProof/>
              </w:rPr>
              <w:t>3.</w:t>
            </w:r>
            <w:r>
              <w:rPr>
                <w:rFonts w:eastAsiaTheme="minorEastAsia" w:cstheme="minorBidi"/>
                <w:b w:val="0"/>
                <w:bCs w:val="0"/>
                <w:caps w:val="0"/>
                <w:noProof/>
                <w:kern w:val="2"/>
                <w:sz w:val="24"/>
                <w:szCs w:val="24"/>
                <w14:ligatures w14:val="standardContextual"/>
              </w:rPr>
              <w:tab/>
            </w:r>
            <w:r w:rsidRPr="00A22AA4">
              <w:rPr>
                <w:rStyle w:val="Hyperlink"/>
                <w:noProof/>
              </w:rPr>
              <w:t>Delivery, Handling, and Storage</w:t>
            </w:r>
            <w:r>
              <w:rPr>
                <w:noProof/>
                <w:webHidden/>
              </w:rPr>
              <w:tab/>
            </w:r>
            <w:r>
              <w:rPr>
                <w:noProof/>
                <w:webHidden/>
              </w:rPr>
              <w:fldChar w:fldCharType="begin"/>
            </w:r>
            <w:r>
              <w:rPr>
                <w:noProof/>
                <w:webHidden/>
              </w:rPr>
              <w:instrText xml:space="preserve"> PAGEREF _Toc186100678 \h </w:instrText>
            </w:r>
            <w:r>
              <w:rPr>
                <w:noProof/>
                <w:webHidden/>
              </w:rPr>
            </w:r>
            <w:r>
              <w:rPr>
                <w:noProof/>
                <w:webHidden/>
              </w:rPr>
              <w:fldChar w:fldCharType="separate"/>
            </w:r>
            <w:r>
              <w:rPr>
                <w:noProof/>
                <w:webHidden/>
              </w:rPr>
              <w:t>7</w:t>
            </w:r>
            <w:r>
              <w:rPr>
                <w:noProof/>
                <w:webHidden/>
              </w:rPr>
              <w:fldChar w:fldCharType="end"/>
            </w:r>
          </w:hyperlink>
        </w:p>
        <w:p w14:paraId="3E989DCF" w14:textId="39095465"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79" w:history="1">
            <w:r w:rsidRPr="00A22AA4">
              <w:rPr>
                <w:rStyle w:val="Hyperlink"/>
                <w:b/>
                <w:bCs/>
                <w:noProof/>
              </w:rPr>
              <w:t>3.1</w:t>
            </w:r>
            <w:r>
              <w:rPr>
                <w:rFonts w:eastAsiaTheme="minorEastAsia" w:cstheme="minorBidi"/>
                <w:smallCaps w:val="0"/>
                <w:noProof/>
                <w:kern w:val="2"/>
                <w:sz w:val="24"/>
                <w:szCs w:val="24"/>
                <w14:ligatures w14:val="standardContextual"/>
              </w:rPr>
              <w:tab/>
            </w:r>
            <w:r w:rsidRPr="00A22AA4">
              <w:rPr>
                <w:rStyle w:val="Hyperlink"/>
                <w:noProof/>
              </w:rPr>
              <w:t>Upon Equipment Arrival</w:t>
            </w:r>
            <w:r>
              <w:rPr>
                <w:noProof/>
                <w:webHidden/>
              </w:rPr>
              <w:tab/>
            </w:r>
            <w:r>
              <w:rPr>
                <w:noProof/>
                <w:webHidden/>
              </w:rPr>
              <w:fldChar w:fldCharType="begin"/>
            </w:r>
            <w:r>
              <w:rPr>
                <w:noProof/>
                <w:webHidden/>
              </w:rPr>
              <w:instrText xml:space="preserve"> PAGEREF _Toc186100679 \h </w:instrText>
            </w:r>
            <w:r>
              <w:rPr>
                <w:noProof/>
                <w:webHidden/>
              </w:rPr>
            </w:r>
            <w:r>
              <w:rPr>
                <w:noProof/>
                <w:webHidden/>
              </w:rPr>
              <w:fldChar w:fldCharType="separate"/>
            </w:r>
            <w:r>
              <w:rPr>
                <w:noProof/>
                <w:webHidden/>
              </w:rPr>
              <w:t>7</w:t>
            </w:r>
            <w:r>
              <w:rPr>
                <w:noProof/>
                <w:webHidden/>
              </w:rPr>
              <w:fldChar w:fldCharType="end"/>
            </w:r>
          </w:hyperlink>
        </w:p>
        <w:p w14:paraId="7FEAD1B5" w14:textId="711B8745"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80" w:history="1">
            <w:r w:rsidRPr="00A22AA4">
              <w:rPr>
                <w:rStyle w:val="Hyperlink"/>
                <w:b/>
                <w:bCs/>
                <w:noProof/>
              </w:rPr>
              <w:t>3.2</w:t>
            </w:r>
            <w:r>
              <w:rPr>
                <w:rFonts w:eastAsiaTheme="minorEastAsia" w:cstheme="minorBidi"/>
                <w:smallCaps w:val="0"/>
                <w:noProof/>
                <w:kern w:val="2"/>
                <w:sz w:val="24"/>
                <w:szCs w:val="24"/>
                <w14:ligatures w14:val="standardContextual"/>
              </w:rPr>
              <w:tab/>
            </w:r>
            <w:r w:rsidRPr="00A22AA4">
              <w:rPr>
                <w:rStyle w:val="Hyperlink"/>
                <w:noProof/>
              </w:rPr>
              <w:t>General Handling and Storage Information</w:t>
            </w:r>
            <w:r>
              <w:rPr>
                <w:noProof/>
                <w:webHidden/>
              </w:rPr>
              <w:tab/>
            </w:r>
            <w:r>
              <w:rPr>
                <w:noProof/>
                <w:webHidden/>
              </w:rPr>
              <w:fldChar w:fldCharType="begin"/>
            </w:r>
            <w:r>
              <w:rPr>
                <w:noProof/>
                <w:webHidden/>
              </w:rPr>
              <w:instrText xml:space="preserve"> PAGEREF _Toc186100680 \h </w:instrText>
            </w:r>
            <w:r>
              <w:rPr>
                <w:noProof/>
                <w:webHidden/>
              </w:rPr>
            </w:r>
            <w:r>
              <w:rPr>
                <w:noProof/>
                <w:webHidden/>
              </w:rPr>
              <w:fldChar w:fldCharType="separate"/>
            </w:r>
            <w:r>
              <w:rPr>
                <w:noProof/>
                <w:webHidden/>
              </w:rPr>
              <w:t>7</w:t>
            </w:r>
            <w:r>
              <w:rPr>
                <w:noProof/>
                <w:webHidden/>
              </w:rPr>
              <w:fldChar w:fldCharType="end"/>
            </w:r>
          </w:hyperlink>
        </w:p>
        <w:p w14:paraId="6E7BFFD7" w14:textId="5252A8E1" w:rsidR="00843F01" w:rsidRDefault="00843F0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6100681" w:history="1">
            <w:r w:rsidRPr="00A22AA4">
              <w:rPr>
                <w:rStyle w:val="Hyperlink"/>
                <w:noProof/>
              </w:rPr>
              <w:t>3.2.1</w:t>
            </w:r>
            <w:r>
              <w:rPr>
                <w:rFonts w:eastAsiaTheme="minorEastAsia" w:cstheme="minorBidi"/>
                <w:i w:val="0"/>
                <w:iCs w:val="0"/>
                <w:noProof/>
                <w:kern w:val="2"/>
                <w:sz w:val="24"/>
                <w:szCs w:val="24"/>
                <w14:ligatures w14:val="standardContextual"/>
              </w:rPr>
              <w:tab/>
            </w:r>
            <w:r w:rsidRPr="00A22AA4">
              <w:rPr>
                <w:rStyle w:val="Hyperlink"/>
                <w:noProof/>
              </w:rPr>
              <w:t>Avoiding Cross-Contamination Between Materials</w:t>
            </w:r>
            <w:r>
              <w:rPr>
                <w:noProof/>
                <w:webHidden/>
              </w:rPr>
              <w:tab/>
            </w:r>
            <w:r>
              <w:rPr>
                <w:noProof/>
                <w:webHidden/>
              </w:rPr>
              <w:fldChar w:fldCharType="begin"/>
            </w:r>
            <w:r>
              <w:rPr>
                <w:noProof/>
                <w:webHidden/>
              </w:rPr>
              <w:instrText xml:space="preserve"> PAGEREF _Toc186100681 \h </w:instrText>
            </w:r>
            <w:r>
              <w:rPr>
                <w:noProof/>
                <w:webHidden/>
              </w:rPr>
            </w:r>
            <w:r>
              <w:rPr>
                <w:noProof/>
                <w:webHidden/>
              </w:rPr>
              <w:fldChar w:fldCharType="separate"/>
            </w:r>
            <w:r>
              <w:rPr>
                <w:noProof/>
                <w:webHidden/>
              </w:rPr>
              <w:t>7</w:t>
            </w:r>
            <w:r>
              <w:rPr>
                <w:noProof/>
                <w:webHidden/>
              </w:rPr>
              <w:fldChar w:fldCharType="end"/>
            </w:r>
          </w:hyperlink>
        </w:p>
        <w:p w14:paraId="2612DB4F" w14:textId="1B128FE7"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82" w:history="1">
            <w:r w:rsidRPr="00A22AA4">
              <w:rPr>
                <w:rStyle w:val="Hyperlink"/>
                <w:rFonts w:ascii="Franklin Gothic Book" w:hAnsi="Franklin Gothic Book"/>
                <w:b/>
                <w:bCs/>
                <w:noProof/>
                <w:spacing w:val="-2"/>
              </w:rPr>
              <w:t>3.3</w:t>
            </w:r>
            <w:r>
              <w:rPr>
                <w:rFonts w:eastAsiaTheme="minorEastAsia" w:cstheme="minorBidi"/>
                <w:smallCaps w:val="0"/>
                <w:noProof/>
                <w:kern w:val="2"/>
                <w:sz w:val="24"/>
                <w:szCs w:val="24"/>
                <w14:ligatures w14:val="standardContextual"/>
              </w:rPr>
              <w:tab/>
            </w:r>
            <w:r w:rsidRPr="00A22AA4">
              <w:rPr>
                <w:rStyle w:val="Hyperlink"/>
                <w:noProof/>
              </w:rPr>
              <w:t>Storage</w:t>
            </w:r>
            <w:r>
              <w:rPr>
                <w:noProof/>
                <w:webHidden/>
              </w:rPr>
              <w:tab/>
            </w:r>
            <w:r>
              <w:rPr>
                <w:noProof/>
                <w:webHidden/>
              </w:rPr>
              <w:fldChar w:fldCharType="begin"/>
            </w:r>
            <w:r>
              <w:rPr>
                <w:noProof/>
                <w:webHidden/>
              </w:rPr>
              <w:instrText xml:space="preserve"> PAGEREF _Toc186100682 \h </w:instrText>
            </w:r>
            <w:r>
              <w:rPr>
                <w:noProof/>
                <w:webHidden/>
              </w:rPr>
            </w:r>
            <w:r>
              <w:rPr>
                <w:noProof/>
                <w:webHidden/>
              </w:rPr>
              <w:fldChar w:fldCharType="separate"/>
            </w:r>
            <w:r>
              <w:rPr>
                <w:noProof/>
                <w:webHidden/>
              </w:rPr>
              <w:t>9</w:t>
            </w:r>
            <w:r>
              <w:rPr>
                <w:noProof/>
                <w:webHidden/>
              </w:rPr>
              <w:fldChar w:fldCharType="end"/>
            </w:r>
          </w:hyperlink>
        </w:p>
        <w:p w14:paraId="3C743772" w14:textId="49CBF533" w:rsidR="00843F01" w:rsidRDefault="00843F0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6100683" w:history="1">
            <w:r w:rsidRPr="00A22AA4">
              <w:rPr>
                <w:rStyle w:val="Hyperlink"/>
                <w:noProof/>
              </w:rPr>
              <w:t>3.3.1</w:t>
            </w:r>
            <w:r>
              <w:rPr>
                <w:rFonts w:eastAsiaTheme="minorEastAsia" w:cstheme="minorBidi"/>
                <w:i w:val="0"/>
                <w:iCs w:val="0"/>
                <w:noProof/>
                <w:kern w:val="2"/>
                <w:sz w:val="24"/>
                <w:szCs w:val="24"/>
                <w14:ligatures w14:val="standardContextual"/>
              </w:rPr>
              <w:tab/>
            </w:r>
            <w:r w:rsidRPr="00A22AA4">
              <w:rPr>
                <w:rStyle w:val="Hyperlink"/>
                <w:noProof/>
              </w:rPr>
              <w:t>General Requirements for Indoor Storage</w:t>
            </w:r>
            <w:r>
              <w:rPr>
                <w:noProof/>
                <w:webHidden/>
              </w:rPr>
              <w:tab/>
            </w:r>
            <w:r>
              <w:rPr>
                <w:noProof/>
                <w:webHidden/>
              </w:rPr>
              <w:fldChar w:fldCharType="begin"/>
            </w:r>
            <w:r>
              <w:rPr>
                <w:noProof/>
                <w:webHidden/>
              </w:rPr>
              <w:instrText xml:space="preserve"> PAGEREF _Toc186100683 \h </w:instrText>
            </w:r>
            <w:r>
              <w:rPr>
                <w:noProof/>
                <w:webHidden/>
              </w:rPr>
            </w:r>
            <w:r>
              <w:rPr>
                <w:noProof/>
                <w:webHidden/>
              </w:rPr>
              <w:fldChar w:fldCharType="separate"/>
            </w:r>
            <w:r>
              <w:rPr>
                <w:noProof/>
                <w:webHidden/>
              </w:rPr>
              <w:t>10</w:t>
            </w:r>
            <w:r>
              <w:rPr>
                <w:noProof/>
                <w:webHidden/>
              </w:rPr>
              <w:fldChar w:fldCharType="end"/>
            </w:r>
          </w:hyperlink>
        </w:p>
        <w:p w14:paraId="517FF0C5" w14:textId="1BE0FAB5" w:rsidR="00843F01" w:rsidRDefault="00843F0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6100684" w:history="1">
            <w:r w:rsidRPr="00A22AA4">
              <w:rPr>
                <w:rStyle w:val="Hyperlink"/>
                <w:noProof/>
              </w:rPr>
              <w:t>3.3.2</w:t>
            </w:r>
            <w:r>
              <w:rPr>
                <w:rFonts w:eastAsiaTheme="minorEastAsia" w:cstheme="minorBidi"/>
                <w:i w:val="0"/>
                <w:iCs w:val="0"/>
                <w:noProof/>
                <w:kern w:val="2"/>
                <w:sz w:val="24"/>
                <w:szCs w:val="24"/>
                <w14:ligatures w14:val="standardContextual"/>
              </w:rPr>
              <w:tab/>
            </w:r>
            <w:r w:rsidRPr="00A22AA4">
              <w:rPr>
                <w:rStyle w:val="Hyperlink"/>
                <w:noProof/>
              </w:rPr>
              <w:t>General Requirements for Outdoor Storage</w:t>
            </w:r>
            <w:r>
              <w:rPr>
                <w:noProof/>
                <w:webHidden/>
              </w:rPr>
              <w:tab/>
            </w:r>
            <w:r>
              <w:rPr>
                <w:noProof/>
                <w:webHidden/>
              </w:rPr>
              <w:fldChar w:fldCharType="begin"/>
            </w:r>
            <w:r>
              <w:rPr>
                <w:noProof/>
                <w:webHidden/>
              </w:rPr>
              <w:instrText xml:space="preserve"> PAGEREF _Toc186100684 \h </w:instrText>
            </w:r>
            <w:r>
              <w:rPr>
                <w:noProof/>
                <w:webHidden/>
              </w:rPr>
            </w:r>
            <w:r>
              <w:rPr>
                <w:noProof/>
                <w:webHidden/>
              </w:rPr>
              <w:fldChar w:fldCharType="separate"/>
            </w:r>
            <w:r>
              <w:rPr>
                <w:noProof/>
                <w:webHidden/>
              </w:rPr>
              <w:t>10</w:t>
            </w:r>
            <w:r>
              <w:rPr>
                <w:noProof/>
                <w:webHidden/>
              </w:rPr>
              <w:fldChar w:fldCharType="end"/>
            </w:r>
          </w:hyperlink>
        </w:p>
        <w:p w14:paraId="3444A609" w14:textId="3D7F6D4F" w:rsidR="00843F01" w:rsidRDefault="00843F0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6100685" w:history="1">
            <w:r w:rsidRPr="00A22AA4">
              <w:rPr>
                <w:rStyle w:val="Hyperlink"/>
                <w:noProof/>
              </w:rPr>
              <w:t>3.3.3</w:t>
            </w:r>
            <w:r>
              <w:rPr>
                <w:rFonts w:eastAsiaTheme="minorEastAsia" w:cstheme="minorBidi"/>
                <w:i w:val="0"/>
                <w:iCs w:val="0"/>
                <w:noProof/>
                <w:kern w:val="2"/>
                <w:sz w:val="24"/>
                <w:szCs w:val="24"/>
                <w14:ligatures w14:val="standardContextual"/>
              </w:rPr>
              <w:tab/>
            </w:r>
            <w:r w:rsidRPr="00A22AA4">
              <w:rPr>
                <w:rStyle w:val="Hyperlink"/>
                <w:noProof/>
              </w:rPr>
              <w:t>Gear Units</w:t>
            </w:r>
            <w:r>
              <w:rPr>
                <w:noProof/>
                <w:webHidden/>
              </w:rPr>
              <w:tab/>
            </w:r>
            <w:r>
              <w:rPr>
                <w:noProof/>
                <w:webHidden/>
              </w:rPr>
              <w:fldChar w:fldCharType="begin"/>
            </w:r>
            <w:r>
              <w:rPr>
                <w:noProof/>
                <w:webHidden/>
              </w:rPr>
              <w:instrText xml:space="preserve"> PAGEREF _Toc186100685 \h </w:instrText>
            </w:r>
            <w:r>
              <w:rPr>
                <w:noProof/>
                <w:webHidden/>
              </w:rPr>
            </w:r>
            <w:r>
              <w:rPr>
                <w:noProof/>
                <w:webHidden/>
              </w:rPr>
              <w:fldChar w:fldCharType="separate"/>
            </w:r>
            <w:r>
              <w:rPr>
                <w:noProof/>
                <w:webHidden/>
              </w:rPr>
              <w:t>11</w:t>
            </w:r>
            <w:r>
              <w:rPr>
                <w:noProof/>
                <w:webHidden/>
              </w:rPr>
              <w:fldChar w:fldCharType="end"/>
            </w:r>
          </w:hyperlink>
        </w:p>
        <w:p w14:paraId="48A27365" w14:textId="6B25FDB8" w:rsidR="00843F01" w:rsidRDefault="00843F0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6100686" w:history="1">
            <w:r w:rsidRPr="00A22AA4">
              <w:rPr>
                <w:rStyle w:val="Hyperlink"/>
                <w:noProof/>
              </w:rPr>
              <w:t>3.3.4</w:t>
            </w:r>
            <w:r>
              <w:rPr>
                <w:rFonts w:eastAsiaTheme="minorEastAsia" w:cstheme="minorBidi"/>
                <w:i w:val="0"/>
                <w:iCs w:val="0"/>
                <w:noProof/>
                <w:kern w:val="2"/>
                <w:sz w:val="24"/>
                <w:szCs w:val="24"/>
                <w14:ligatures w14:val="standardContextual"/>
              </w:rPr>
              <w:tab/>
            </w:r>
            <w:r w:rsidRPr="00A22AA4">
              <w:rPr>
                <w:rStyle w:val="Hyperlink"/>
                <w:noProof/>
              </w:rPr>
              <w:t>Electric Motors and Actuators</w:t>
            </w:r>
            <w:r>
              <w:rPr>
                <w:noProof/>
                <w:webHidden/>
              </w:rPr>
              <w:tab/>
            </w:r>
            <w:r>
              <w:rPr>
                <w:noProof/>
                <w:webHidden/>
              </w:rPr>
              <w:fldChar w:fldCharType="begin"/>
            </w:r>
            <w:r>
              <w:rPr>
                <w:noProof/>
                <w:webHidden/>
              </w:rPr>
              <w:instrText xml:space="preserve"> PAGEREF _Toc186100686 \h </w:instrText>
            </w:r>
            <w:r>
              <w:rPr>
                <w:noProof/>
                <w:webHidden/>
              </w:rPr>
            </w:r>
            <w:r>
              <w:rPr>
                <w:noProof/>
                <w:webHidden/>
              </w:rPr>
              <w:fldChar w:fldCharType="separate"/>
            </w:r>
            <w:r>
              <w:rPr>
                <w:noProof/>
                <w:webHidden/>
              </w:rPr>
              <w:t>12</w:t>
            </w:r>
            <w:r>
              <w:rPr>
                <w:noProof/>
                <w:webHidden/>
              </w:rPr>
              <w:fldChar w:fldCharType="end"/>
            </w:r>
          </w:hyperlink>
        </w:p>
        <w:p w14:paraId="1B31D883" w14:textId="07C090BC" w:rsidR="00843F01" w:rsidRDefault="00843F01">
          <w:pPr>
            <w:pStyle w:val="TOC1"/>
            <w:tabs>
              <w:tab w:val="left" w:pos="480"/>
            </w:tabs>
            <w:rPr>
              <w:rFonts w:eastAsiaTheme="minorEastAsia" w:cstheme="minorBidi"/>
              <w:b w:val="0"/>
              <w:bCs w:val="0"/>
              <w:caps w:val="0"/>
              <w:noProof/>
              <w:kern w:val="2"/>
              <w:sz w:val="24"/>
              <w:szCs w:val="24"/>
              <w14:ligatures w14:val="standardContextual"/>
            </w:rPr>
          </w:pPr>
          <w:hyperlink w:anchor="_Toc186100687" w:history="1">
            <w:r w:rsidRPr="00A22AA4">
              <w:rPr>
                <w:rStyle w:val="Hyperlink"/>
                <w:noProof/>
              </w:rPr>
              <w:t>4.</w:t>
            </w:r>
            <w:r>
              <w:rPr>
                <w:rFonts w:eastAsiaTheme="minorEastAsia" w:cstheme="minorBidi"/>
                <w:b w:val="0"/>
                <w:bCs w:val="0"/>
                <w:caps w:val="0"/>
                <w:noProof/>
                <w:kern w:val="2"/>
                <w:sz w:val="24"/>
                <w:szCs w:val="24"/>
                <w14:ligatures w14:val="standardContextual"/>
              </w:rPr>
              <w:tab/>
            </w:r>
            <w:r w:rsidRPr="00A22AA4">
              <w:rPr>
                <w:rStyle w:val="Hyperlink"/>
                <w:noProof/>
              </w:rPr>
              <w:t>Installation Instructions</w:t>
            </w:r>
            <w:r>
              <w:rPr>
                <w:noProof/>
                <w:webHidden/>
              </w:rPr>
              <w:tab/>
            </w:r>
            <w:r>
              <w:rPr>
                <w:noProof/>
                <w:webHidden/>
              </w:rPr>
              <w:fldChar w:fldCharType="begin"/>
            </w:r>
            <w:r>
              <w:rPr>
                <w:noProof/>
                <w:webHidden/>
              </w:rPr>
              <w:instrText xml:space="preserve"> PAGEREF _Toc186100687 \h </w:instrText>
            </w:r>
            <w:r>
              <w:rPr>
                <w:noProof/>
                <w:webHidden/>
              </w:rPr>
            </w:r>
            <w:r>
              <w:rPr>
                <w:noProof/>
                <w:webHidden/>
              </w:rPr>
              <w:fldChar w:fldCharType="separate"/>
            </w:r>
            <w:r>
              <w:rPr>
                <w:noProof/>
                <w:webHidden/>
              </w:rPr>
              <w:t>14</w:t>
            </w:r>
            <w:r>
              <w:rPr>
                <w:noProof/>
                <w:webHidden/>
              </w:rPr>
              <w:fldChar w:fldCharType="end"/>
            </w:r>
          </w:hyperlink>
        </w:p>
        <w:p w14:paraId="624BE5DD" w14:textId="4860D490"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88" w:history="1">
            <w:r w:rsidRPr="00A22AA4">
              <w:rPr>
                <w:rStyle w:val="Hyperlink"/>
                <w:b/>
                <w:bCs/>
                <w:noProof/>
              </w:rPr>
              <w:t>4.1</w:t>
            </w:r>
            <w:r>
              <w:rPr>
                <w:rFonts w:eastAsiaTheme="minorEastAsia" w:cstheme="minorBidi"/>
                <w:smallCaps w:val="0"/>
                <w:noProof/>
                <w:kern w:val="2"/>
                <w:sz w:val="24"/>
                <w:szCs w:val="24"/>
                <w14:ligatures w14:val="standardContextual"/>
              </w:rPr>
              <w:tab/>
            </w:r>
            <w:r w:rsidRPr="00A22AA4">
              <w:rPr>
                <w:rStyle w:val="Hyperlink"/>
                <w:noProof/>
              </w:rPr>
              <w:t>Before Installation</w:t>
            </w:r>
            <w:r>
              <w:rPr>
                <w:noProof/>
                <w:webHidden/>
              </w:rPr>
              <w:tab/>
            </w:r>
            <w:r>
              <w:rPr>
                <w:noProof/>
                <w:webHidden/>
              </w:rPr>
              <w:fldChar w:fldCharType="begin"/>
            </w:r>
            <w:r>
              <w:rPr>
                <w:noProof/>
                <w:webHidden/>
              </w:rPr>
              <w:instrText xml:space="preserve"> PAGEREF _Toc186100688 \h </w:instrText>
            </w:r>
            <w:r>
              <w:rPr>
                <w:noProof/>
                <w:webHidden/>
              </w:rPr>
            </w:r>
            <w:r>
              <w:rPr>
                <w:noProof/>
                <w:webHidden/>
              </w:rPr>
              <w:fldChar w:fldCharType="separate"/>
            </w:r>
            <w:r>
              <w:rPr>
                <w:noProof/>
                <w:webHidden/>
              </w:rPr>
              <w:t>14</w:t>
            </w:r>
            <w:r>
              <w:rPr>
                <w:noProof/>
                <w:webHidden/>
              </w:rPr>
              <w:fldChar w:fldCharType="end"/>
            </w:r>
          </w:hyperlink>
        </w:p>
        <w:p w14:paraId="14BE4C0B" w14:textId="0FE588CF"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89" w:history="1">
            <w:r w:rsidRPr="00A22AA4">
              <w:rPr>
                <w:rStyle w:val="Hyperlink"/>
                <w:b/>
                <w:bCs/>
                <w:noProof/>
              </w:rPr>
              <w:t>4.2</w:t>
            </w:r>
            <w:r>
              <w:rPr>
                <w:rFonts w:eastAsiaTheme="minorEastAsia" w:cstheme="minorBidi"/>
                <w:smallCaps w:val="0"/>
                <w:noProof/>
                <w:kern w:val="2"/>
                <w:sz w:val="24"/>
                <w:szCs w:val="24"/>
                <w14:ligatures w14:val="standardContextual"/>
              </w:rPr>
              <w:tab/>
            </w:r>
            <w:r w:rsidRPr="00A22AA4">
              <w:rPr>
                <w:rStyle w:val="Hyperlink"/>
                <w:noProof/>
              </w:rPr>
              <w:t>Detailed Installation Instructions</w:t>
            </w:r>
            <w:r>
              <w:rPr>
                <w:noProof/>
                <w:webHidden/>
              </w:rPr>
              <w:tab/>
            </w:r>
            <w:r>
              <w:rPr>
                <w:noProof/>
                <w:webHidden/>
              </w:rPr>
              <w:fldChar w:fldCharType="begin"/>
            </w:r>
            <w:r>
              <w:rPr>
                <w:noProof/>
                <w:webHidden/>
              </w:rPr>
              <w:instrText xml:space="preserve"> PAGEREF _Toc186100689 \h </w:instrText>
            </w:r>
            <w:r>
              <w:rPr>
                <w:noProof/>
                <w:webHidden/>
              </w:rPr>
            </w:r>
            <w:r>
              <w:rPr>
                <w:noProof/>
                <w:webHidden/>
              </w:rPr>
              <w:fldChar w:fldCharType="separate"/>
            </w:r>
            <w:r>
              <w:rPr>
                <w:noProof/>
                <w:webHidden/>
              </w:rPr>
              <w:t>16</w:t>
            </w:r>
            <w:r>
              <w:rPr>
                <w:noProof/>
                <w:webHidden/>
              </w:rPr>
              <w:fldChar w:fldCharType="end"/>
            </w:r>
          </w:hyperlink>
        </w:p>
        <w:p w14:paraId="63780607" w14:textId="6DFB6A4B" w:rsidR="00843F01" w:rsidRDefault="00843F01">
          <w:pPr>
            <w:pStyle w:val="TOC1"/>
            <w:tabs>
              <w:tab w:val="left" w:pos="480"/>
            </w:tabs>
            <w:rPr>
              <w:rFonts w:eastAsiaTheme="minorEastAsia" w:cstheme="minorBidi"/>
              <w:b w:val="0"/>
              <w:bCs w:val="0"/>
              <w:caps w:val="0"/>
              <w:noProof/>
              <w:kern w:val="2"/>
              <w:sz w:val="24"/>
              <w:szCs w:val="24"/>
              <w14:ligatures w14:val="standardContextual"/>
            </w:rPr>
          </w:pPr>
          <w:hyperlink w:anchor="_Toc186100690" w:history="1">
            <w:r w:rsidRPr="00A22AA4">
              <w:rPr>
                <w:rStyle w:val="Hyperlink"/>
                <w:noProof/>
              </w:rPr>
              <w:t>5.</w:t>
            </w:r>
            <w:r>
              <w:rPr>
                <w:rFonts w:eastAsiaTheme="minorEastAsia" w:cstheme="minorBidi"/>
                <w:b w:val="0"/>
                <w:bCs w:val="0"/>
                <w:caps w:val="0"/>
                <w:noProof/>
                <w:kern w:val="2"/>
                <w:sz w:val="24"/>
                <w:szCs w:val="24"/>
                <w14:ligatures w14:val="standardContextual"/>
              </w:rPr>
              <w:tab/>
            </w:r>
            <w:r w:rsidRPr="00A22AA4">
              <w:rPr>
                <w:rStyle w:val="Hyperlink"/>
                <w:noProof/>
              </w:rPr>
              <w:t>Operating Procedures</w:t>
            </w:r>
            <w:r>
              <w:rPr>
                <w:noProof/>
                <w:webHidden/>
              </w:rPr>
              <w:tab/>
            </w:r>
            <w:r>
              <w:rPr>
                <w:noProof/>
                <w:webHidden/>
              </w:rPr>
              <w:fldChar w:fldCharType="begin"/>
            </w:r>
            <w:r>
              <w:rPr>
                <w:noProof/>
                <w:webHidden/>
              </w:rPr>
              <w:instrText xml:space="preserve"> PAGEREF _Toc186100690 \h </w:instrText>
            </w:r>
            <w:r>
              <w:rPr>
                <w:noProof/>
                <w:webHidden/>
              </w:rPr>
            </w:r>
            <w:r>
              <w:rPr>
                <w:noProof/>
                <w:webHidden/>
              </w:rPr>
              <w:fldChar w:fldCharType="separate"/>
            </w:r>
            <w:r>
              <w:rPr>
                <w:noProof/>
                <w:webHidden/>
              </w:rPr>
              <w:t>17</w:t>
            </w:r>
            <w:r>
              <w:rPr>
                <w:noProof/>
                <w:webHidden/>
              </w:rPr>
              <w:fldChar w:fldCharType="end"/>
            </w:r>
          </w:hyperlink>
        </w:p>
        <w:p w14:paraId="0E8C380D" w14:textId="49174E43"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91" w:history="1">
            <w:r w:rsidRPr="00A22AA4">
              <w:rPr>
                <w:rStyle w:val="Hyperlink"/>
                <w:b/>
                <w:bCs/>
                <w:noProof/>
              </w:rPr>
              <w:t>5.1</w:t>
            </w:r>
            <w:r>
              <w:rPr>
                <w:rFonts w:eastAsiaTheme="minorEastAsia" w:cstheme="minorBidi"/>
                <w:smallCaps w:val="0"/>
                <w:noProof/>
                <w:kern w:val="2"/>
                <w:sz w:val="24"/>
                <w:szCs w:val="24"/>
                <w14:ligatures w14:val="standardContextual"/>
              </w:rPr>
              <w:tab/>
            </w:r>
            <w:r w:rsidRPr="00A22AA4">
              <w:rPr>
                <w:rStyle w:val="Hyperlink"/>
                <w:noProof/>
              </w:rPr>
              <w:t>General Equipment Operation</w:t>
            </w:r>
            <w:r>
              <w:rPr>
                <w:noProof/>
                <w:webHidden/>
              </w:rPr>
              <w:tab/>
            </w:r>
            <w:r>
              <w:rPr>
                <w:noProof/>
                <w:webHidden/>
              </w:rPr>
              <w:fldChar w:fldCharType="begin"/>
            </w:r>
            <w:r>
              <w:rPr>
                <w:noProof/>
                <w:webHidden/>
              </w:rPr>
              <w:instrText xml:space="preserve"> PAGEREF _Toc186100691 \h </w:instrText>
            </w:r>
            <w:r>
              <w:rPr>
                <w:noProof/>
                <w:webHidden/>
              </w:rPr>
            </w:r>
            <w:r>
              <w:rPr>
                <w:noProof/>
                <w:webHidden/>
              </w:rPr>
              <w:fldChar w:fldCharType="separate"/>
            </w:r>
            <w:r>
              <w:rPr>
                <w:noProof/>
                <w:webHidden/>
              </w:rPr>
              <w:t>17</w:t>
            </w:r>
            <w:r>
              <w:rPr>
                <w:noProof/>
                <w:webHidden/>
              </w:rPr>
              <w:fldChar w:fldCharType="end"/>
            </w:r>
          </w:hyperlink>
        </w:p>
        <w:p w14:paraId="344F07B7" w14:textId="4B5212C4"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92" w:history="1">
            <w:r w:rsidRPr="00A22AA4">
              <w:rPr>
                <w:rStyle w:val="Hyperlink"/>
                <w:b/>
                <w:bCs/>
                <w:noProof/>
              </w:rPr>
              <w:t>5.2</w:t>
            </w:r>
            <w:r>
              <w:rPr>
                <w:rFonts w:eastAsiaTheme="minorEastAsia" w:cstheme="minorBidi"/>
                <w:smallCaps w:val="0"/>
                <w:noProof/>
                <w:kern w:val="2"/>
                <w:sz w:val="24"/>
                <w:szCs w:val="24"/>
                <w14:ligatures w14:val="standardContextual"/>
              </w:rPr>
              <w:tab/>
            </w:r>
            <w:r w:rsidRPr="00A22AA4">
              <w:rPr>
                <w:rStyle w:val="Hyperlink"/>
                <w:noProof/>
              </w:rPr>
              <w:t>Startup</w:t>
            </w:r>
            <w:r>
              <w:rPr>
                <w:noProof/>
                <w:webHidden/>
              </w:rPr>
              <w:tab/>
            </w:r>
            <w:r>
              <w:rPr>
                <w:noProof/>
                <w:webHidden/>
              </w:rPr>
              <w:fldChar w:fldCharType="begin"/>
            </w:r>
            <w:r>
              <w:rPr>
                <w:noProof/>
                <w:webHidden/>
              </w:rPr>
              <w:instrText xml:space="preserve"> PAGEREF _Toc186100692 \h </w:instrText>
            </w:r>
            <w:r>
              <w:rPr>
                <w:noProof/>
                <w:webHidden/>
              </w:rPr>
            </w:r>
            <w:r>
              <w:rPr>
                <w:noProof/>
                <w:webHidden/>
              </w:rPr>
              <w:fldChar w:fldCharType="separate"/>
            </w:r>
            <w:r>
              <w:rPr>
                <w:noProof/>
                <w:webHidden/>
              </w:rPr>
              <w:t>17</w:t>
            </w:r>
            <w:r>
              <w:rPr>
                <w:noProof/>
                <w:webHidden/>
              </w:rPr>
              <w:fldChar w:fldCharType="end"/>
            </w:r>
          </w:hyperlink>
        </w:p>
        <w:p w14:paraId="56E7CBC6" w14:textId="7CB4AB60"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93" w:history="1">
            <w:r w:rsidRPr="00A22AA4">
              <w:rPr>
                <w:rStyle w:val="Hyperlink"/>
                <w:rFonts w:ascii="Franklin Gothic Book" w:hAnsi="Franklin Gothic Book"/>
                <w:b/>
                <w:bCs/>
                <w:noProof/>
              </w:rPr>
              <w:t>5.3</w:t>
            </w:r>
            <w:r>
              <w:rPr>
                <w:rFonts w:eastAsiaTheme="minorEastAsia" w:cstheme="minorBidi"/>
                <w:smallCaps w:val="0"/>
                <w:noProof/>
                <w:kern w:val="2"/>
                <w:sz w:val="24"/>
                <w:szCs w:val="24"/>
                <w14:ligatures w14:val="standardContextual"/>
              </w:rPr>
              <w:tab/>
            </w:r>
            <w:r w:rsidRPr="00A22AA4">
              <w:rPr>
                <w:rStyle w:val="Hyperlink"/>
                <w:noProof/>
              </w:rPr>
              <w:t>Shutdown</w:t>
            </w:r>
            <w:r>
              <w:rPr>
                <w:noProof/>
                <w:webHidden/>
              </w:rPr>
              <w:tab/>
            </w:r>
            <w:r>
              <w:rPr>
                <w:noProof/>
                <w:webHidden/>
              </w:rPr>
              <w:fldChar w:fldCharType="begin"/>
            </w:r>
            <w:r>
              <w:rPr>
                <w:noProof/>
                <w:webHidden/>
              </w:rPr>
              <w:instrText xml:space="preserve"> PAGEREF _Toc186100693 \h </w:instrText>
            </w:r>
            <w:r>
              <w:rPr>
                <w:noProof/>
                <w:webHidden/>
              </w:rPr>
            </w:r>
            <w:r>
              <w:rPr>
                <w:noProof/>
                <w:webHidden/>
              </w:rPr>
              <w:fldChar w:fldCharType="separate"/>
            </w:r>
            <w:r>
              <w:rPr>
                <w:noProof/>
                <w:webHidden/>
              </w:rPr>
              <w:t>18</w:t>
            </w:r>
            <w:r>
              <w:rPr>
                <w:noProof/>
                <w:webHidden/>
              </w:rPr>
              <w:fldChar w:fldCharType="end"/>
            </w:r>
          </w:hyperlink>
        </w:p>
        <w:p w14:paraId="15815209" w14:textId="10EFF0B4" w:rsidR="00843F01" w:rsidRDefault="00843F01">
          <w:pPr>
            <w:pStyle w:val="TOC1"/>
            <w:tabs>
              <w:tab w:val="left" w:pos="480"/>
            </w:tabs>
            <w:rPr>
              <w:rFonts w:eastAsiaTheme="minorEastAsia" w:cstheme="minorBidi"/>
              <w:b w:val="0"/>
              <w:bCs w:val="0"/>
              <w:caps w:val="0"/>
              <w:noProof/>
              <w:kern w:val="2"/>
              <w:sz w:val="24"/>
              <w:szCs w:val="24"/>
              <w14:ligatures w14:val="standardContextual"/>
            </w:rPr>
          </w:pPr>
          <w:hyperlink w:anchor="_Toc186100694" w:history="1">
            <w:r w:rsidRPr="00A22AA4">
              <w:rPr>
                <w:rStyle w:val="Hyperlink"/>
                <w:noProof/>
              </w:rPr>
              <w:t>6.</w:t>
            </w:r>
            <w:r>
              <w:rPr>
                <w:rFonts w:eastAsiaTheme="minorEastAsia" w:cstheme="minorBidi"/>
                <w:b w:val="0"/>
                <w:bCs w:val="0"/>
                <w:caps w:val="0"/>
                <w:noProof/>
                <w:kern w:val="2"/>
                <w:sz w:val="24"/>
                <w:szCs w:val="24"/>
                <w14:ligatures w14:val="standardContextual"/>
              </w:rPr>
              <w:tab/>
            </w:r>
            <w:r w:rsidRPr="00A22AA4">
              <w:rPr>
                <w:rStyle w:val="Hyperlink"/>
                <w:noProof/>
              </w:rPr>
              <w:t>Maintenance, Lubrication, &amp; Troubleshooting</w:t>
            </w:r>
            <w:r>
              <w:rPr>
                <w:noProof/>
                <w:webHidden/>
              </w:rPr>
              <w:tab/>
            </w:r>
            <w:r>
              <w:rPr>
                <w:noProof/>
                <w:webHidden/>
              </w:rPr>
              <w:fldChar w:fldCharType="begin"/>
            </w:r>
            <w:r>
              <w:rPr>
                <w:noProof/>
                <w:webHidden/>
              </w:rPr>
              <w:instrText xml:space="preserve"> PAGEREF _Toc186100694 \h </w:instrText>
            </w:r>
            <w:r>
              <w:rPr>
                <w:noProof/>
                <w:webHidden/>
              </w:rPr>
            </w:r>
            <w:r>
              <w:rPr>
                <w:noProof/>
                <w:webHidden/>
              </w:rPr>
              <w:fldChar w:fldCharType="separate"/>
            </w:r>
            <w:r>
              <w:rPr>
                <w:noProof/>
                <w:webHidden/>
              </w:rPr>
              <w:t>19</w:t>
            </w:r>
            <w:r>
              <w:rPr>
                <w:noProof/>
                <w:webHidden/>
              </w:rPr>
              <w:fldChar w:fldCharType="end"/>
            </w:r>
          </w:hyperlink>
        </w:p>
        <w:p w14:paraId="1D34D45A" w14:textId="5AAB1764"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95" w:history="1">
            <w:r w:rsidRPr="00A22AA4">
              <w:rPr>
                <w:rStyle w:val="Hyperlink"/>
                <w:b/>
                <w:bCs/>
                <w:noProof/>
              </w:rPr>
              <w:t>6.1</w:t>
            </w:r>
            <w:r>
              <w:rPr>
                <w:rFonts w:eastAsiaTheme="minorEastAsia" w:cstheme="minorBidi"/>
                <w:smallCaps w:val="0"/>
                <w:noProof/>
                <w:kern w:val="2"/>
                <w:sz w:val="24"/>
                <w:szCs w:val="24"/>
                <w14:ligatures w14:val="standardContextual"/>
              </w:rPr>
              <w:tab/>
            </w:r>
            <w:r w:rsidRPr="00A22AA4">
              <w:rPr>
                <w:rStyle w:val="Hyperlink"/>
                <w:noProof/>
              </w:rPr>
              <w:t>Preventative Maintenance</w:t>
            </w:r>
            <w:r>
              <w:rPr>
                <w:noProof/>
                <w:webHidden/>
              </w:rPr>
              <w:tab/>
            </w:r>
            <w:r>
              <w:rPr>
                <w:noProof/>
                <w:webHidden/>
              </w:rPr>
              <w:fldChar w:fldCharType="begin"/>
            </w:r>
            <w:r>
              <w:rPr>
                <w:noProof/>
                <w:webHidden/>
              </w:rPr>
              <w:instrText xml:space="preserve"> PAGEREF _Toc186100695 \h </w:instrText>
            </w:r>
            <w:r>
              <w:rPr>
                <w:noProof/>
                <w:webHidden/>
              </w:rPr>
            </w:r>
            <w:r>
              <w:rPr>
                <w:noProof/>
                <w:webHidden/>
              </w:rPr>
              <w:fldChar w:fldCharType="separate"/>
            </w:r>
            <w:r>
              <w:rPr>
                <w:noProof/>
                <w:webHidden/>
              </w:rPr>
              <w:t>19</w:t>
            </w:r>
            <w:r>
              <w:rPr>
                <w:noProof/>
                <w:webHidden/>
              </w:rPr>
              <w:fldChar w:fldCharType="end"/>
            </w:r>
          </w:hyperlink>
        </w:p>
        <w:p w14:paraId="0EC33333" w14:textId="076E7CC5"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96" w:history="1">
            <w:r w:rsidRPr="00A22AA4">
              <w:rPr>
                <w:rStyle w:val="Hyperlink"/>
                <w:b/>
                <w:bCs/>
                <w:noProof/>
              </w:rPr>
              <w:t>6.2</w:t>
            </w:r>
            <w:r>
              <w:rPr>
                <w:rFonts w:eastAsiaTheme="minorEastAsia" w:cstheme="minorBidi"/>
                <w:smallCaps w:val="0"/>
                <w:noProof/>
                <w:kern w:val="2"/>
                <w:sz w:val="24"/>
                <w:szCs w:val="24"/>
                <w14:ligatures w14:val="standardContextual"/>
              </w:rPr>
              <w:tab/>
            </w:r>
            <w:r w:rsidRPr="00A22AA4">
              <w:rPr>
                <w:rStyle w:val="Hyperlink"/>
                <w:noProof/>
              </w:rPr>
              <w:t>Corrective Maintenance</w:t>
            </w:r>
            <w:r>
              <w:rPr>
                <w:noProof/>
                <w:webHidden/>
              </w:rPr>
              <w:tab/>
            </w:r>
            <w:r>
              <w:rPr>
                <w:noProof/>
                <w:webHidden/>
              </w:rPr>
              <w:fldChar w:fldCharType="begin"/>
            </w:r>
            <w:r>
              <w:rPr>
                <w:noProof/>
                <w:webHidden/>
              </w:rPr>
              <w:instrText xml:space="preserve"> PAGEREF _Toc186100696 \h </w:instrText>
            </w:r>
            <w:r>
              <w:rPr>
                <w:noProof/>
                <w:webHidden/>
              </w:rPr>
            </w:r>
            <w:r>
              <w:rPr>
                <w:noProof/>
                <w:webHidden/>
              </w:rPr>
              <w:fldChar w:fldCharType="separate"/>
            </w:r>
            <w:r>
              <w:rPr>
                <w:noProof/>
                <w:webHidden/>
              </w:rPr>
              <w:t>20</w:t>
            </w:r>
            <w:r>
              <w:rPr>
                <w:noProof/>
                <w:webHidden/>
              </w:rPr>
              <w:fldChar w:fldCharType="end"/>
            </w:r>
          </w:hyperlink>
        </w:p>
        <w:p w14:paraId="718FEF56" w14:textId="26CF9A87" w:rsidR="00843F01" w:rsidRDefault="00843F0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6100697" w:history="1">
            <w:r w:rsidRPr="00A22AA4">
              <w:rPr>
                <w:rStyle w:val="Hyperlink"/>
                <w:noProof/>
              </w:rPr>
              <w:t>6.2.1</w:t>
            </w:r>
            <w:r>
              <w:rPr>
                <w:rFonts w:eastAsiaTheme="minorEastAsia" w:cstheme="minorBidi"/>
                <w:i w:val="0"/>
                <w:iCs w:val="0"/>
                <w:noProof/>
                <w:kern w:val="2"/>
                <w:sz w:val="24"/>
                <w:szCs w:val="24"/>
                <w14:ligatures w14:val="standardContextual"/>
              </w:rPr>
              <w:tab/>
            </w:r>
            <w:r w:rsidRPr="00A22AA4">
              <w:rPr>
                <w:rStyle w:val="Hyperlink"/>
                <w:noProof/>
              </w:rPr>
              <w:t>Seal Replacement</w:t>
            </w:r>
            <w:r>
              <w:rPr>
                <w:noProof/>
                <w:webHidden/>
              </w:rPr>
              <w:tab/>
            </w:r>
            <w:r>
              <w:rPr>
                <w:noProof/>
                <w:webHidden/>
              </w:rPr>
              <w:fldChar w:fldCharType="begin"/>
            </w:r>
            <w:r>
              <w:rPr>
                <w:noProof/>
                <w:webHidden/>
              </w:rPr>
              <w:instrText xml:space="preserve"> PAGEREF _Toc186100697 \h </w:instrText>
            </w:r>
            <w:r>
              <w:rPr>
                <w:noProof/>
                <w:webHidden/>
              </w:rPr>
            </w:r>
            <w:r>
              <w:rPr>
                <w:noProof/>
                <w:webHidden/>
              </w:rPr>
              <w:fldChar w:fldCharType="separate"/>
            </w:r>
            <w:r>
              <w:rPr>
                <w:noProof/>
                <w:webHidden/>
              </w:rPr>
              <w:t>20</w:t>
            </w:r>
            <w:r>
              <w:rPr>
                <w:noProof/>
                <w:webHidden/>
              </w:rPr>
              <w:fldChar w:fldCharType="end"/>
            </w:r>
          </w:hyperlink>
        </w:p>
        <w:p w14:paraId="39DD9ED8" w14:textId="0BF34E5A"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98" w:history="1">
            <w:r w:rsidRPr="00A22AA4">
              <w:rPr>
                <w:rStyle w:val="Hyperlink"/>
                <w:b/>
                <w:bCs/>
                <w:noProof/>
              </w:rPr>
              <w:t>6.3</w:t>
            </w:r>
            <w:r>
              <w:rPr>
                <w:rFonts w:eastAsiaTheme="minorEastAsia" w:cstheme="minorBidi"/>
                <w:smallCaps w:val="0"/>
                <w:noProof/>
                <w:kern w:val="2"/>
                <w:sz w:val="24"/>
                <w:szCs w:val="24"/>
                <w14:ligatures w14:val="standardContextual"/>
              </w:rPr>
              <w:tab/>
            </w:r>
            <w:r w:rsidRPr="00A22AA4">
              <w:rPr>
                <w:rStyle w:val="Hyperlink"/>
                <w:noProof/>
              </w:rPr>
              <w:t>Lubrication</w:t>
            </w:r>
            <w:r>
              <w:rPr>
                <w:noProof/>
                <w:webHidden/>
              </w:rPr>
              <w:tab/>
            </w:r>
            <w:r>
              <w:rPr>
                <w:noProof/>
                <w:webHidden/>
              </w:rPr>
              <w:fldChar w:fldCharType="begin"/>
            </w:r>
            <w:r>
              <w:rPr>
                <w:noProof/>
                <w:webHidden/>
              </w:rPr>
              <w:instrText xml:space="preserve"> PAGEREF _Toc186100698 \h </w:instrText>
            </w:r>
            <w:r>
              <w:rPr>
                <w:noProof/>
                <w:webHidden/>
              </w:rPr>
            </w:r>
            <w:r>
              <w:rPr>
                <w:noProof/>
                <w:webHidden/>
              </w:rPr>
              <w:fldChar w:fldCharType="separate"/>
            </w:r>
            <w:r>
              <w:rPr>
                <w:noProof/>
                <w:webHidden/>
              </w:rPr>
              <w:t>21</w:t>
            </w:r>
            <w:r>
              <w:rPr>
                <w:noProof/>
                <w:webHidden/>
              </w:rPr>
              <w:fldChar w:fldCharType="end"/>
            </w:r>
          </w:hyperlink>
        </w:p>
        <w:p w14:paraId="06238DD4" w14:textId="391CC8AC"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699" w:history="1">
            <w:r w:rsidRPr="00A22AA4">
              <w:rPr>
                <w:rStyle w:val="Hyperlink"/>
                <w:b/>
                <w:bCs/>
                <w:noProof/>
              </w:rPr>
              <w:t>6.4</w:t>
            </w:r>
            <w:r>
              <w:rPr>
                <w:rFonts w:eastAsiaTheme="minorEastAsia" w:cstheme="minorBidi"/>
                <w:smallCaps w:val="0"/>
                <w:noProof/>
                <w:kern w:val="2"/>
                <w:sz w:val="24"/>
                <w:szCs w:val="24"/>
                <w14:ligatures w14:val="standardContextual"/>
              </w:rPr>
              <w:tab/>
            </w:r>
            <w:r w:rsidRPr="00A22AA4">
              <w:rPr>
                <w:rStyle w:val="Hyperlink"/>
                <w:noProof/>
              </w:rPr>
              <w:t>Troubleshooting</w:t>
            </w:r>
            <w:r>
              <w:rPr>
                <w:noProof/>
                <w:webHidden/>
              </w:rPr>
              <w:tab/>
            </w:r>
            <w:r>
              <w:rPr>
                <w:noProof/>
                <w:webHidden/>
              </w:rPr>
              <w:fldChar w:fldCharType="begin"/>
            </w:r>
            <w:r>
              <w:rPr>
                <w:noProof/>
                <w:webHidden/>
              </w:rPr>
              <w:instrText xml:space="preserve"> PAGEREF _Toc186100699 \h </w:instrText>
            </w:r>
            <w:r>
              <w:rPr>
                <w:noProof/>
                <w:webHidden/>
              </w:rPr>
            </w:r>
            <w:r>
              <w:rPr>
                <w:noProof/>
                <w:webHidden/>
              </w:rPr>
              <w:fldChar w:fldCharType="separate"/>
            </w:r>
            <w:r>
              <w:rPr>
                <w:noProof/>
                <w:webHidden/>
              </w:rPr>
              <w:t>21</w:t>
            </w:r>
            <w:r>
              <w:rPr>
                <w:noProof/>
                <w:webHidden/>
              </w:rPr>
              <w:fldChar w:fldCharType="end"/>
            </w:r>
          </w:hyperlink>
        </w:p>
        <w:p w14:paraId="1D04AAD3" w14:textId="5E5F9DDF" w:rsidR="00843F01" w:rsidRDefault="00843F01">
          <w:pPr>
            <w:pStyle w:val="TOC1"/>
            <w:tabs>
              <w:tab w:val="left" w:pos="480"/>
            </w:tabs>
            <w:rPr>
              <w:rFonts w:eastAsiaTheme="minorEastAsia" w:cstheme="minorBidi"/>
              <w:b w:val="0"/>
              <w:bCs w:val="0"/>
              <w:caps w:val="0"/>
              <w:noProof/>
              <w:kern w:val="2"/>
              <w:sz w:val="24"/>
              <w:szCs w:val="24"/>
              <w14:ligatures w14:val="standardContextual"/>
            </w:rPr>
          </w:pPr>
          <w:hyperlink w:anchor="_Toc186100700" w:history="1">
            <w:r w:rsidRPr="00A22AA4">
              <w:rPr>
                <w:rStyle w:val="Hyperlink"/>
                <w:noProof/>
              </w:rPr>
              <w:t>7.</w:t>
            </w:r>
            <w:r>
              <w:rPr>
                <w:rFonts w:eastAsiaTheme="minorEastAsia" w:cstheme="minorBidi"/>
                <w:b w:val="0"/>
                <w:bCs w:val="0"/>
                <w:caps w:val="0"/>
                <w:noProof/>
                <w:kern w:val="2"/>
                <w:sz w:val="24"/>
                <w:szCs w:val="24"/>
                <w14:ligatures w14:val="standardContextual"/>
              </w:rPr>
              <w:tab/>
            </w:r>
            <w:r w:rsidRPr="00A22AA4">
              <w:rPr>
                <w:rStyle w:val="Hyperlink"/>
                <w:noProof/>
              </w:rPr>
              <w:t>Policies</w:t>
            </w:r>
            <w:r>
              <w:rPr>
                <w:noProof/>
                <w:webHidden/>
              </w:rPr>
              <w:tab/>
            </w:r>
            <w:r>
              <w:rPr>
                <w:noProof/>
                <w:webHidden/>
              </w:rPr>
              <w:fldChar w:fldCharType="begin"/>
            </w:r>
            <w:r>
              <w:rPr>
                <w:noProof/>
                <w:webHidden/>
              </w:rPr>
              <w:instrText xml:space="preserve"> PAGEREF _Toc186100700 \h </w:instrText>
            </w:r>
            <w:r>
              <w:rPr>
                <w:noProof/>
                <w:webHidden/>
              </w:rPr>
            </w:r>
            <w:r>
              <w:rPr>
                <w:noProof/>
                <w:webHidden/>
              </w:rPr>
              <w:fldChar w:fldCharType="separate"/>
            </w:r>
            <w:r>
              <w:rPr>
                <w:noProof/>
                <w:webHidden/>
              </w:rPr>
              <w:t>23</w:t>
            </w:r>
            <w:r>
              <w:rPr>
                <w:noProof/>
                <w:webHidden/>
              </w:rPr>
              <w:fldChar w:fldCharType="end"/>
            </w:r>
          </w:hyperlink>
        </w:p>
        <w:p w14:paraId="571A2BF4" w14:textId="36311ACB"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701" w:history="1">
            <w:r w:rsidRPr="00A22AA4">
              <w:rPr>
                <w:rStyle w:val="Hyperlink"/>
                <w:b/>
                <w:bCs/>
                <w:noProof/>
              </w:rPr>
              <w:t>7.1</w:t>
            </w:r>
            <w:r>
              <w:rPr>
                <w:rFonts w:eastAsiaTheme="minorEastAsia" w:cstheme="minorBidi"/>
                <w:smallCaps w:val="0"/>
                <w:noProof/>
                <w:kern w:val="2"/>
                <w:sz w:val="24"/>
                <w:szCs w:val="24"/>
                <w14:ligatures w14:val="standardContextual"/>
              </w:rPr>
              <w:tab/>
            </w:r>
            <w:r w:rsidRPr="00A22AA4">
              <w:rPr>
                <w:rStyle w:val="Hyperlink"/>
                <w:noProof/>
              </w:rPr>
              <w:t>Warranty</w:t>
            </w:r>
            <w:r>
              <w:rPr>
                <w:noProof/>
                <w:webHidden/>
              </w:rPr>
              <w:tab/>
            </w:r>
            <w:r>
              <w:rPr>
                <w:noProof/>
                <w:webHidden/>
              </w:rPr>
              <w:fldChar w:fldCharType="begin"/>
            </w:r>
            <w:r>
              <w:rPr>
                <w:noProof/>
                <w:webHidden/>
              </w:rPr>
              <w:instrText xml:space="preserve"> PAGEREF _Toc186100701 \h </w:instrText>
            </w:r>
            <w:r>
              <w:rPr>
                <w:noProof/>
                <w:webHidden/>
              </w:rPr>
            </w:r>
            <w:r>
              <w:rPr>
                <w:noProof/>
                <w:webHidden/>
              </w:rPr>
              <w:fldChar w:fldCharType="separate"/>
            </w:r>
            <w:r>
              <w:rPr>
                <w:noProof/>
                <w:webHidden/>
              </w:rPr>
              <w:t>23</w:t>
            </w:r>
            <w:r>
              <w:rPr>
                <w:noProof/>
                <w:webHidden/>
              </w:rPr>
              <w:fldChar w:fldCharType="end"/>
            </w:r>
          </w:hyperlink>
        </w:p>
        <w:p w14:paraId="22151E89" w14:textId="2FD728AA"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702" w:history="1">
            <w:r w:rsidRPr="00A22AA4">
              <w:rPr>
                <w:rStyle w:val="Hyperlink"/>
                <w:b/>
                <w:bCs/>
                <w:noProof/>
              </w:rPr>
              <w:t>7.2</w:t>
            </w:r>
            <w:r>
              <w:rPr>
                <w:rFonts w:eastAsiaTheme="minorEastAsia" w:cstheme="minorBidi"/>
                <w:smallCaps w:val="0"/>
                <w:noProof/>
                <w:kern w:val="2"/>
                <w:sz w:val="24"/>
                <w:szCs w:val="24"/>
                <w14:ligatures w14:val="standardContextual"/>
              </w:rPr>
              <w:tab/>
            </w:r>
            <w:r w:rsidRPr="00A22AA4">
              <w:rPr>
                <w:rStyle w:val="Hyperlink"/>
                <w:noProof/>
              </w:rPr>
              <w:t>Liability</w:t>
            </w:r>
            <w:r>
              <w:rPr>
                <w:noProof/>
                <w:webHidden/>
              </w:rPr>
              <w:tab/>
            </w:r>
            <w:r>
              <w:rPr>
                <w:noProof/>
                <w:webHidden/>
              </w:rPr>
              <w:fldChar w:fldCharType="begin"/>
            </w:r>
            <w:r>
              <w:rPr>
                <w:noProof/>
                <w:webHidden/>
              </w:rPr>
              <w:instrText xml:space="preserve"> PAGEREF _Toc186100702 \h </w:instrText>
            </w:r>
            <w:r>
              <w:rPr>
                <w:noProof/>
                <w:webHidden/>
              </w:rPr>
            </w:r>
            <w:r>
              <w:rPr>
                <w:noProof/>
                <w:webHidden/>
              </w:rPr>
              <w:fldChar w:fldCharType="separate"/>
            </w:r>
            <w:r>
              <w:rPr>
                <w:noProof/>
                <w:webHidden/>
              </w:rPr>
              <w:t>23</w:t>
            </w:r>
            <w:r>
              <w:rPr>
                <w:noProof/>
                <w:webHidden/>
              </w:rPr>
              <w:fldChar w:fldCharType="end"/>
            </w:r>
          </w:hyperlink>
        </w:p>
        <w:p w14:paraId="1F414104" w14:textId="6AFD6D07"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703" w:history="1">
            <w:r w:rsidRPr="00A22AA4">
              <w:rPr>
                <w:rStyle w:val="Hyperlink"/>
                <w:b/>
                <w:bCs/>
                <w:noProof/>
              </w:rPr>
              <w:t>7.3</w:t>
            </w:r>
            <w:r>
              <w:rPr>
                <w:rFonts w:eastAsiaTheme="minorEastAsia" w:cstheme="minorBidi"/>
                <w:smallCaps w:val="0"/>
                <w:noProof/>
                <w:kern w:val="2"/>
                <w:sz w:val="24"/>
                <w:szCs w:val="24"/>
                <w14:ligatures w14:val="standardContextual"/>
              </w:rPr>
              <w:tab/>
            </w:r>
            <w:r w:rsidRPr="00A22AA4">
              <w:rPr>
                <w:rStyle w:val="Hyperlink"/>
                <w:noProof/>
              </w:rPr>
              <w:t>Returns</w:t>
            </w:r>
            <w:r>
              <w:rPr>
                <w:noProof/>
                <w:webHidden/>
              </w:rPr>
              <w:tab/>
            </w:r>
            <w:r>
              <w:rPr>
                <w:noProof/>
                <w:webHidden/>
              </w:rPr>
              <w:fldChar w:fldCharType="begin"/>
            </w:r>
            <w:r>
              <w:rPr>
                <w:noProof/>
                <w:webHidden/>
              </w:rPr>
              <w:instrText xml:space="preserve"> PAGEREF _Toc186100703 \h </w:instrText>
            </w:r>
            <w:r>
              <w:rPr>
                <w:noProof/>
                <w:webHidden/>
              </w:rPr>
            </w:r>
            <w:r>
              <w:rPr>
                <w:noProof/>
                <w:webHidden/>
              </w:rPr>
              <w:fldChar w:fldCharType="separate"/>
            </w:r>
            <w:r>
              <w:rPr>
                <w:noProof/>
                <w:webHidden/>
              </w:rPr>
              <w:t>23</w:t>
            </w:r>
            <w:r>
              <w:rPr>
                <w:noProof/>
                <w:webHidden/>
              </w:rPr>
              <w:fldChar w:fldCharType="end"/>
            </w:r>
          </w:hyperlink>
        </w:p>
        <w:p w14:paraId="256808BA" w14:textId="78D19DAE"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704" w:history="1">
            <w:r w:rsidRPr="00A22AA4">
              <w:rPr>
                <w:rStyle w:val="Hyperlink"/>
                <w:b/>
                <w:bCs/>
                <w:noProof/>
              </w:rPr>
              <w:t>7.4</w:t>
            </w:r>
            <w:r>
              <w:rPr>
                <w:rFonts w:eastAsiaTheme="minorEastAsia" w:cstheme="minorBidi"/>
                <w:smallCaps w:val="0"/>
                <w:noProof/>
                <w:kern w:val="2"/>
                <w:sz w:val="24"/>
                <w:szCs w:val="24"/>
                <w14:ligatures w14:val="standardContextual"/>
              </w:rPr>
              <w:tab/>
            </w:r>
            <w:r w:rsidRPr="00A22AA4">
              <w:rPr>
                <w:rStyle w:val="Hyperlink"/>
                <w:noProof/>
              </w:rPr>
              <w:t>Delivery</w:t>
            </w:r>
            <w:r>
              <w:rPr>
                <w:noProof/>
                <w:webHidden/>
              </w:rPr>
              <w:tab/>
            </w:r>
            <w:r>
              <w:rPr>
                <w:noProof/>
                <w:webHidden/>
              </w:rPr>
              <w:fldChar w:fldCharType="begin"/>
            </w:r>
            <w:r>
              <w:rPr>
                <w:noProof/>
                <w:webHidden/>
              </w:rPr>
              <w:instrText xml:space="preserve"> PAGEREF _Toc186100704 \h </w:instrText>
            </w:r>
            <w:r>
              <w:rPr>
                <w:noProof/>
                <w:webHidden/>
              </w:rPr>
            </w:r>
            <w:r>
              <w:rPr>
                <w:noProof/>
                <w:webHidden/>
              </w:rPr>
              <w:fldChar w:fldCharType="separate"/>
            </w:r>
            <w:r>
              <w:rPr>
                <w:noProof/>
                <w:webHidden/>
              </w:rPr>
              <w:t>23</w:t>
            </w:r>
            <w:r>
              <w:rPr>
                <w:noProof/>
                <w:webHidden/>
              </w:rPr>
              <w:fldChar w:fldCharType="end"/>
            </w:r>
          </w:hyperlink>
        </w:p>
        <w:p w14:paraId="23238BFB" w14:textId="34949C47"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705" w:history="1">
            <w:r w:rsidRPr="00A22AA4">
              <w:rPr>
                <w:rStyle w:val="Hyperlink"/>
                <w:b/>
                <w:bCs/>
                <w:noProof/>
              </w:rPr>
              <w:t>7.5</w:t>
            </w:r>
            <w:r>
              <w:rPr>
                <w:rFonts w:eastAsiaTheme="minorEastAsia" w:cstheme="minorBidi"/>
                <w:smallCaps w:val="0"/>
                <w:noProof/>
                <w:kern w:val="2"/>
                <w:sz w:val="24"/>
                <w:szCs w:val="24"/>
                <w14:ligatures w14:val="standardContextual"/>
              </w:rPr>
              <w:tab/>
            </w:r>
            <w:r w:rsidRPr="00A22AA4">
              <w:rPr>
                <w:rStyle w:val="Hyperlink"/>
                <w:noProof/>
              </w:rPr>
              <w:t>Thread Lubricant Information</w:t>
            </w:r>
            <w:r>
              <w:rPr>
                <w:noProof/>
                <w:webHidden/>
              </w:rPr>
              <w:tab/>
            </w:r>
            <w:r>
              <w:rPr>
                <w:noProof/>
                <w:webHidden/>
              </w:rPr>
              <w:fldChar w:fldCharType="begin"/>
            </w:r>
            <w:r>
              <w:rPr>
                <w:noProof/>
                <w:webHidden/>
              </w:rPr>
              <w:instrText xml:space="preserve"> PAGEREF _Toc186100705 \h </w:instrText>
            </w:r>
            <w:r>
              <w:rPr>
                <w:noProof/>
                <w:webHidden/>
              </w:rPr>
            </w:r>
            <w:r>
              <w:rPr>
                <w:noProof/>
                <w:webHidden/>
              </w:rPr>
              <w:fldChar w:fldCharType="separate"/>
            </w:r>
            <w:r>
              <w:rPr>
                <w:noProof/>
                <w:webHidden/>
              </w:rPr>
              <w:t>24</w:t>
            </w:r>
            <w:r>
              <w:rPr>
                <w:noProof/>
                <w:webHidden/>
              </w:rPr>
              <w:fldChar w:fldCharType="end"/>
            </w:r>
          </w:hyperlink>
        </w:p>
        <w:p w14:paraId="25BDEFCE" w14:textId="547519E3" w:rsidR="00843F01" w:rsidRDefault="00843F01">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6100706" w:history="1">
            <w:r w:rsidRPr="00A22AA4">
              <w:rPr>
                <w:rStyle w:val="Hyperlink"/>
                <w:b/>
                <w:bCs/>
                <w:noProof/>
              </w:rPr>
              <w:t>7.6</w:t>
            </w:r>
            <w:r>
              <w:rPr>
                <w:rFonts w:eastAsiaTheme="minorEastAsia" w:cstheme="minorBidi"/>
                <w:smallCaps w:val="0"/>
                <w:noProof/>
                <w:kern w:val="2"/>
                <w:sz w:val="24"/>
                <w:szCs w:val="24"/>
                <w14:ligatures w14:val="standardContextual"/>
              </w:rPr>
              <w:tab/>
            </w:r>
            <w:r w:rsidRPr="00A22AA4">
              <w:rPr>
                <w:rStyle w:val="Hyperlink"/>
                <w:noProof/>
              </w:rPr>
              <w:t>Standard Erecting Practices</w:t>
            </w:r>
            <w:r>
              <w:rPr>
                <w:noProof/>
                <w:webHidden/>
              </w:rPr>
              <w:tab/>
            </w:r>
            <w:r>
              <w:rPr>
                <w:noProof/>
                <w:webHidden/>
              </w:rPr>
              <w:fldChar w:fldCharType="begin"/>
            </w:r>
            <w:r>
              <w:rPr>
                <w:noProof/>
                <w:webHidden/>
              </w:rPr>
              <w:instrText xml:space="preserve"> PAGEREF _Toc186100706 \h </w:instrText>
            </w:r>
            <w:r>
              <w:rPr>
                <w:noProof/>
                <w:webHidden/>
              </w:rPr>
            </w:r>
            <w:r>
              <w:rPr>
                <w:noProof/>
                <w:webHidden/>
              </w:rPr>
              <w:fldChar w:fldCharType="separate"/>
            </w:r>
            <w:r>
              <w:rPr>
                <w:noProof/>
                <w:webHidden/>
              </w:rPr>
              <w:t>24</w:t>
            </w:r>
            <w:r>
              <w:rPr>
                <w:noProof/>
                <w:webHidden/>
              </w:rPr>
              <w:fldChar w:fldCharType="end"/>
            </w:r>
          </w:hyperlink>
        </w:p>
        <w:p w14:paraId="3FCCBA2B" w14:textId="02A58097" w:rsidR="001E3565" w:rsidRDefault="000A556B" w:rsidP="000A556B">
          <w:pPr>
            <w:rPr>
              <w:b/>
              <w:noProof/>
            </w:rPr>
          </w:pPr>
          <w:r>
            <w:rPr>
              <w:b/>
              <w:bCs/>
              <w:noProof/>
            </w:rPr>
            <w:fldChar w:fldCharType="end"/>
          </w:r>
        </w:p>
      </w:sdtContent>
    </w:sdt>
    <w:p w14:paraId="6E20786D" w14:textId="77777777" w:rsidR="001E3565" w:rsidRDefault="001E3565">
      <w:pPr>
        <w:rPr>
          <w:b/>
          <w:noProof/>
        </w:rPr>
      </w:pPr>
      <w:r>
        <w:rPr>
          <w:b/>
          <w:noProof/>
        </w:rPr>
        <w:br w:type="page"/>
      </w:r>
    </w:p>
    <w:p w14:paraId="2FE42DEF" w14:textId="6664972B" w:rsidR="000B1115" w:rsidRPr="00281346" w:rsidRDefault="000B1115" w:rsidP="006B2B24">
      <w:pPr>
        <w:keepNext/>
        <w:rPr>
          <w:rFonts w:ascii="Franklin Gothic Medium" w:hAnsi="Franklin Gothic Medium"/>
          <w:color w:val="2F5496" w:themeColor="accent1" w:themeShade="BF"/>
          <w:sz w:val="40"/>
          <w:szCs w:val="40"/>
        </w:rPr>
      </w:pPr>
      <w:r w:rsidRPr="00281346">
        <w:rPr>
          <w:rFonts w:ascii="Franklin Gothic Medium" w:hAnsi="Franklin Gothic Medium"/>
          <w:color w:val="2F5496" w:themeColor="accent1" w:themeShade="BF"/>
          <w:sz w:val="40"/>
          <w:szCs w:val="40"/>
        </w:rPr>
        <w:lastRenderedPageBreak/>
        <w:t xml:space="preserve">Table </w:t>
      </w:r>
      <w:commentRangeStart w:id="0"/>
      <w:r w:rsidRPr="00281346">
        <w:rPr>
          <w:rFonts w:ascii="Franklin Gothic Medium" w:hAnsi="Franklin Gothic Medium"/>
          <w:color w:val="2F5496" w:themeColor="accent1" w:themeShade="BF"/>
          <w:sz w:val="40"/>
          <w:szCs w:val="40"/>
        </w:rPr>
        <w:t>of Figures</w:t>
      </w:r>
      <w:commentRangeEnd w:id="0"/>
      <w:r w:rsidR="00AA2B17">
        <w:rPr>
          <w:rStyle w:val="CommentReference"/>
        </w:rPr>
        <w:commentReference w:id="0"/>
      </w:r>
    </w:p>
    <w:p w14:paraId="051ACB97" w14:textId="2A35E2C7" w:rsidR="000B1115" w:rsidRDefault="00843F01">
      <w:pPr>
        <w:rPr>
          <w:rFonts w:asciiTheme="minorHAnsi" w:hAnsiTheme="minorHAnsi" w:cstheme="minorHAnsi"/>
          <w:i/>
          <w:iCs/>
          <w:sz w:val="20"/>
        </w:rPr>
      </w:pPr>
      <w:fldSimple w:instr=" TOC \h \z \c &quot;Figure&quot; ">
        <w:r>
          <w:rPr>
            <w:b/>
            <w:bCs/>
            <w:noProof/>
          </w:rPr>
          <w:t>No table of figures entries found.</w:t>
        </w:r>
      </w:fldSimple>
    </w:p>
    <w:p w14:paraId="1F969F13" w14:textId="77777777" w:rsidR="005A3488" w:rsidRDefault="005A3488">
      <w:pPr>
        <w:rPr>
          <w:rFonts w:asciiTheme="minorHAnsi" w:hAnsiTheme="minorHAnsi" w:cstheme="minorHAnsi"/>
          <w:i/>
          <w:iCs/>
          <w:sz w:val="20"/>
        </w:rPr>
      </w:pPr>
    </w:p>
    <w:p w14:paraId="61B5FC52" w14:textId="45D74F9E" w:rsidR="005A3488" w:rsidRPr="0042779D" w:rsidRDefault="005A3488">
      <w:pPr>
        <w:rPr>
          <w:rFonts w:ascii="Franklin Gothic Medium" w:hAnsi="Franklin Gothic Medium"/>
          <w:color w:val="2F5496" w:themeColor="accent1" w:themeShade="BF"/>
          <w:sz w:val="40"/>
          <w:szCs w:val="40"/>
        </w:rPr>
      </w:pPr>
      <w:r w:rsidRPr="0042779D">
        <w:rPr>
          <w:rFonts w:ascii="Franklin Gothic Medium" w:hAnsi="Franklin Gothic Medium"/>
          <w:color w:val="2F5496" w:themeColor="accent1" w:themeShade="BF"/>
          <w:sz w:val="40"/>
          <w:szCs w:val="40"/>
        </w:rPr>
        <w:t xml:space="preserve">List of </w:t>
      </w:r>
      <w:r w:rsidR="0042779D">
        <w:rPr>
          <w:rFonts w:ascii="Franklin Gothic Medium" w:hAnsi="Franklin Gothic Medium"/>
          <w:color w:val="2F5496" w:themeColor="accent1" w:themeShade="BF"/>
          <w:sz w:val="40"/>
          <w:szCs w:val="40"/>
        </w:rPr>
        <w:t>Tables</w:t>
      </w:r>
    </w:p>
    <w:p w14:paraId="5DF58FBC" w14:textId="18FA5703" w:rsidR="00843F01" w:rsidRDefault="005A3488">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\h \z \c "Table" </w:instrText>
      </w:r>
      <w:r>
        <w:fldChar w:fldCharType="separate"/>
      </w:r>
      <w:hyperlink w:anchor="_Toc186100707" w:history="1">
        <w:r w:rsidR="00843F01" w:rsidRPr="0006132F">
          <w:rPr>
            <w:rStyle w:val="Hyperlink"/>
            <w:noProof/>
          </w:rPr>
          <w:t>Table 1. Typical Bolt Torque Chart</w:t>
        </w:r>
        <w:r w:rsidR="00843F01">
          <w:rPr>
            <w:noProof/>
            <w:webHidden/>
          </w:rPr>
          <w:tab/>
        </w:r>
        <w:r w:rsidR="00843F01">
          <w:rPr>
            <w:noProof/>
            <w:webHidden/>
          </w:rPr>
          <w:fldChar w:fldCharType="begin"/>
        </w:r>
        <w:r w:rsidR="00843F01">
          <w:rPr>
            <w:noProof/>
            <w:webHidden/>
          </w:rPr>
          <w:instrText xml:space="preserve"> PAGEREF _Toc186100707 \h </w:instrText>
        </w:r>
        <w:r w:rsidR="00843F01">
          <w:rPr>
            <w:noProof/>
            <w:webHidden/>
          </w:rPr>
        </w:r>
        <w:r w:rsidR="00843F01">
          <w:rPr>
            <w:noProof/>
            <w:webHidden/>
          </w:rPr>
          <w:fldChar w:fldCharType="separate"/>
        </w:r>
        <w:r w:rsidR="00843F01">
          <w:rPr>
            <w:noProof/>
            <w:webHidden/>
          </w:rPr>
          <w:t>15</w:t>
        </w:r>
        <w:r w:rsidR="00843F01">
          <w:rPr>
            <w:noProof/>
            <w:webHidden/>
          </w:rPr>
          <w:fldChar w:fldCharType="end"/>
        </w:r>
      </w:hyperlink>
    </w:p>
    <w:p w14:paraId="3097F970" w14:textId="0E315015" w:rsidR="00843F01" w:rsidRDefault="00843F01">
      <w:pPr>
        <w:pStyle w:val="TableofFigures"/>
        <w:tabs>
          <w:tab w:val="right" w:leader="dot" w:pos="9350"/>
        </w:tabs>
        <w:rPr>
          <w:rFonts w:eastAsiaTheme="minorEastAsia" w:cstheme="minorBidi"/>
          <w:i w:val="0"/>
          <w:iCs w:val="0"/>
          <w:noProof/>
          <w:kern w:val="2"/>
          <w:sz w:val="24"/>
          <w:szCs w:val="24"/>
          <w14:ligatures w14:val="standardContextual"/>
        </w:rPr>
      </w:pPr>
      <w:hyperlink w:anchor="_Toc186100708" w:history="1">
        <w:r w:rsidRPr="0006132F">
          <w:rPr>
            <w:rStyle w:val="Hyperlink"/>
            <w:noProof/>
          </w:rPr>
          <w:t>Table 2. Bio-GATE Preventative Maintenance</w:t>
        </w:r>
        <w:r>
          <w:rPr>
            <w:noProof/>
            <w:webHidden/>
          </w:rPr>
          <w:tab/>
        </w:r>
        <w:r>
          <w:rPr>
            <w:noProof/>
            <w:webHidden/>
          </w:rPr>
          <w:fldChar w:fldCharType="begin"/>
        </w:r>
        <w:r>
          <w:rPr>
            <w:noProof/>
            <w:webHidden/>
          </w:rPr>
          <w:instrText xml:space="preserve"> PAGEREF _Toc186100708 \h </w:instrText>
        </w:r>
        <w:r>
          <w:rPr>
            <w:noProof/>
            <w:webHidden/>
          </w:rPr>
        </w:r>
        <w:r>
          <w:rPr>
            <w:noProof/>
            <w:webHidden/>
          </w:rPr>
          <w:fldChar w:fldCharType="separate"/>
        </w:r>
        <w:r>
          <w:rPr>
            <w:noProof/>
            <w:webHidden/>
          </w:rPr>
          <w:t>19</w:t>
        </w:r>
        <w:r>
          <w:rPr>
            <w:noProof/>
            <w:webHidden/>
          </w:rPr>
          <w:fldChar w:fldCharType="end"/>
        </w:r>
      </w:hyperlink>
    </w:p>
    <w:p w14:paraId="514904DE" w14:textId="46F8D5D4" w:rsidR="00843F01" w:rsidRDefault="00843F01">
      <w:pPr>
        <w:pStyle w:val="TableofFigures"/>
        <w:tabs>
          <w:tab w:val="right" w:leader="dot" w:pos="9350"/>
        </w:tabs>
        <w:rPr>
          <w:rFonts w:eastAsiaTheme="minorEastAsia" w:cstheme="minorBidi"/>
          <w:i w:val="0"/>
          <w:iCs w:val="0"/>
          <w:noProof/>
          <w:kern w:val="2"/>
          <w:sz w:val="24"/>
          <w:szCs w:val="24"/>
          <w14:ligatures w14:val="standardContextual"/>
        </w:rPr>
      </w:pPr>
      <w:hyperlink w:anchor="_Toc186100709" w:history="1">
        <w:r w:rsidRPr="0006132F">
          <w:rPr>
            <w:rStyle w:val="Hyperlink"/>
            <w:noProof/>
          </w:rPr>
          <w:t>Table 3. Bio-GATE Troubleshooting</w:t>
        </w:r>
        <w:r>
          <w:rPr>
            <w:noProof/>
            <w:webHidden/>
          </w:rPr>
          <w:tab/>
        </w:r>
        <w:r>
          <w:rPr>
            <w:noProof/>
            <w:webHidden/>
          </w:rPr>
          <w:fldChar w:fldCharType="begin"/>
        </w:r>
        <w:r>
          <w:rPr>
            <w:noProof/>
            <w:webHidden/>
          </w:rPr>
          <w:instrText xml:space="preserve"> PAGEREF _Toc186100709 \h </w:instrText>
        </w:r>
        <w:r>
          <w:rPr>
            <w:noProof/>
            <w:webHidden/>
          </w:rPr>
        </w:r>
        <w:r>
          <w:rPr>
            <w:noProof/>
            <w:webHidden/>
          </w:rPr>
          <w:fldChar w:fldCharType="separate"/>
        </w:r>
        <w:r>
          <w:rPr>
            <w:noProof/>
            <w:webHidden/>
          </w:rPr>
          <w:t>21</w:t>
        </w:r>
        <w:r>
          <w:rPr>
            <w:noProof/>
            <w:webHidden/>
          </w:rPr>
          <w:fldChar w:fldCharType="end"/>
        </w:r>
      </w:hyperlink>
    </w:p>
    <w:p w14:paraId="65EE37AC" w14:textId="794CA7EA" w:rsidR="000D65E4" w:rsidRDefault="005A3488" w:rsidP="000D65E4">
      <w:r>
        <w:fldChar w:fldCharType="end"/>
      </w:r>
    </w:p>
    <w:p w14:paraId="25C756D5" w14:textId="1D71C002" w:rsidR="000D65E4" w:rsidRDefault="000D65E4" w:rsidP="000D65E4">
      <w:pPr>
        <w:rPr>
          <w:rFonts w:ascii="Franklin Gothic Medium" w:hAnsi="Franklin Gothic Medium"/>
          <w:color w:val="2F5496" w:themeColor="accent1" w:themeShade="BF"/>
          <w:sz w:val="40"/>
          <w:szCs w:val="40"/>
        </w:rPr>
      </w:pPr>
      <w:r w:rsidRPr="000D65E4">
        <w:rPr>
          <w:rFonts w:ascii="Franklin Gothic Medium" w:hAnsi="Franklin Gothic Medium"/>
          <w:color w:val="2F5496" w:themeColor="accent1" w:themeShade="BF"/>
          <w:sz w:val="40"/>
          <w:szCs w:val="40"/>
        </w:rPr>
        <w:t>List of Appendices</w:t>
      </w:r>
    </w:p>
    <w:p w14:paraId="7115A986" w14:textId="0FE17896" w:rsidR="00843F01" w:rsidRDefault="000D65E4">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\n \h \z \t "Appendix" \c </w:instrText>
      </w:r>
      <w:r>
        <w:fldChar w:fldCharType="separate"/>
      </w:r>
      <w:hyperlink w:anchor="_Toc186100710" w:history="1">
        <w:r w:rsidR="00843F01" w:rsidRPr="009B0620">
          <w:rPr>
            <w:rStyle w:val="Hyperlink"/>
            <w:noProof/>
          </w:rPr>
          <w:t>Appendix A: Catalog Cuts</w:t>
        </w:r>
      </w:hyperlink>
    </w:p>
    <w:p w14:paraId="6715704A" w14:textId="255AABDD" w:rsidR="00843F01" w:rsidRDefault="00843F01">
      <w:pPr>
        <w:pStyle w:val="TableofFigures"/>
        <w:tabs>
          <w:tab w:val="right" w:leader="dot" w:pos="9350"/>
        </w:tabs>
        <w:rPr>
          <w:rFonts w:eastAsiaTheme="minorEastAsia" w:cstheme="minorBidi"/>
          <w:i w:val="0"/>
          <w:iCs w:val="0"/>
          <w:noProof/>
          <w:kern w:val="2"/>
          <w:sz w:val="24"/>
          <w:szCs w:val="24"/>
          <w14:ligatures w14:val="standardContextual"/>
        </w:rPr>
      </w:pPr>
      <w:hyperlink w:anchor="_Toc186100711" w:history="1">
        <w:r w:rsidRPr="009B0620">
          <w:rPr>
            <w:rStyle w:val="Hyperlink"/>
            <w:noProof/>
          </w:rPr>
          <w:t>Appendix B: Equipment Drawings</w:t>
        </w:r>
      </w:hyperlink>
    </w:p>
    <w:p w14:paraId="3C81B567" w14:textId="22A00ADE" w:rsidR="00843F01" w:rsidRDefault="00843F01">
      <w:pPr>
        <w:pStyle w:val="TableofFigures"/>
        <w:tabs>
          <w:tab w:val="right" w:leader="dot" w:pos="9350"/>
        </w:tabs>
        <w:rPr>
          <w:rFonts w:eastAsiaTheme="minorEastAsia" w:cstheme="minorBidi"/>
          <w:i w:val="0"/>
          <w:iCs w:val="0"/>
          <w:noProof/>
          <w:kern w:val="2"/>
          <w:sz w:val="24"/>
          <w:szCs w:val="24"/>
          <w14:ligatures w14:val="standardContextual"/>
        </w:rPr>
      </w:pPr>
      <w:hyperlink w:anchor="_Toc186100712" w:history="1">
        <w:r w:rsidRPr="009B0620">
          <w:rPr>
            <w:rStyle w:val="Hyperlink"/>
            <w:noProof/>
          </w:rPr>
          <w:t>Appendix C: Calculations</w:t>
        </w:r>
      </w:hyperlink>
    </w:p>
    <w:p w14:paraId="5719072F" w14:textId="1A902FF2" w:rsidR="00843F01" w:rsidRDefault="00843F01">
      <w:pPr>
        <w:pStyle w:val="TableofFigures"/>
        <w:tabs>
          <w:tab w:val="right" w:leader="dot" w:pos="9350"/>
        </w:tabs>
        <w:rPr>
          <w:rFonts w:eastAsiaTheme="minorEastAsia" w:cstheme="minorBidi"/>
          <w:i w:val="0"/>
          <w:iCs w:val="0"/>
          <w:noProof/>
          <w:kern w:val="2"/>
          <w:sz w:val="24"/>
          <w:szCs w:val="24"/>
          <w14:ligatures w14:val="standardContextual"/>
        </w:rPr>
      </w:pPr>
      <w:hyperlink w:anchor="_Toc186100713" w:history="1">
        <w:r w:rsidRPr="009B0620">
          <w:rPr>
            <w:rStyle w:val="Hyperlink"/>
            <w:noProof/>
          </w:rPr>
          <w:t>Appendix D: Startup Reports</w:t>
        </w:r>
      </w:hyperlink>
    </w:p>
    <w:p w14:paraId="76357CF3" w14:textId="227F8D16" w:rsidR="00843F01" w:rsidRDefault="00843F01">
      <w:pPr>
        <w:pStyle w:val="TableofFigures"/>
        <w:tabs>
          <w:tab w:val="right" w:leader="dot" w:pos="9350"/>
        </w:tabs>
        <w:rPr>
          <w:rFonts w:eastAsiaTheme="minorEastAsia" w:cstheme="minorBidi"/>
          <w:i w:val="0"/>
          <w:iCs w:val="0"/>
          <w:noProof/>
          <w:kern w:val="2"/>
          <w:sz w:val="24"/>
          <w:szCs w:val="24"/>
          <w14:ligatures w14:val="standardContextual"/>
        </w:rPr>
      </w:pPr>
      <w:hyperlink w:anchor="_Toc186100714" w:history="1">
        <w:r w:rsidRPr="009B0620">
          <w:rPr>
            <w:rStyle w:val="Hyperlink"/>
            <w:noProof/>
          </w:rPr>
          <w:t>Appendix E: Controls</w:t>
        </w:r>
      </w:hyperlink>
    </w:p>
    <w:p w14:paraId="7D075F2C" w14:textId="43F0264D" w:rsidR="00843F01" w:rsidRDefault="00843F01">
      <w:pPr>
        <w:pStyle w:val="TableofFigures"/>
        <w:tabs>
          <w:tab w:val="right" w:leader="dot" w:pos="9350"/>
        </w:tabs>
        <w:rPr>
          <w:rFonts w:eastAsiaTheme="minorEastAsia" w:cstheme="minorBidi"/>
          <w:i w:val="0"/>
          <w:iCs w:val="0"/>
          <w:noProof/>
          <w:kern w:val="2"/>
          <w:sz w:val="24"/>
          <w:szCs w:val="24"/>
          <w14:ligatures w14:val="standardContextual"/>
        </w:rPr>
      </w:pPr>
      <w:hyperlink w:anchor="_Toc186100715" w:history="1">
        <w:r w:rsidRPr="009B0620">
          <w:rPr>
            <w:rStyle w:val="Hyperlink"/>
            <w:noProof/>
          </w:rPr>
          <w:t>Appendix F: O&amp;M Revision History</w:t>
        </w:r>
      </w:hyperlink>
    </w:p>
    <w:p w14:paraId="3680D7AC" w14:textId="1EDB2694" w:rsidR="000D65E4" w:rsidRPr="000D65E4" w:rsidRDefault="000D65E4" w:rsidP="000D65E4">
      <w:r>
        <w:fldChar w:fldCharType="end"/>
      </w:r>
    </w:p>
    <w:p w14:paraId="693D962F" w14:textId="70944321" w:rsidR="006908AA" w:rsidRPr="00726F56" w:rsidRDefault="000A556B" w:rsidP="000D65E4">
      <w:pPr>
        <w:pStyle w:val="Appendix"/>
      </w:pPr>
      <w:r>
        <w:br w:type="page"/>
      </w:r>
    </w:p>
    <w:bookmarkStart w:id="1" w:name="_Toc186100670"/>
    <w:p w14:paraId="76DD60DD" w14:textId="026ABCC6" w:rsidR="00200E66" w:rsidRPr="008703C5" w:rsidRDefault="009321E9" w:rsidP="002509F9">
      <w:pPr>
        <w:pStyle w:val="Heading1"/>
        <w:numPr>
          <w:ilvl w:val="0"/>
          <w:numId w:val="0"/>
        </w:numPr>
      </w:pPr>
      <w:r w:rsidRPr="0094083B">
        <w:rPr>
          <w:rFonts w:ascii="Franklin Gothic Book" w:hAnsi="Franklin Gothic Book"/>
          <w:noProof/>
          <w:szCs w:val="24"/>
        </w:rPr>
        <w:lastRenderedPageBreak/>
        <mc:AlternateContent>
          <mc:Choice Requires="wps">
            <w:drawing>
              <wp:anchor distT="0" distB="0" distL="114300" distR="114300" simplePos="0" relativeHeight="251658241" behindDoc="1" locked="0" layoutInCell="1" allowOverlap="1" wp14:anchorId="06ACFD71" wp14:editId="2FECD06C">
                <wp:simplePos x="0" y="0"/>
                <wp:positionH relativeFrom="column">
                  <wp:posOffset>109220</wp:posOffset>
                </wp:positionH>
                <wp:positionV relativeFrom="paragraph">
                  <wp:posOffset>675005</wp:posOffset>
                </wp:positionV>
                <wp:extent cx="2268220" cy="1161415"/>
                <wp:effectExtent l="0" t="0" r="5080" b="0"/>
                <wp:wrapTight wrapText="bothSides">
                  <wp:wrapPolygon edited="0">
                    <wp:start x="0" y="0"/>
                    <wp:lineTo x="0" y="21258"/>
                    <wp:lineTo x="21527" y="21258"/>
                    <wp:lineTo x="21527" y="0"/>
                    <wp:lineTo x="0" y="0"/>
                  </wp:wrapPolygon>
                </wp:wrapTight>
                <wp:docPr id="901"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8220" cy="1161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EADDD" w14:textId="77777777" w:rsidR="000926B5" w:rsidRPr="0094083B" w:rsidRDefault="000926B5" w:rsidP="000926B5">
                            <w:pPr>
                              <w:rPr>
                                <w:rFonts w:ascii="Franklin Gothic Book" w:hAnsi="Franklin Gothic Book"/>
                                <w:i/>
                                <w:iCs/>
                              </w:rPr>
                            </w:pPr>
                            <w:r w:rsidRPr="0094083B">
                              <w:rPr>
                                <w:rFonts w:ascii="Franklin Gothic Book" w:hAnsi="Franklin Gothic Book"/>
                                <w:i/>
                                <w:iCs/>
                              </w:rPr>
                              <w:t>Local JMS Representative:</w:t>
                            </w:r>
                          </w:p>
                          <w:p w14:paraId="71B0AAB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Rep Name</w:t>
                            </w:r>
                          </w:p>
                          <w:p w14:paraId="21926528"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Name</w:t>
                            </w:r>
                          </w:p>
                          <w:p w14:paraId="083F8361"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Address</w:t>
                            </w:r>
                          </w:p>
                          <w:p w14:paraId="079FDD8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City, State Zip</w:t>
                            </w:r>
                          </w:p>
                          <w:p w14:paraId="1B027437" w14:textId="77777777" w:rsidR="000926B5" w:rsidRPr="0094083B" w:rsidRDefault="000926B5" w:rsidP="000926B5">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ACFD71" id="_x0000_t202" coordsize="21600,21600" o:spt="202" path="m,l,21600r21600,l21600,xe">
                <v:stroke joinstyle="miter"/>
                <v:path gradientshapeok="t" o:connecttype="rect"/>
              </v:shapetype>
              <v:shape id="Text Box 901" o:spid="_x0000_s1026" type="#_x0000_t202" style="position:absolute;margin-left:8.6pt;margin-top:53.15pt;width:178.6pt;height:91.4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" stroked="f">
                <v:path arrowok="t"/>
                <v:textbox>
                  <w:txbxContent>
                    <w:p w14:paraId="622EADDD" w14:textId="77777777" w:rsidR="000926B5" w:rsidRPr="0094083B" w:rsidRDefault="000926B5" w:rsidP="000926B5">
                      <w:pPr>
                        <w:rPr>
                          <w:rFonts w:ascii="Franklin Gothic Book" w:hAnsi="Franklin Gothic Book"/>
                          <w:i/>
                          <w:iCs/>
                        </w:rPr>
                      </w:pPr>
                      <w:r w:rsidRPr="0094083B">
                        <w:rPr>
                          <w:rFonts w:ascii="Franklin Gothic Book" w:hAnsi="Franklin Gothic Book"/>
                          <w:i/>
                          <w:iCs/>
                        </w:rPr>
                        <w:t>Local JMS Representative:</w:t>
                      </w:r>
                    </w:p>
                    <w:p w14:paraId="71B0AAB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Rep Name</w:t>
                      </w:r>
                    </w:p>
                    <w:p w14:paraId="21926528"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Name</w:t>
                      </w:r>
                    </w:p>
                    <w:p w14:paraId="083F8361"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Address</w:t>
                      </w:r>
                    </w:p>
                    <w:p w14:paraId="079FDD8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City, State Zip</w:t>
                      </w:r>
                    </w:p>
                    <w:p w14:paraId="1B027437" w14:textId="77777777" w:rsidR="000926B5" w:rsidRPr="0094083B" w:rsidRDefault="000926B5" w:rsidP="000926B5">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txbxContent>
                </v:textbox>
                <w10:wrap type="tight"/>
              </v:shape>
            </w:pict>
          </mc:Fallback>
        </mc:AlternateContent>
      </w:r>
      <w:r w:rsidR="00386E96" w:rsidRPr="008703C5">
        <w:rPr>
          <w:rFonts w:ascii="Copperplate Gothic Bold" w:hAnsi="Copperplate Gothic Bold"/>
          <w:noProof/>
          <w:sz w:val="28"/>
          <w:szCs w:val="28"/>
        </w:rPr>
        <w:drawing>
          <wp:anchor distT="0" distB="0" distL="114300" distR="114300" simplePos="0" relativeHeight="251658240" behindDoc="1" locked="0" layoutInCell="1" allowOverlap="1" wp14:anchorId="7B6025B9" wp14:editId="143F07FF">
            <wp:simplePos x="0" y="0"/>
            <wp:positionH relativeFrom="column">
              <wp:posOffset>2373630</wp:posOffset>
            </wp:positionH>
            <wp:positionV relativeFrom="paragraph">
              <wp:posOffset>677545</wp:posOffset>
            </wp:positionV>
            <wp:extent cx="3496945" cy="2590800"/>
            <wp:effectExtent l="152400" t="152400" r="338455" b="342900"/>
            <wp:wrapTight wrapText="bothSides">
              <wp:wrapPolygon edited="0">
                <wp:start x="1177" y="-1271"/>
                <wp:lineTo x="-706" y="-1059"/>
                <wp:lineTo x="-941" y="2329"/>
                <wp:lineTo x="-941" y="22235"/>
                <wp:lineTo x="-706" y="22765"/>
                <wp:lineTo x="706" y="24141"/>
                <wp:lineTo x="784" y="24353"/>
                <wp:lineTo x="21886" y="24353"/>
                <wp:lineTo x="21965" y="24141"/>
                <wp:lineTo x="23377" y="22765"/>
                <wp:lineTo x="23612" y="20965"/>
                <wp:lineTo x="23534" y="106"/>
                <wp:lineTo x="22122" y="-1059"/>
                <wp:lineTo x="21494" y="-1271"/>
                <wp:lineTo x="1177" y="-127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2" cstate="print">
                      <a:extLst>
                        <a:ext uri="{28A0092B-C50C-407E-A947-70E740481C1C}">
                          <a14:useLocalDpi xmlns:a14="http://schemas.microsoft.com/office/drawing/2010/main" val="0"/>
                        </a:ext>
                      </a:extLst>
                    </a:blip>
                    <a:srcRect t="28918" b="29073"/>
                    <a:stretch>
                      <a:fillRect/>
                    </a:stretch>
                  </pic:blipFill>
                  <pic:spPr bwMode="auto">
                    <a:xfrm>
                      <a:off x="0" y="0"/>
                      <a:ext cx="3496945" cy="25908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86E96">
        <w:rPr>
          <w:noProof/>
        </w:rPr>
        <mc:AlternateContent>
          <mc:Choice Requires="wps">
            <w:drawing>
              <wp:anchor distT="0" distB="0" distL="114300" distR="114300" simplePos="0" relativeHeight="251658242" behindDoc="1" locked="0" layoutInCell="1" allowOverlap="1" wp14:anchorId="5E7BD4DE" wp14:editId="35E77DAF">
                <wp:simplePos x="0" y="0"/>
                <wp:positionH relativeFrom="column">
                  <wp:posOffset>81280</wp:posOffset>
                </wp:positionH>
                <wp:positionV relativeFrom="paragraph">
                  <wp:posOffset>1967865</wp:posOffset>
                </wp:positionV>
                <wp:extent cx="2268220" cy="1583690"/>
                <wp:effectExtent l="0" t="0" r="5080" b="3810"/>
                <wp:wrapTight wrapText="bothSides">
                  <wp:wrapPolygon edited="0">
                    <wp:start x="0" y="0"/>
                    <wp:lineTo x="0" y="21479"/>
                    <wp:lineTo x="21527" y="21479"/>
                    <wp:lineTo x="21527" y="0"/>
                    <wp:lineTo x="0" y="0"/>
                  </wp:wrapPolygon>
                </wp:wrapTight>
                <wp:docPr id="902"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8220" cy="158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47C9C" w14:textId="77777777" w:rsidR="00CF1D8A" w:rsidRPr="0094083B" w:rsidRDefault="00CF1D8A" w:rsidP="00CF1D8A">
                            <w:pPr>
                              <w:rPr>
                                <w:rFonts w:ascii="Franklin Gothic Book" w:hAnsi="Franklin Gothic Book" w:cstheme="majorHAnsi"/>
                                <w:i/>
                                <w:iCs/>
                              </w:rPr>
                            </w:pPr>
                            <w:r w:rsidRPr="0094083B">
                              <w:rPr>
                                <w:rFonts w:ascii="Franklin Gothic Book" w:hAnsi="Franklin Gothic Book" w:cstheme="majorHAnsi"/>
                                <w:i/>
                                <w:iCs/>
                              </w:rPr>
                              <w:t>JMS Project Manager:</w:t>
                            </w:r>
                          </w:p>
                          <w:p w14:paraId="78B329BD"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0C553FF5"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3D835D11"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73961E7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611B3AB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6CA80140" w14:textId="77777777" w:rsidR="00CF1D8A" w:rsidRPr="0094083B" w:rsidRDefault="00CF1D8A" w:rsidP="00CF1D8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0444E9BE" w14:textId="77777777" w:rsidR="00CF1D8A" w:rsidRPr="008F1682" w:rsidRDefault="00CF1D8A" w:rsidP="00CF1D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7BD4DE" id="Text Box 902" o:spid="_x0000_s1027" type="#_x0000_t202" style="position:absolute;margin-left:6.4pt;margin-top:154.95pt;width:178.6pt;height:124.7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" stroked="f">
                <v:path arrowok="t"/>
                <v:textbox>
                  <w:txbxContent>
                    <w:p w14:paraId="03447C9C" w14:textId="77777777" w:rsidR="00CF1D8A" w:rsidRPr="0094083B" w:rsidRDefault="00CF1D8A" w:rsidP="00CF1D8A">
                      <w:pPr>
                        <w:rPr>
                          <w:rFonts w:ascii="Franklin Gothic Book" w:hAnsi="Franklin Gothic Book" w:cstheme="majorHAnsi"/>
                          <w:i/>
                          <w:iCs/>
                        </w:rPr>
                      </w:pPr>
                      <w:r w:rsidRPr="0094083B">
                        <w:rPr>
                          <w:rFonts w:ascii="Franklin Gothic Book" w:hAnsi="Franklin Gothic Book" w:cstheme="majorHAnsi"/>
                          <w:i/>
                          <w:iCs/>
                        </w:rPr>
                        <w:t>JMS Project Manager:</w:t>
                      </w:r>
                    </w:p>
                    <w:p w14:paraId="78B329BD"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0C553FF5"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3D835D11"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73961E7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611B3AB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6CA80140" w14:textId="77777777" w:rsidR="00CF1D8A" w:rsidRPr="0094083B" w:rsidRDefault="00CF1D8A" w:rsidP="00CF1D8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0444E9BE" w14:textId="77777777" w:rsidR="00CF1D8A" w:rsidRPr="008F1682" w:rsidRDefault="00CF1D8A" w:rsidP="00CF1D8A"/>
                  </w:txbxContent>
                </v:textbox>
                <w10:wrap type="tight"/>
              </v:shape>
            </w:pict>
          </mc:Fallback>
        </mc:AlternateContent>
      </w:r>
      <w:r w:rsidR="00820228">
        <w:t>Contact Information</w:t>
      </w:r>
      <w:bookmarkEnd w:id="1"/>
      <w:r w:rsidR="00996E9A">
        <w:t xml:space="preserve">    </w:t>
      </w:r>
    </w:p>
    <w:p w14:paraId="21C8EDBE" w14:textId="61638FD0" w:rsidR="00726F56" w:rsidRDefault="00726F56" w:rsidP="0094083B">
      <w:pPr>
        <w:rPr>
          <w:rFonts w:ascii="Franklin Gothic Book" w:hAnsi="Franklin Gothic Book"/>
          <w:szCs w:val="24"/>
        </w:rPr>
      </w:pPr>
    </w:p>
    <w:p w14:paraId="3EDF4590" w14:textId="77777777" w:rsidR="009321E9" w:rsidRDefault="009321E9" w:rsidP="0094083B">
      <w:pPr>
        <w:rPr>
          <w:rFonts w:ascii="Franklin Gothic Book" w:hAnsi="Franklin Gothic Book"/>
          <w:szCs w:val="24"/>
        </w:rPr>
      </w:pPr>
    </w:p>
    <w:p w14:paraId="33262988" w14:textId="0E759453" w:rsidR="005754DE" w:rsidRPr="0094083B" w:rsidRDefault="00386E96" w:rsidP="0094083B">
      <w:pPr>
        <w:rPr>
          <w:rFonts w:ascii="Franklin Gothic Book" w:hAnsi="Franklin Gothic Book"/>
          <w:szCs w:val="24"/>
        </w:rPr>
      </w:pPr>
      <w:r w:rsidRPr="0094083B">
        <w:rPr>
          <w:rFonts w:ascii="Franklin Gothic Book" w:hAnsi="Franklin Gothic Book"/>
          <w:szCs w:val="24"/>
        </w:rPr>
        <w:t>For general inquiries regarding</w:t>
      </w:r>
      <w:r w:rsidR="00566FD2" w:rsidRPr="0094083B">
        <w:rPr>
          <w:rFonts w:ascii="Franklin Gothic Book" w:hAnsi="Franklin Gothic Book"/>
          <w:szCs w:val="24"/>
        </w:rPr>
        <w:t xml:space="preserve"> field</w:t>
      </w:r>
      <w:r w:rsidR="009321E9">
        <w:rPr>
          <w:rFonts w:ascii="Franklin Gothic Book" w:hAnsi="Franklin Gothic Book"/>
          <w:szCs w:val="24"/>
        </w:rPr>
        <w:t xml:space="preserve"> </w:t>
      </w:r>
      <w:r w:rsidR="00566FD2" w:rsidRPr="0094083B">
        <w:rPr>
          <w:rFonts w:ascii="Franklin Gothic Book" w:hAnsi="Franklin Gothic Book"/>
          <w:szCs w:val="24"/>
        </w:rPr>
        <w:t xml:space="preserve">services, contact </w:t>
      </w:r>
      <w:hyperlink r:id="rId23" w:history="1">
        <w:r w:rsidR="00566FD2" w:rsidRPr="0094083B">
          <w:rPr>
            <w:rStyle w:val="Hyperlink"/>
            <w:rFonts w:ascii="Franklin Gothic Book" w:hAnsi="Franklin Gothic Book"/>
            <w:szCs w:val="24"/>
          </w:rPr>
          <w:t>custsvc@jmsequipment.com</w:t>
        </w:r>
      </w:hyperlink>
      <w:r w:rsidR="00566FD2" w:rsidRPr="0094083B">
        <w:rPr>
          <w:rFonts w:ascii="Franklin Gothic Book" w:hAnsi="Franklin Gothic Book"/>
          <w:szCs w:val="24"/>
        </w:rPr>
        <w:t xml:space="preserve">. </w:t>
      </w:r>
    </w:p>
    <w:p w14:paraId="5A803F44" w14:textId="452A44D9" w:rsidR="00E76592" w:rsidRDefault="00566FD2" w:rsidP="00E76592">
      <w:pPr>
        <w:rPr>
          <w:sz w:val="28"/>
          <w:szCs w:val="28"/>
        </w:rPr>
      </w:pPr>
      <w:r w:rsidRPr="0094083B">
        <w:rPr>
          <w:rFonts w:ascii="Franklin Gothic Book" w:hAnsi="Franklin Gothic Book"/>
          <w:szCs w:val="24"/>
        </w:rPr>
        <w:t xml:space="preserve">For general inquiries regarding </w:t>
      </w:r>
      <w:r w:rsidR="00AC5E84" w:rsidRPr="0094083B">
        <w:rPr>
          <w:rFonts w:ascii="Franklin Gothic Book" w:hAnsi="Franklin Gothic Book"/>
          <w:szCs w:val="24"/>
        </w:rPr>
        <w:t>after</w:t>
      </w:r>
      <w:r w:rsidR="00AC5E84">
        <w:rPr>
          <w:rFonts w:ascii="Franklin Gothic Book" w:hAnsi="Franklin Gothic Book"/>
          <w:szCs w:val="24"/>
        </w:rPr>
        <w:t>m</w:t>
      </w:r>
      <w:r w:rsidR="00AC5E84" w:rsidRPr="0094083B">
        <w:rPr>
          <w:rFonts w:ascii="Franklin Gothic Book" w:hAnsi="Franklin Gothic Book"/>
          <w:szCs w:val="24"/>
        </w:rPr>
        <w:t>arket</w:t>
      </w:r>
      <w:r w:rsidRPr="0094083B">
        <w:rPr>
          <w:rFonts w:ascii="Franklin Gothic Book" w:hAnsi="Franklin Gothic Book"/>
          <w:szCs w:val="24"/>
        </w:rPr>
        <w:t xml:space="preserve"> parts, contact </w:t>
      </w:r>
      <w:hyperlink r:id="rId24" w:history="1">
        <w:r w:rsidRPr="0094083B">
          <w:rPr>
            <w:rStyle w:val="Hyperlink"/>
            <w:rFonts w:ascii="Franklin Gothic Book" w:hAnsi="Franklin Gothic Book"/>
            <w:szCs w:val="24"/>
          </w:rPr>
          <w:t>AMP@jmsequipment.com</w:t>
        </w:r>
      </w:hyperlink>
      <w:r>
        <w:rPr>
          <w:rFonts w:ascii="Franklin Gothic Book" w:hAnsi="Franklin Gothic Book"/>
          <w:szCs w:val="24"/>
        </w:rPr>
        <w:t xml:space="preserve">. </w:t>
      </w:r>
    </w:p>
    <w:p w14:paraId="46D8CEFA" w14:textId="77777777" w:rsidR="00E76592" w:rsidRDefault="00E76592">
      <w:pPr>
        <w:rPr>
          <w:sz w:val="28"/>
          <w:szCs w:val="28"/>
        </w:rPr>
      </w:pPr>
      <w:r>
        <w:rPr>
          <w:sz w:val="28"/>
          <w:szCs w:val="28"/>
        </w:rPr>
        <w:br w:type="page"/>
      </w:r>
    </w:p>
    <w:p w14:paraId="6C3BF2CD" w14:textId="7EB20CB3" w:rsidR="005754DE" w:rsidRPr="00074EE1" w:rsidRDefault="005754DE" w:rsidP="00B0299B">
      <w:pPr>
        <w:pStyle w:val="Heading1"/>
        <w:numPr>
          <w:ilvl w:val="0"/>
          <w:numId w:val="34"/>
        </w:numPr>
      </w:pPr>
      <w:bookmarkStart w:id="2" w:name="_Ref153878026"/>
      <w:bookmarkStart w:id="3" w:name="_Ref153878028"/>
      <w:bookmarkStart w:id="4" w:name="_Toc186100671"/>
      <w:commentRangeStart w:id="5"/>
      <w:commentRangeStart w:id="6"/>
      <w:r w:rsidRPr="00074EE1">
        <w:lastRenderedPageBreak/>
        <w:t xml:space="preserve">Scope of </w:t>
      </w:r>
      <w:r w:rsidRPr="00A02BE9">
        <w:t>Supply</w:t>
      </w:r>
      <w:bookmarkEnd w:id="2"/>
      <w:bookmarkEnd w:id="3"/>
      <w:commentRangeEnd w:id="5"/>
      <w:r w:rsidR="00F8404D">
        <w:rPr>
          <w:rStyle w:val="CommentReference"/>
          <w:rFonts w:ascii="Times New Roman" w:hAnsi="Times New Roman"/>
          <w:color w:val="auto"/>
        </w:rPr>
        <w:commentReference w:id="5"/>
      </w:r>
      <w:commentRangeEnd w:id="6"/>
      <w:r w:rsidR="00502D1E">
        <w:rPr>
          <w:rStyle w:val="CommentReference"/>
          <w:rFonts w:ascii="Times New Roman" w:hAnsi="Times New Roman"/>
          <w:color w:val="auto"/>
        </w:rPr>
        <w:commentReference w:id="6"/>
      </w:r>
      <w:bookmarkEnd w:id="4"/>
    </w:p>
    <w:p w14:paraId="4F5EB632" w14:textId="1DB05A88" w:rsidR="005754DE" w:rsidRDefault="0023781B" w:rsidP="008273DE">
      <w:pPr>
        <w:rPr>
          <w:rFonts w:ascii="Franklin Gothic Book" w:hAnsi="Franklin Gothic Book"/>
          <w:szCs w:val="24"/>
          <w:highlight w:val="yellow"/>
        </w:rPr>
      </w:pPr>
      <w:r w:rsidRPr="00511EED">
        <w:rPr>
          <w:rFonts w:ascii="Franklin Gothic Book" w:hAnsi="Franklin Gothic Book"/>
          <w:szCs w:val="24"/>
        </w:rPr>
        <w:t xml:space="preserve">JMS </w:t>
      </w:r>
      <w:r w:rsidR="00511EED">
        <w:rPr>
          <w:rFonts w:ascii="Franklin Gothic Book" w:hAnsi="Franklin Gothic Book"/>
          <w:szCs w:val="24"/>
        </w:rPr>
        <w:t>is supplying</w:t>
      </w:r>
      <w:r w:rsidRPr="00511EED">
        <w:rPr>
          <w:rFonts w:ascii="Franklin Gothic Book" w:hAnsi="Franklin Gothic Book"/>
          <w:szCs w:val="24"/>
        </w:rPr>
        <w:t xml:space="preserve"> </w:t>
      </w:r>
      <w:r w:rsidR="00511EED">
        <w:rPr>
          <w:rFonts w:ascii="Franklin Gothic Book" w:hAnsi="Franklin Gothic Book"/>
          <w:szCs w:val="24"/>
          <w:highlight w:val="yellow"/>
        </w:rPr>
        <w:t>X (</w:t>
      </w:r>
      <w:commentRangeStart w:id="7"/>
      <w:r w:rsidR="00511EED">
        <w:rPr>
          <w:rFonts w:ascii="Franklin Gothic Book" w:hAnsi="Franklin Gothic Book"/>
          <w:szCs w:val="24"/>
          <w:highlight w:val="yellow"/>
        </w:rPr>
        <w:t>Number) X (description from scope)</w:t>
      </w:r>
      <w:r w:rsidR="005E52E6" w:rsidRPr="0066013D">
        <w:rPr>
          <w:rFonts w:ascii="Franklin Gothic Book" w:hAnsi="Franklin Gothic Book"/>
          <w:szCs w:val="24"/>
          <w:highlight w:val="yellow"/>
        </w:rPr>
        <w:t>,</w:t>
      </w:r>
      <w:r w:rsidR="00511EED">
        <w:rPr>
          <w:rFonts w:ascii="Franklin Gothic Book" w:hAnsi="Franklin Gothic Book"/>
          <w:szCs w:val="24"/>
          <w:highlight w:val="yellow"/>
        </w:rPr>
        <w:t xml:space="preserve"> also referred to herein as (a) “Bio-</w:t>
      </w:r>
      <w:r w:rsidR="00E634A6">
        <w:rPr>
          <w:rFonts w:ascii="Franklin Gothic Book" w:hAnsi="Franklin Gothic Book"/>
          <w:szCs w:val="24"/>
          <w:highlight w:val="yellow"/>
        </w:rPr>
        <w:t>GATE</w:t>
      </w:r>
      <w:r w:rsidR="00511EED">
        <w:rPr>
          <w:rFonts w:ascii="Franklin Gothic Book" w:hAnsi="Franklin Gothic Book"/>
          <w:szCs w:val="24"/>
          <w:highlight w:val="yellow"/>
        </w:rPr>
        <w:t xml:space="preserve">”(s). </w:t>
      </w:r>
      <w:r w:rsidR="00E634A6">
        <w:rPr>
          <w:rFonts w:ascii="Franklin Gothic Book" w:hAnsi="Franklin Gothic Book"/>
          <w:szCs w:val="24"/>
          <w:highlight w:val="yellow"/>
        </w:rPr>
        <w:t xml:space="preserve">INSERT ANYTHING ELSE FROM SCOPE OF SUPPLY FROM APPROVED SUBMITTAL. </w:t>
      </w:r>
      <w:r w:rsidR="00C45A82">
        <w:rPr>
          <w:rFonts w:ascii="Franklin Gothic Book" w:hAnsi="Franklin Gothic Book"/>
          <w:szCs w:val="24"/>
          <w:highlight w:val="yellow"/>
        </w:rPr>
        <w:t>[</w:t>
      </w:r>
      <w:r w:rsidR="00E634A6">
        <w:rPr>
          <w:rFonts w:ascii="Franklin Gothic Book" w:hAnsi="Franklin Gothic Book"/>
          <w:szCs w:val="24"/>
          <w:highlight w:val="yellow"/>
        </w:rPr>
        <w:t xml:space="preserve">Make sure that slide gate and associated actuator </w:t>
      </w:r>
      <w:r w:rsidR="00C45A82">
        <w:rPr>
          <w:rFonts w:ascii="Franklin Gothic Book" w:hAnsi="Franklin Gothic Book"/>
          <w:szCs w:val="24"/>
          <w:highlight w:val="yellow"/>
        </w:rPr>
        <w:t xml:space="preserve">are both </w:t>
      </w:r>
      <w:commentRangeEnd w:id="7"/>
      <w:r w:rsidR="00511C87">
        <w:rPr>
          <w:rStyle w:val="CommentReference"/>
        </w:rPr>
        <w:commentReference w:id="7"/>
      </w:r>
      <w:r w:rsidR="00C45A82">
        <w:rPr>
          <w:rFonts w:ascii="Franklin Gothic Book" w:hAnsi="Franklin Gothic Book"/>
          <w:szCs w:val="24"/>
          <w:highlight w:val="yellow"/>
        </w:rPr>
        <w:t>included]</w:t>
      </w:r>
    </w:p>
    <w:p w14:paraId="5149F7B2" w14:textId="77777777" w:rsidR="00C45A82" w:rsidRPr="00E634A6" w:rsidRDefault="00C45A82" w:rsidP="008273DE">
      <w:pPr>
        <w:rPr>
          <w:rFonts w:ascii="Franklin Gothic Book" w:hAnsi="Franklin Gothic Book"/>
          <w:szCs w:val="24"/>
          <w:highlight w:val="yellow"/>
        </w:rPr>
      </w:pPr>
    </w:p>
    <w:p w14:paraId="7FB0FA92" w14:textId="47B3F8AD" w:rsidR="00B10104" w:rsidRDefault="00B10104" w:rsidP="0094083B">
      <w:pPr>
        <w:pStyle w:val="Heading2"/>
      </w:pPr>
      <w:bookmarkStart w:id="8" w:name="_Toc186100672"/>
      <w:r w:rsidRPr="001F12AB">
        <w:t>Equipment</w:t>
      </w:r>
      <w:r w:rsidRPr="00B10104">
        <w:t xml:space="preserve"> Data</w:t>
      </w:r>
      <w:bookmarkEnd w:id="8"/>
    </w:p>
    <w:p w14:paraId="116F741D" w14:textId="55B75FE2" w:rsidR="00B10104" w:rsidRDefault="008B497E" w:rsidP="00B10104">
      <w:pPr>
        <w:rPr>
          <w:rFonts w:ascii="Franklin Gothic Book" w:hAnsi="Franklin Gothic Book"/>
        </w:rPr>
      </w:pPr>
      <w:r w:rsidRPr="00121C23">
        <w:rPr>
          <w:rFonts w:ascii="Franklin Gothic Book" w:hAnsi="Franklin Gothic Book"/>
        </w:rPr>
        <w:t xml:space="preserve">Please refer to the </w:t>
      </w:r>
      <w:r w:rsidR="009F3B32">
        <w:rPr>
          <w:rFonts w:ascii="Franklin Gothic Book" w:hAnsi="Franklin Gothic Book"/>
        </w:rPr>
        <w:t xml:space="preserve">drawings and calculations provided in Appendix B: Equipment Drawings and Appendix </w:t>
      </w:r>
      <w:r w:rsidR="002A377B">
        <w:rPr>
          <w:rFonts w:ascii="Franklin Gothic Book" w:hAnsi="Franklin Gothic Book"/>
        </w:rPr>
        <w:t>C</w:t>
      </w:r>
      <w:r w:rsidR="009F3B32">
        <w:rPr>
          <w:rFonts w:ascii="Franklin Gothic Book" w:hAnsi="Franklin Gothic Book"/>
        </w:rPr>
        <w:t>: Calculations respectively for</w:t>
      </w:r>
      <w:r w:rsidR="001C7AFD">
        <w:rPr>
          <w:rFonts w:ascii="Franklin Gothic Book" w:hAnsi="Franklin Gothic Book"/>
        </w:rPr>
        <w:t xml:space="preserve"> detailed</w:t>
      </w:r>
      <w:r>
        <w:rPr>
          <w:rFonts w:ascii="Franklin Gothic Book" w:hAnsi="Franklin Gothic Book"/>
        </w:rPr>
        <w:t xml:space="preserve"> equipment parameters.</w:t>
      </w:r>
    </w:p>
    <w:p w14:paraId="2016EA1D" w14:textId="77777777" w:rsidR="008B497E" w:rsidRDefault="008B497E" w:rsidP="00B10104"/>
    <w:p w14:paraId="575317A1" w14:textId="112B1067" w:rsidR="005754DE" w:rsidRPr="0094083B" w:rsidRDefault="00856E9E" w:rsidP="0094083B">
      <w:pPr>
        <w:pStyle w:val="Heading2"/>
        <w:rPr>
          <w:rFonts w:ascii="Franklin Gothic Book" w:hAnsi="Franklin Gothic Book"/>
          <w:szCs w:val="24"/>
          <w:u w:val="single"/>
        </w:rPr>
      </w:pPr>
      <w:bookmarkStart w:id="9" w:name="_Toc186100673"/>
      <w:r w:rsidRPr="0094083B">
        <w:t>Special Tools</w:t>
      </w:r>
      <w:bookmarkEnd w:id="9"/>
    </w:p>
    <w:p w14:paraId="18F1B88F" w14:textId="6A2B2009" w:rsidR="005754DE" w:rsidRPr="004D5145" w:rsidRDefault="006B1C41" w:rsidP="008273DE">
      <w:pPr>
        <w:rPr>
          <w:rFonts w:ascii="Franklin Gothic Book" w:hAnsi="Franklin Gothic Book"/>
          <w:b/>
          <w:bCs/>
          <w:szCs w:val="24"/>
        </w:rPr>
      </w:pPr>
      <w:r w:rsidRPr="006B1C41">
        <w:rPr>
          <w:rFonts w:ascii="Franklin Gothic Book" w:hAnsi="Franklin Gothic Book"/>
          <w:szCs w:val="24"/>
          <w:shd w:val="clear" w:color="auto" w:fill="FFFF00"/>
        </w:rPr>
        <w:t>While no special tools are required for working with the Bio-GATE</w:t>
      </w:r>
      <w:r w:rsidRPr="006B1C41">
        <w:rPr>
          <w:rFonts w:ascii="Franklin Gothic Book" w:hAnsi="Franklin Gothic Book"/>
          <w:szCs w:val="24"/>
        </w:rPr>
        <w:t>, care should be taken to avoid cross-contamination between carbon steel originating from sources outside the immediate system and stainless-steel components when installing, maintaining, or otherwise working with the equipment or components</w:t>
      </w:r>
      <w:r w:rsidR="00D24C19">
        <w:rPr>
          <w:rFonts w:ascii="Franklin Gothic Book" w:hAnsi="Franklin Gothic Book"/>
          <w:szCs w:val="24"/>
        </w:rPr>
        <w:t xml:space="preserve">. </w:t>
      </w:r>
      <w:commentRangeStart w:id="10"/>
      <w:r w:rsidR="00D24C19" w:rsidRPr="0078178F">
        <w:rPr>
          <w:rFonts w:ascii="Franklin Gothic Book" w:hAnsi="Franklin Gothic Book"/>
          <w:b/>
          <w:bCs/>
          <w:szCs w:val="24"/>
        </w:rPr>
        <w:t xml:space="preserve">Please refer to </w:t>
      </w:r>
      <w:r w:rsidR="00D24C19" w:rsidRPr="004D5145">
        <w:rPr>
          <w:rFonts w:ascii="Franklin Gothic Book" w:hAnsi="Franklin Gothic Book"/>
          <w:b/>
          <w:bCs/>
          <w:szCs w:val="24"/>
        </w:rPr>
        <w:t xml:space="preserve">the additional information about carbon steel contamination provided in Section </w:t>
      </w:r>
      <w:r w:rsidR="004D5145" w:rsidRPr="004D5145">
        <w:rPr>
          <w:rFonts w:ascii="Franklin Gothic Book" w:hAnsi="Franklin Gothic Book"/>
          <w:b/>
          <w:bCs/>
          <w:szCs w:val="24"/>
        </w:rPr>
        <w:fldChar w:fldCharType="begin"/>
      </w:r>
      <w:r w:rsidR="004D5145" w:rsidRPr="004D5145">
        <w:rPr>
          <w:rFonts w:ascii="Franklin Gothic Book" w:hAnsi="Franklin Gothic Book"/>
          <w:b/>
          <w:bCs/>
          <w:szCs w:val="24"/>
        </w:rPr>
        <w:instrText xml:space="preserve"> REF _Ref144450479 \r \h  \* MERGEFORMAT </w:instrText>
      </w:r>
      <w:r w:rsidR="004D5145" w:rsidRPr="004D5145">
        <w:rPr>
          <w:rFonts w:ascii="Franklin Gothic Book" w:hAnsi="Franklin Gothic Book"/>
          <w:b/>
          <w:bCs/>
          <w:szCs w:val="24"/>
        </w:rPr>
      </w:r>
      <w:r w:rsidR="004D5145" w:rsidRPr="004D5145">
        <w:rPr>
          <w:rFonts w:ascii="Franklin Gothic Book" w:hAnsi="Franklin Gothic Book"/>
          <w:b/>
          <w:bCs/>
          <w:szCs w:val="24"/>
        </w:rPr>
        <w:fldChar w:fldCharType="separate"/>
      </w:r>
      <w:r w:rsidR="00843F01">
        <w:rPr>
          <w:rFonts w:ascii="Franklin Gothic Book" w:hAnsi="Franklin Gothic Book"/>
          <w:b/>
          <w:bCs/>
          <w:szCs w:val="24"/>
        </w:rPr>
        <w:t>3.2.1</w:t>
      </w:r>
      <w:r w:rsidR="004D5145" w:rsidRPr="004D5145">
        <w:rPr>
          <w:rFonts w:ascii="Franklin Gothic Book" w:hAnsi="Franklin Gothic Book"/>
          <w:b/>
          <w:bCs/>
          <w:szCs w:val="24"/>
        </w:rPr>
        <w:fldChar w:fldCharType="end"/>
      </w:r>
      <w:r w:rsidR="004D5145" w:rsidRPr="004D5145">
        <w:rPr>
          <w:rFonts w:ascii="Franklin Gothic Book" w:hAnsi="Franklin Gothic Book"/>
          <w:b/>
          <w:bCs/>
          <w:szCs w:val="24"/>
        </w:rPr>
        <w:t xml:space="preserve"> - </w:t>
      </w:r>
      <w:r w:rsidR="004D5145" w:rsidRPr="004D5145">
        <w:rPr>
          <w:rFonts w:ascii="Franklin Gothic Book" w:hAnsi="Franklin Gothic Book"/>
          <w:b/>
          <w:bCs/>
          <w:szCs w:val="24"/>
        </w:rPr>
        <w:fldChar w:fldCharType="begin"/>
      </w:r>
      <w:r w:rsidR="004D5145" w:rsidRPr="004D5145">
        <w:rPr>
          <w:rFonts w:ascii="Franklin Gothic Book" w:hAnsi="Franklin Gothic Book"/>
          <w:b/>
          <w:bCs/>
          <w:szCs w:val="24"/>
        </w:rPr>
        <w:instrText xml:space="preserve"> REF _Ref144450479 \h  \* MERGEFORMAT </w:instrText>
      </w:r>
      <w:r w:rsidR="004D5145" w:rsidRPr="004D5145">
        <w:rPr>
          <w:rFonts w:ascii="Franklin Gothic Book" w:hAnsi="Franklin Gothic Book"/>
          <w:b/>
          <w:bCs/>
          <w:szCs w:val="24"/>
        </w:rPr>
      </w:r>
      <w:r w:rsidR="004D5145" w:rsidRPr="004D5145">
        <w:rPr>
          <w:rFonts w:ascii="Franklin Gothic Book" w:hAnsi="Franklin Gothic Book"/>
          <w:b/>
          <w:bCs/>
          <w:szCs w:val="24"/>
        </w:rPr>
        <w:fldChar w:fldCharType="separate"/>
      </w:r>
      <w:r w:rsidR="00843F01" w:rsidRPr="00843F01">
        <w:rPr>
          <w:rFonts w:ascii="Franklin Gothic Book" w:eastAsiaTheme="majorEastAsia" w:hAnsi="Franklin Gothic Book" w:cstheme="majorBidi"/>
          <w:b/>
          <w:bCs/>
          <w:szCs w:val="24"/>
        </w:rPr>
        <w:t>Avoiding Cross-Contamination Between Materials</w:t>
      </w:r>
      <w:r w:rsidR="004D5145" w:rsidRPr="004D5145">
        <w:rPr>
          <w:rFonts w:ascii="Franklin Gothic Book" w:hAnsi="Franklin Gothic Book"/>
          <w:b/>
          <w:bCs/>
          <w:szCs w:val="24"/>
        </w:rPr>
        <w:fldChar w:fldCharType="end"/>
      </w:r>
      <w:r w:rsidR="00D24C19" w:rsidRPr="004D5145">
        <w:rPr>
          <w:rFonts w:ascii="Franklin Gothic Book" w:hAnsi="Franklin Gothic Book"/>
          <w:b/>
          <w:bCs/>
          <w:szCs w:val="24"/>
        </w:rPr>
        <w:t>.</w:t>
      </w:r>
      <w:commentRangeEnd w:id="10"/>
      <w:r w:rsidR="002C7857">
        <w:rPr>
          <w:rStyle w:val="CommentReference"/>
        </w:rPr>
        <w:commentReference w:id="10"/>
      </w:r>
    </w:p>
    <w:p w14:paraId="0C42008C" w14:textId="77777777" w:rsidR="005754DE" w:rsidRPr="0094083B" w:rsidRDefault="005754DE" w:rsidP="008273DE">
      <w:pPr>
        <w:rPr>
          <w:rFonts w:ascii="Franklin Gothic Book" w:hAnsi="Franklin Gothic Book"/>
          <w:szCs w:val="24"/>
          <w:u w:val="single"/>
        </w:rPr>
      </w:pPr>
    </w:p>
    <w:p w14:paraId="503B2811" w14:textId="6904C6B5" w:rsidR="0006404B" w:rsidRPr="0094083B" w:rsidRDefault="00856E9E" w:rsidP="0094083B">
      <w:pPr>
        <w:pStyle w:val="Heading2"/>
      </w:pPr>
      <w:bookmarkStart w:id="11" w:name="_Toc186100674"/>
      <w:r w:rsidRPr="0094083B">
        <w:t>Field Service</w:t>
      </w:r>
      <w:bookmarkEnd w:id="11"/>
    </w:p>
    <w:p w14:paraId="425AE0C5" w14:textId="03DEBAED" w:rsidR="005754DE" w:rsidRDefault="0006404B" w:rsidP="00856E9E">
      <w:pPr>
        <w:widowControl w:val="0"/>
        <w:rPr>
          <w:rFonts w:ascii="Franklin Gothic Book" w:hAnsi="Franklin Gothic Book"/>
          <w:szCs w:val="24"/>
        </w:rPr>
      </w:pPr>
      <w:r w:rsidRPr="0066013D">
        <w:rPr>
          <w:rFonts w:ascii="Franklin Gothic Book" w:hAnsi="Franklin Gothic Book"/>
          <w:szCs w:val="24"/>
          <w:highlight w:val="yellow"/>
        </w:rPr>
        <w:t xml:space="preserve">The </w:t>
      </w:r>
      <w:r w:rsidR="005754DE" w:rsidRPr="0066013D">
        <w:rPr>
          <w:rFonts w:ascii="Franklin Gothic Book" w:hAnsi="Franklin Gothic Book"/>
          <w:szCs w:val="24"/>
          <w:highlight w:val="yellow"/>
        </w:rPr>
        <w:t xml:space="preserve">JMS scope of </w:t>
      </w:r>
      <w:commentRangeStart w:id="12"/>
      <w:r w:rsidR="005754DE" w:rsidRPr="0066013D">
        <w:rPr>
          <w:rFonts w:ascii="Franklin Gothic Book" w:hAnsi="Franklin Gothic Book"/>
          <w:szCs w:val="24"/>
          <w:highlight w:val="yellow"/>
        </w:rPr>
        <w:t xml:space="preserve">supply </w:t>
      </w:r>
      <w:r w:rsidR="00856E9E" w:rsidRPr="0066013D">
        <w:rPr>
          <w:rFonts w:ascii="Franklin Gothic Book" w:hAnsi="Franklin Gothic Book"/>
          <w:szCs w:val="24"/>
          <w:highlight w:val="yellow"/>
        </w:rPr>
        <w:t>xxxxx</w:t>
      </w:r>
      <w:commentRangeEnd w:id="12"/>
      <w:r w:rsidR="002815D2">
        <w:rPr>
          <w:rStyle w:val="CommentReference"/>
        </w:rPr>
        <w:commentReference w:id="12"/>
      </w:r>
    </w:p>
    <w:p w14:paraId="349832F8" w14:textId="77777777" w:rsidR="00457579" w:rsidRDefault="00457579" w:rsidP="00856E9E">
      <w:pPr>
        <w:widowControl w:val="0"/>
        <w:rPr>
          <w:rFonts w:ascii="Franklin Gothic Book" w:hAnsi="Franklin Gothic Book"/>
          <w:szCs w:val="24"/>
        </w:rPr>
      </w:pPr>
    </w:p>
    <w:p w14:paraId="07B03E48" w14:textId="77777777" w:rsidR="00981189" w:rsidRDefault="00981189" w:rsidP="00981189">
      <w:pPr>
        <w:widowControl w:val="0"/>
        <w:rPr>
          <w:rFonts w:ascii="Franklin Gothic Book" w:hAnsi="Franklin Gothic Book"/>
          <w:szCs w:val="24"/>
        </w:rPr>
      </w:pPr>
      <w:r w:rsidRPr="003C1358">
        <w:rPr>
          <w:rFonts w:ascii="Franklin Gothic Book" w:hAnsi="Franklin Gothic Book"/>
          <w:szCs w:val="24"/>
        </w:rPr>
        <w:t xml:space="preserve">Additional service trips and service days are available at an additional cost. </w:t>
      </w:r>
      <w:r>
        <w:rPr>
          <w:rFonts w:ascii="Franklin Gothic Book" w:hAnsi="Franklin Gothic Book"/>
          <w:szCs w:val="24"/>
        </w:rPr>
        <w:t>Compensation is required</w:t>
      </w:r>
      <w:r w:rsidRPr="003C1358">
        <w:rPr>
          <w:rFonts w:ascii="Franklin Gothic Book" w:hAnsi="Franklin Gothic Book"/>
          <w:szCs w:val="24"/>
        </w:rPr>
        <w:t xml:space="preserve"> for any additional visits caused by site delays that result in </w:t>
      </w:r>
      <w:r>
        <w:rPr>
          <w:rFonts w:ascii="Franklin Gothic Book" w:hAnsi="Franklin Gothic Book"/>
          <w:szCs w:val="24"/>
        </w:rPr>
        <w:t>the</w:t>
      </w:r>
      <w:r w:rsidRPr="003C1358">
        <w:rPr>
          <w:rFonts w:ascii="Franklin Gothic Book" w:hAnsi="Franklin Gothic Book"/>
          <w:szCs w:val="24"/>
        </w:rPr>
        <w:t xml:space="preserve"> inability to complete </w:t>
      </w:r>
      <w:r>
        <w:rPr>
          <w:rFonts w:ascii="Franklin Gothic Book" w:hAnsi="Franklin Gothic Book"/>
          <w:szCs w:val="24"/>
        </w:rPr>
        <w:t xml:space="preserve">field </w:t>
      </w:r>
      <w:r w:rsidRPr="003C1358">
        <w:rPr>
          <w:rFonts w:ascii="Franklin Gothic Book" w:hAnsi="Franklin Gothic Book"/>
          <w:szCs w:val="24"/>
        </w:rPr>
        <w:t>services during scheduled site visit</w:t>
      </w:r>
      <w:r>
        <w:rPr>
          <w:rFonts w:ascii="Franklin Gothic Book" w:hAnsi="Franklin Gothic Book"/>
          <w:szCs w:val="24"/>
        </w:rPr>
        <w:t>s.</w:t>
      </w:r>
    </w:p>
    <w:p w14:paraId="0F51F6AC" w14:textId="77777777" w:rsidR="00981189" w:rsidRDefault="00981189" w:rsidP="00981189">
      <w:pPr>
        <w:widowControl w:val="0"/>
        <w:rPr>
          <w:rFonts w:ascii="Franklin Gothic Book" w:hAnsi="Franklin Gothic Book"/>
          <w:szCs w:val="24"/>
        </w:rPr>
      </w:pPr>
    </w:p>
    <w:p w14:paraId="5670E5E5" w14:textId="77777777" w:rsidR="00981189" w:rsidRPr="00DD06AA" w:rsidRDefault="00981189" w:rsidP="00981189">
      <w:pPr>
        <w:autoSpaceDE w:val="0"/>
        <w:autoSpaceDN w:val="0"/>
        <w:adjustRightInd w:val="0"/>
        <w:rPr>
          <w:rFonts w:ascii="Franklin Gothic Book" w:hAnsi="Franklin Gothic Book"/>
          <w:szCs w:val="24"/>
        </w:rPr>
      </w:pPr>
      <w:r w:rsidRPr="00DD06AA">
        <w:rPr>
          <w:rFonts w:ascii="Franklin Gothic Book" w:hAnsi="Franklin Gothic Book"/>
          <w:szCs w:val="24"/>
        </w:rPr>
        <w:t xml:space="preserve">Before beginning equipment installation, schedule JMS field service site visits in advance using the contact information provided in this O&amp;M manual. Site visits should be scheduled at least four weeks in advance. </w:t>
      </w:r>
    </w:p>
    <w:p w14:paraId="443071FC" w14:textId="77777777" w:rsidR="00981189" w:rsidRDefault="00981189" w:rsidP="00981189">
      <w:pPr>
        <w:widowControl w:val="0"/>
        <w:rPr>
          <w:rFonts w:ascii="Franklin Gothic Book" w:hAnsi="Franklin Gothic Book"/>
          <w:szCs w:val="24"/>
        </w:rPr>
      </w:pPr>
    </w:p>
    <w:p w14:paraId="5D5ABB25" w14:textId="574EAF1F" w:rsidR="003106D6" w:rsidRPr="003106D6" w:rsidRDefault="003106D6" w:rsidP="0094083B">
      <w:pPr>
        <w:pStyle w:val="Heading2"/>
      </w:pPr>
      <w:bookmarkStart w:id="13" w:name="_Toc186100675"/>
      <w:r w:rsidRPr="003106D6">
        <w:t>Scope Exclusions</w:t>
      </w:r>
      <w:bookmarkEnd w:id="13"/>
    </w:p>
    <w:p w14:paraId="7DBEC9E5" w14:textId="77777777" w:rsidR="003106D6" w:rsidRPr="0066013D" w:rsidRDefault="003106D6" w:rsidP="003106D6">
      <w:pPr>
        <w:rPr>
          <w:rFonts w:ascii="Franklin Gothic Book" w:hAnsi="Franklin Gothic Book"/>
          <w:szCs w:val="24"/>
          <w:highlight w:val="yellow"/>
        </w:rPr>
      </w:pPr>
      <w:r w:rsidRPr="0066013D">
        <w:rPr>
          <w:rFonts w:ascii="Franklin Gothic Book" w:hAnsi="Franklin Gothic Book"/>
          <w:szCs w:val="24"/>
          <w:highlight w:val="yellow"/>
        </w:rPr>
        <w:t>The following items are excluded from the JMS scope of supply:</w:t>
      </w:r>
    </w:p>
    <w:p w14:paraId="45BAA7C9" w14:textId="0C076C12" w:rsidR="00EA2B13" w:rsidRDefault="00A73321" w:rsidP="00B83EF2">
      <w:pPr>
        <w:pStyle w:val="ListParagraph"/>
        <w:numPr>
          <w:ilvl w:val="0"/>
          <w:numId w:val="45"/>
        </w:numPr>
        <w:rPr>
          <w:rFonts w:ascii="Franklin Gothic Book" w:hAnsi="Franklin Gothic Book"/>
          <w:szCs w:val="24"/>
          <w:highlight w:val="yellow"/>
        </w:rPr>
      </w:pPr>
      <w:r>
        <w:rPr>
          <w:rFonts w:ascii="Franklin Gothic Book" w:hAnsi="Franklin Gothic Book"/>
          <w:szCs w:val="24"/>
          <w:highlight w:val="yellow"/>
        </w:rPr>
        <w:t>xxxx</w:t>
      </w:r>
    </w:p>
    <w:p w14:paraId="7A0004A0" w14:textId="77777777" w:rsidR="00EA2B13" w:rsidRPr="00EA2B13" w:rsidRDefault="00EA2B13" w:rsidP="00EA2B13">
      <w:pPr>
        <w:rPr>
          <w:rFonts w:ascii="Franklin Gothic Book" w:hAnsi="Franklin Gothic Book"/>
          <w:szCs w:val="24"/>
          <w:highlight w:val="yellow"/>
        </w:rPr>
      </w:pPr>
    </w:p>
    <w:p w14:paraId="4A302C25" w14:textId="4805DA71" w:rsidR="00644190" w:rsidRPr="003106D6" w:rsidRDefault="00644190" w:rsidP="00644190">
      <w:pPr>
        <w:pStyle w:val="Heading2"/>
      </w:pPr>
      <w:bookmarkStart w:id="14" w:name="_Toc186100676"/>
      <w:r>
        <w:t>Spare Parts</w:t>
      </w:r>
      <w:bookmarkEnd w:id="14"/>
    </w:p>
    <w:p w14:paraId="1F7E1E04" w14:textId="345D31EC" w:rsidR="00552BFD" w:rsidRDefault="00552BFD" w:rsidP="00552BFD">
      <w:pPr>
        <w:rPr>
          <w:rFonts w:ascii="Franklin Gothic Book" w:hAnsi="Franklin Gothic Book"/>
          <w:szCs w:val="24"/>
          <w:highlight w:val="yellow"/>
        </w:rPr>
      </w:pPr>
      <w:r>
        <w:rPr>
          <w:rFonts w:ascii="Franklin Gothic Book" w:hAnsi="Franklin Gothic Book"/>
          <w:szCs w:val="24"/>
          <w:highlight w:val="yellow"/>
        </w:rPr>
        <w:t xml:space="preserve">Please note that a complete table of spare parts is also included on </w:t>
      </w:r>
      <w:commentRangeStart w:id="15"/>
      <w:r>
        <w:rPr>
          <w:rFonts w:ascii="Franklin Gothic Book" w:hAnsi="Franklin Gothic Book"/>
          <w:szCs w:val="24"/>
          <w:highlight w:val="yellow"/>
        </w:rPr>
        <w:t>the GA drawings.</w:t>
      </w:r>
      <w:commentRangeEnd w:id="15"/>
      <w:r w:rsidR="009C22C8">
        <w:rPr>
          <w:rStyle w:val="CommentReference"/>
        </w:rPr>
        <w:commentReference w:id="15"/>
      </w:r>
    </w:p>
    <w:p w14:paraId="6BA691BD" w14:textId="3B70D1E7" w:rsidR="003106D6" w:rsidRPr="0066013D" w:rsidRDefault="00644190" w:rsidP="00B83EF2">
      <w:pPr>
        <w:numPr>
          <w:ilvl w:val="0"/>
          <w:numId w:val="5"/>
        </w:numPr>
        <w:ind w:left="720"/>
        <w:rPr>
          <w:rFonts w:ascii="Franklin Gothic Book" w:hAnsi="Franklin Gothic Book"/>
          <w:szCs w:val="24"/>
          <w:highlight w:val="yellow"/>
        </w:rPr>
      </w:pPr>
      <w:r>
        <w:rPr>
          <w:rFonts w:ascii="Franklin Gothic Book" w:hAnsi="Franklin Gothic Book"/>
          <w:szCs w:val="24"/>
          <w:highlight w:val="yellow"/>
        </w:rPr>
        <w:t>Insert as necessary</w:t>
      </w:r>
      <w:r w:rsidR="000167F5">
        <w:rPr>
          <w:rFonts w:ascii="Franklin Gothic Book" w:hAnsi="Franklin Gothic Book"/>
          <w:szCs w:val="24"/>
          <w:highlight w:val="yellow"/>
        </w:rPr>
        <w:t>, otherwise can simply say spare parts aren’t included for this project</w:t>
      </w:r>
      <w:r w:rsidR="00552BFD">
        <w:rPr>
          <w:rFonts w:ascii="Franklin Gothic Book" w:hAnsi="Franklin Gothic Book"/>
          <w:szCs w:val="24"/>
          <w:highlight w:val="yellow"/>
        </w:rPr>
        <w:t xml:space="preserve"> and remove all this text</w:t>
      </w:r>
    </w:p>
    <w:p w14:paraId="34923658" w14:textId="77777777" w:rsidR="005601CD" w:rsidRDefault="005601CD" w:rsidP="008273DE">
      <w:pPr>
        <w:jc w:val="center"/>
      </w:pPr>
    </w:p>
    <w:p w14:paraId="4B25508B" w14:textId="216CEC40" w:rsidR="005754DE" w:rsidRPr="00FA13E1" w:rsidRDefault="0086267E" w:rsidP="000C7744">
      <w:pPr>
        <w:pStyle w:val="Heading1"/>
      </w:pPr>
      <w:r>
        <w:br w:type="page"/>
      </w:r>
      <w:bookmarkStart w:id="16" w:name="_Toc186100677"/>
      <w:r w:rsidR="005601CD">
        <w:lastRenderedPageBreak/>
        <w:t xml:space="preserve">Safety </w:t>
      </w:r>
      <w:r w:rsidR="005D1C88">
        <w:t>Precautions</w:t>
      </w:r>
      <w:bookmarkEnd w:id="16"/>
      <w:r w:rsidR="005754DE" w:rsidRPr="00FA13E1">
        <w:t xml:space="preserve"> </w:t>
      </w:r>
    </w:p>
    <w:p w14:paraId="3F7D4EB3" w14:textId="7BD3B5E0" w:rsidR="00165DBE" w:rsidRPr="0094083B" w:rsidRDefault="00165DBE" w:rsidP="0094083B">
      <w:pPr>
        <w:spacing w:line="259" w:lineRule="auto"/>
        <w:rPr>
          <w:rFonts w:ascii="Franklin Gothic Book" w:hAnsi="Franklin Gothic Book"/>
          <w:szCs w:val="24"/>
        </w:rPr>
      </w:pPr>
      <w:r w:rsidRPr="0094083B">
        <w:rPr>
          <w:rFonts w:ascii="Franklin Gothic Book" w:hAnsi="Franklin Gothic Book"/>
          <w:szCs w:val="24"/>
        </w:rPr>
        <w:t xml:space="preserve">Safety must </w:t>
      </w:r>
      <w:r w:rsidR="00CF6B62">
        <w:rPr>
          <w:rFonts w:ascii="Franklin Gothic Book" w:hAnsi="Franklin Gothic Book"/>
          <w:szCs w:val="24"/>
        </w:rPr>
        <w:t xml:space="preserve">always be </w:t>
      </w:r>
      <w:r w:rsidRPr="0094083B">
        <w:rPr>
          <w:rFonts w:ascii="Franklin Gothic Book" w:hAnsi="Franklin Gothic Book"/>
          <w:szCs w:val="24"/>
        </w:rPr>
        <w:t>considered a basic factor in machinery operation. Most accidents are the result of carelessness or negligence. The following safety instructions are basic guidelines and should be considered as minimum provisions.</w:t>
      </w:r>
      <w:r w:rsidR="001A0975" w:rsidRPr="001A0975">
        <w:t xml:space="preserve"> </w:t>
      </w:r>
      <w:r w:rsidR="001A0975" w:rsidRPr="001A0975">
        <w:rPr>
          <w:rFonts w:ascii="Franklin Gothic Book" w:hAnsi="Franklin Gothic Book"/>
          <w:szCs w:val="24"/>
        </w:rPr>
        <w:t>Please note that not all precautions are applicable to all equipment components.</w:t>
      </w:r>
      <w:r w:rsidRPr="0094083B">
        <w:rPr>
          <w:rFonts w:ascii="Franklin Gothic Book" w:hAnsi="Franklin Gothic Book"/>
          <w:szCs w:val="24"/>
        </w:rPr>
        <w:t xml:space="preserve"> Additional information </w:t>
      </w:r>
      <w:r w:rsidR="00CF6B62" w:rsidRPr="0094083B">
        <w:rPr>
          <w:rFonts w:ascii="Franklin Gothic Book" w:hAnsi="Franklin Gothic Book"/>
          <w:szCs w:val="24"/>
        </w:rPr>
        <w:t>s</w:t>
      </w:r>
      <w:r w:rsidR="00CF6B62">
        <w:rPr>
          <w:rFonts w:ascii="Franklin Gothic Book" w:hAnsi="Franklin Gothic Book"/>
          <w:szCs w:val="24"/>
        </w:rPr>
        <w:t>hould</w:t>
      </w:r>
      <w:r w:rsidR="00CF6B62" w:rsidRPr="0094083B">
        <w:rPr>
          <w:rFonts w:ascii="Franklin Gothic Book" w:hAnsi="Franklin Gothic Book"/>
          <w:szCs w:val="24"/>
        </w:rPr>
        <w:t xml:space="preserve"> </w:t>
      </w:r>
      <w:r w:rsidRPr="0094083B">
        <w:rPr>
          <w:rFonts w:ascii="Franklin Gothic Book" w:hAnsi="Franklin Gothic Book"/>
          <w:szCs w:val="24"/>
        </w:rPr>
        <w:t>be obtained by the purchaser from other sources</w:t>
      </w:r>
      <w:r w:rsidR="00CF6B62">
        <w:rPr>
          <w:rFonts w:ascii="Franklin Gothic Book" w:hAnsi="Franklin Gothic Book"/>
          <w:szCs w:val="24"/>
        </w:rPr>
        <w:t>,</w:t>
      </w:r>
      <w:r w:rsidRPr="0094083B">
        <w:rPr>
          <w:rFonts w:ascii="Franklin Gothic Book" w:hAnsi="Franklin Gothic Book"/>
          <w:szCs w:val="24"/>
        </w:rPr>
        <w:t xml:space="preserve"> including the latest </w:t>
      </w:r>
      <w:r w:rsidR="00D33827">
        <w:rPr>
          <w:rFonts w:ascii="Franklin Gothic Book" w:hAnsi="Franklin Gothic Book" w:cs="Calibri"/>
        </w:rPr>
        <w:t xml:space="preserve">editions of American Society of Mechanical Engineers Standards ANSI B20.1, ANSI B11.0, </w:t>
      </w:r>
      <w:r w:rsidR="00180D72">
        <w:rPr>
          <w:rFonts w:ascii="Franklin Gothic Book" w:hAnsi="Franklin Gothic Book" w:cs="Calibri"/>
        </w:rPr>
        <w:t xml:space="preserve">and </w:t>
      </w:r>
      <w:r w:rsidR="00D33827">
        <w:rPr>
          <w:rFonts w:ascii="Franklin Gothic Book" w:hAnsi="Franklin Gothic Book" w:cs="Calibri"/>
        </w:rPr>
        <w:t>ANSI A1264.</w:t>
      </w:r>
      <w:r w:rsidR="00D33827" w:rsidRPr="00180D72">
        <w:rPr>
          <w:rFonts w:ascii="Franklin Gothic Book" w:hAnsi="Franklin Gothic Book" w:cs="Calibri"/>
        </w:rPr>
        <w:t>1, a</w:t>
      </w:r>
      <w:r w:rsidR="006474B2" w:rsidRPr="00180D72">
        <w:rPr>
          <w:rFonts w:ascii="Franklin Gothic Book" w:hAnsi="Franklin Gothic Book" w:cs="Calibri"/>
        </w:rPr>
        <w:t>s</w:t>
      </w:r>
      <w:r w:rsidR="006474B2">
        <w:rPr>
          <w:rFonts w:ascii="Franklin Gothic Book" w:hAnsi="Franklin Gothic Book" w:cs="Calibri"/>
        </w:rPr>
        <w:t xml:space="preserve"> well as</w:t>
      </w:r>
      <w:r w:rsidR="006474B2" w:rsidRPr="006474B2">
        <w:rPr>
          <w:rFonts w:ascii="Franklin Gothic Book" w:hAnsi="Franklin Gothic Book"/>
          <w:spacing w:val="2"/>
          <w:szCs w:val="24"/>
        </w:rPr>
        <w:t xml:space="preserve"> </w:t>
      </w:r>
      <w:r w:rsidR="006474B2" w:rsidRPr="00A514DD">
        <w:rPr>
          <w:rFonts w:ascii="Franklin Gothic Book" w:hAnsi="Franklin Gothic Book"/>
          <w:spacing w:val="2"/>
          <w:szCs w:val="24"/>
        </w:rPr>
        <w:t>ANSI/ASSP Z244.1-2016</w:t>
      </w:r>
      <w:r w:rsidR="00D33827">
        <w:rPr>
          <w:rFonts w:ascii="Franklin Gothic Book" w:hAnsi="Franklin Gothic Book" w:cs="Calibri"/>
        </w:rPr>
        <w:t>.</w:t>
      </w:r>
    </w:p>
    <w:p w14:paraId="45410A0F"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6B2BC3E7" w14:textId="19C04C3F"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the responsibility of the </w:t>
      </w:r>
      <w:r w:rsidR="00141C1B">
        <w:rPr>
          <w:rFonts w:ascii="Franklin Gothic Book" w:hAnsi="Franklin Gothic Book"/>
          <w:szCs w:val="24"/>
        </w:rPr>
        <w:t>C</w:t>
      </w:r>
      <w:r w:rsidRPr="0094083B">
        <w:rPr>
          <w:rFonts w:ascii="Franklin Gothic Book" w:hAnsi="Franklin Gothic Book"/>
          <w:szCs w:val="24"/>
        </w:rPr>
        <w:t xml:space="preserve">ontractor, installer, </w:t>
      </w:r>
      <w:r w:rsidR="00141C1B">
        <w:rPr>
          <w:rFonts w:ascii="Franklin Gothic Book" w:hAnsi="Franklin Gothic Book"/>
          <w:szCs w:val="24"/>
        </w:rPr>
        <w:t>O</w:t>
      </w:r>
      <w:r w:rsidRPr="0094083B">
        <w:rPr>
          <w:rFonts w:ascii="Franklin Gothic Book" w:hAnsi="Franklin Gothic Book"/>
          <w:szCs w:val="24"/>
        </w:rPr>
        <w:t>wner</w:t>
      </w:r>
      <w:r w:rsidR="00916D28">
        <w:rPr>
          <w:rFonts w:ascii="Franklin Gothic Book" w:hAnsi="Franklin Gothic Book"/>
          <w:szCs w:val="24"/>
        </w:rPr>
        <w:t>,</w:t>
      </w:r>
      <w:r w:rsidRPr="0094083B">
        <w:rPr>
          <w:rFonts w:ascii="Franklin Gothic Book" w:hAnsi="Franklin Gothic Book"/>
          <w:szCs w:val="24"/>
        </w:rPr>
        <w:t xml:space="preserve"> and user to install, maintain</w:t>
      </w:r>
      <w:r w:rsidR="00141C1B">
        <w:rPr>
          <w:rFonts w:ascii="Franklin Gothic Book" w:hAnsi="Franklin Gothic Book"/>
          <w:szCs w:val="24"/>
        </w:rPr>
        <w:t>,</w:t>
      </w:r>
      <w:r w:rsidRPr="0094083B">
        <w:rPr>
          <w:rFonts w:ascii="Franklin Gothic Book" w:hAnsi="Franklin Gothic Book"/>
          <w:szCs w:val="24"/>
        </w:rPr>
        <w:t xml:space="preserve"> and operate the equipment components and assemblies manufactured and supplied by JMS in such a manner as to comply with the Williams-Steiger Occupational Safety and Health Act. Furthermore, </w:t>
      </w:r>
      <w:r w:rsidR="007E7537">
        <w:rPr>
          <w:rFonts w:ascii="Franklin Gothic Book" w:hAnsi="Franklin Gothic Book"/>
          <w:szCs w:val="24"/>
        </w:rPr>
        <w:t xml:space="preserve">all parties should </w:t>
      </w:r>
      <w:r w:rsidRPr="0094083B">
        <w:rPr>
          <w:rFonts w:ascii="Franklin Gothic Book" w:hAnsi="Franklin Gothic Book"/>
          <w:szCs w:val="24"/>
        </w:rPr>
        <w:t>comply with all state and local laws</w:t>
      </w:r>
      <w:r w:rsidR="007E7537">
        <w:rPr>
          <w:rFonts w:ascii="Franklin Gothic Book" w:hAnsi="Franklin Gothic Book"/>
          <w:szCs w:val="24"/>
        </w:rPr>
        <w:t xml:space="preserve"> and o</w:t>
      </w:r>
      <w:r w:rsidRPr="0094083B">
        <w:rPr>
          <w:rFonts w:ascii="Franklin Gothic Book" w:hAnsi="Franklin Gothic Book"/>
          <w:szCs w:val="24"/>
        </w:rPr>
        <w:t>rdinances</w:t>
      </w:r>
      <w:r w:rsidR="007E7537">
        <w:rPr>
          <w:rFonts w:ascii="Franklin Gothic Book" w:hAnsi="Franklin Gothic Book"/>
          <w:szCs w:val="24"/>
        </w:rPr>
        <w:t>, as well as</w:t>
      </w:r>
      <w:r w:rsidRPr="0094083B">
        <w:rPr>
          <w:rFonts w:ascii="Franklin Gothic Book" w:hAnsi="Franklin Gothic Book"/>
          <w:szCs w:val="24"/>
        </w:rPr>
        <w:t xml:space="preserve"> the American National Standards Institute Safety Code. </w:t>
      </w:r>
    </w:p>
    <w:p w14:paraId="51EB0EF5" w14:textId="7EB698A3" w:rsidR="00165DBE" w:rsidRPr="0094083B" w:rsidRDefault="00165DBE" w:rsidP="00A212E3">
      <w:pPr>
        <w:spacing w:line="259" w:lineRule="auto"/>
        <w:rPr>
          <w:rFonts w:ascii="Franklin Gothic Book" w:hAnsi="Franklin Gothic Book"/>
          <w:szCs w:val="24"/>
        </w:rPr>
      </w:pPr>
      <w:r w:rsidRPr="0094083B">
        <w:rPr>
          <w:rFonts w:ascii="Franklin Gothic Book" w:hAnsi="Franklin Gothic Book"/>
          <w:szCs w:val="24"/>
        </w:rPr>
        <w:t xml:space="preserve"> </w:t>
      </w:r>
    </w:p>
    <w:p w14:paraId="41A99B9B" w14:textId="624378D8"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extremely important </w:t>
      </w:r>
      <w:r w:rsidR="00A212E3">
        <w:rPr>
          <w:rFonts w:ascii="Franklin Gothic Book" w:hAnsi="Franklin Gothic Book"/>
          <w:szCs w:val="24"/>
        </w:rPr>
        <w:t>to follow the below precautions</w:t>
      </w:r>
      <w:r w:rsidRPr="0094083B">
        <w:rPr>
          <w:rFonts w:ascii="Franklin Gothic Book" w:hAnsi="Franklin Gothic Book"/>
          <w:szCs w:val="24"/>
        </w:rPr>
        <w:t xml:space="preserve"> to prevent personal </w:t>
      </w:r>
      <w:r w:rsidR="00A212E3">
        <w:rPr>
          <w:rFonts w:ascii="Franklin Gothic Book" w:hAnsi="Franklin Gothic Book"/>
          <w:szCs w:val="24"/>
        </w:rPr>
        <w:t xml:space="preserve">injury </w:t>
      </w:r>
      <w:r w:rsidRPr="0094083B">
        <w:rPr>
          <w:rFonts w:ascii="Franklin Gothic Book" w:hAnsi="Franklin Gothic Book"/>
          <w:szCs w:val="24"/>
        </w:rPr>
        <w:t xml:space="preserve">or property damage: </w:t>
      </w:r>
    </w:p>
    <w:p w14:paraId="22C3518B"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5E273F67" w14:textId="48FEAD8A"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 xml:space="preserve">Only persons properly trained and familiar with JMS equipment should be permitted to operate or maintain the unit. </w:t>
      </w:r>
    </w:p>
    <w:p w14:paraId="10D6D703" w14:textId="55383070"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LOCK OUT</w:t>
      </w:r>
      <w:r w:rsidR="000D06C0">
        <w:rPr>
          <w:rFonts w:ascii="Franklin Gothic Book" w:hAnsi="Franklin Gothic Book"/>
          <w:b/>
          <w:bCs/>
          <w:szCs w:val="24"/>
        </w:rPr>
        <w:t>/TAG OUT</w:t>
      </w:r>
      <w:r w:rsidRPr="0094083B">
        <w:rPr>
          <w:rFonts w:ascii="Franklin Gothic Book" w:hAnsi="Franklin Gothic Book"/>
          <w:b/>
          <w:bCs/>
          <w:szCs w:val="24"/>
        </w:rPr>
        <w:t xml:space="preserve"> ALL POWER</w:t>
      </w:r>
      <w:r w:rsidRPr="0094083B">
        <w:rPr>
          <w:rFonts w:ascii="Franklin Gothic Book" w:hAnsi="Franklin Gothic Book"/>
          <w:szCs w:val="24"/>
        </w:rPr>
        <w:t xml:space="preserve"> prior to any inspection or maintenance. </w:t>
      </w:r>
    </w:p>
    <w:p w14:paraId="202832A9" w14:textId="180F645A"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Periodically run the equipment for a few minutes to check for excessive vibration, loose fasteners, security of covers and guards, noise</w:t>
      </w:r>
      <w:r w:rsidR="003805F8">
        <w:rPr>
          <w:rFonts w:ascii="Franklin Gothic Book" w:hAnsi="Franklin Gothic Book"/>
          <w:szCs w:val="24"/>
        </w:rPr>
        <w:t>,</w:t>
      </w:r>
      <w:r w:rsidRPr="0094083B">
        <w:rPr>
          <w:rFonts w:ascii="Franklin Gothic Book" w:hAnsi="Franklin Gothic Book"/>
          <w:szCs w:val="24"/>
        </w:rPr>
        <w:t xml:space="preserve"> and bearing and </w:t>
      </w:r>
      <w:r w:rsidR="009768CE">
        <w:rPr>
          <w:rFonts w:ascii="Franklin Gothic Book" w:hAnsi="Franklin Gothic Book"/>
          <w:szCs w:val="24"/>
        </w:rPr>
        <w:t>gearmotor</w:t>
      </w:r>
      <w:r w:rsidRPr="0094083B">
        <w:rPr>
          <w:rFonts w:ascii="Franklin Gothic Book" w:hAnsi="Franklin Gothic Book"/>
          <w:szCs w:val="24"/>
        </w:rPr>
        <w:t xml:space="preserve"> temperature. </w:t>
      </w:r>
    </w:p>
    <w:p w14:paraId="5B833CD5" w14:textId="3B85D913"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operate the equipment with covers, guards</w:t>
      </w:r>
      <w:r w:rsidR="00D81592">
        <w:rPr>
          <w:rFonts w:ascii="Franklin Gothic Book" w:hAnsi="Franklin Gothic Book"/>
          <w:szCs w:val="24"/>
        </w:rPr>
        <w:t>,</w:t>
      </w:r>
      <w:r w:rsidRPr="0094083B">
        <w:rPr>
          <w:rFonts w:ascii="Franklin Gothic Book" w:hAnsi="Franklin Gothic Book"/>
          <w:szCs w:val="24"/>
        </w:rPr>
        <w:t xml:space="preserve"> and safety labels in place. </w:t>
      </w:r>
    </w:p>
    <w:p w14:paraId="225152FB" w14:textId="49B0D977"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NEVER</w:t>
      </w:r>
      <w:r w:rsidRPr="0094083B">
        <w:rPr>
          <w:rFonts w:ascii="Franklin Gothic Book" w:hAnsi="Franklin Gothic Book"/>
          <w:szCs w:val="24"/>
        </w:rPr>
        <w:t xml:space="preserve"> walk on or across equipment covers, guards, or grating. </w:t>
      </w:r>
    </w:p>
    <w:p w14:paraId="2187AAD7" w14:textId="425023BE"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place hands, feet, or clothing in equipment openings. </w:t>
      </w:r>
    </w:p>
    <w:p w14:paraId="78CCEE3E" w14:textId="7D900E50" w:rsidR="00165DBE" w:rsidRPr="00E06B20" w:rsidRDefault="00165DBE" w:rsidP="00E06B20">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poke or prod the equipment or material in the equipment. </w:t>
      </w:r>
    </w:p>
    <w:p w14:paraId="68DCCA04" w14:textId="517FEEBA" w:rsidR="00165DBE" w:rsidRPr="0094083B" w:rsidRDefault="00165DBE" w:rsidP="001702E5">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practice good housekeeping </w:t>
      </w:r>
      <w:r w:rsidR="00D81592">
        <w:rPr>
          <w:rFonts w:ascii="Franklin Gothic Book" w:hAnsi="Franklin Gothic Book"/>
          <w:szCs w:val="24"/>
        </w:rPr>
        <w:t>to maintain</w:t>
      </w:r>
      <w:r w:rsidRPr="0094083B">
        <w:rPr>
          <w:rFonts w:ascii="Franklin Gothic Book" w:hAnsi="Franklin Gothic Book"/>
          <w:szCs w:val="24"/>
        </w:rPr>
        <w:t xml:space="preserve"> a clear view of the equipment and all safety devices. </w:t>
      </w:r>
    </w:p>
    <w:p w14:paraId="002B6C6D" w14:textId="77777777" w:rsidR="00D46F65" w:rsidRDefault="00D46F65" w:rsidP="00A33BAB"/>
    <w:p w14:paraId="52DEFCCB" w14:textId="77777777" w:rsidR="000E33D9" w:rsidRDefault="000E33D9" w:rsidP="00A33BAB"/>
    <w:p w14:paraId="37F33EAB" w14:textId="1CCDAA28" w:rsidR="000C7744" w:rsidRPr="008F0C6A" w:rsidRDefault="000C7744" w:rsidP="008F0C6A">
      <w:pPr>
        <w:rPr>
          <w:rFonts w:ascii="Franklin Gothic Medium" w:hAnsi="Franklin Gothic Medium"/>
          <w:i/>
          <w:color w:val="8EAADB" w:themeColor="accent1" w:themeTint="99"/>
        </w:rPr>
      </w:pPr>
      <w:r>
        <w:rPr>
          <w:sz w:val="20"/>
        </w:rPr>
        <w:br w:type="page"/>
      </w:r>
    </w:p>
    <w:p w14:paraId="570165E1" w14:textId="162909E9" w:rsidR="00634968" w:rsidRPr="0094083B" w:rsidRDefault="00F74EB9" w:rsidP="000C7744">
      <w:pPr>
        <w:pStyle w:val="Heading1"/>
      </w:pPr>
      <w:bookmarkStart w:id="17" w:name="_Toc186100678"/>
      <w:r>
        <w:lastRenderedPageBreak/>
        <w:t>Delivery, Handling, and Storage</w:t>
      </w:r>
      <w:bookmarkEnd w:id="17"/>
    </w:p>
    <w:p w14:paraId="6BF299B6" w14:textId="77777777" w:rsidR="000063D0" w:rsidRPr="0040746F" w:rsidRDefault="000063D0" w:rsidP="000063D0">
      <w:pPr>
        <w:pStyle w:val="Heading2"/>
      </w:pPr>
      <w:bookmarkStart w:id="18" w:name="_Toc186100679"/>
      <w:r>
        <w:t>Upon Equipment Arrival</w:t>
      </w:r>
      <w:bookmarkEnd w:id="18"/>
    </w:p>
    <w:p w14:paraId="0CB28956" w14:textId="61ECDF4B" w:rsidR="00903711" w:rsidRDefault="00E80DB1" w:rsidP="00475EFA">
      <w:pPr>
        <w:rPr>
          <w:szCs w:val="24"/>
        </w:rPr>
      </w:pPr>
      <w:r w:rsidRPr="00872FD8">
        <w:rPr>
          <w:rFonts w:ascii="Franklin Gothic Book" w:hAnsi="Franklin Gothic Book"/>
          <w:szCs w:val="24"/>
        </w:rPr>
        <w:t xml:space="preserve">Although all possible precautions are taken to protect equipment against damage or losses during shipment, before accepting the shipment, check all items against the packing list for shortages and </w:t>
      </w:r>
      <w:r>
        <w:rPr>
          <w:rFonts w:ascii="Franklin Gothic Book" w:hAnsi="Franklin Gothic Book"/>
          <w:szCs w:val="24"/>
        </w:rPr>
        <w:t>inspect</w:t>
      </w:r>
      <w:r w:rsidRPr="00872FD8">
        <w:rPr>
          <w:rFonts w:ascii="Franklin Gothic Book" w:hAnsi="Franklin Gothic Book"/>
          <w:szCs w:val="24"/>
        </w:rPr>
        <w:t xml:space="preserve"> for evidence of physical damage. In either case, immediately notify </w:t>
      </w:r>
      <w:r>
        <w:rPr>
          <w:rFonts w:ascii="Franklin Gothic Book" w:hAnsi="Franklin Gothic Book"/>
          <w:szCs w:val="24"/>
        </w:rPr>
        <w:t>JMS using the contact information included herein.</w:t>
      </w:r>
      <w:r w:rsidRPr="00872FD8">
        <w:rPr>
          <w:rFonts w:ascii="Franklin Gothic Book" w:hAnsi="Franklin Gothic Book"/>
          <w:szCs w:val="24"/>
        </w:rPr>
        <w:t xml:space="preserve"> </w:t>
      </w:r>
      <w:r w:rsidR="00903711" w:rsidRPr="00D5061D">
        <w:rPr>
          <w:rFonts w:ascii="Franklin Gothic Book" w:hAnsi="Franklin Gothic Book"/>
          <w:szCs w:val="24"/>
        </w:rPr>
        <w:t>Keep a record of all claims and correspondence. Photographs are recommended.</w:t>
      </w:r>
      <w:r w:rsidR="00903711" w:rsidRPr="00810F3A">
        <w:rPr>
          <w:szCs w:val="24"/>
        </w:rPr>
        <w:t xml:space="preserve"> </w:t>
      </w:r>
    </w:p>
    <w:p w14:paraId="3B8E3EC4" w14:textId="77777777" w:rsidR="007509F2" w:rsidRDefault="007509F2" w:rsidP="00475EFA">
      <w:pPr>
        <w:rPr>
          <w:szCs w:val="24"/>
        </w:rPr>
      </w:pPr>
    </w:p>
    <w:p w14:paraId="45EE1F11" w14:textId="351D6F50" w:rsidR="007509F2" w:rsidRPr="00810F3A" w:rsidRDefault="007509F2" w:rsidP="00475EFA">
      <w:pPr>
        <w:rPr>
          <w:szCs w:val="24"/>
        </w:rPr>
      </w:pPr>
      <w:r w:rsidRPr="00AE47F0">
        <w:rPr>
          <w:rFonts w:ascii="Franklin Gothic Book" w:hAnsi="Franklin Gothic Book"/>
          <w:szCs w:val="24"/>
        </w:rPr>
        <w:t>As detailed and agreed upon in the original contract and purchase order, al</w:t>
      </w:r>
      <w:r>
        <w:rPr>
          <w:rFonts w:ascii="Franklin Gothic Book" w:hAnsi="Franklin Gothic Book"/>
          <w:szCs w:val="24"/>
        </w:rPr>
        <w:t>l</w:t>
      </w:r>
      <w:r w:rsidRPr="00AE47F0">
        <w:rPr>
          <w:rFonts w:ascii="Franklin Gothic Book" w:hAnsi="Franklin Gothic Book"/>
          <w:szCs w:val="24"/>
        </w:rPr>
        <w:t xml:space="preserve"> equipment and components delivered to the receiving location should be inspected</w:t>
      </w:r>
      <w:r>
        <w:rPr>
          <w:rFonts w:ascii="Franklin Gothic Book" w:hAnsi="Franklin Gothic Book"/>
          <w:szCs w:val="24"/>
        </w:rPr>
        <w:t xml:space="preserve"> immediately.</w:t>
      </w:r>
      <w:r w:rsidRPr="00AE47F0">
        <w:rPr>
          <w:rFonts w:ascii="Franklin Gothic Book" w:hAnsi="Franklin Gothic Book"/>
          <w:szCs w:val="24"/>
        </w:rPr>
        <w:t xml:space="preserve"> </w:t>
      </w:r>
      <w:r>
        <w:rPr>
          <w:rFonts w:ascii="Franklin Gothic Book" w:hAnsi="Franklin Gothic Book"/>
          <w:szCs w:val="24"/>
        </w:rPr>
        <w:t>A</w:t>
      </w:r>
      <w:r w:rsidRPr="00AE47F0">
        <w:rPr>
          <w:rFonts w:ascii="Franklin Gothic Book" w:hAnsi="Franklin Gothic Book"/>
          <w:szCs w:val="24"/>
        </w:rPr>
        <w:t xml:space="preserve"> full and complete inspection</w:t>
      </w:r>
      <w:r>
        <w:rPr>
          <w:rFonts w:ascii="Franklin Gothic Book" w:hAnsi="Franklin Gothic Book"/>
          <w:szCs w:val="24"/>
        </w:rPr>
        <w:t xml:space="preserve"> report noting any visible damage must be transmitted to JMS within ten (10) days of the delivery date. If a written report is not received by JMS within this period, it will be conclusively assumed that the equipment was received in good condition and meets the requirements of the purchase order and/or equipment specification. Failure to submit a full and complete inspection report in the time constraints dictated herein constitutes unqualified acceptance by the buyer or customer, and the buyer or customer waives any rights to rejection or remediation of the delivered equipment.</w:t>
      </w:r>
    </w:p>
    <w:p w14:paraId="384B5DD1" w14:textId="77777777" w:rsidR="00903711" w:rsidRPr="00810F3A" w:rsidRDefault="00903711" w:rsidP="00475EFA">
      <w:pPr>
        <w:spacing w:line="259" w:lineRule="auto"/>
        <w:ind w:left="720"/>
        <w:rPr>
          <w:szCs w:val="24"/>
        </w:rPr>
      </w:pPr>
      <w:r w:rsidRPr="00810F3A">
        <w:rPr>
          <w:szCs w:val="24"/>
        </w:rPr>
        <w:t xml:space="preserve"> </w:t>
      </w:r>
    </w:p>
    <w:p w14:paraId="6550E7DC" w14:textId="28561640" w:rsidR="00E80DB1" w:rsidRPr="0089138C" w:rsidRDefault="00903711" w:rsidP="00475EFA">
      <w:pPr>
        <w:rPr>
          <w:rFonts w:ascii="Franklin Gothic Book" w:hAnsi="Franklin Gothic Book"/>
          <w:szCs w:val="24"/>
        </w:rPr>
      </w:pPr>
      <w:r w:rsidRPr="0089138C">
        <w:rPr>
          <w:rFonts w:ascii="Franklin Gothic Book" w:hAnsi="Franklin Gothic Book"/>
          <w:szCs w:val="24"/>
        </w:rPr>
        <w:t>Do not remove protective covers unless there are indications of damage. Boxes opened for inspection and inventory should be carefully repackaged to ensure protection of the contents</w:t>
      </w:r>
      <w:r w:rsidR="0089138C">
        <w:rPr>
          <w:rFonts w:ascii="Franklin Gothic Book" w:hAnsi="Franklin Gothic Book"/>
          <w:szCs w:val="24"/>
        </w:rPr>
        <w:t>,</w:t>
      </w:r>
      <w:r w:rsidRPr="0089138C">
        <w:rPr>
          <w:rFonts w:ascii="Franklin Gothic Book" w:hAnsi="Franklin Gothic Book"/>
          <w:szCs w:val="24"/>
        </w:rPr>
        <w:t xml:space="preserve"> or the parts should be stored in a safe place. </w:t>
      </w:r>
      <w:r w:rsidR="0092706E">
        <w:rPr>
          <w:rFonts w:ascii="Franklin Gothic Book" w:hAnsi="Franklin Gothic Book"/>
          <w:szCs w:val="24"/>
        </w:rPr>
        <w:t xml:space="preserve">Refer to </w:t>
      </w:r>
      <w:r w:rsidR="003C2467">
        <w:rPr>
          <w:rFonts w:ascii="Franklin Gothic Book" w:hAnsi="Franklin Gothic Book"/>
          <w:szCs w:val="24"/>
        </w:rPr>
        <w:t xml:space="preserve">Section </w:t>
      </w:r>
      <w:r w:rsidR="003C2467" w:rsidRPr="003C2467">
        <w:rPr>
          <w:rFonts w:ascii="Franklin Gothic Book" w:hAnsi="Franklin Gothic Book"/>
          <w:szCs w:val="24"/>
        </w:rPr>
        <w:fldChar w:fldCharType="begin"/>
      </w:r>
      <w:r w:rsidR="003C2467" w:rsidRPr="003C2467">
        <w:rPr>
          <w:rFonts w:ascii="Franklin Gothic Book" w:hAnsi="Franklin Gothic Book"/>
          <w:szCs w:val="24"/>
        </w:rPr>
        <w:instrText xml:space="preserve"> REF _Ref151374835 \r \h </w:instrText>
      </w:r>
      <w:r w:rsidR="003C2467">
        <w:rPr>
          <w:rFonts w:ascii="Franklin Gothic Book" w:hAnsi="Franklin Gothic Book"/>
          <w:szCs w:val="24"/>
        </w:rPr>
        <w:instrText xml:space="preserve"> \* MERGEFORMAT </w:instrText>
      </w:r>
      <w:r w:rsidR="003C2467" w:rsidRPr="003C2467">
        <w:rPr>
          <w:rFonts w:ascii="Franklin Gothic Book" w:hAnsi="Franklin Gothic Book"/>
          <w:szCs w:val="24"/>
        </w:rPr>
      </w:r>
      <w:r w:rsidR="003C2467" w:rsidRPr="003C2467">
        <w:rPr>
          <w:rFonts w:ascii="Franklin Gothic Book" w:hAnsi="Franklin Gothic Book"/>
          <w:szCs w:val="24"/>
        </w:rPr>
        <w:fldChar w:fldCharType="separate"/>
      </w:r>
      <w:r w:rsidR="00843F01">
        <w:rPr>
          <w:rFonts w:ascii="Franklin Gothic Book" w:hAnsi="Franklin Gothic Book"/>
          <w:szCs w:val="24"/>
        </w:rPr>
        <w:t>3.3</w:t>
      </w:r>
      <w:r w:rsidR="003C2467" w:rsidRPr="003C2467">
        <w:rPr>
          <w:rFonts w:ascii="Franklin Gothic Book" w:hAnsi="Franklin Gothic Book"/>
          <w:szCs w:val="24"/>
        </w:rPr>
        <w:fldChar w:fldCharType="end"/>
      </w:r>
      <w:r w:rsidR="003C2467" w:rsidRPr="003C2467">
        <w:rPr>
          <w:rFonts w:ascii="Franklin Gothic Book" w:hAnsi="Franklin Gothic Book"/>
          <w:szCs w:val="24"/>
        </w:rPr>
        <w:t xml:space="preserve"> - </w:t>
      </w:r>
      <w:r w:rsidR="003C2467" w:rsidRPr="003C2467">
        <w:rPr>
          <w:rFonts w:ascii="Franklin Gothic Book" w:hAnsi="Franklin Gothic Book"/>
          <w:szCs w:val="24"/>
        </w:rPr>
        <w:fldChar w:fldCharType="begin"/>
      </w:r>
      <w:r w:rsidR="003C2467" w:rsidRPr="003C2467">
        <w:rPr>
          <w:rFonts w:ascii="Franklin Gothic Book" w:hAnsi="Franklin Gothic Book"/>
          <w:szCs w:val="24"/>
        </w:rPr>
        <w:instrText xml:space="preserve"> REF _Ref151374835 \h </w:instrText>
      </w:r>
      <w:r w:rsidR="003C2467">
        <w:rPr>
          <w:rFonts w:ascii="Franklin Gothic Book" w:hAnsi="Franklin Gothic Book"/>
          <w:szCs w:val="24"/>
        </w:rPr>
        <w:instrText xml:space="preserve"> \* MERGEFORMAT </w:instrText>
      </w:r>
      <w:r w:rsidR="003C2467" w:rsidRPr="003C2467">
        <w:rPr>
          <w:rFonts w:ascii="Franklin Gothic Book" w:hAnsi="Franklin Gothic Book"/>
          <w:szCs w:val="24"/>
        </w:rPr>
      </w:r>
      <w:r w:rsidR="003C2467" w:rsidRPr="003C2467">
        <w:rPr>
          <w:rFonts w:ascii="Franklin Gothic Book" w:hAnsi="Franklin Gothic Book"/>
          <w:szCs w:val="24"/>
        </w:rPr>
        <w:fldChar w:fldCharType="separate"/>
      </w:r>
      <w:r w:rsidR="00843F01" w:rsidRPr="00843F01">
        <w:rPr>
          <w:rFonts w:ascii="Franklin Gothic Book" w:hAnsi="Franklin Gothic Book"/>
        </w:rPr>
        <w:t>Storage</w:t>
      </w:r>
      <w:r w:rsidR="003C2467" w:rsidRPr="003C2467">
        <w:rPr>
          <w:rFonts w:ascii="Franklin Gothic Book" w:hAnsi="Franklin Gothic Book"/>
          <w:szCs w:val="24"/>
        </w:rPr>
        <w:fldChar w:fldCharType="end"/>
      </w:r>
      <w:r w:rsidR="0092706E" w:rsidRPr="003C2467">
        <w:rPr>
          <w:rFonts w:ascii="Franklin Gothic Book" w:hAnsi="Franklin Gothic Book"/>
          <w:szCs w:val="24"/>
        </w:rPr>
        <w:t xml:space="preserve">. </w:t>
      </w:r>
      <w:r w:rsidRPr="0089138C">
        <w:rPr>
          <w:rFonts w:ascii="Franklin Gothic Book" w:hAnsi="Franklin Gothic Book"/>
          <w:szCs w:val="24"/>
        </w:rPr>
        <w:t>Examine all packing boxes, wrappings</w:t>
      </w:r>
      <w:r w:rsidR="00640ADC">
        <w:rPr>
          <w:rFonts w:ascii="Franklin Gothic Book" w:hAnsi="Franklin Gothic Book"/>
          <w:szCs w:val="24"/>
        </w:rPr>
        <w:t>,</w:t>
      </w:r>
      <w:r w:rsidRPr="0089138C">
        <w:rPr>
          <w:rFonts w:ascii="Franklin Gothic Book" w:hAnsi="Franklin Gothic Book"/>
          <w:szCs w:val="24"/>
        </w:rPr>
        <w:t xml:space="preserve"> and covers for items </w:t>
      </w:r>
      <w:r w:rsidR="00995CDE">
        <w:rPr>
          <w:rFonts w:ascii="Franklin Gothic Book" w:hAnsi="Franklin Gothic Book"/>
          <w:szCs w:val="24"/>
        </w:rPr>
        <w:t>that may be attached to them</w:t>
      </w:r>
      <w:r w:rsidRPr="0089138C">
        <w:rPr>
          <w:rFonts w:ascii="Franklin Gothic Book" w:hAnsi="Franklin Gothic Book"/>
          <w:szCs w:val="24"/>
        </w:rPr>
        <w:t>, especially if the</w:t>
      </w:r>
      <w:r w:rsidR="00995CDE">
        <w:rPr>
          <w:rFonts w:ascii="Franklin Gothic Book" w:hAnsi="Franklin Gothic Book"/>
          <w:szCs w:val="24"/>
        </w:rPr>
        <w:t>se items</w:t>
      </w:r>
      <w:r w:rsidRPr="0089138C">
        <w:rPr>
          <w:rFonts w:ascii="Franklin Gothic Book" w:hAnsi="Franklin Gothic Book"/>
          <w:szCs w:val="24"/>
        </w:rPr>
        <w:t xml:space="preserve"> are to be discarded. </w:t>
      </w:r>
    </w:p>
    <w:p w14:paraId="68C0C9A9" w14:textId="29F01051" w:rsidR="00995CDE" w:rsidRDefault="00995CDE" w:rsidP="002C2DE5">
      <w:pPr>
        <w:tabs>
          <w:tab w:val="left" w:pos="-720"/>
        </w:tabs>
        <w:suppressAutoHyphens/>
        <w:rPr>
          <w:rFonts w:ascii="Franklin Gothic Book" w:hAnsi="Franklin Gothic Book"/>
          <w:spacing w:val="-2"/>
          <w:szCs w:val="24"/>
        </w:rPr>
      </w:pPr>
    </w:p>
    <w:p w14:paraId="730B9284" w14:textId="1EE17A6C" w:rsidR="00D87FBF" w:rsidRPr="00A53A73" w:rsidRDefault="00D87FBF" w:rsidP="00A53A73">
      <w:pPr>
        <w:pStyle w:val="Heading2"/>
      </w:pPr>
      <w:bookmarkStart w:id="19" w:name="_Ref144374555"/>
      <w:bookmarkStart w:id="20" w:name="_Ref144374579"/>
      <w:bookmarkStart w:id="21" w:name="_Toc186100680"/>
      <w:r w:rsidRPr="00A53A73">
        <w:t>General Handling and Storage Information</w:t>
      </w:r>
      <w:bookmarkEnd w:id="19"/>
      <w:bookmarkEnd w:id="20"/>
      <w:bookmarkEnd w:id="21"/>
    </w:p>
    <w:p w14:paraId="2F61B7AB" w14:textId="456C4EDA" w:rsidR="00E51B16" w:rsidRPr="00713287" w:rsidRDefault="00E51B16" w:rsidP="00A61E04">
      <w:pPr>
        <w:tabs>
          <w:tab w:val="left" w:pos="9270"/>
        </w:tabs>
        <w:spacing w:after="1"/>
        <w:ind w:left="-5"/>
        <w:rPr>
          <w:rFonts w:ascii="Franklin Gothic Book" w:hAnsi="Franklin Gothic Book"/>
          <w:szCs w:val="24"/>
          <w:u w:val="single"/>
        </w:rPr>
      </w:pPr>
      <w:r>
        <w:rPr>
          <w:rFonts w:ascii="Franklin Gothic Book" w:hAnsi="Franklin Gothic Book"/>
          <w:szCs w:val="24"/>
        </w:rPr>
        <w:t>Upon completion of the initial inspection, t</w:t>
      </w:r>
      <w:r w:rsidRPr="00595ADB">
        <w:rPr>
          <w:rFonts w:ascii="Franklin Gothic Book" w:hAnsi="Franklin Gothic Book"/>
          <w:szCs w:val="24"/>
        </w:rPr>
        <w:t xml:space="preserve">he </w:t>
      </w:r>
      <w:r>
        <w:rPr>
          <w:rFonts w:ascii="Franklin Gothic Book" w:hAnsi="Franklin Gothic Book"/>
          <w:szCs w:val="24"/>
        </w:rPr>
        <w:t>equipment</w:t>
      </w:r>
      <w:r w:rsidRPr="00595ADB">
        <w:rPr>
          <w:rFonts w:ascii="Franklin Gothic Book" w:hAnsi="Franklin Gothic Book"/>
          <w:szCs w:val="24"/>
        </w:rPr>
        <w:t xml:space="preserve"> should be moved from the delivery truck </w:t>
      </w:r>
      <w:r w:rsidRPr="00990FE6">
        <w:rPr>
          <w:rFonts w:ascii="Franklin Gothic Book" w:hAnsi="Franklin Gothic Book"/>
          <w:szCs w:val="24"/>
        </w:rPr>
        <w:t>to temporary storage (</w:t>
      </w:r>
      <w:r w:rsidR="00990FE6" w:rsidRPr="00990FE6">
        <w:rPr>
          <w:rFonts w:ascii="Franklin Gothic Book" w:hAnsi="Franklin Gothic Book"/>
          <w:szCs w:val="24"/>
        </w:rPr>
        <w:t xml:space="preserve">refer to Section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_Ref151374835 \r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843F01">
        <w:rPr>
          <w:rFonts w:ascii="Franklin Gothic Book" w:hAnsi="Franklin Gothic Book"/>
          <w:szCs w:val="24"/>
        </w:rPr>
        <w:t>3.3</w:t>
      </w:r>
      <w:r w:rsidR="00990FE6" w:rsidRPr="00990FE6">
        <w:rPr>
          <w:rFonts w:ascii="Franklin Gothic Book" w:hAnsi="Franklin Gothic Book"/>
          <w:szCs w:val="24"/>
        </w:rPr>
        <w:fldChar w:fldCharType="end"/>
      </w:r>
      <w:r w:rsidR="00990FE6" w:rsidRPr="00990FE6">
        <w:rPr>
          <w:rFonts w:ascii="Franklin Gothic Book" w:hAnsi="Franklin Gothic Book"/>
          <w:szCs w:val="24"/>
        </w:rPr>
        <w:t xml:space="preserve"> -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_Ref151374841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843F01" w:rsidRPr="00843F01">
        <w:rPr>
          <w:rFonts w:ascii="Franklin Gothic Book" w:hAnsi="Franklin Gothic Book"/>
        </w:rPr>
        <w:t>Storage</w:t>
      </w:r>
      <w:r w:rsidR="00990FE6" w:rsidRPr="00990FE6">
        <w:rPr>
          <w:rFonts w:ascii="Franklin Gothic Book" w:hAnsi="Franklin Gothic Book"/>
          <w:szCs w:val="24"/>
        </w:rPr>
        <w:fldChar w:fldCharType="end"/>
      </w:r>
      <w:r w:rsidRPr="00990FE6">
        <w:rPr>
          <w:rFonts w:ascii="Franklin Gothic Book" w:hAnsi="Franklin Gothic Book"/>
          <w:szCs w:val="24"/>
        </w:rPr>
        <w:t>) or immediately installed (</w:t>
      </w:r>
      <w:r w:rsidR="00990FE6" w:rsidRPr="00990FE6">
        <w:rPr>
          <w:rFonts w:ascii="Franklin Gothic Book" w:hAnsi="Franklin Gothic Book"/>
          <w:szCs w:val="24"/>
        </w:rPr>
        <w:t xml:space="preserve">refer to Section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_Ref151374868 \r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843F01">
        <w:rPr>
          <w:rFonts w:ascii="Franklin Gothic Book" w:hAnsi="Franklin Gothic Book"/>
          <w:szCs w:val="24"/>
        </w:rPr>
        <w:t>4</w:t>
      </w:r>
      <w:r w:rsidR="00990FE6" w:rsidRPr="00990FE6">
        <w:rPr>
          <w:rFonts w:ascii="Franklin Gothic Book" w:hAnsi="Franklin Gothic Book"/>
          <w:szCs w:val="24"/>
        </w:rPr>
        <w:fldChar w:fldCharType="end"/>
      </w:r>
      <w:r w:rsidR="00990FE6" w:rsidRPr="00990FE6">
        <w:rPr>
          <w:rFonts w:ascii="Franklin Gothic Book" w:hAnsi="Franklin Gothic Book"/>
          <w:szCs w:val="24"/>
        </w:rPr>
        <w:t xml:space="preserve"> - </w:t>
      </w:r>
      <w:r w:rsidR="00990FE6" w:rsidRPr="00990FE6">
        <w:rPr>
          <w:rFonts w:ascii="Franklin Gothic Book" w:hAnsi="Franklin Gothic Book"/>
          <w:szCs w:val="24"/>
        </w:rPr>
        <w:fldChar w:fldCharType="begin"/>
      </w:r>
      <w:r w:rsidR="00990FE6" w:rsidRPr="00990FE6">
        <w:rPr>
          <w:rFonts w:ascii="Franklin Gothic Book" w:hAnsi="Franklin Gothic Book"/>
          <w:szCs w:val="24"/>
        </w:rPr>
        <w:instrText xml:space="preserve"> REF _Ref151374871 \h  \* MERGEFORMAT </w:instrText>
      </w:r>
      <w:r w:rsidR="00990FE6" w:rsidRPr="00990FE6">
        <w:rPr>
          <w:rFonts w:ascii="Franklin Gothic Book" w:hAnsi="Franklin Gothic Book"/>
          <w:szCs w:val="24"/>
        </w:rPr>
      </w:r>
      <w:r w:rsidR="00990FE6" w:rsidRPr="00990FE6">
        <w:rPr>
          <w:rFonts w:ascii="Franklin Gothic Book" w:hAnsi="Franklin Gothic Book"/>
          <w:szCs w:val="24"/>
        </w:rPr>
        <w:fldChar w:fldCharType="separate"/>
      </w:r>
      <w:r w:rsidR="00843F01" w:rsidRPr="00843F01">
        <w:rPr>
          <w:rFonts w:ascii="Franklin Gothic Book" w:hAnsi="Franklin Gothic Book"/>
        </w:rPr>
        <w:t>Installation Instructions</w:t>
      </w:r>
      <w:r w:rsidR="00990FE6" w:rsidRPr="00990FE6">
        <w:rPr>
          <w:rFonts w:ascii="Franklin Gothic Book" w:hAnsi="Franklin Gothic Book"/>
          <w:szCs w:val="24"/>
        </w:rPr>
        <w:fldChar w:fldCharType="end"/>
      </w:r>
      <w:r w:rsidRPr="00990FE6">
        <w:rPr>
          <w:rFonts w:ascii="Franklin Gothic Book" w:hAnsi="Franklin Gothic Book"/>
          <w:szCs w:val="24"/>
        </w:rPr>
        <w:t>).</w:t>
      </w:r>
      <w:r w:rsidRPr="00595ADB">
        <w:rPr>
          <w:rFonts w:ascii="Franklin Gothic Book" w:hAnsi="Franklin Gothic Book"/>
          <w:szCs w:val="24"/>
        </w:rPr>
        <w:t xml:space="preserve"> </w:t>
      </w:r>
      <w:r w:rsidRPr="00A453B2">
        <w:rPr>
          <w:rFonts w:ascii="Franklin Gothic Book" w:hAnsi="Franklin Gothic Book"/>
          <w:szCs w:val="24"/>
          <w:u w:val="single"/>
        </w:rPr>
        <w:t xml:space="preserve">When maneuvering the </w:t>
      </w:r>
      <w:r>
        <w:rPr>
          <w:rFonts w:ascii="Franklin Gothic Book" w:hAnsi="Franklin Gothic Book"/>
          <w:szCs w:val="24"/>
          <w:u w:val="single"/>
        </w:rPr>
        <w:t>equipment</w:t>
      </w:r>
      <w:r w:rsidRPr="00A453B2">
        <w:rPr>
          <w:rFonts w:ascii="Franklin Gothic Book" w:hAnsi="Franklin Gothic Book"/>
          <w:szCs w:val="24"/>
          <w:u w:val="single"/>
        </w:rPr>
        <w:t>, go slow</w:t>
      </w:r>
      <w:r>
        <w:rPr>
          <w:rFonts w:ascii="Franklin Gothic Book" w:hAnsi="Franklin Gothic Book"/>
          <w:szCs w:val="24"/>
          <w:u w:val="single"/>
        </w:rPr>
        <w:t>ly</w:t>
      </w:r>
      <w:r w:rsidRPr="00A453B2">
        <w:rPr>
          <w:rFonts w:ascii="Franklin Gothic Book" w:hAnsi="Franklin Gothic Book"/>
          <w:szCs w:val="24"/>
          <w:u w:val="single"/>
        </w:rPr>
        <w:t xml:space="preserve"> and use</w:t>
      </w:r>
      <w:r>
        <w:rPr>
          <w:rFonts w:ascii="Franklin Gothic Book" w:hAnsi="Franklin Gothic Book"/>
          <w:szCs w:val="24"/>
          <w:u w:val="single"/>
        </w:rPr>
        <w:t xml:space="preserve"> e</w:t>
      </w:r>
      <w:r w:rsidRPr="00595ADB">
        <w:rPr>
          <w:rFonts w:ascii="Franklin Gothic Book" w:hAnsi="Franklin Gothic Book"/>
          <w:szCs w:val="24"/>
          <w:u w:val="single"/>
        </w:rPr>
        <w:t>xtreme caution</w:t>
      </w:r>
      <w:r>
        <w:rPr>
          <w:rFonts w:ascii="Franklin Gothic Book" w:hAnsi="Franklin Gothic Book"/>
          <w:szCs w:val="24"/>
          <w:u w:val="single"/>
        </w:rPr>
        <w:t>.</w:t>
      </w:r>
      <w:r>
        <w:rPr>
          <w:rFonts w:ascii="Franklin Gothic Book" w:hAnsi="Franklin Gothic Book"/>
          <w:szCs w:val="24"/>
        </w:rPr>
        <w:t xml:space="preserve"> </w:t>
      </w:r>
      <w:r w:rsidRPr="00595ADB">
        <w:rPr>
          <w:rFonts w:ascii="Franklin Gothic Book" w:hAnsi="Franklin Gothic Book"/>
          <w:szCs w:val="24"/>
          <w:u w:val="single"/>
        </w:rPr>
        <w:t xml:space="preserve">Watch for accidental damage caused during </w:t>
      </w:r>
      <w:r>
        <w:rPr>
          <w:rFonts w:ascii="Franklin Gothic Book" w:hAnsi="Franklin Gothic Book"/>
          <w:szCs w:val="24"/>
          <w:u w:val="single"/>
        </w:rPr>
        <w:t>handling and document any issues</w:t>
      </w:r>
      <w:r w:rsidRPr="00713287">
        <w:rPr>
          <w:rFonts w:ascii="Franklin Gothic Book" w:hAnsi="Franklin Gothic Book"/>
          <w:szCs w:val="24"/>
        </w:rPr>
        <w:t xml:space="preserve">. It is the responsibility of the </w:t>
      </w:r>
      <w:r>
        <w:rPr>
          <w:rFonts w:ascii="Franklin Gothic Book" w:hAnsi="Franklin Gothic Book"/>
          <w:szCs w:val="24"/>
        </w:rPr>
        <w:t xml:space="preserve">handler and installer </w:t>
      </w:r>
      <w:r w:rsidRPr="00713287">
        <w:rPr>
          <w:rFonts w:ascii="Franklin Gothic Book" w:hAnsi="Franklin Gothic Book"/>
          <w:szCs w:val="24"/>
        </w:rPr>
        <w:t xml:space="preserve">to </w:t>
      </w:r>
      <w:r w:rsidR="00990FE6">
        <w:rPr>
          <w:rFonts w:ascii="Franklin Gothic Book" w:hAnsi="Franklin Gothic Book"/>
          <w:szCs w:val="24"/>
        </w:rPr>
        <w:t>ensure</w:t>
      </w:r>
      <w:r w:rsidRPr="00713287">
        <w:rPr>
          <w:rFonts w:ascii="Franklin Gothic Book" w:hAnsi="Franklin Gothic Book"/>
          <w:szCs w:val="24"/>
        </w:rPr>
        <w:t xml:space="preserve"> that appropriate measures are taken to prevent damage to the </w:t>
      </w:r>
      <w:r>
        <w:rPr>
          <w:rFonts w:ascii="Franklin Gothic Book" w:hAnsi="Franklin Gothic Book"/>
          <w:szCs w:val="24"/>
        </w:rPr>
        <w:t>equipment</w:t>
      </w:r>
      <w:r w:rsidRPr="00713287">
        <w:rPr>
          <w:rFonts w:ascii="Franklin Gothic Book" w:hAnsi="Franklin Gothic Book"/>
          <w:szCs w:val="24"/>
        </w:rPr>
        <w:t xml:space="preserve"> during</w:t>
      </w:r>
      <w:r>
        <w:rPr>
          <w:rFonts w:ascii="Franklin Gothic Book" w:hAnsi="Franklin Gothic Book"/>
          <w:szCs w:val="24"/>
        </w:rPr>
        <w:t xml:space="preserve"> handling and</w:t>
      </w:r>
      <w:r w:rsidRPr="00713287">
        <w:rPr>
          <w:rFonts w:ascii="Franklin Gothic Book" w:hAnsi="Franklin Gothic Book"/>
          <w:szCs w:val="24"/>
        </w:rPr>
        <w:t xml:space="preserve"> installation.</w:t>
      </w:r>
    </w:p>
    <w:p w14:paraId="52CFF482" w14:textId="77777777" w:rsidR="00E51B16" w:rsidRPr="00595ADB" w:rsidRDefault="00E51B16" w:rsidP="00A61E04">
      <w:pPr>
        <w:tabs>
          <w:tab w:val="left" w:pos="-720"/>
          <w:tab w:val="left" w:pos="9270"/>
        </w:tabs>
        <w:suppressAutoHyphens/>
        <w:jc w:val="both"/>
        <w:rPr>
          <w:rFonts w:ascii="Franklin Gothic Book" w:hAnsi="Franklin Gothic Book"/>
          <w:szCs w:val="24"/>
        </w:rPr>
      </w:pPr>
    </w:p>
    <w:p w14:paraId="3CFA22C5" w14:textId="441B68A7" w:rsidR="003E2EA6" w:rsidRPr="00E51B16" w:rsidRDefault="00E51B16" w:rsidP="00A61E04">
      <w:pPr>
        <w:tabs>
          <w:tab w:val="left" w:pos="9270"/>
        </w:tabs>
        <w:rPr>
          <w:rFonts w:ascii="Franklin Gothic Book" w:hAnsi="Franklin Gothic Book"/>
        </w:rPr>
      </w:pPr>
      <w:r>
        <w:rPr>
          <w:rFonts w:ascii="Franklin Gothic Book" w:hAnsi="Franklin Gothic Book"/>
        </w:rPr>
        <w:t>Provided in the following sections are</w:t>
      </w:r>
      <w:r w:rsidRPr="00595ADB">
        <w:rPr>
          <w:rFonts w:ascii="Franklin Gothic Book" w:hAnsi="Franklin Gothic Book"/>
        </w:rPr>
        <w:t xml:space="preserve"> instructions for handling</w:t>
      </w:r>
      <w:r>
        <w:rPr>
          <w:rFonts w:ascii="Franklin Gothic Book" w:hAnsi="Franklin Gothic Book"/>
        </w:rPr>
        <w:t xml:space="preserve"> and storing</w:t>
      </w:r>
      <w:r w:rsidRPr="00595ADB">
        <w:rPr>
          <w:rFonts w:ascii="Franklin Gothic Book" w:hAnsi="Franklin Gothic Book"/>
        </w:rPr>
        <w:t xml:space="preserve"> the </w:t>
      </w:r>
      <w:r>
        <w:rPr>
          <w:rFonts w:ascii="Franklin Gothic Book" w:hAnsi="Franklin Gothic Book"/>
        </w:rPr>
        <w:t>equipment</w:t>
      </w:r>
      <w:r w:rsidRPr="00595ADB">
        <w:rPr>
          <w:rFonts w:ascii="Franklin Gothic Book" w:hAnsi="Franklin Gothic Book"/>
        </w:rPr>
        <w:t xml:space="preserve">. These instructions are intended to cover the basics but will not cover every conceivable situation. Use good judgment when handling and working with the </w:t>
      </w:r>
      <w:r>
        <w:rPr>
          <w:rFonts w:ascii="Franklin Gothic Book" w:hAnsi="Franklin Gothic Book"/>
        </w:rPr>
        <w:t>equipment</w:t>
      </w:r>
      <w:r w:rsidRPr="00595ADB">
        <w:rPr>
          <w:rFonts w:ascii="Franklin Gothic Book" w:hAnsi="Franklin Gothic Book"/>
        </w:rPr>
        <w:t xml:space="preserve">. </w:t>
      </w:r>
    </w:p>
    <w:p w14:paraId="60129D29" w14:textId="77777777" w:rsidR="0037130F" w:rsidRDefault="0037130F" w:rsidP="00E8463C">
      <w:pPr>
        <w:rPr>
          <w:rFonts w:ascii="Franklin Gothic Book" w:hAnsi="Franklin Gothic Book"/>
          <w:szCs w:val="24"/>
        </w:rPr>
      </w:pPr>
    </w:p>
    <w:p w14:paraId="7E8A592C" w14:textId="77777777" w:rsidR="00F243F6" w:rsidRPr="00F243F6" w:rsidRDefault="00F243F6" w:rsidP="006A4C8C">
      <w:pPr>
        <w:pStyle w:val="Heading3"/>
        <w:numPr>
          <w:ilvl w:val="2"/>
          <w:numId w:val="6"/>
        </w:numPr>
      </w:pPr>
      <w:bookmarkStart w:id="22" w:name="_Ref144450479"/>
      <w:bookmarkStart w:id="23" w:name="_Toc144797257"/>
      <w:bookmarkStart w:id="24" w:name="_Toc144797583"/>
      <w:bookmarkStart w:id="25" w:name="_Toc158199500"/>
      <w:bookmarkStart w:id="26" w:name="_Toc186100681"/>
      <w:r w:rsidRPr="00F243F6">
        <w:t>Avoiding Cross-Contamination Between Materials</w:t>
      </w:r>
      <w:bookmarkEnd w:id="22"/>
      <w:bookmarkEnd w:id="23"/>
      <w:bookmarkEnd w:id="24"/>
      <w:bookmarkEnd w:id="25"/>
      <w:bookmarkEnd w:id="26"/>
    </w:p>
    <w:p w14:paraId="7A7640A7" w14:textId="77777777" w:rsidR="00624669" w:rsidRPr="00624669" w:rsidRDefault="00624669" w:rsidP="00624669">
      <w:pPr>
        <w:rPr>
          <w:rFonts w:ascii="Franklin Gothic Book" w:hAnsi="Franklin Gothic Book"/>
          <w:szCs w:val="24"/>
        </w:rPr>
      </w:pPr>
      <w:r w:rsidRPr="00624669">
        <w:rPr>
          <w:rFonts w:ascii="Franklin Gothic Book" w:hAnsi="Franklin Gothic Book"/>
          <w:szCs w:val="24"/>
        </w:rPr>
        <w:t xml:space="preserve">This equipment is substantially or wholly constructed from corrosion-resistant stainless steel. The Owner and/or installer must protect the equipment against damage to and/or contamination of its protective oxide layer by taking all necessary precautions to prevent the equipment from coming in contact with any carbon steel or carbon steel dust originating from sources outside the immediate system throughout the handling, installation, </w:t>
      </w:r>
      <w:r w:rsidRPr="00624669">
        <w:rPr>
          <w:rFonts w:ascii="Franklin Gothic Book" w:hAnsi="Franklin Gothic Book"/>
          <w:szCs w:val="24"/>
        </w:rPr>
        <w:lastRenderedPageBreak/>
        <w:t>commissioning, and startup of the system. Failure to protect the equipment from damage to and/or contamination of its protective oxide layer will void the manufacturer’s material warranty.</w:t>
      </w:r>
    </w:p>
    <w:p w14:paraId="259B4CB7" w14:textId="77777777" w:rsidR="00624669" w:rsidRPr="00624669" w:rsidRDefault="00624669" w:rsidP="00624669">
      <w:pPr>
        <w:rPr>
          <w:rFonts w:ascii="Franklin Gothic Book" w:hAnsi="Franklin Gothic Book"/>
          <w:szCs w:val="24"/>
        </w:rPr>
      </w:pPr>
    </w:p>
    <w:p w14:paraId="47107E7D" w14:textId="51DAE0AC" w:rsidR="007A43AE" w:rsidRDefault="00624669" w:rsidP="00624669">
      <w:pPr>
        <w:rPr>
          <w:rFonts w:ascii="Franklin Gothic Book" w:hAnsi="Franklin Gothic Book"/>
          <w:szCs w:val="24"/>
        </w:rPr>
      </w:pPr>
      <w:r w:rsidRPr="00624669">
        <w:rPr>
          <w:rFonts w:ascii="Franklin Gothic Book" w:hAnsi="Franklin Gothic Book"/>
          <w:szCs w:val="24"/>
        </w:rPr>
        <w:t>As a general practice, keep carbon steel components separate from stainless-steel components unless explicitly directed. Avoid stacking components in a manner such that carbon steel and stainless steel will be in unwarranted contact. While not an exhaustive list, protect the equipment from the following forms of carbon steel originating from sources outside the immediate system</w:t>
      </w:r>
      <w:r w:rsidR="007A43AE">
        <w:rPr>
          <w:rFonts w:ascii="Franklin Gothic Book" w:hAnsi="Franklin Gothic Book"/>
          <w:szCs w:val="24"/>
        </w:rPr>
        <w:t>:</w:t>
      </w:r>
    </w:p>
    <w:p w14:paraId="5ED15567" w14:textId="77777777" w:rsidR="007A43AE" w:rsidRDefault="007A43AE" w:rsidP="007A43AE">
      <w:pPr>
        <w:rPr>
          <w:rFonts w:ascii="Franklin Gothic Book" w:hAnsi="Franklin Gothic Book"/>
          <w:szCs w:val="24"/>
        </w:rPr>
      </w:pPr>
    </w:p>
    <w:p w14:paraId="1FC64203" w14:textId="77777777" w:rsidR="007A43AE"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Truck beds</w:t>
      </w:r>
    </w:p>
    <w:p w14:paraId="13DF2EA8" w14:textId="77777777" w:rsidR="007A43AE"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Forklifts</w:t>
      </w:r>
    </w:p>
    <w:p w14:paraId="740D9408" w14:textId="77777777" w:rsidR="007A43AE"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Cables</w:t>
      </w:r>
    </w:p>
    <w:p w14:paraId="47F4EF2A" w14:textId="77777777" w:rsidR="007A43AE"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Chains</w:t>
      </w:r>
    </w:p>
    <w:p w14:paraId="1A880CA1" w14:textId="77777777" w:rsidR="007A43AE"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Tools</w:t>
      </w:r>
    </w:p>
    <w:p w14:paraId="70594551" w14:textId="77777777" w:rsidR="007A43AE"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Wire brushes</w:t>
      </w:r>
    </w:p>
    <w:p w14:paraId="2BC5238C" w14:textId="77777777" w:rsidR="007A43AE"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Grinding wheels</w:t>
      </w:r>
    </w:p>
    <w:p w14:paraId="44F173B9" w14:textId="77777777" w:rsidR="007A43AE"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Grinding dust</w:t>
      </w:r>
    </w:p>
    <w:p w14:paraId="7DF14D14" w14:textId="77777777" w:rsidR="007A43AE" w:rsidRPr="002B5ACC" w:rsidRDefault="007A43AE" w:rsidP="007A43AE">
      <w:pPr>
        <w:pStyle w:val="ListParagraph"/>
        <w:numPr>
          <w:ilvl w:val="0"/>
          <w:numId w:val="22"/>
        </w:numPr>
        <w:rPr>
          <w:rFonts w:ascii="Franklin Gothic Book" w:hAnsi="Franklin Gothic Book"/>
          <w:szCs w:val="24"/>
        </w:rPr>
      </w:pPr>
      <w:r>
        <w:rPr>
          <w:rFonts w:ascii="Franklin Gothic Book" w:hAnsi="Franklin Gothic Book"/>
          <w:szCs w:val="24"/>
        </w:rPr>
        <w:t>Nylon lifting straps</w:t>
      </w:r>
    </w:p>
    <w:p w14:paraId="2D270668" w14:textId="77777777" w:rsidR="007A43AE" w:rsidRDefault="007A43AE" w:rsidP="007A43AE">
      <w:pPr>
        <w:rPr>
          <w:rFonts w:ascii="Franklin Gothic Book" w:hAnsi="Franklin Gothic Book"/>
          <w:szCs w:val="24"/>
        </w:rPr>
      </w:pPr>
    </w:p>
    <w:p w14:paraId="4D2D8D49" w14:textId="77777777" w:rsidR="007A43AE" w:rsidRPr="00443449" w:rsidRDefault="007A43AE" w:rsidP="007A43AE">
      <w:pPr>
        <w:rPr>
          <w:rFonts w:ascii="Franklin Gothic Book" w:hAnsi="Franklin Gothic Book"/>
        </w:rPr>
      </w:pPr>
      <w:r w:rsidRPr="00443449">
        <w:rPr>
          <w:rFonts w:ascii="Franklin Gothic Book" w:hAnsi="Franklin Gothic Book"/>
        </w:rPr>
        <w:t xml:space="preserve">If work on </w:t>
      </w:r>
      <w:r>
        <w:rPr>
          <w:rFonts w:ascii="Franklin Gothic Book" w:hAnsi="Franklin Gothic Book"/>
        </w:rPr>
        <w:t xml:space="preserve">any </w:t>
      </w:r>
      <w:r w:rsidRPr="00443449">
        <w:rPr>
          <w:rFonts w:ascii="Franklin Gothic Book" w:hAnsi="Franklin Gothic Book"/>
        </w:rPr>
        <w:t xml:space="preserve">carbon steel components is being </w:t>
      </w:r>
      <w:r>
        <w:rPr>
          <w:rFonts w:ascii="Franklin Gothic Book" w:hAnsi="Franklin Gothic Book"/>
        </w:rPr>
        <w:t>performed</w:t>
      </w:r>
      <w:r w:rsidRPr="00443449">
        <w:rPr>
          <w:rFonts w:ascii="Franklin Gothic Book" w:hAnsi="Franklin Gothic Book"/>
        </w:rPr>
        <w:t xml:space="preserve"> on</w:t>
      </w:r>
      <w:r>
        <w:rPr>
          <w:rFonts w:ascii="Franklin Gothic Book" w:hAnsi="Franklin Gothic Book"/>
        </w:rPr>
        <w:t xml:space="preserve"> </w:t>
      </w:r>
      <w:r w:rsidRPr="00443449">
        <w:rPr>
          <w:rFonts w:ascii="Franklin Gothic Book" w:hAnsi="Franklin Gothic Book"/>
        </w:rPr>
        <w:t>site near the storage area</w:t>
      </w:r>
      <w:r>
        <w:rPr>
          <w:rFonts w:ascii="Franklin Gothic Book" w:hAnsi="Franklin Gothic Book"/>
        </w:rPr>
        <w:t xml:space="preserve"> for this project,</w:t>
      </w:r>
      <w:r w:rsidRPr="00443449">
        <w:rPr>
          <w:rFonts w:ascii="Franklin Gothic Book" w:hAnsi="Franklin Gothic Book"/>
        </w:rPr>
        <w:t xml:space="preserve"> cover stainless</w:t>
      </w:r>
      <w:r>
        <w:rPr>
          <w:rFonts w:ascii="Franklin Gothic Book" w:hAnsi="Franklin Gothic Book"/>
        </w:rPr>
        <w:t xml:space="preserve">-steel </w:t>
      </w:r>
      <w:r w:rsidRPr="00443449">
        <w:rPr>
          <w:rFonts w:ascii="Franklin Gothic Book" w:hAnsi="Franklin Gothic Book"/>
        </w:rPr>
        <w:t xml:space="preserve">components </w:t>
      </w:r>
      <w:r>
        <w:rPr>
          <w:rFonts w:ascii="Franklin Gothic Book" w:hAnsi="Franklin Gothic Book"/>
        </w:rPr>
        <w:t xml:space="preserve">with tarps or paper </w:t>
      </w:r>
      <w:r w:rsidRPr="00443449">
        <w:rPr>
          <w:rFonts w:ascii="Franklin Gothic Book" w:hAnsi="Franklin Gothic Book"/>
        </w:rPr>
        <w:t xml:space="preserve">to protect them from </w:t>
      </w:r>
      <w:r>
        <w:rPr>
          <w:rFonts w:ascii="Franklin Gothic Book" w:hAnsi="Franklin Gothic Book"/>
        </w:rPr>
        <w:t xml:space="preserve">coming in contact with </w:t>
      </w:r>
      <w:r w:rsidRPr="00443449">
        <w:rPr>
          <w:rFonts w:ascii="Franklin Gothic Book" w:hAnsi="Franklin Gothic Book"/>
        </w:rPr>
        <w:t xml:space="preserve">carbon dust particles. If work is being </w:t>
      </w:r>
      <w:r>
        <w:rPr>
          <w:rFonts w:ascii="Franklin Gothic Book" w:hAnsi="Franklin Gothic Book"/>
        </w:rPr>
        <w:t>performed</w:t>
      </w:r>
      <w:r w:rsidRPr="00443449">
        <w:rPr>
          <w:rFonts w:ascii="Franklin Gothic Book" w:hAnsi="Franklin Gothic Book"/>
        </w:rPr>
        <w:t xml:space="preserve"> indoors</w:t>
      </w:r>
      <w:r>
        <w:rPr>
          <w:rFonts w:ascii="Franklin Gothic Book" w:hAnsi="Franklin Gothic Book"/>
        </w:rPr>
        <w:t>,</w:t>
      </w:r>
      <w:r w:rsidRPr="00443449">
        <w:rPr>
          <w:rFonts w:ascii="Franklin Gothic Book" w:hAnsi="Franklin Gothic Book"/>
        </w:rPr>
        <w:t xml:space="preserve"> fans </w:t>
      </w:r>
      <w:r>
        <w:rPr>
          <w:rFonts w:ascii="Franklin Gothic Book" w:hAnsi="Franklin Gothic Book"/>
        </w:rPr>
        <w:t>should</w:t>
      </w:r>
      <w:r w:rsidRPr="00443449">
        <w:rPr>
          <w:rFonts w:ascii="Franklin Gothic Book" w:hAnsi="Franklin Gothic Book"/>
        </w:rPr>
        <w:t xml:space="preserve"> be used to keep </w:t>
      </w:r>
      <w:r>
        <w:rPr>
          <w:rFonts w:ascii="Franklin Gothic Book" w:hAnsi="Franklin Gothic Book"/>
        </w:rPr>
        <w:t xml:space="preserve">carbon steel </w:t>
      </w:r>
      <w:r w:rsidRPr="00443449">
        <w:rPr>
          <w:rFonts w:ascii="Franklin Gothic Book" w:hAnsi="Franklin Gothic Book"/>
        </w:rPr>
        <w:t xml:space="preserve">dust from falling onto </w:t>
      </w:r>
      <w:r>
        <w:rPr>
          <w:rFonts w:ascii="Franklin Gothic Book" w:hAnsi="Franklin Gothic Book"/>
        </w:rPr>
        <w:t>stainless-steel</w:t>
      </w:r>
      <w:r w:rsidRPr="00443449">
        <w:rPr>
          <w:rFonts w:ascii="Franklin Gothic Book" w:hAnsi="Franklin Gothic Book"/>
        </w:rPr>
        <w:t xml:space="preserve"> components. If </w:t>
      </w:r>
      <w:r>
        <w:rPr>
          <w:rFonts w:ascii="Franklin Gothic Book" w:hAnsi="Franklin Gothic Book"/>
        </w:rPr>
        <w:t xml:space="preserve">work is being performed </w:t>
      </w:r>
      <w:r w:rsidRPr="00443449">
        <w:rPr>
          <w:rFonts w:ascii="Franklin Gothic Book" w:hAnsi="Franklin Gothic Book"/>
        </w:rPr>
        <w:t>outdoors</w:t>
      </w:r>
      <w:r>
        <w:rPr>
          <w:rFonts w:ascii="Franklin Gothic Book" w:hAnsi="Franklin Gothic Book"/>
        </w:rPr>
        <w:t>,</w:t>
      </w:r>
      <w:r w:rsidRPr="00443449">
        <w:rPr>
          <w:rFonts w:ascii="Franklin Gothic Book" w:hAnsi="Franklin Gothic Book"/>
        </w:rPr>
        <w:t xml:space="preserve"> position</w:t>
      </w:r>
      <w:r>
        <w:rPr>
          <w:rFonts w:ascii="Franklin Gothic Book" w:hAnsi="Franklin Gothic Book"/>
        </w:rPr>
        <w:t xml:space="preserve"> the</w:t>
      </w:r>
      <w:r w:rsidRPr="00443449">
        <w:rPr>
          <w:rFonts w:ascii="Franklin Gothic Book" w:hAnsi="Franklin Gothic Book"/>
        </w:rPr>
        <w:t xml:space="preserve"> work</w:t>
      </w:r>
      <w:r>
        <w:rPr>
          <w:rFonts w:ascii="Franklin Gothic Book" w:hAnsi="Franklin Gothic Book"/>
        </w:rPr>
        <w:t xml:space="preserve"> involving carbon steel</w:t>
      </w:r>
      <w:r w:rsidRPr="00443449">
        <w:rPr>
          <w:rFonts w:ascii="Franklin Gothic Book" w:hAnsi="Franklin Gothic Book"/>
        </w:rPr>
        <w:t xml:space="preserve"> s</w:t>
      </w:r>
      <w:r>
        <w:rPr>
          <w:rFonts w:ascii="Franklin Gothic Book" w:hAnsi="Franklin Gothic Book"/>
        </w:rPr>
        <w:t>uch</w:t>
      </w:r>
      <w:r w:rsidRPr="00443449">
        <w:rPr>
          <w:rFonts w:ascii="Franklin Gothic Book" w:hAnsi="Franklin Gothic Book"/>
        </w:rPr>
        <w:t xml:space="preserve"> that it is </w:t>
      </w:r>
      <w:r>
        <w:rPr>
          <w:rFonts w:ascii="Franklin Gothic Book" w:hAnsi="Franklin Gothic Book"/>
        </w:rPr>
        <w:t>located</w:t>
      </w:r>
      <w:r w:rsidRPr="00443449">
        <w:rPr>
          <w:rFonts w:ascii="Franklin Gothic Book" w:hAnsi="Franklin Gothic Book"/>
        </w:rPr>
        <w:t xml:space="preserve"> downwind of the </w:t>
      </w:r>
      <w:r>
        <w:rPr>
          <w:rFonts w:ascii="Franklin Gothic Book" w:hAnsi="Franklin Gothic Book"/>
        </w:rPr>
        <w:t xml:space="preserve">stainless-steel component </w:t>
      </w:r>
      <w:r w:rsidRPr="00443449">
        <w:rPr>
          <w:rFonts w:ascii="Franklin Gothic Book" w:hAnsi="Franklin Gothic Book"/>
        </w:rPr>
        <w:t>storage area.</w:t>
      </w:r>
    </w:p>
    <w:p w14:paraId="67920AA0" w14:textId="77777777" w:rsidR="007A43AE" w:rsidRDefault="007A43AE" w:rsidP="007A43AE">
      <w:pPr>
        <w:rPr>
          <w:rFonts w:ascii="Franklin Gothic Book" w:hAnsi="Franklin Gothic Book"/>
        </w:rPr>
      </w:pPr>
    </w:p>
    <w:p w14:paraId="68AE858C" w14:textId="6AE5B6A3" w:rsidR="007A43AE" w:rsidRPr="00EE67C7" w:rsidRDefault="007A43AE" w:rsidP="007A43AE">
      <w:pPr>
        <w:rPr>
          <w:rFonts w:ascii="Franklin Gothic Book" w:hAnsi="Franklin Gothic Book"/>
        </w:rPr>
      </w:pPr>
      <w:r w:rsidRPr="00443449">
        <w:rPr>
          <w:rFonts w:ascii="Franklin Gothic Book" w:hAnsi="Franklin Gothic Book"/>
        </w:rPr>
        <w:t>Select tools for installation</w:t>
      </w:r>
      <w:r>
        <w:rPr>
          <w:rFonts w:ascii="Franklin Gothic Book" w:hAnsi="Franklin Gothic Book"/>
        </w:rPr>
        <w:t xml:space="preserve"> and maintenance of the stainless-steel equipment </w:t>
      </w:r>
      <w:r w:rsidRPr="00443449">
        <w:rPr>
          <w:rFonts w:ascii="Franklin Gothic Book" w:hAnsi="Franklin Gothic Book"/>
        </w:rPr>
        <w:t xml:space="preserve">that </w:t>
      </w:r>
      <w:r>
        <w:rPr>
          <w:rFonts w:ascii="Franklin Gothic Book" w:hAnsi="Franklin Gothic Book"/>
        </w:rPr>
        <w:t>are made of stainless</w:t>
      </w:r>
      <w:r w:rsidRPr="00443449">
        <w:rPr>
          <w:rFonts w:ascii="Franklin Gothic Book" w:hAnsi="Franklin Gothic Book"/>
        </w:rPr>
        <w:t xml:space="preserve"> or non-magnetic</w:t>
      </w:r>
      <w:r>
        <w:rPr>
          <w:rFonts w:ascii="Franklin Gothic Book" w:hAnsi="Franklin Gothic Book"/>
        </w:rPr>
        <w:t xml:space="preserve"> material</w:t>
      </w:r>
      <w:r w:rsidRPr="00443449">
        <w:rPr>
          <w:rFonts w:ascii="Franklin Gothic Book" w:hAnsi="Franklin Gothic Book"/>
        </w:rPr>
        <w:t xml:space="preserve">. </w:t>
      </w:r>
      <w:r>
        <w:rPr>
          <w:rFonts w:ascii="Franklin Gothic Book" w:hAnsi="Franklin Gothic Book"/>
        </w:rPr>
        <w:t>Tools made of a</w:t>
      </w:r>
      <w:r w:rsidRPr="00443449">
        <w:rPr>
          <w:rFonts w:ascii="Franklin Gothic Book" w:hAnsi="Franklin Gothic Book"/>
        </w:rPr>
        <w:t xml:space="preserve">luminum </w:t>
      </w:r>
      <w:r>
        <w:rPr>
          <w:rFonts w:ascii="Franklin Gothic Book" w:hAnsi="Franklin Gothic Book"/>
        </w:rPr>
        <w:t>b</w:t>
      </w:r>
      <w:r w:rsidRPr="00443449">
        <w:rPr>
          <w:rFonts w:ascii="Franklin Gothic Book" w:hAnsi="Franklin Gothic Book"/>
        </w:rPr>
        <w:t xml:space="preserve">ronze, </w:t>
      </w:r>
      <w:r>
        <w:rPr>
          <w:rFonts w:ascii="Franklin Gothic Book" w:hAnsi="Franklin Gothic Book"/>
        </w:rPr>
        <w:t>c</w:t>
      </w:r>
      <w:r w:rsidRPr="00443449">
        <w:rPr>
          <w:rFonts w:ascii="Franklin Gothic Book" w:hAnsi="Franklin Gothic Book"/>
        </w:rPr>
        <w:t xml:space="preserve">hrome </w:t>
      </w:r>
      <w:r>
        <w:rPr>
          <w:rFonts w:ascii="Franklin Gothic Book" w:hAnsi="Franklin Gothic Book"/>
        </w:rPr>
        <w:t>a</w:t>
      </w:r>
      <w:r w:rsidRPr="00443449">
        <w:rPr>
          <w:rFonts w:ascii="Franklin Gothic Book" w:hAnsi="Franklin Gothic Book"/>
        </w:rPr>
        <w:t>lloy</w:t>
      </w:r>
      <w:r>
        <w:rPr>
          <w:rFonts w:ascii="Franklin Gothic Book" w:hAnsi="Franklin Gothic Book"/>
        </w:rPr>
        <w:t>s,</w:t>
      </w:r>
      <w:r w:rsidRPr="00443449">
        <w:rPr>
          <w:rFonts w:ascii="Franklin Gothic Book" w:hAnsi="Franklin Gothic Book"/>
        </w:rPr>
        <w:t xml:space="preserve"> or </w:t>
      </w:r>
      <w:r>
        <w:rPr>
          <w:rFonts w:ascii="Franklin Gothic Book" w:hAnsi="Franklin Gothic Book"/>
        </w:rPr>
        <w:t>s</w:t>
      </w:r>
      <w:r w:rsidRPr="00443449">
        <w:rPr>
          <w:rFonts w:ascii="Franklin Gothic Book" w:hAnsi="Franklin Gothic Book"/>
        </w:rPr>
        <w:t xml:space="preserve">tainless </w:t>
      </w:r>
      <w:r>
        <w:rPr>
          <w:rFonts w:ascii="Franklin Gothic Book" w:hAnsi="Franklin Gothic Book"/>
        </w:rPr>
        <w:t>a</w:t>
      </w:r>
      <w:r w:rsidRPr="00443449">
        <w:rPr>
          <w:rFonts w:ascii="Franklin Gothic Book" w:hAnsi="Franklin Gothic Book"/>
        </w:rPr>
        <w:t>lloy</w:t>
      </w:r>
      <w:r>
        <w:rPr>
          <w:rFonts w:ascii="Franklin Gothic Book" w:hAnsi="Franklin Gothic Book"/>
        </w:rPr>
        <w:t>s</w:t>
      </w:r>
      <w:r w:rsidRPr="00443449">
        <w:rPr>
          <w:rFonts w:ascii="Franklin Gothic Book" w:hAnsi="Franklin Gothic Book"/>
        </w:rPr>
        <w:t xml:space="preserve"> are </w:t>
      </w:r>
      <w:r>
        <w:rPr>
          <w:rFonts w:ascii="Franklin Gothic Book" w:hAnsi="Franklin Gothic Book"/>
        </w:rPr>
        <w:t xml:space="preserve">examples of </w:t>
      </w:r>
      <w:r w:rsidRPr="00443449">
        <w:rPr>
          <w:rFonts w:ascii="Franklin Gothic Book" w:hAnsi="Franklin Gothic Book"/>
        </w:rPr>
        <w:t xml:space="preserve">acceptable </w:t>
      </w:r>
      <w:r>
        <w:rPr>
          <w:rFonts w:ascii="Franklin Gothic Book" w:hAnsi="Franklin Gothic Book"/>
        </w:rPr>
        <w:t xml:space="preserve">tool materials. Ensure the tools selected </w:t>
      </w:r>
      <w:r w:rsidRPr="00443449">
        <w:rPr>
          <w:rFonts w:ascii="Franklin Gothic Book" w:hAnsi="Franklin Gothic Book"/>
        </w:rPr>
        <w:t xml:space="preserve">meet the torque </w:t>
      </w:r>
      <w:r w:rsidRPr="000A5139">
        <w:rPr>
          <w:rFonts w:ascii="Franklin Gothic Book" w:hAnsi="Franklin Gothic Book"/>
        </w:rPr>
        <w:t xml:space="preserve">requirements for the equipment as detailed on </w:t>
      </w:r>
      <w:r w:rsidRPr="000A5139">
        <w:rPr>
          <w:rFonts w:ascii="Franklin Gothic Book" w:hAnsi="Franklin Gothic Book"/>
        </w:rPr>
        <w:fldChar w:fldCharType="begin"/>
      </w:r>
      <w:r w:rsidRPr="000A5139">
        <w:rPr>
          <w:rFonts w:ascii="Franklin Gothic Book" w:hAnsi="Franklin Gothic Book"/>
        </w:rPr>
        <w:instrText xml:space="preserve"> REF _Ref144797213 \h  \* MERGEFORMAT </w:instrText>
      </w:r>
      <w:r w:rsidRPr="000A5139">
        <w:rPr>
          <w:rFonts w:ascii="Franklin Gothic Book" w:hAnsi="Franklin Gothic Book"/>
        </w:rPr>
      </w:r>
      <w:r w:rsidRPr="000A5139">
        <w:rPr>
          <w:rFonts w:ascii="Franklin Gothic Book" w:hAnsi="Franklin Gothic Book"/>
        </w:rPr>
        <w:fldChar w:fldCharType="separate"/>
      </w:r>
      <w:r w:rsidR="00843F01" w:rsidRPr="00843F01">
        <w:rPr>
          <w:rFonts w:ascii="Franklin Gothic Book" w:hAnsi="Franklin Gothic Book"/>
        </w:rPr>
        <w:t xml:space="preserve">Table </w:t>
      </w:r>
      <w:r w:rsidR="00843F01" w:rsidRPr="00843F01">
        <w:rPr>
          <w:rFonts w:ascii="Franklin Gothic Book" w:hAnsi="Franklin Gothic Book"/>
          <w:noProof/>
        </w:rPr>
        <w:t>1</w:t>
      </w:r>
      <w:r w:rsidRPr="000A5139">
        <w:rPr>
          <w:rFonts w:ascii="Franklin Gothic Book" w:hAnsi="Franklin Gothic Book"/>
        </w:rPr>
        <w:fldChar w:fldCharType="end"/>
      </w:r>
      <w:r w:rsidRPr="000A5139">
        <w:rPr>
          <w:rFonts w:ascii="Franklin Gothic Book" w:hAnsi="Franklin Gothic Book"/>
        </w:rPr>
        <w:t xml:space="preserve"> in Section </w:t>
      </w:r>
      <w:r w:rsidR="000A5139" w:rsidRPr="000A5139">
        <w:rPr>
          <w:rFonts w:ascii="Franklin Gothic Book" w:hAnsi="Franklin Gothic Book"/>
        </w:rPr>
        <w:fldChar w:fldCharType="begin"/>
      </w:r>
      <w:r w:rsidR="000A5139" w:rsidRPr="000A5139">
        <w:rPr>
          <w:rFonts w:ascii="Franklin Gothic Book" w:hAnsi="Franklin Gothic Book"/>
        </w:rPr>
        <w:instrText xml:space="preserve"> REF _Ref144797408 \r \h </w:instrText>
      </w:r>
      <w:r w:rsidR="000A5139">
        <w:rPr>
          <w:rFonts w:ascii="Franklin Gothic Book" w:hAnsi="Franklin Gothic Book"/>
        </w:rPr>
        <w:instrText xml:space="preserve"> \* MERGEFORMAT </w:instrText>
      </w:r>
      <w:r w:rsidR="000A5139" w:rsidRPr="000A5139">
        <w:rPr>
          <w:rFonts w:ascii="Franklin Gothic Book" w:hAnsi="Franklin Gothic Book"/>
        </w:rPr>
      </w:r>
      <w:r w:rsidR="000A5139" w:rsidRPr="000A5139">
        <w:rPr>
          <w:rFonts w:ascii="Franklin Gothic Book" w:hAnsi="Franklin Gothic Book"/>
        </w:rPr>
        <w:fldChar w:fldCharType="separate"/>
      </w:r>
      <w:r w:rsidR="00843F01">
        <w:rPr>
          <w:rFonts w:ascii="Franklin Gothic Book" w:hAnsi="Franklin Gothic Book"/>
        </w:rPr>
        <w:t>4.1</w:t>
      </w:r>
      <w:r w:rsidR="000A5139" w:rsidRPr="000A5139">
        <w:rPr>
          <w:rFonts w:ascii="Franklin Gothic Book" w:hAnsi="Franklin Gothic Book"/>
        </w:rPr>
        <w:fldChar w:fldCharType="end"/>
      </w:r>
      <w:r w:rsidR="000A5139" w:rsidRPr="000A5139">
        <w:rPr>
          <w:rFonts w:ascii="Franklin Gothic Book" w:hAnsi="Franklin Gothic Book"/>
        </w:rPr>
        <w:t xml:space="preserve"> - </w:t>
      </w:r>
      <w:r w:rsidR="000A5139" w:rsidRPr="000A5139">
        <w:rPr>
          <w:rFonts w:ascii="Franklin Gothic Book" w:hAnsi="Franklin Gothic Book"/>
        </w:rPr>
        <w:fldChar w:fldCharType="begin"/>
      </w:r>
      <w:r w:rsidR="000A5139" w:rsidRPr="000A5139">
        <w:rPr>
          <w:rFonts w:ascii="Franklin Gothic Book" w:hAnsi="Franklin Gothic Book"/>
        </w:rPr>
        <w:instrText xml:space="preserve"> REF _Ref144797408 \h </w:instrText>
      </w:r>
      <w:r w:rsidR="000A5139">
        <w:rPr>
          <w:rFonts w:ascii="Franklin Gothic Book" w:hAnsi="Franklin Gothic Book"/>
        </w:rPr>
        <w:instrText xml:space="preserve"> \* MERGEFORMAT </w:instrText>
      </w:r>
      <w:r w:rsidR="000A5139" w:rsidRPr="000A5139">
        <w:rPr>
          <w:rFonts w:ascii="Franklin Gothic Book" w:hAnsi="Franklin Gothic Book"/>
        </w:rPr>
      </w:r>
      <w:r w:rsidR="000A5139" w:rsidRPr="000A5139">
        <w:rPr>
          <w:rFonts w:ascii="Franklin Gothic Book" w:hAnsi="Franklin Gothic Book"/>
        </w:rPr>
        <w:fldChar w:fldCharType="separate"/>
      </w:r>
      <w:r w:rsidR="00843F01" w:rsidRPr="00843F01">
        <w:rPr>
          <w:rFonts w:ascii="Franklin Gothic Book" w:hAnsi="Franklin Gothic Book"/>
        </w:rPr>
        <w:t>Before Installation</w:t>
      </w:r>
      <w:r w:rsidR="000A5139" w:rsidRPr="000A5139">
        <w:rPr>
          <w:rFonts w:ascii="Franklin Gothic Book" w:hAnsi="Franklin Gothic Book"/>
        </w:rPr>
        <w:fldChar w:fldCharType="end"/>
      </w:r>
      <w:r w:rsidRPr="000A5139">
        <w:rPr>
          <w:rFonts w:ascii="Franklin Gothic Book" w:hAnsi="Franklin Gothic Book"/>
        </w:rPr>
        <w:t xml:space="preserve"> and the</w:t>
      </w:r>
      <w:r w:rsidRPr="00EE67C7">
        <w:rPr>
          <w:rFonts w:ascii="Franklin Gothic Book" w:hAnsi="Franklin Gothic Book"/>
        </w:rPr>
        <w:t xml:space="preserve"> drawings.</w:t>
      </w:r>
    </w:p>
    <w:p w14:paraId="0A463B82" w14:textId="77777777" w:rsidR="007A43AE" w:rsidRDefault="007A43AE" w:rsidP="007A43AE">
      <w:pPr>
        <w:rPr>
          <w:rFonts w:ascii="Franklin Gothic Book" w:hAnsi="Franklin Gothic Book"/>
          <w:szCs w:val="24"/>
        </w:rPr>
      </w:pPr>
    </w:p>
    <w:p w14:paraId="43659011" w14:textId="77777777" w:rsidR="007A43AE" w:rsidRDefault="007A43AE" w:rsidP="007A43AE">
      <w:pPr>
        <w:rPr>
          <w:rFonts w:ascii="Franklin Gothic Book" w:hAnsi="Franklin Gothic Book"/>
          <w:szCs w:val="24"/>
        </w:rPr>
      </w:pPr>
      <w:r>
        <w:rPr>
          <w:rFonts w:ascii="Franklin Gothic Book" w:hAnsi="Franklin Gothic Book"/>
          <w:szCs w:val="24"/>
        </w:rPr>
        <w:t>L</w:t>
      </w:r>
      <w:r w:rsidRPr="0072079E">
        <w:rPr>
          <w:rFonts w:ascii="Franklin Gothic Book" w:hAnsi="Franklin Gothic Book"/>
          <w:szCs w:val="24"/>
        </w:rPr>
        <w:t xml:space="preserve">ifting straps previously used for handling carbon steel should not be </w:t>
      </w:r>
      <w:r>
        <w:rPr>
          <w:rFonts w:ascii="Franklin Gothic Book" w:hAnsi="Franklin Gothic Book"/>
          <w:szCs w:val="24"/>
        </w:rPr>
        <w:t>used to handle stainless-steel</w:t>
      </w:r>
      <w:r w:rsidRPr="0072079E">
        <w:rPr>
          <w:rFonts w:ascii="Franklin Gothic Book" w:hAnsi="Franklin Gothic Book"/>
          <w:szCs w:val="24"/>
        </w:rPr>
        <w:t xml:space="preserve"> equipment components. </w:t>
      </w:r>
      <w:r>
        <w:rPr>
          <w:rFonts w:ascii="Franklin Gothic Book" w:hAnsi="Franklin Gothic Book"/>
          <w:szCs w:val="24"/>
        </w:rPr>
        <w:t xml:space="preserve">If there is no method for tracking which material the lifting straps may have handled previously, new lifting straps should be used. </w:t>
      </w:r>
    </w:p>
    <w:p w14:paraId="2A54AB9A" w14:textId="77777777" w:rsidR="007A43AE" w:rsidRDefault="007A43AE" w:rsidP="007A43AE">
      <w:pPr>
        <w:rPr>
          <w:rFonts w:ascii="Franklin Gothic Book" w:hAnsi="Franklin Gothic Book"/>
          <w:szCs w:val="24"/>
        </w:rPr>
      </w:pPr>
    </w:p>
    <w:p w14:paraId="0D47FB1B" w14:textId="77777777" w:rsidR="007A43AE" w:rsidRDefault="007A43AE" w:rsidP="007A43AE">
      <w:pPr>
        <w:rPr>
          <w:rFonts w:ascii="Franklin Gothic Book" w:hAnsi="Franklin Gothic Book"/>
        </w:rPr>
      </w:pPr>
      <w:r w:rsidRPr="0057627A">
        <w:rPr>
          <w:rFonts w:ascii="Franklin Gothic Book" w:hAnsi="Franklin Gothic Book"/>
        </w:rPr>
        <w:t xml:space="preserve">Because a thin layer of chrome oxide naturally forms on the surface of stainless steel, stainless steel resists corrosion. During welding and machining operations, the chrome oxide layer can be damaged. To rebuild this corrosion-resistant layer, pickling and passivation in accordance with ASTM A380 and A967 are conducted on necessary parts of the equipment before it leaves JMS. However, if the corrosion-resistant layer is further breached by </w:t>
      </w:r>
      <w:r>
        <w:rPr>
          <w:rFonts w:ascii="Franklin Gothic Book" w:hAnsi="Franklin Gothic Book"/>
        </w:rPr>
        <w:t>installation</w:t>
      </w:r>
      <w:r w:rsidRPr="0057627A">
        <w:rPr>
          <w:rFonts w:ascii="Franklin Gothic Book" w:hAnsi="Franklin Gothic Book"/>
        </w:rPr>
        <w:t xml:space="preserve"> and/or handling practices, iron particles may be introduced. The introduction of these particles may lead to the appearance of surface corrosion on the stainless</w:t>
      </w:r>
      <w:r>
        <w:rPr>
          <w:rFonts w:ascii="Franklin Gothic Book" w:hAnsi="Franklin Gothic Book"/>
        </w:rPr>
        <w:t>-</w:t>
      </w:r>
      <w:r w:rsidRPr="0057627A">
        <w:rPr>
          <w:rFonts w:ascii="Franklin Gothic Book" w:hAnsi="Franklin Gothic Book"/>
        </w:rPr>
        <w:t xml:space="preserve">steel component. In the majority of JMS equipment, the surface corrosion is merely aesthetic in nature and does not have any impact on equipment performance. However, </w:t>
      </w:r>
      <w:r w:rsidRPr="0057627A">
        <w:rPr>
          <w:rFonts w:ascii="Franklin Gothic Book" w:hAnsi="Franklin Gothic Book"/>
        </w:rPr>
        <w:lastRenderedPageBreak/>
        <w:t>these issues can be mitigated or prevented entirely during installation by following the guidance included in this O&amp;M manual.</w:t>
      </w:r>
    </w:p>
    <w:p w14:paraId="1D78EB37" w14:textId="77777777" w:rsidR="007A43AE" w:rsidRPr="00443449" w:rsidRDefault="007A43AE" w:rsidP="007A43AE">
      <w:pPr>
        <w:rPr>
          <w:rFonts w:ascii="Franklin Gothic Book" w:hAnsi="Franklin Gothic Book"/>
        </w:rPr>
      </w:pPr>
    </w:p>
    <w:p w14:paraId="42E45D7E" w14:textId="77777777" w:rsidR="007A43AE" w:rsidRDefault="007A43AE" w:rsidP="007A43AE">
      <w:pPr>
        <w:rPr>
          <w:rFonts w:ascii="Franklin Gothic Book" w:hAnsi="Franklin Gothic Book"/>
        </w:rPr>
      </w:pPr>
      <w:r>
        <w:rPr>
          <w:rFonts w:ascii="Franklin Gothic Book" w:hAnsi="Franklin Gothic Book"/>
        </w:rPr>
        <w:t>S</w:t>
      </w:r>
      <w:r w:rsidRPr="00443449">
        <w:rPr>
          <w:rFonts w:ascii="Franklin Gothic Book" w:hAnsi="Franklin Gothic Book"/>
        </w:rPr>
        <w:t>ome surface corrosion is</w:t>
      </w:r>
      <w:r>
        <w:rPr>
          <w:rFonts w:ascii="Franklin Gothic Book" w:hAnsi="Franklin Gothic Book"/>
        </w:rPr>
        <w:t xml:space="preserve"> practically</w:t>
      </w:r>
      <w:r w:rsidRPr="00443449">
        <w:rPr>
          <w:rFonts w:ascii="Franklin Gothic Book" w:hAnsi="Franklin Gothic Book"/>
        </w:rPr>
        <w:t xml:space="preserve"> unavoidable </w:t>
      </w:r>
      <w:r>
        <w:rPr>
          <w:rFonts w:ascii="Franklin Gothic Book" w:hAnsi="Franklin Gothic Book"/>
        </w:rPr>
        <w:t xml:space="preserve">over time </w:t>
      </w:r>
      <w:r w:rsidRPr="00443449">
        <w:rPr>
          <w:rFonts w:ascii="Franklin Gothic Book" w:hAnsi="Franklin Gothic Book"/>
        </w:rPr>
        <w:t xml:space="preserve">for most plants due to </w:t>
      </w:r>
      <w:r>
        <w:rPr>
          <w:rFonts w:ascii="Franklin Gothic Book" w:hAnsi="Franklin Gothic Book"/>
        </w:rPr>
        <w:t>the environment in which the</w:t>
      </w:r>
      <w:r w:rsidRPr="00443449">
        <w:rPr>
          <w:rFonts w:ascii="Franklin Gothic Book" w:hAnsi="Franklin Gothic Book"/>
        </w:rPr>
        <w:t xml:space="preserve"> equipment will be used. Chemicals </w:t>
      </w:r>
      <w:r>
        <w:rPr>
          <w:rFonts w:ascii="Franklin Gothic Book" w:hAnsi="Franklin Gothic Book"/>
        </w:rPr>
        <w:t>such as</w:t>
      </w:r>
      <w:r w:rsidRPr="00443449">
        <w:rPr>
          <w:rFonts w:ascii="Franklin Gothic Book" w:hAnsi="Franklin Gothic Book"/>
        </w:rPr>
        <w:t xml:space="preserve"> chlorine can introduce corrosion to stainless</w:t>
      </w:r>
      <w:r>
        <w:rPr>
          <w:rFonts w:ascii="Franklin Gothic Book" w:hAnsi="Franklin Gothic Book"/>
        </w:rPr>
        <w:t>-</w:t>
      </w:r>
      <w:r w:rsidRPr="00443449">
        <w:rPr>
          <w:rFonts w:ascii="Franklin Gothic Book" w:hAnsi="Franklin Gothic Book"/>
        </w:rPr>
        <w:t>steel</w:t>
      </w:r>
      <w:r>
        <w:rPr>
          <w:rFonts w:ascii="Franklin Gothic Book" w:hAnsi="Franklin Gothic Book"/>
        </w:rPr>
        <w:t xml:space="preserve"> components</w:t>
      </w:r>
      <w:r w:rsidRPr="00443449">
        <w:rPr>
          <w:rFonts w:ascii="Franklin Gothic Book" w:hAnsi="Franklin Gothic Book"/>
        </w:rPr>
        <w:t xml:space="preserve"> without the presence of iron particles, and </w:t>
      </w:r>
      <w:r>
        <w:rPr>
          <w:rFonts w:ascii="Franklin Gothic Book" w:hAnsi="Franklin Gothic Book"/>
        </w:rPr>
        <w:t>a</w:t>
      </w:r>
      <w:r w:rsidRPr="00443449">
        <w:rPr>
          <w:rFonts w:ascii="Franklin Gothic Book" w:hAnsi="Franklin Gothic Book"/>
        </w:rPr>
        <w:t xml:space="preserve"> damp environment can propagate </w:t>
      </w:r>
      <w:r>
        <w:rPr>
          <w:rFonts w:ascii="Franklin Gothic Book" w:hAnsi="Franklin Gothic Book"/>
        </w:rPr>
        <w:t>surface corrosion</w:t>
      </w:r>
      <w:r w:rsidRPr="00443449">
        <w:rPr>
          <w:rFonts w:ascii="Franklin Gothic Book" w:hAnsi="Franklin Gothic Book"/>
        </w:rPr>
        <w:t xml:space="preserve"> over time. </w:t>
      </w:r>
      <w:r>
        <w:rPr>
          <w:rFonts w:ascii="Franklin Gothic Book" w:hAnsi="Franklin Gothic Book"/>
        </w:rPr>
        <w:t>Most</w:t>
      </w:r>
      <w:r w:rsidRPr="00443449">
        <w:rPr>
          <w:rFonts w:ascii="Franklin Gothic Book" w:hAnsi="Franklin Gothic Book"/>
        </w:rPr>
        <w:t xml:space="preserve"> corrosion does not have a performance impact on the equipment over its operational life assuming suitable performance characteristics have been specified.</w:t>
      </w:r>
      <w:r>
        <w:rPr>
          <w:rFonts w:ascii="Franklin Gothic Book" w:hAnsi="Franklin Gothic Book"/>
        </w:rPr>
        <w:t xml:space="preserve"> Contact JMS using the contact information provided in this O&amp;M manual if concerns arise about the presence of surface corrosion on JMS equipment.</w:t>
      </w:r>
    </w:p>
    <w:p w14:paraId="4DE393AC" w14:textId="77777777" w:rsidR="007A43AE" w:rsidRDefault="007A43AE" w:rsidP="007A43AE">
      <w:pPr>
        <w:rPr>
          <w:rFonts w:ascii="Franklin Gothic Book" w:hAnsi="Franklin Gothic Book"/>
        </w:rPr>
      </w:pPr>
    </w:p>
    <w:p w14:paraId="2EA512B7" w14:textId="77777777" w:rsidR="007A43AE" w:rsidRDefault="007A43AE" w:rsidP="007A43AE">
      <w:pPr>
        <w:keepNext/>
        <w:rPr>
          <w:rFonts w:ascii="Franklin Gothic Book" w:hAnsi="Franklin Gothic Book"/>
        </w:rPr>
      </w:pPr>
      <w:r w:rsidRPr="00443449">
        <w:rPr>
          <w:rFonts w:ascii="Franklin Gothic Book" w:hAnsi="Franklin Gothic Book"/>
        </w:rPr>
        <w:t xml:space="preserve">If </w:t>
      </w:r>
      <w:r>
        <w:rPr>
          <w:rFonts w:ascii="Franklin Gothic Book" w:hAnsi="Franklin Gothic Book"/>
        </w:rPr>
        <w:t>surface corrosion is</w:t>
      </w:r>
      <w:r w:rsidRPr="00443449">
        <w:rPr>
          <w:rFonts w:ascii="Franklin Gothic Book" w:hAnsi="Franklin Gothic Book"/>
        </w:rPr>
        <w:t xml:space="preserve"> noted on stainless </w:t>
      </w:r>
      <w:r>
        <w:rPr>
          <w:rFonts w:ascii="Franklin Gothic Book" w:hAnsi="Franklin Gothic Book"/>
        </w:rPr>
        <w:t xml:space="preserve">steel </w:t>
      </w:r>
      <w:r w:rsidRPr="00443449">
        <w:rPr>
          <w:rFonts w:ascii="Franklin Gothic Book" w:hAnsi="Franklin Gothic Book"/>
        </w:rPr>
        <w:t>and need</w:t>
      </w:r>
      <w:r>
        <w:rPr>
          <w:rFonts w:ascii="Franklin Gothic Book" w:hAnsi="Franklin Gothic Book"/>
        </w:rPr>
        <w:t>s</w:t>
      </w:r>
      <w:r w:rsidRPr="00443449">
        <w:rPr>
          <w:rFonts w:ascii="Franklin Gothic Book" w:hAnsi="Franklin Gothic Book"/>
        </w:rPr>
        <w:t xml:space="preserve"> to be removed</w:t>
      </w:r>
      <w:r>
        <w:rPr>
          <w:rFonts w:ascii="Franklin Gothic Book" w:hAnsi="Franklin Gothic Book"/>
        </w:rPr>
        <w:t>, perform the following steps:</w:t>
      </w:r>
    </w:p>
    <w:p w14:paraId="0DCBB92C" w14:textId="77777777" w:rsidR="007A43AE" w:rsidRPr="00EE13C9" w:rsidRDefault="007A43AE" w:rsidP="007A43AE">
      <w:pPr>
        <w:pStyle w:val="ListParagraph"/>
        <w:numPr>
          <w:ilvl w:val="0"/>
          <w:numId w:val="23"/>
        </w:numPr>
        <w:rPr>
          <w:rFonts w:ascii="Franklin Gothic Book" w:hAnsi="Franklin Gothic Book"/>
          <w:szCs w:val="24"/>
        </w:rPr>
      </w:pPr>
      <w:r w:rsidRPr="00EE13C9">
        <w:rPr>
          <w:rFonts w:ascii="Franklin Gothic Book" w:hAnsi="Franklin Gothic Book"/>
          <w:szCs w:val="24"/>
        </w:rPr>
        <w:t xml:space="preserve">Clean the affected area thoroughly with a clean rag to remove any moisture on the surface. </w:t>
      </w:r>
    </w:p>
    <w:p w14:paraId="5B8B736C" w14:textId="77777777" w:rsidR="007A43AE" w:rsidRPr="00EE13C9" w:rsidRDefault="007A43AE" w:rsidP="007A43AE">
      <w:pPr>
        <w:pStyle w:val="ListParagraph"/>
        <w:numPr>
          <w:ilvl w:val="0"/>
          <w:numId w:val="23"/>
        </w:numPr>
        <w:rPr>
          <w:rFonts w:ascii="Franklin Gothic Book" w:hAnsi="Franklin Gothic Book"/>
          <w:szCs w:val="24"/>
        </w:rPr>
      </w:pPr>
      <w:r w:rsidRPr="00EE13C9">
        <w:rPr>
          <w:rFonts w:ascii="Franklin Gothic Book" w:hAnsi="Franklin Gothic Book"/>
          <w:szCs w:val="24"/>
        </w:rPr>
        <w:t xml:space="preserve">Remove the </w:t>
      </w:r>
      <w:r>
        <w:rPr>
          <w:rFonts w:ascii="Franklin Gothic Book" w:hAnsi="Franklin Gothic Book"/>
          <w:szCs w:val="24"/>
        </w:rPr>
        <w:t>corrosion from the contaminated area</w:t>
      </w:r>
      <w:r w:rsidRPr="00EE13C9">
        <w:rPr>
          <w:rFonts w:ascii="Franklin Gothic Book" w:hAnsi="Franklin Gothic Book"/>
          <w:szCs w:val="24"/>
        </w:rPr>
        <w:t xml:space="preserve"> with an abrasive pad that is appropriate for working with stainless steel.</w:t>
      </w:r>
    </w:p>
    <w:p w14:paraId="0FD7D70C" w14:textId="77777777" w:rsidR="007A43AE" w:rsidRPr="002612B8" w:rsidRDefault="007A43AE" w:rsidP="007A43AE">
      <w:pPr>
        <w:pStyle w:val="ListParagraph"/>
        <w:numPr>
          <w:ilvl w:val="0"/>
          <w:numId w:val="23"/>
        </w:numPr>
        <w:rPr>
          <w:rFonts w:ascii="Franklin Gothic Book" w:hAnsi="Franklin Gothic Book"/>
          <w:szCs w:val="24"/>
        </w:rPr>
      </w:pPr>
      <w:r w:rsidRPr="00EE13C9">
        <w:rPr>
          <w:rFonts w:ascii="Franklin Gothic Book" w:hAnsi="Franklin Gothic Book"/>
          <w:szCs w:val="24"/>
        </w:rPr>
        <w:t>Treat the abraded area with a local passivation chemical. JMS recommends the use of CitriSurf</w:t>
      </w:r>
      <w:r>
        <w:rPr>
          <w:rFonts w:ascii="Franklin Gothic Book" w:hAnsi="Franklin Gothic Book"/>
          <w:szCs w:val="24"/>
        </w:rPr>
        <w:t xml:space="preserve"> 2310</w:t>
      </w:r>
      <w:r w:rsidRPr="00EE13C9">
        <w:rPr>
          <w:rFonts w:ascii="Franklin Gothic Book" w:hAnsi="Franklin Gothic Book"/>
          <w:szCs w:val="24"/>
        </w:rPr>
        <w:t>.</w:t>
      </w:r>
    </w:p>
    <w:p w14:paraId="254FF152" w14:textId="77777777" w:rsidR="00AF1795" w:rsidRPr="00E8463C" w:rsidRDefault="00AF1795" w:rsidP="00E8463C">
      <w:pPr>
        <w:rPr>
          <w:rFonts w:ascii="Franklin Gothic Book" w:hAnsi="Franklin Gothic Book"/>
          <w:szCs w:val="24"/>
        </w:rPr>
      </w:pPr>
    </w:p>
    <w:p w14:paraId="661CDB9E" w14:textId="09C20377" w:rsidR="00E9667E" w:rsidRPr="00DE1EBD" w:rsidRDefault="00E9667E" w:rsidP="00DE1EBD">
      <w:pPr>
        <w:pStyle w:val="Heading2"/>
        <w:rPr>
          <w:rFonts w:ascii="Franklin Gothic Book" w:hAnsi="Franklin Gothic Book"/>
          <w:spacing w:val="-2"/>
          <w:szCs w:val="24"/>
        </w:rPr>
      </w:pPr>
      <w:bookmarkStart w:id="27" w:name="_Ref151374835"/>
      <w:bookmarkStart w:id="28" w:name="_Ref151374841"/>
      <w:bookmarkStart w:id="29" w:name="_Toc186100682"/>
      <w:r w:rsidRPr="002E02AF">
        <w:t>Storage</w:t>
      </w:r>
      <w:bookmarkEnd w:id="27"/>
      <w:bookmarkEnd w:id="28"/>
      <w:bookmarkEnd w:id="29"/>
    </w:p>
    <w:p w14:paraId="0646F103" w14:textId="77777777" w:rsidR="007502B4" w:rsidRPr="00ED241D" w:rsidRDefault="007502B4" w:rsidP="007502B4">
      <w:pPr>
        <w:spacing w:line="259" w:lineRule="auto"/>
        <w:rPr>
          <w:rFonts w:ascii="Franklin Gothic Book" w:hAnsi="Franklin Gothic Book"/>
          <w:i/>
          <w:iCs/>
          <w:color w:val="767171" w:themeColor="background2" w:themeShade="80"/>
          <w:szCs w:val="24"/>
        </w:rPr>
      </w:pPr>
      <w:r w:rsidRPr="00ED241D">
        <w:rPr>
          <w:rFonts w:ascii="Franklin Gothic Book" w:hAnsi="Franklin Gothic Book"/>
          <w:i/>
          <w:iCs/>
          <w:color w:val="767171" w:themeColor="background2" w:themeShade="80"/>
          <w:szCs w:val="24"/>
        </w:rPr>
        <w:t xml:space="preserve">Please note that the equipment storage instructions provided herein are the JMS standard </w:t>
      </w:r>
      <w:r>
        <w:rPr>
          <w:rFonts w:ascii="Franklin Gothic Book" w:hAnsi="Franklin Gothic Book"/>
          <w:i/>
          <w:iCs/>
          <w:color w:val="767171" w:themeColor="background2" w:themeShade="80"/>
          <w:szCs w:val="24"/>
        </w:rPr>
        <w:t xml:space="preserve">requirements </w:t>
      </w:r>
      <w:r w:rsidRPr="00ED241D">
        <w:rPr>
          <w:rFonts w:ascii="Franklin Gothic Book" w:hAnsi="Franklin Gothic Book"/>
          <w:i/>
          <w:iCs/>
          <w:color w:val="767171" w:themeColor="background2" w:themeShade="80"/>
          <w:szCs w:val="24"/>
        </w:rPr>
        <w:t>for all equipment</w:t>
      </w:r>
      <w:r>
        <w:rPr>
          <w:rFonts w:ascii="Franklin Gothic Book" w:hAnsi="Franklin Gothic Book"/>
          <w:i/>
          <w:iCs/>
          <w:color w:val="767171" w:themeColor="background2" w:themeShade="80"/>
          <w:szCs w:val="24"/>
        </w:rPr>
        <w:t xml:space="preserve"> and cover a variety of components comprehensively</w:t>
      </w:r>
      <w:r w:rsidRPr="00ED241D">
        <w:rPr>
          <w:rFonts w:ascii="Franklin Gothic Book" w:hAnsi="Franklin Gothic Book"/>
          <w:i/>
          <w:iCs/>
          <w:color w:val="767171" w:themeColor="background2" w:themeShade="80"/>
          <w:szCs w:val="24"/>
        </w:rPr>
        <w:t>. Some instructions may not apply to the equipment covered in this O&amp;M</w:t>
      </w:r>
      <w:r>
        <w:rPr>
          <w:rFonts w:ascii="Franklin Gothic Book" w:hAnsi="Franklin Gothic Book"/>
          <w:i/>
          <w:iCs/>
          <w:color w:val="767171" w:themeColor="background2" w:themeShade="80"/>
          <w:szCs w:val="24"/>
        </w:rPr>
        <w:t xml:space="preserve"> manual</w:t>
      </w:r>
      <w:r w:rsidRPr="00ED241D">
        <w:rPr>
          <w:rFonts w:ascii="Franklin Gothic Book" w:hAnsi="Franklin Gothic Book"/>
          <w:i/>
          <w:iCs/>
          <w:color w:val="767171" w:themeColor="background2" w:themeShade="80"/>
          <w:szCs w:val="24"/>
        </w:rPr>
        <w:t xml:space="preserve">. Please disregard any instructions that clearly do not apply. </w:t>
      </w:r>
      <w:r>
        <w:rPr>
          <w:rFonts w:ascii="Franklin Gothic Book" w:hAnsi="Franklin Gothic Book"/>
          <w:i/>
          <w:iCs/>
          <w:color w:val="767171" w:themeColor="background2" w:themeShade="80"/>
          <w:szCs w:val="24"/>
        </w:rPr>
        <w:t xml:space="preserve">In the case where a vendor O&amp;M manual has been attached to this O&amp;M manual and includes more stringent and/or differing equipment storage requirements, please adhere to the vendor O&amp;M manual instructions. </w:t>
      </w:r>
      <w:r w:rsidRPr="00ED241D">
        <w:rPr>
          <w:rFonts w:ascii="Franklin Gothic Book" w:hAnsi="Franklin Gothic Book"/>
          <w:i/>
          <w:iCs/>
          <w:color w:val="767171" w:themeColor="background2" w:themeShade="80"/>
          <w:szCs w:val="24"/>
        </w:rPr>
        <w:t>Failure to comply with the</w:t>
      </w:r>
      <w:r>
        <w:rPr>
          <w:rFonts w:ascii="Franklin Gothic Book" w:hAnsi="Franklin Gothic Book"/>
          <w:i/>
          <w:iCs/>
          <w:color w:val="767171" w:themeColor="background2" w:themeShade="80"/>
          <w:szCs w:val="24"/>
        </w:rPr>
        <w:t>se equipment storage</w:t>
      </w:r>
      <w:r w:rsidRPr="00ED241D">
        <w:rPr>
          <w:rFonts w:ascii="Franklin Gothic Book" w:hAnsi="Franklin Gothic Book"/>
          <w:i/>
          <w:iCs/>
          <w:color w:val="767171" w:themeColor="background2" w:themeShade="80"/>
          <w:szCs w:val="24"/>
        </w:rPr>
        <w:t xml:space="preserve"> instructions may void any and all warranties for </w:t>
      </w:r>
      <w:r>
        <w:rPr>
          <w:rFonts w:ascii="Franklin Gothic Book" w:hAnsi="Franklin Gothic Book"/>
          <w:i/>
          <w:iCs/>
          <w:color w:val="767171" w:themeColor="background2" w:themeShade="80"/>
          <w:szCs w:val="24"/>
        </w:rPr>
        <w:t xml:space="preserve">the </w:t>
      </w:r>
      <w:r w:rsidRPr="00ED241D">
        <w:rPr>
          <w:rFonts w:ascii="Franklin Gothic Book" w:hAnsi="Franklin Gothic Book"/>
          <w:i/>
          <w:iCs/>
          <w:color w:val="767171" w:themeColor="background2" w:themeShade="80"/>
          <w:szCs w:val="24"/>
        </w:rPr>
        <w:t>equipment.</w:t>
      </w:r>
    </w:p>
    <w:p w14:paraId="708C2519" w14:textId="77777777" w:rsidR="00B16ADC" w:rsidRDefault="00B16ADC" w:rsidP="00B16ADC">
      <w:pPr>
        <w:spacing w:line="259" w:lineRule="auto"/>
        <w:rPr>
          <w:rFonts w:ascii="Franklin Gothic Book" w:hAnsi="Franklin Gothic Book"/>
          <w:szCs w:val="24"/>
        </w:rPr>
      </w:pPr>
    </w:p>
    <w:p w14:paraId="4A239BC0" w14:textId="77777777" w:rsidR="00795A98" w:rsidRDefault="00795A98" w:rsidP="00795A98">
      <w:pPr>
        <w:spacing w:line="259" w:lineRule="auto"/>
        <w:rPr>
          <w:rFonts w:ascii="Franklin Gothic Book" w:hAnsi="Franklin Gothic Book"/>
          <w:szCs w:val="24"/>
        </w:rPr>
      </w:pPr>
      <w:r w:rsidRPr="00ED241D">
        <w:rPr>
          <w:rFonts w:ascii="Franklin Gothic Book" w:hAnsi="Franklin Gothic Book"/>
          <w:szCs w:val="24"/>
        </w:rPr>
        <w:t xml:space="preserve">After </w:t>
      </w:r>
      <w:r>
        <w:rPr>
          <w:rFonts w:ascii="Franklin Gothic Book" w:hAnsi="Franklin Gothic Book"/>
          <w:szCs w:val="24"/>
        </w:rPr>
        <w:t>t</w:t>
      </w:r>
      <w:r w:rsidRPr="00ED241D">
        <w:rPr>
          <w:rFonts w:ascii="Franklin Gothic Book" w:hAnsi="Franklin Gothic Book"/>
          <w:szCs w:val="24"/>
        </w:rPr>
        <w:t xml:space="preserve">he equipment has been checked for any transit damage, JMS recommends the following procedures for equipment storage. </w:t>
      </w:r>
      <w:r>
        <w:rPr>
          <w:rFonts w:ascii="Franklin Gothic Book" w:hAnsi="Franklin Gothic Book"/>
          <w:szCs w:val="24"/>
        </w:rPr>
        <w:t xml:space="preserve">Storage refers to the period of time following shipment but prior to installation in which the equipment or component must be protected from damage. For the purposes of this O&amp;M manual, the following requirements are intended to apply when equipment is stored for 30 days or longer on site prior to installation. Requirements may vary based on the duration of the equipment storage. </w:t>
      </w:r>
    </w:p>
    <w:p w14:paraId="531AE080" w14:textId="77777777" w:rsidR="00795A98" w:rsidRDefault="00795A98" w:rsidP="00795A98">
      <w:pPr>
        <w:spacing w:line="259" w:lineRule="auto"/>
        <w:rPr>
          <w:rFonts w:ascii="Franklin Gothic Book" w:hAnsi="Franklin Gothic Book"/>
          <w:szCs w:val="24"/>
        </w:rPr>
      </w:pPr>
    </w:p>
    <w:p w14:paraId="492380D7" w14:textId="77777777" w:rsidR="00795A98" w:rsidRDefault="00795A98" w:rsidP="00795A98">
      <w:pPr>
        <w:spacing w:line="259" w:lineRule="auto"/>
        <w:rPr>
          <w:rFonts w:ascii="Franklin Gothic Book" w:hAnsi="Franklin Gothic Book"/>
          <w:szCs w:val="24"/>
        </w:rPr>
      </w:pPr>
      <w:r>
        <w:rPr>
          <w:rFonts w:ascii="Franklin Gothic Book" w:hAnsi="Franklin Gothic Book"/>
          <w:szCs w:val="24"/>
        </w:rPr>
        <w:t>It is preferred that all equipment</w:t>
      </w:r>
      <w:r w:rsidRPr="00ED241D">
        <w:rPr>
          <w:rFonts w:ascii="Franklin Gothic Book" w:hAnsi="Franklin Gothic Book"/>
          <w:szCs w:val="24"/>
        </w:rPr>
        <w:t xml:space="preserve"> be warehoused to protect against inclement weather, dust</w:t>
      </w:r>
      <w:r>
        <w:rPr>
          <w:rFonts w:ascii="Franklin Gothic Book" w:hAnsi="Franklin Gothic Book"/>
          <w:szCs w:val="24"/>
        </w:rPr>
        <w:t>,</w:t>
      </w:r>
      <w:r w:rsidRPr="00ED241D">
        <w:rPr>
          <w:rFonts w:ascii="Franklin Gothic Book" w:hAnsi="Franklin Gothic Book"/>
          <w:szCs w:val="24"/>
        </w:rPr>
        <w:t xml:space="preserve"> and</w:t>
      </w:r>
      <w:r>
        <w:rPr>
          <w:rFonts w:ascii="Franklin Gothic Book" w:hAnsi="Franklin Gothic Book"/>
          <w:szCs w:val="24"/>
        </w:rPr>
        <w:t>/</w:t>
      </w:r>
      <w:r w:rsidRPr="00ED241D">
        <w:rPr>
          <w:rFonts w:ascii="Franklin Gothic Book" w:hAnsi="Franklin Gothic Book"/>
          <w:szCs w:val="24"/>
        </w:rPr>
        <w:t xml:space="preserve">or damage by vehicles. </w:t>
      </w:r>
      <w:r>
        <w:rPr>
          <w:rFonts w:ascii="Franklin Gothic Book" w:hAnsi="Franklin Gothic Book"/>
          <w:szCs w:val="24"/>
        </w:rPr>
        <w:t>Similarly</w:t>
      </w:r>
      <w:r w:rsidRPr="00ED241D">
        <w:rPr>
          <w:rFonts w:ascii="Franklin Gothic Book" w:hAnsi="Franklin Gothic Book"/>
          <w:szCs w:val="24"/>
        </w:rPr>
        <w:t xml:space="preserve">, </w:t>
      </w:r>
      <w:r>
        <w:rPr>
          <w:rFonts w:ascii="Franklin Gothic Book" w:hAnsi="Franklin Gothic Book"/>
          <w:szCs w:val="24"/>
        </w:rPr>
        <w:t xml:space="preserve">all </w:t>
      </w:r>
      <w:r w:rsidRPr="00ED241D">
        <w:rPr>
          <w:rFonts w:ascii="Franklin Gothic Book" w:hAnsi="Franklin Gothic Book"/>
          <w:szCs w:val="24"/>
        </w:rPr>
        <w:t>spare parts should be warehoused until ready for use.</w:t>
      </w:r>
      <w:r>
        <w:rPr>
          <w:rFonts w:ascii="Franklin Gothic Book" w:hAnsi="Franklin Gothic Book"/>
          <w:szCs w:val="24"/>
        </w:rPr>
        <w:t xml:space="preserve"> </w:t>
      </w:r>
      <w:r w:rsidRPr="00ED241D">
        <w:rPr>
          <w:rFonts w:ascii="Franklin Gothic Book" w:hAnsi="Franklin Gothic Book"/>
          <w:szCs w:val="24"/>
        </w:rPr>
        <w:t>Storage inside a building is preferred but covering</w:t>
      </w:r>
      <w:r>
        <w:rPr>
          <w:rFonts w:ascii="Franklin Gothic Book" w:hAnsi="Franklin Gothic Book"/>
          <w:szCs w:val="24"/>
        </w:rPr>
        <w:t xml:space="preserve"> the equipment or component</w:t>
      </w:r>
      <w:r w:rsidRPr="00ED241D">
        <w:rPr>
          <w:rFonts w:ascii="Franklin Gothic Book" w:hAnsi="Franklin Gothic Book"/>
          <w:szCs w:val="24"/>
        </w:rPr>
        <w:t xml:space="preserve"> with a canvas tarp is acceptable</w:t>
      </w:r>
      <w:r>
        <w:rPr>
          <w:rFonts w:ascii="Franklin Gothic Book" w:hAnsi="Franklin Gothic Book"/>
          <w:szCs w:val="24"/>
        </w:rPr>
        <w:t xml:space="preserve"> unless otherwise indicated</w:t>
      </w:r>
      <w:r w:rsidRPr="00ED241D">
        <w:rPr>
          <w:rFonts w:ascii="Franklin Gothic Book" w:hAnsi="Franklin Gothic Book"/>
          <w:szCs w:val="24"/>
        </w:rPr>
        <w:t>. Do not cover</w:t>
      </w:r>
      <w:r>
        <w:rPr>
          <w:rFonts w:ascii="Franklin Gothic Book" w:hAnsi="Franklin Gothic Book"/>
          <w:szCs w:val="24"/>
        </w:rPr>
        <w:t xml:space="preserve"> the equipment or component</w:t>
      </w:r>
      <w:r w:rsidRPr="00ED241D">
        <w:rPr>
          <w:rFonts w:ascii="Franklin Gothic Book" w:hAnsi="Franklin Gothic Book"/>
          <w:szCs w:val="24"/>
        </w:rPr>
        <w:t xml:space="preserve"> with </w:t>
      </w:r>
      <w:r>
        <w:rPr>
          <w:rFonts w:ascii="Franklin Gothic Book" w:hAnsi="Franklin Gothic Book"/>
          <w:szCs w:val="24"/>
        </w:rPr>
        <w:t xml:space="preserve">a </w:t>
      </w:r>
      <w:r w:rsidRPr="00ED241D">
        <w:rPr>
          <w:rFonts w:ascii="Franklin Gothic Book" w:hAnsi="Franklin Gothic Book"/>
          <w:szCs w:val="24"/>
        </w:rPr>
        <w:t>polyethylene sheet</w:t>
      </w:r>
      <w:r>
        <w:rPr>
          <w:rFonts w:ascii="Franklin Gothic Book" w:hAnsi="Franklin Gothic Book"/>
          <w:szCs w:val="24"/>
        </w:rPr>
        <w:t>,</w:t>
      </w:r>
      <w:r w:rsidRPr="00ED241D">
        <w:rPr>
          <w:rFonts w:ascii="Franklin Gothic Book" w:hAnsi="Franklin Gothic Book"/>
          <w:szCs w:val="24"/>
        </w:rPr>
        <w:t xml:space="preserve"> as this will cause and trap condensation. </w:t>
      </w:r>
      <w:r>
        <w:rPr>
          <w:rFonts w:ascii="Franklin Gothic Book" w:hAnsi="Franklin Gothic Book"/>
          <w:szCs w:val="24"/>
        </w:rPr>
        <w:t xml:space="preserve">Additional </w:t>
      </w:r>
      <w:r>
        <w:rPr>
          <w:rFonts w:ascii="Franklin Gothic Book" w:hAnsi="Franklin Gothic Book"/>
          <w:szCs w:val="24"/>
        </w:rPr>
        <w:lastRenderedPageBreak/>
        <w:t>recommendations for indoor and outdoor storage of various components are highlighted below.</w:t>
      </w:r>
    </w:p>
    <w:p w14:paraId="52C2578B" w14:textId="77777777" w:rsidR="00B16ADC" w:rsidRPr="007469C1" w:rsidRDefault="00B16ADC" w:rsidP="00B16ADC">
      <w:pPr>
        <w:spacing w:line="259" w:lineRule="auto"/>
        <w:rPr>
          <w:rFonts w:ascii="Franklin Gothic Book" w:hAnsi="Franklin Gothic Book"/>
          <w:szCs w:val="24"/>
        </w:rPr>
      </w:pPr>
    </w:p>
    <w:p w14:paraId="04A5479E" w14:textId="77777777" w:rsidR="00B16ADC" w:rsidRPr="007469C1" w:rsidRDefault="00B16ADC" w:rsidP="00B0299B">
      <w:pPr>
        <w:pStyle w:val="Heading3"/>
        <w:numPr>
          <w:ilvl w:val="2"/>
          <w:numId w:val="6"/>
        </w:numPr>
      </w:pPr>
      <w:bookmarkStart w:id="30" w:name="_Toc186100683"/>
      <w:r>
        <w:t xml:space="preserve">General Requirements for </w:t>
      </w:r>
      <w:r w:rsidRPr="007469C1">
        <w:t>Indoor Storage</w:t>
      </w:r>
      <w:bookmarkEnd w:id="30"/>
    </w:p>
    <w:p w14:paraId="498E9837" w14:textId="77777777" w:rsidR="00C81447" w:rsidRPr="009352E6" w:rsidRDefault="00C81447" w:rsidP="00C81447">
      <w:pPr>
        <w:spacing w:line="259" w:lineRule="auto"/>
        <w:rPr>
          <w:rFonts w:ascii="Franklin Gothic Book" w:hAnsi="Franklin Gothic Book"/>
          <w:szCs w:val="24"/>
        </w:rPr>
      </w:pPr>
      <w:r>
        <w:rPr>
          <w:rFonts w:ascii="Franklin Gothic Book" w:hAnsi="Franklin Gothic Book"/>
          <w:szCs w:val="24"/>
        </w:rPr>
        <w:t>The following general requirements are applicable to all equipment or components stored indoors.</w:t>
      </w:r>
    </w:p>
    <w:p w14:paraId="7E724361" w14:textId="77777777" w:rsidR="00C81447" w:rsidRPr="00470C9B" w:rsidRDefault="00C81447" w:rsidP="00C81447">
      <w:pPr>
        <w:pStyle w:val="ListParagraph"/>
        <w:numPr>
          <w:ilvl w:val="0"/>
          <w:numId w:val="8"/>
        </w:numPr>
        <w:spacing w:line="259" w:lineRule="auto"/>
        <w:rPr>
          <w:rFonts w:ascii="Franklin Gothic Book" w:hAnsi="Franklin Gothic Book"/>
          <w:szCs w:val="24"/>
        </w:rPr>
      </w:pPr>
      <w:r w:rsidRPr="00470C9B">
        <w:rPr>
          <w:rFonts w:ascii="Franklin Gothic Book" w:hAnsi="Franklin Gothic Book"/>
          <w:szCs w:val="24"/>
        </w:rPr>
        <w:t>Store the components in a cool, dry area that is not subject to extreme temperature fluctuations. Protect components from heat and flame</w:t>
      </w:r>
      <w:r w:rsidRPr="001A7F82">
        <w:rPr>
          <w:rFonts w:ascii="Franklin Gothic Book" w:hAnsi="Franklin Gothic Book"/>
          <w:szCs w:val="24"/>
        </w:rPr>
        <w:t xml:space="preserve">, as well as </w:t>
      </w:r>
      <w:r w:rsidRPr="00470C9B">
        <w:rPr>
          <w:rFonts w:ascii="Franklin Gothic Book" w:hAnsi="Franklin Gothic Book"/>
          <w:szCs w:val="24"/>
        </w:rPr>
        <w:t>from dirt, mud, and flying debris.</w:t>
      </w:r>
    </w:p>
    <w:p w14:paraId="008FD26F" w14:textId="77777777" w:rsidR="00C81447" w:rsidRPr="00470C9B" w:rsidRDefault="00C81447" w:rsidP="00C81447">
      <w:pPr>
        <w:pStyle w:val="ListParagraph"/>
        <w:numPr>
          <w:ilvl w:val="0"/>
          <w:numId w:val="7"/>
        </w:numPr>
        <w:spacing w:line="259" w:lineRule="auto"/>
        <w:rPr>
          <w:rFonts w:ascii="Franklin Gothic Book" w:hAnsi="Franklin Gothic Book"/>
          <w:szCs w:val="24"/>
        </w:rPr>
      </w:pPr>
      <w:r w:rsidRPr="00470C9B">
        <w:rPr>
          <w:rFonts w:ascii="Franklin Gothic Book" w:hAnsi="Franklin Gothic Book"/>
          <w:szCs w:val="24"/>
        </w:rPr>
        <w:t>Ensure the area for storage has adequate ventilation.</w:t>
      </w:r>
    </w:p>
    <w:p w14:paraId="288898E9" w14:textId="77777777" w:rsidR="00C81447" w:rsidRPr="00470C9B" w:rsidRDefault="00C81447" w:rsidP="00C81447">
      <w:pPr>
        <w:pStyle w:val="ListParagraph"/>
        <w:numPr>
          <w:ilvl w:val="0"/>
          <w:numId w:val="7"/>
        </w:numPr>
        <w:spacing w:line="259" w:lineRule="auto"/>
        <w:rPr>
          <w:rFonts w:ascii="Franklin Gothic Book" w:hAnsi="Franklin Gothic Book"/>
          <w:szCs w:val="24"/>
        </w:rPr>
      </w:pPr>
      <w:r w:rsidRPr="00470C9B">
        <w:rPr>
          <w:rFonts w:ascii="Franklin Gothic Book" w:hAnsi="Franklin Gothic Book"/>
          <w:szCs w:val="24"/>
        </w:rPr>
        <w:t>Ensure the storage area ground surface is level.</w:t>
      </w:r>
    </w:p>
    <w:p w14:paraId="1B5ED90C" w14:textId="77777777" w:rsidR="00C81447" w:rsidRPr="00F07B66" w:rsidRDefault="00C81447" w:rsidP="00C81447">
      <w:pPr>
        <w:pStyle w:val="ListParagraph"/>
        <w:numPr>
          <w:ilvl w:val="0"/>
          <w:numId w:val="7"/>
        </w:numPr>
        <w:spacing w:line="259" w:lineRule="auto"/>
        <w:rPr>
          <w:rFonts w:ascii="Franklin Gothic Book" w:hAnsi="Franklin Gothic Book"/>
          <w:szCs w:val="24"/>
        </w:rPr>
      </w:pPr>
      <w:r w:rsidRPr="00F07B66">
        <w:rPr>
          <w:rFonts w:ascii="Franklin Gothic Book" w:hAnsi="Franklin Gothic Book"/>
          <w:szCs w:val="24"/>
        </w:rPr>
        <w:t xml:space="preserve">If the system includes a Mega-SETTLER, support </w:t>
      </w:r>
      <w:r w:rsidRPr="00F07B66">
        <w:rPr>
          <w:rFonts w:ascii="Franklin Gothic Book" w:hAnsi="Franklin Gothic Book" w:cs="Calibri"/>
          <w:szCs w:val="24"/>
        </w:rPr>
        <w:t>the plate packs with dunnage in the form of 6” x 6” wood beams to raise them off of the ground and prevent distortion. Always support the plate packs under the vertical uprights in the plate settler truss frame. The individual plates inside the plate pack frame should not under any circumstance contact any part of the dunnage or ground.</w:t>
      </w:r>
    </w:p>
    <w:p w14:paraId="20B95B65" w14:textId="77777777" w:rsidR="00C81447" w:rsidRPr="00470C9B" w:rsidRDefault="00C81447" w:rsidP="00C81447">
      <w:pPr>
        <w:pStyle w:val="ListParagraph"/>
        <w:numPr>
          <w:ilvl w:val="0"/>
          <w:numId w:val="7"/>
        </w:numPr>
        <w:spacing w:line="259" w:lineRule="auto"/>
        <w:rPr>
          <w:rFonts w:ascii="Franklin Gothic Book" w:hAnsi="Franklin Gothic Book"/>
          <w:szCs w:val="24"/>
        </w:rPr>
      </w:pPr>
      <w:r w:rsidRPr="00470C9B">
        <w:rPr>
          <w:rFonts w:ascii="Franklin Gothic Book" w:hAnsi="Franklin Gothic Book"/>
          <w:szCs w:val="24"/>
        </w:rPr>
        <w:t>Provide space heaters for heating and drying.</w:t>
      </w:r>
    </w:p>
    <w:p w14:paraId="01F3EC1A" w14:textId="77777777" w:rsidR="00C81447" w:rsidRPr="00A4585D" w:rsidRDefault="00C81447" w:rsidP="00C81447">
      <w:pPr>
        <w:pStyle w:val="ListParagraph"/>
        <w:numPr>
          <w:ilvl w:val="0"/>
          <w:numId w:val="7"/>
        </w:numPr>
        <w:spacing w:line="259" w:lineRule="auto"/>
        <w:rPr>
          <w:rFonts w:ascii="Franklin Gothic Book" w:hAnsi="Franklin Gothic Book"/>
          <w:szCs w:val="24"/>
        </w:rPr>
      </w:pPr>
      <w:r w:rsidRPr="00470C9B">
        <w:rPr>
          <w:rFonts w:ascii="Franklin Gothic Book" w:hAnsi="Franklin Gothic Book"/>
          <w:szCs w:val="24"/>
        </w:rPr>
        <w:t>Provide adequate support under all equipment to prevent distortion and to raise equipment above any undesirable ground</w:t>
      </w:r>
      <w:r w:rsidRPr="00ED241D">
        <w:rPr>
          <w:rFonts w:ascii="Franklin Gothic Book" w:hAnsi="Franklin Gothic Book"/>
          <w:szCs w:val="24"/>
        </w:rPr>
        <w:t xml:space="preserve"> or floor conditions.</w:t>
      </w:r>
      <w:r>
        <w:rPr>
          <w:rFonts w:ascii="Franklin Gothic Book" w:hAnsi="Franklin Gothic Book"/>
          <w:szCs w:val="24"/>
        </w:rPr>
        <w:t xml:space="preserve"> Ensure heavy objects are not stacked on top of the component</w:t>
      </w:r>
      <w:r w:rsidRPr="00DB0355">
        <w:rPr>
          <w:rFonts w:ascii="Franklin Gothic Book" w:hAnsi="Franklin Gothic Book"/>
          <w:szCs w:val="24"/>
        </w:rPr>
        <w:t>.</w:t>
      </w:r>
    </w:p>
    <w:p w14:paraId="05B55856" w14:textId="77777777" w:rsidR="00C81447" w:rsidRPr="00ED241D" w:rsidRDefault="00C81447" w:rsidP="00C81447">
      <w:pPr>
        <w:pStyle w:val="ListParagraph"/>
        <w:numPr>
          <w:ilvl w:val="0"/>
          <w:numId w:val="7"/>
        </w:numPr>
        <w:spacing w:line="259" w:lineRule="auto"/>
        <w:rPr>
          <w:rFonts w:ascii="Franklin Gothic Book" w:hAnsi="Franklin Gothic Book"/>
          <w:szCs w:val="24"/>
        </w:rPr>
      </w:pPr>
      <w:r>
        <w:rPr>
          <w:rFonts w:ascii="Franklin Gothic Book" w:hAnsi="Franklin Gothic Book"/>
          <w:szCs w:val="24"/>
        </w:rPr>
        <w:t>Ensure t</w:t>
      </w:r>
      <w:r w:rsidRPr="00ED241D">
        <w:rPr>
          <w:rFonts w:ascii="Franklin Gothic Book" w:hAnsi="Franklin Gothic Book"/>
          <w:szCs w:val="24"/>
        </w:rPr>
        <w:t xml:space="preserve">enting </w:t>
      </w:r>
      <w:r>
        <w:rPr>
          <w:rFonts w:ascii="Franklin Gothic Book" w:hAnsi="Franklin Gothic Book"/>
          <w:szCs w:val="24"/>
        </w:rPr>
        <w:t>and/</w:t>
      </w:r>
      <w:r w:rsidRPr="00ED241D">
        <w:rPr>
          <w:rFonts w:ascii="Franklin Gothic Book" w:hAnsi="Franklin Gothic Book"/>
          <w:szCs w:val="24"/>
        </w:rPr>
        <w:t>or tarpaulins</w:t>
      </w:r>
      <w:r>
        <w:rPr>
          <w:rFonts w:ascii="Franklin Gothic Book" w:hAnsi="Franklin Gothic Book"/>
          <w:szCs w:val="24"/>
        </w:rPr>
        <w:t xml:space="preserve"> (if any) are </w:t>
      </w:r>
      <w:r w:rsidRPr="00ED241D">
        <w:rPr>
          <w:rFonts w:ascii="Franklin Gothic Book" w:hAnsi="Franklin Gothic Book"/>
          <w:szCs w:val="24"/>
        </w:rPr>
        <w:t xml:space="preserve">well supported to provide </w:t>
      </w:r>
      <w:r>
        <w:rPr>
          <w:rFonts w:ascii="Franklin Gothic Book" w:hAnsi="Franklin Gothic Book"/>
          <w:szCs w:val="24"/>
        </w:rPr>
        <w:t xml:space="preserve">sufficient </w:t>
      </w:r>
      <w:r w:rsidRPr="00ED241D">
        <w:rPr>
          <w:rFonts w:ascii="Franklin Gothic Book" w:hAnsi="Franklin Gothic Book"/>
          <w:szCs w:val="24"/>
        </w:rPr>
        <w:t>ventilation.</w:t>
      </w:r>
    </w:p>
    <w:p w14:paraId="190A7D87" w14:textId="77777777" w:rsidR="00C81447" w:rsidRPr="00ED241D" w:rsidRDefault="00C81447" w:rsidP="00C81447">
      <w:pPr>
        <w:pStyle w:val="ListParagraph"/>
        <w:numPr>
          <w:ilvl w:val="0"/>
          <w:numId w:val="7"/>
        </w:numPr>
        <w:spacing w:line="259" w:lineRule="auto"/>
        <w:rPr>
          <w:rFonts w:ascii="Franklin Gothic Book" w:hAnsi="Franklin Gothic Book"/>
          <w:szCs w:val="24"/>
        </w:rPr>
      </w:pPr>
      <w:r w:rsidRPr="00ED241D">
        <w:rPr>
          <w:rFonts w:ascii="Franklin Gothic Book" w:hAnsi="Franklin Gothic Book"/>
          <w:szCs w:val="24"/>
        </w:rPr>
        <w:t>Re-coat</w:t>
      </w:r>
      <w:r>
        <w:rPr>
          <w:rFonts w:ascii="Franklin Gothic Book" w:hAnsi="Franklin Gothic Book"/>
          <w:szCs w:val="24"/>
        </w:rPr>
        <w:t xml:space="preserve"> parts which </w:t>
      </w:r>
      <w:r w:rsidRPr="00ED241D">
        <w:rPr>
          <w:rFonts w:ascii="Franklin Gothic Book" w:hAnsi="Franklin Gothic Book"/>
          <w:szCs w:val="24"/>
        </w:rPr>
        <w:t>may have been scratched or wiped clean of their protective coating in shipment with paint, primer</w:t>
      </w:r>
      <w:r>
        <w:rPr>
          <w:rFonts w:ascii="Franklin Gothic Book" w:hAnsi="Franklin Gothic Book"/>
          <w:szCs w:val="24"/>
        </w:rPr>
        <w:t>,</w:t>
      </w:r>
      <w:r w:rsidRPr="00ED241D">
        <w:rPr>
          <w:rFonts w:ascii="Franklin Gothic Book" w:hAnsi="Franklin Gothic Book"/>
          <w:szCs w:val="24"/>
        </w:rPr>
        <w:t xml:space="preserve"> or grease.</w:t>
      </w:r>
    </w:p>
    <w:p w14:paraId="427E5F31" w14:textId="77777777" w:rsidR="00C81447" w:rsidRDefault="00C81447" w:rsidP="00C81447">
      <w:pPr>
        <w:pStyle w:val="ListParagraph"/>
        <w:numPr>
          <w:ilvl w:val="0"/>
          <w:numId w:val="7"/>
        </w:numPr>
        <w:spacing w:line="259" w:lineRule="auto"/>
        <w:rPr>
          <w:rFonts w:ascii="Franklin Gothic Book" w:hAnsi="Franklin Gothic Book"/>
          <w:szCs w:val="24"/>
        </w:rPr>
      </w:pPr>
      <w:r>
        <w:rPr>
          <w:rFonts w:ascii="Franklin Gothic Book" w:hAnsi="Franklin Gothic Book"/>
          <w:szCs w:val="24"/>
        </w:rPr>
        <w:t xml:space="preserve">Shield painted </w:t>
      </w:r>
      <w:r w:rsidRPr="00ED241D">
        <w:rPr>
          <w:rFonts w:ascii="Franklin Gothic Book" w:hAnsi="Franklin Gothic Book"/>
          <w:szCs w:val="24"/>
        </w:rPr>
        <w:t>surfaces</w:t>
      </w:r>
      <w:r>
        <w:rPr>
          <w:rFonts w:ascii="Franklin Gothic Book" w:hAnsi="Franklin Gothic Book"/>
          <w:szCs w:val="24"/>
        </w:rPr>
        <w:t>, including bitumastic coatings, from</w:t>
      </w:r>
      <w:r w:rsidRPr="00ED241D">
        <w:rPr>
          <w:rFonts w:ascii="Franklin Gothic Book" w:hAnsi="Franklin Gothic Book"/>
          <w:szCs w:val="24"/>
        </w:rPr>
        <w:t xml:space="preserve"> direct sunlight</w:t>
      </w:r>
      <w:r>
        <w:rPr>
          <w:rFonts w:ascii="Franklin Gothic Book" w:hAnsi="Franklin Gothic Book"/>
          <w:szCs w:val="24"/>
        </w:rPr>
        <w:t>, which can lead to warping, damage, or chipping</w:t>
      </w:r>
      <w:r w:rsidRPr="00ED241D">
        <w:rPr>
          <w:rFonts w:ascii="Franklin Gothic Book" w:hAnsi="Franklin Gothic Book"/>
          <w:szCs w:val="24"/>
        </w:rPr>
        <w:t xml:space="preserve">. </w:t>
      </w:r>
    </w:p>
    <w:p w14:paraId="450D17DA" w14:textId="0516A1C3" w:rsidR="00B16ADC" w:rsidRDefault="00C81447" w:rsidP="00C81447">
      <w:pPr>
        <w:pStyle w:val="ListParagraph"/>
        <w:numPr>
          <w:ilvl w:val="0"/>
          <w:numId w:val="7"/>
        </w:numPr>
        <w:spacing w:line="259" w:lineRule="auto"/>
        <w:rPr>
          <w:rFonts w:ascii="Franklin Gothic Book" w:hAnsi="Franklin Gothic Book"/>
          <w:szCs w:val="24"/>
        </w:rPr>
      </w:pPr>
      <w:r w:rsidRPr="00ED241D">
        <w:rPr>
          <w:rFonts w:ascii="Franklin Gothic Book" w:hAnsi="Franklin Gothic Book"/>
          <w:szCs w:val="24"/>
        </w:rPr>
        <w:t xml:space="preserve">Check </w:t>
      </w:r>
      <w:r>
        <w:rPr>
          <w:rFonts w:ascii="Franklin Gothic Book" w:hAnsi="Franklin Gothic Book"/>
          <w:szCs w:val="24"/>
        </w:rPr>
        <w:t xml:space="preserve">the equipment </w:t>
      </w:r>
      <w:r w:rsidRPr="00ED241D">
        <w:rPr>
          <w:rFonts w:ascii="Franklin Gothic Book" w:hAnsi="Franklin Gothic Book"/>
          <w:szCs w:val="24"/>
        </w:rPr>
        <w:t>periodically for accumulations of moisture and</w:t>
      </w:r>
      <w:r>
        <w:rPr>
          <w:rFonts w:ascii="Franklin Gothic Book" w:hAnsi="Franklin Gothic Book"/>
          <w:szCs w:val="24"/>
        </w:rPr>
        <w:t>/</w:t>
      </w:r>
      <w:r w:rsidRPr="00ED241D">
        <w:rPr>
          <w:rFonts w:ascii="Franklin Gothic Book" w:hAnsi="Franklin Gothic Book"/>
          <w:szCs w:val="24"/>
        </w:rPr>
        <w:t xml:space="preserve">or surface </w:t>
      </w:r>
      <w:r>
        <w:rPr>
          <w:rFonts w:ascii="Franklin Gothic Book" w:hAnsi="Franklin Gothic Book"/>
          <w:szCs w:val="24"/>
        </w:rPr>
        <w:t>corrosion and remove</w:t>
      </w:r>
      <w:r w:rsidRPr="00ED241D">
        <w:rPr>
          <w:rFonts w:ascii="Franklin Gothic Book" w:hAnsi="Franklin Gothic Book"/>
          <w:szCs w:val="24"/>
        </w:rPr>
        <w:t xml:space="preserve">. If </w:t>
      </w:r>
      <w:r>
        <w:rPr>
          <w:rFonts w:ascii="Franklin Gothic Book" w:hAnsi="Franklin Gothic Book"/>
          <w:szCs w:val="24"/>
        </w:rPr>
        <w:t>surface corrosion</w:t>
      </w:r>
      <w:r w:rsidRPr="00ED241D">
        <w:rPr>
          <w:rFonts w:ascii="Franklin Gothic Book" w:hAnsi="Franklin Gothic Book"/>
          <w:szCs w:val="24"/>
        </w:rPr>
        <w:t xml:space="preserve"> is present, prepare the surface and re-coat with </w:t>
      </w:r>
      <w:r>
        <w:rPr>
          <w:rFonts w:ascii="Franklin Gothic Book" w:hAnsi="Franklin Gothic Book"/>
          <w:szCs w:val="24"/>
        </w:rPr>
        <w:t xml:space="preserve">the </w:t>
      </w:r>
      <w:r w:rsidRPr="00ED241D">
        <w:rPr>
          <w:rFonts w:ascii="Franklin Gothic Book" w:hAnsi="Franklin Gothic Book"/>
          <w:szCs w:val="24"/>
        </w:rPr>
        <w:t>proper material. Increase ventilation and reduce humidity</w:t>
      </w:r>
      <w:r w:rsidR="00B16ADC" w:rsidRPr="00ED241D">
        <w:rPr>
          <w:rFonts w:ascii="Franklin Gothic Book" w:hAnsi="Franklin Gothic Book"/>
          <w:szCs w:val="24"/>
        </w:rPr>
        <w:t>.</w:t>
      </w:r>
    </w:p>
    <w:p w14:paraId="02F2095B" w14:textId="27DF795D" w:rsidR="0000785C" w:rsidRPr="005535EC" w:rsidRDefault="00111707" w:rsidP="005535EC">
      <w:pPr>
        <w:pStyle w:val="ListParagraph"/>
        <w:numPr>
          <w:ilvl w:val="0"/>
          <w:numId w:val="7"/>
        </w:numPr>
        <w:rPr>
          <w:rFonts w:ascii="Franklin Gothic Book" w:hAnsi="Franklin Gothic Book"/>
          <w:szCs w:val="24"/>
        </w:rPr>
      </w:pPr>
      <w:commentRangeStart w:id="31"/>
      <w:r w:rsidRPr="00464797">
        <w:rPr>
          <w:rFonts w:ascii="Franklin Gothic Book" w:hAnsi="Franklin Gothic Book"/>
          <w:szCs w:val="24"/>
        </w:rPr>
        <w:t xml:space="preserve">In equipment </w:t>
      </w:r>
      <w:commentRangeEnd w:id="31"/>
      <w:r>
        <w:rPr>
          <w:rStyle w:val="CommentReference"/>
          <w:rFonts w:ascii="Times New Roman" w:hAnsi="Times New Roman"/>
        </w:rPr>
        <w:commentReference w:id="31"/>
      </w:r>
      <w:r w:rsidRPr="00464797">
        <w:rPr>
          <w:rFonts w:ascii="Franklin Gothic Book" w:hAnsi="Franklin Gothic Book"/>
          <w:szCs w:val="24"/>
        </w:rPr>
        <w:t>containing moving parts</w:t>
      </w:r>
      <w:r>
        <w:rPr>
          <w:rFonts w:ascii="Franklin Gothic Book" w:hAnsi="Franklin Gothic Book"/>
          <w:szCs w:val="24"/>
        </w:rPr>
        <w:t xml:space="preserve"> (for which wiring has already been completed and power is available)</w:t>
      </w:r>
      <w:r w:rsidRPr="00464797">
        <w:rPr>
          <w:rFonts w:ascii="Franklin Gothic Book" w:hAnsi="Franklin Gothic Book"/>
          <w:szCs w:val="24"/>
        </w:rPr>
        <w:t xml:space="preserve">, actuate the equipment </w:t>
      </w:r>
      <w:r>
        <w:rPr>
          <w:rFonts w:ascii="Franklin Gothic Book" w:hAnsi="Franklin Gothic Book"/>
          <w:szCs w:val="24"/>
        </w:rPr>
        <w:t>through its full range of motion</w:t>
      </w:r>
      <w:r w:rsidRPr="00464797">
        <w:rPr>
          <w:rFonts w:ascii="Franklin Gothic Book" w:hAnsi="Franklin Gothic Book"/>
          <w:szCs w:val="24"/>
        </w:rPr>
        <w:t xml:space="preserve"> every two weeks</w:t>
      </w:r>
      <w:r w:rsidR="005535EC" w:rsidRPr="005938AE">
        <w:rPr>
          <w:rFonts w:ascii="Franklin Gothic Book" w:hAnsi="Franklin Gothic Book"/>
          <w:szCs w:val="24"/>
        </w:rPr>
        <w:t>.</w:t>
      </w:r>
    </w:p>
    <w:p w14:paraId="2258E7C1" w14:textId="77777777" w:rsidR="00B16ADC" w:rsidRDefault="00B16ADC" w:rsidP="00B16ADC">
      <w:pPr>
        <w:spacing w:line="259" w:lineRule="auto"/>
        <w:rPr>
          <w:rFonts w:ascii="Franklin Gothic Book" w:hAnsi="Franklin Gothic Book"/>
          <w:szCs w:val="24"/>
        </w:rPr>
      </w:pPr>
    </w:p>
    <w:p w14:paraId="47BFAC02" w14:textId="77777777" w:rsidR="00B16ADC" w:rsidRDefault="00B16ADC" w:rsidP="00B0299B">
      <w:pPr>
        <w:pStyle w:val="Heading3"/>
        <w:numPr>
          <w:ilvl w:val="2"/>
          <w:numId w:val="6"/>
        </w:numPr>
      </w:pPr>
      <w:bookmarkStart w:id="32" w:name="_Toc186100684"/>
      <w:r>
        <w:t xml:space="preserve">General Requirements for </w:t>
      </w:r>
      <w:r w:rsidRPr="007469C1">
        <w:t>Outdoor Storage</w:t>
      </w:r>
      <w:bookmarkEnd w:id="32"/>
    </w:p>
    <w:p w14:paraId="4172B8D2" w14:textId="77777777" w:rsidR="000453BF" w:rsidRPr="00AE3EA1" w:rsidRDefault="000453BF" w:rsidP="000453BF">
      <w:pPr>
        <w:spacing w:line="259" w:lineRule="auto"/>
        <w:rPr>
          <w:rFonts w:ascii="Franklin Gothic Book" w:hAnsi="Franklin Gothic Book"/>
          <w:szCs w:val="24"/>
        </w:rPr>
      </w:pPr>
      <w:r w:rsidRPr="00AE3EA1">
        <w:rPr>
          <w:rFonts w:ascii="Franklin Gothic Book" w:hAnsi="Franklin Gothic Book"/>
          <w:szCs w:val="24"/>
        </w:rPr>
        <w:t xml:space="preserve">The following general requirements are applicable to all equipment or components stored </w:t>
      </w:r>
      <w:r w:rsidRPr="00402E73">
        <w:rPr>
          <w:rFonts w:ascii="Franklin Gothic Book" w:hAnsi="Franklin Gothic Book"/>
          <w:szCs w:val="24"/>
        </w:rPr>
        <w:t>outdoors.</w:t>
      </w:r>
      <w:r w:rsidRPr="00F07B66">
        <w:rPr>
          <w:rFonts w:ascii="Franklin Gothic Book" w:hAnsi="Franklin Gothic Book" w:cs="Calibri"/>
          <w:szCs w:val="24"/>
        </w:rPr>
        <w:t xml:space="preserve"> It is the responsibility of the Contractor to protect JMS equipment from damage</w:t>
      </w:r>
      <w:r>
        <w:rPr>
          <w:rFonts w:ascii="Franklin Gothic Book" w:hAnsi="Franklin Gothic Book" w:cs="Calibri"/>
          <w:szCs w:val="24"/>
        </w:rPr>
        <w:t xml:space="preserve"> to equipment</w:t>
      </w:r>
      <w:r w:rsidRPr="00F07B66">
        <w:rPr>
          <w:rFonts w:ascii="Franklin Gothic Book" w:hAnsi="Franklin Gothic Book" w:cs="Calibri"/>
          <w:szCs w:val="24"/>
        </w:rPr>
        <w:t xml:space="preserve"> due to outside storage</w:t>
      </w:r>
      <w:r>
        <w:rPr>
          <w:rFonts w:ascii="Franklin Gothic Book" w:hAnsi="Franklin Gothic Book" w:cs="Calibri"/>
          <w:szCs w:val="24"/>
        </w:rPr>
        <w:t>.</w:t>
      </w:r>
    </w:p>
    <w:p w14:paraId="692927CE" w14:textId="77777777" w:rsidR="000453BF" w:rsidRPr="00DB0355" w:rsidRDefault="000453BF" w:rsidP="000453BF">
      <w:pPr>
        <w:pStyle w:val="ListParagraph"/>
        <w:numPr>
          <w:ilvl w:val="0"/>
          <w:numId w:val="15"/>
        </w:numPr>
        <w:spacing w:line="259" w:lineRule="auto"/>
        <w:rPr>
          <w:rFonts w:ascii="Franklin Gothic Book" w:hAnsi="Franklin Gothic Book"/>
          <w:szCs w:val="24"/>
        </w:rPr>
      </w:pPr>
      <w:r w:rsidRPr="00DB0355">
        <w:rPr>
          <w:rFonts w:ascii="Franklin Gothic Book" w:hAnsi="Franklin Gothic Book"/>
          <w:szCs w:val="24"/>
        </w:rPr>
        <w:t xml:space="preserve">If warehousing is not possible, </w:t>
      </w:r>
      <w:r>
        <w:rPr>
          <w:rFonts w:ascii="Franklin Gothic Book" w:hAnsi="Franklin Gothic Book"/>
          <w:szCs w:val="24"/>
        </w:rPr>
        <w:t xml:space="preserve">choose a site that has adequate </w:t>
      </w:r>
      <w:r w:rsidRPr="00DB0355">
        <w:rPr>
          <w:rFonts w:ascii="Franklin Gothic Book" w:hAnsi="Franklin Gothic Book"/>
          <w:szCs w:val="24"/>
        </w:rPr>
        <w:t>drainage, ventilation</w:t>
      </w:r>
      <w:r>
        <w:rPr>
          <w:rFonts w:ascii="Franklin Gothic Book" w:hAnsi="Franklin Gothic Book"/>
          <w:szCs w:val="24"/>
        </w:rPr>
        <w:t>,</w:t>
      </w:r>
      <w:r w:rsidRPr="00DB0355">
        <w:rPr>
          <w:rFonts w:ascii="Franklin Gothic Book" w:hAnsi="Franklin Gothic Book"/>
          <w:szCs w:val="24"/>
        </w:rPr>
        <w:t xml:space="preserve"> and size </w:t>
      </w:r>
      <w:r>
        <w:rPr>
          <w:rFonts w:ascii="Franklin Gothic Book" w:hAnsi="Franklin Gothic Book"/>
          <w:szCs w:val="24"/>
        </w:rPr>
        <w:t>to maintain</w:t>
      </w:r>
      <w:r w:rsidRPr="00DB0355">
        <w:rPr>
          <w:rFonts w:ascii="Franklin Gothic Book" w:hAnsi="Franklin Gothic Book"/>
          <w:szCs w:val="24"/>
        </w:rPr>
        <w:t xml:space="preserve"> space for air circulation and access by inspecting</w:t>
      </w:r>
      <w:r>
        <w:rPr>
          <w:rFonts w:ascii="Franklin Gothic Book" w:hAnsi="Franklin Gothic Book"/>
          <w:szCs w:val="24"/>
        </w:rPr>
        <w:t xml:space="preserve"> personnel</w:t>
      </w:r>
      <w:r w:rsidRPr="00DB0355">
        <w:rPr>
          <w:rFonts w:ascii="Franklin Gothic Book" w:hAnsi="Franklin Gothic Book"/>
          <w:szCs w:val="24"/>
        </w:rPr>
        <w:t xml:space="preserve">.  </w:t>
      </w:r>
    </w:p>
    <w:p w14:paraId="6AE8E9AB" w14:textId="77777777" w:rsidR="000453BF" w:rsidRDefault="000453BF" w:rsidP="000453BF">
      <w:pPr>
        <w:pStyle w:val="ListParagraph"/>
        <w:numPr>
          <w:ilvl w:val="0"/>
          <w:numId w:val="15"/>
        </w:numPr>
        <w:spacing w:line="259" w:lineRule="auto"/>
        <w:rPr>
          <w:rFonts w:ascii="Franklin Gothic Book" w:hAnsi="Franklin Gothic Book"/>
          <w:szCs w:val="24"/>
        </w:rPr>
      </w:pPr>
      <w:r>
        <w:rPr>
          <w:rFonts w:ascii="Franklin Gothic Book" w:hAnsi="Franklin Gothic Book"/>
          <w:szCs w:val="24"/>
        </w:rPr>
        <w:t>Shield</w:t>
      </w:r>
      <w:r w:rsidRPr="00DB0355">
        <w:rPr>
          <w:rFonts w:ascii="Franklin Gothic Book" w:hAnsi="Franklin Gothic Book"/>
          <w:szCs w:val="24"/>
        </w:rPr>
        <w:t xml:space="preserve"> </w:t>
      </w:r>
      <w:r>
        <w:rPr>
          <w:rFonts w:ascii="Franklin Gothic Book" w:hAnsi="Franklin Gothic Book"/>
          <w:szCs w:val="24"/>
        </w:rPr>
        <w:t xml:space="preserve">the </w:t>
      </w:r>
      <w:r w:rsidRPr="00DB0355">
        <w:rPr>
          <w:rFonts w:ascii="Franklin Gothic Book" w:hAnsi="Franklin Gothic Book"/>
          <w:szCs w:val="24"/>
        </w:rPr>
        <w:t xml:space="preserve">materials from direct sunlight, rain, snow, dust, etc. with tenting if possible or </w:t>
      </w:r>
      <w:r w:rsidRPr="004A7AA4">
        <w:rPr>
          <w:rFonts w:ascii="Franklin Gothic Book" w:hAnsi="Franklin Gothic Book"/>
          <w:szCs w:val="24"/>
        </w:rPr>
        <w:t xml:space="preserve">well-supported tarpaulins at a minimum. Ensure good cover is provided at all </w:t>
      </w:r>
      <w:r w:rsidRPr="004A7AA4">
        <w:rPr>
          <w:rFonts w:ascii="Franklin Gothic Book" w:hAnsi="Franklin Gothic Book"/>
          <w:szCs w:val="24"/>
        </w:rPr>
        <w:lastRenderedPageBreak/>
        <w:t>times.</w:t>
      </w:r>
      <w:r w:rsidRPr="00F07B66">
        <w:rPr>
          <w:rFonts w:ascii="Franklin Gothic Book" w:hAnsi="Franklin Gothic Book" w:cs="Calibri"/>
          <w:szCs w:val="24"/>
        </w:rPr>
        <w:t xml:space="preserve"> Ensure that the equipment is protected from contact with other machinery, equipment, etc.</w:t>
      </w:r>
    </w:p>
    <w:p w14:paraId="04592B2D" w14:textId="77777777" w:rsidR="000453BF" w:rsidRPr="00DB0355" w:rsidRDefault="000453BF" w:rsidP="000453BF">
      <w:pPr>
        <w:pStyle w:val="ListParagraph"/>
        <w:numPr>
          <w:ilvl w:val="0"/>
          <w:numId w:val="15"/>
        </w:numPr>
        <w:spacing w:line="259" w:lineRule="auto"/>
        <w:rPr>
          <w:rFonts w:ascii="Franklin Gothic Book" w:hAnsi="Franklin Gothic Book"/>
          <w:szCs w:val="24"/>
        </w:rPr>
      </w:pPr>
      <w:r>
        <w:rPr>
          <w:rFonts w:ascii="Franklin Gothic Book" w:hAnsi="Franklin Gothic Book"/>
          <w:szCs w:val="24"/>
        </w:rPr>
        <w:t>Provide s</w:t>
      </w:r>
      <w:r w:rsidRPr="00DB0355">
        <w:rPr>
          <w:rFonts w:ascii="Franklin Gothic Book" w:hAnsi="Franklin Gothic Book"/>
          <w:szCs w:val="24"/>
        </w:rPr>
        <w:t xml:space="preserve">pace heaters for heating and drying in cold or wet weather.  </w:t>
      </w:r>
    </w:p>
    <w:p w14:paraId="6BDA201B" w14:textId="4660A4EF" w:rsidR="000453BF" w:rsidRDefault="000453BF" w:rsidP="000453BF">
      <w:pPr>
        <w:pStyle w:val="ListParagraph"/>
        <w:numPr>
          <w:ilvl w:val="0"/>
          <w:numId w:val="15"/>
        </w:numPr>
        <w:spacing w:line="259" w:lineRule="auto"/>
        <w:rPr>
          <w:rFonts w:ascii="Franklin Gothic Book" w:hAnsi="Franklin Gothic Book"/>
          <w:szCs w:val="24"/>
        </w:rPr>
      </w:pPr>
      <w:r>
        <w:rPr>
          <w:rFonts w:ascii="Franklin Gothic Book" w:hAnsi="Franklin Gothic Book"/>
          <w:szCs w:val="24"/>
        </w:rPr>
        <w:t xml:space="preserve">Use blocks to raise </w:t>
      </w:r>
      <w:r w:rsidRPr="00DB0355">
        <w:rPr>
          <w:rFonts w:ascii="Franklin Gothic Book" w:hAnsi="Franklin Gothic Book"/>
          <w:szCs w:val="24"/>
        </w:rPr>
        <w:t xml:space="preserve">all material off the ground a minimum of 6” higher than any expected </w:t>
      </w:r>
      <w:r w:rsidRPr="00A17E84">
        <w:rPr>
          <w:rFonts w:ascii="Franklin Gothic Book" w:hAnsi="Franklin Gothic Book"/>
          <w:szCs w:val="24"/>
        </w:rPr>
        <w:t>level of rain, snow, etc. Components should be stored a minimum of 6” off the ground.</w:t>
      </w:r>
      <w:r w:rsidRPr="00F07B66">
        <w:rPr>
          <w:rFonts w:ascii="Franklin Gothic Book" w:hAnsi="Franklin Gothic Book"/>
          <w:szCs w:val="24"/>
        </w:rPr>
        <w:t xml:space="preserve"> If the system includes a Mega-SETTLER,</w:t>
      </w:r>
      <w:r w:rsidR="00ED1BCF">
        <w:rPr>
          <w:rFonts w:ascii="Franklin Gothic Book" w:hAnsi="Franklin Gothic Book"/>
          <w:szCs w:val="24"/>
        </w:rPr>
        <w:t xml:space="preserve"> the</w:t>
      </w:r>
      <w:r w:rsidRPr="00F07B66">
        <w:rPr>
          <w:rFonts w:ascii="Franklin Gothic Book" w:hAnsi="Franklin Gothic Book"/>
          <w:szCs w:val="24"/>
        </w:rPr>
        <w:t xml:space="preserve"> use of 6” x 6” wood beams is recommended to support and raise the plate packs a minimum of 6” higher than any expected level of rain, snow, etc. </w:t>
      </w:r>
      <w:r w:rsidRPr="00F07B66">
        <w:rPr>
          <w:rFonts w:ascii="Franklin Gothic Book" w:hAnsi="Franklin Gothic Book" w:cs="Calibri"/>
          <w:szCs w:val="24"/>
        </w:rPr>
        <w:t>Always support the plate packs under the vertical uprights in the plate settler truss frame. The individual plates inside the plate pack frame should not under any circumstance contact any part of the dunnage or ground.</w:t>
      </w:r>
    </w:p>
    <w:p w14:paraId="2A0EA5F2" w14:textId="77777777" w:rsidR="000453BF" w:rsidRDefault="000453BF" w:rsidP="000453BF">
      <w:pPr>
        <w:pStyle w:val="ListParagraph"/>
        <w:numPr>
          <w:ilvl w:val="0"/>
          <w:numId w:val="15"/>
        </w:numPr>
        <w:spacing w:line="259" w:lineRule="auto"/>
        <w:rPr>
          <w:rFonts w:ascii="Franklin Gothic Book" w:hAnsi="Franklin Gothic Book"/>
          <w:szCs w:val="24"/>
        </w:rPr>
      </w:pPr>
      <w:r>
        <w:rPr>
          <w:rFonts w:ascii="Franklin Gothic Book" w:hAnsi="Franklin Gothic Book"/>
          <w:szCs w:val="24"/>
        </w:rPr>
        <w:t>Provide a</w:t>
      </w:r>
      <w:r w:rsidRPr="00DB0355">
        <w:rPr>
          <w:rFonts w:ascii="Franklin Gothic Book" w:hAnsi="Franklin Gothic Book"/>
          <w:szCs w:val="24"/>
        </w:rPr>
        <w:t>dequate support of all fabricated steelwork to prevent warping.</w:t>
      </w:r>
    </w:p>
    <w:p w14:paraId="0F00EB64" w14:textId="77777777" w:rsidR="000453BF" w:rsidRDefault="000453BF" w:rsidP="000453BF">
      <w:pPr>
        <w:pStyle w:val="ListParagraph"/>
        <w:numPr>
          <w:ilvl w:val="0"/>
          <w:numId w:val="15"/>
        </w:numPr>
        <w:spacing w:line="259" w:lineRule="auto"/>
        <w:rPr>
          <w:rFonts w:ascii="Franklin Gothic Book" w:hAnsi="Franklin Gothic Book"/>
          <w:szCs w:val="24"/>
        </w:rPr>
      </w:pPr>
      <w:r>
        <w:rPr>
          <w:rFonts w:ascii="Franklin Gothic Book" w:hAnsi="Franklin Gothic Book"/>
          <w:szCs w:val="24"/>
        </w:rPr>
        <w:t xml:space="preserve">Perform frequent checks to locate surfaces affected by corrosion and accumulations of condensation. </w:t>
      </w:r>
      <w:r w:rsidRPr="00ED241D">
        <w:rPr>
          <w:rFonts w:ascii="Franklin Gothic Book" w:hAnsi="Franklin Gothic Book"/>
          <w:szCs w:val="24"/>
        </w:rPr>
        <w:t xml:space="preserve">It is the responsibility of the </w:t>
      </w:r>
      <w:r>
        <w:rPr>
          <w:rFonts w:ascii="Franklin Gothic Book" w:hAnsi="Franklin Gothic Book"/>
          <w:szCs w:val="24"/>
        </w:rPr>
        <w:t>C</w:t>
      </w:r>
      <w:r w:rsidRPr="00ED241D">
        <w:rPr>
          <w:rFonts w:ascii="Franklin Gothic Book" w:hAnsi="Franklin Gothic Book"/>
          <w:szCs w:val="24"/>
        </w:rPr>
        <w:t xml:space="preserve">ontractor to protect JMS equipment from </w:t>
      </w:r>
      <w:r>
        <w:rPr>
          <w:rFonts w:ascii="Franklin Gothic Book" w:hAnsi="Franklin Gothic Book"/>
          <w:szCs w:val="24"/>
        </w:rPr>
        <w:t>surface</w:t>
      </w:r>
      <w:r w:rsidRPr="00ED241D">
        <w:rPr>
          <w:rFonts w:ascii="Franklin Gothic Book" w:hAnsi="Franklin Gothic Book"/>
          <w:szCs w:val="24"/>
        </w:rPr>
        <w:t xml:space="preserve"> corrosion due to outside storage</w:t>
      </w:r>
      <w:r>
        <w:rPr>
          <w:rFonts w:ascii="Franklin Gothic Book" w:hAnsi="Franklin Gothic Book"/>
          <w:szCs w:val="24"/>
        </w:rPr>
        <w:t>, including corrosion occurring after</w:t>
      </w:r>
      <w:r w:rsidRPr="00ED241D">
        <w:rPr>
          <w:rFonts w:ascii="Franklin Gothic Book" w:hAnsi="Franklin Gothic Book"/>
          <w:szCs w:val="24"/>
        </w:rPr>
        <w:t xml:space="preserve"> </w:t>
      </w:r>
      <w:r>
        <w:rPr>
          <w:rFonts w:ascii="Franklin Gothic Book" w:hAnsi="Franklin Gothic Book"/>
          <w:szCs w:val="24"/>
        </w:rPr>
        <w:t xml:space="preserve">the equipment is delivered to the </w:t>
      </w:r>
      <w:r w:rsidRPr="00ED241D">
        <w:rPr>
          <w:rFonts w:ascii="Franklin Gothic Book" w:hAnsi="Franklin Gothic Book"/>
          <w:szCs w:val="24"/>
        </w:rPr>
        <w:t xml:space="preserve">job site </w:t>
      </w:r>
      <w:r>
        <w:rPr>
          <w:rFonts w:ascii="Franklin Gothic Book" w:hAnsi="Franklin Gothic Book"/>
          <w:szCs w:val="24"/>
        </w:rPr>
        <w:t>but before</w:t>
      </w:r>
      <w:r w:rsidRPr="00ED241D">
        <w:rPr>
          <w:rFonts w:ascii="Franklin Gothic Book" w:hAnsi="Franklin Gothic Book"/>
          <w:szCs w:val="24"/>
        </w:rPr>
        <w:t xml:space="preserve"> final finish painting</w:t>
      </w:r>
      <w:r>
        <w:rPr>
          <w:rFonts w:ascii="Franklin Gothic Book" w:hAnsi="Franklin Gothic Book"/>
          <w:szCs w:val="24"/>
        </w:rPr>
        <w:t>. If surface corrosion is found on painted surfaces, remove the surface corrosion, re-prime, and re-paint the surface. If the surface was originally grease-coated, remove the surface corrosion and re-coat the surface with waterproof grease.</w:t>
      </w:r>
    </w:p>
    <w:p w14:paraId="505B49D0" w14:textId="55072261" w:rsidR="00E82DCE" w:rsidRDefault="000453BF" w:rsidP="000453BF">
      <w:pPr>
        <w:pStyle w:val="ListParagraph"/>
        <w:numPr>
          <w:ilvl w:val="0"/>
          <w:numId w:val="15"/>
        </w:numPr>
        <w:spacing w:line="259" w:lineRule="auto"/>
        <w:rPr>
          <w:rFonts w:ascii="Franklin Gothic Book" w:hAnsi="Franklin Gothic Book"/>
          <w:szCs w:val="24"/>
        </w:rPr>
      </w:pPr>
      <w:r>
        <w:rPr>
          <w:rFonts w:ascii="Franklin Gothic Book" w:hAnsi="Franklin Gothic Book"/>
          <w:szCs w:val="24"/>
        </w:rPr>
        <w:t>B</w:t>
      </w:r>
      <w:r w:rsidRPr="006A3675">
        <w:rPr>
          <w:rFonts w:ascii="Franklin Gothic Book" w:hAnsi="Franklin Gothic Book"/>
          <w:szCs w:val="24"/>
        </w:rPr>
        <w:t>lock</w:t>
      </w:r>
      <w:r>
        <w:rPr>
          <w:rFonts w:ascii="Franklin Gothic Book" w:hAnsi="Franklin Gothic Book"/>
          <w:szCs w:val="24"/>
        </w:rPr>
        <w:t xml:space="preserve"> any</w:t>
      </w:r>
      <w:r w:rsidRPr="006A3675">
        <w:rPr>
          <w:rFonts w:ascii="Franklin Gothic Book" w:hAnsi="Franklin Gothic Book"/>
          <w:szCs w:val="24"/>
        </w:rPr>
        <w:t xml:space="preserve"> open inspection doors, etc. slightly to increase ventilation in housings</w:t>
      </w:r>
      <w:r w:rsidR="00B16ADC" w:rsidRPr="000453BF">
        <w:rPr>
          <w:rFonts w:ascii="Franklin Gothic Book" w:hAnsi="Franklin Gothic Book"/>
          <w:szCs w:val="24"/>
        </w:rPr>
        <w:t>.</w:t>
      </w:r>
    </w:p>
    <w:p w14:paraId="401FA206" w14:textId="779D05CB" w:rsidR="005E4EFC" w:rsidRDefault="005535EC" w:rsidP="00EC5493">
      <w:pPr>
        <w:pStyle w:val="ListParagraph"/>
        <w:numPr>
          <w:ilvl w:val="0"/>
          <w:numId w:val="15"/>
        </w:numPr>
        <w:spacing w:line="259" w:lineRule="auto"/>
        <w:rPr>
          <w:rFonts w:ascii="Franklin Gothic Book" w:hAnsi="Franklin Gothic Book"/>
          <w:szCs w:val="24"/>
        </w:rPr>
      </w:pPr>
      <w:commentRangeStart w:id="33"/>
      <w:r w:rsidRPr="00464797">
        <w:rPr>
          <w:rFonts w:ascii="Franklin Gothic Book" w:hAnsi="Franklin Gothic Book"/>
          <w:szCs w:val="24"/>
        </w:rPr>
        <w:t xml:space="preserve">In equipment </w:t>
      </w:r>
      <w:commentRangeEnd w:id="33"/>
      <w:r w:rsidR="00464797">
        <w:rPr>
          <w:rStyle w:val="CommentReference"/>
          <w:rFonts w:ascii="Times New Roman" w:hAnsi="Times New Roman"/>
        </w:rPr>
        <w:commentReference w:id="33"/>
      </w:r>
      <w:r w:rsidRPr="00464797">
        <w:rPr>
          <w:rFonts w:ascii="Franklin Gothic Book" w:hAnsi="Franklin Gothic Book"/>
          <w:szCs w:val="24"/>
        </w:rPr>
        <w:t xml:space="preserve">containing </w:t>
      </w:r>
      <w:r w:rsidR="00464797" w:rsidRPr="00464797">
        <w:rPr>
          <w:rFonts w:ascii="Franklin Gothic Book" w:hAnsi="Franklin Gothic Book"/>
          <w:szCs w:val="24"/>
        </w:rPr>
        <w:t>moving</w:t>
      </w:r>
      <w:r w:rsidRPr="00464797">
        <w:rPr>
          <w:rFonts w:ascii="Franklin Gothic Book" w:hAnsi="Franklin Gothic Book"/>
          <w:szCs w:val="24"/>
        </w:rPr>
        <w:t xml:space="preserve"> parts</w:t>
      </w:r>
      <w:r w:rsidR="004D6AB1">
        <w:rPr>
          <w:rFonts w:ascii="Franklin Gothic Book" w:hAnsi="Franklin Gothic Book"/>
          <w:szCs w:val="24"/>
        </w:rPr>
        <w:t xml:space="preserve"> (for which wiring has already been completed and power is available)</w:t>
      </w:r>
      <w:r w:rsidRPr="00464797">
        <w:rPr>
          <w:rFonts w:ascii="Franklin Gothic Book" w:hAnsi="Franklin Gothic Book"/>
          <w:szCs w:val="24"/>
        </w:rPr>
        <w:t xml:space="preserve">, </w:t>
      </w:r>
      <w:r w:rsidR="00464797" w:rsidRPr="00464797">
        <w:rPr>
          <w:rFonts w:ascii="Franklin Gothic Book" w:hAnsi="Franklin Gothic Book"/>
          <w:szCs w:val="24"/>
        </w:rPr>
        <w:t xml:space="preserve">actuate the equipment </w:t>
      </w:r>
      <w:r w:rsidR="006D0346">
        <w:rPr>
          <w:rFonts w:ascii="Franklin Gothic Book" w:hAnsi="Franklin Gothic Book"/>
          <w:szCs w:val="24"/>
        </w:rPr>
        <w:t>through its full range of motion</w:t>
      </w:r>
      <w:r w:rsidR="00464797" w:rsidRPr="00464797">
        <w:rPr>
          <w:rFonts w:ascii="Franklin Gothic Book" w:hAnsi="Franklin Gothic Book"/>
          <w:szCs w:val="24"/>
        </w:rPr>
        <w:t xml:space="preserve"> </w:t>
      </w:r>
      <w:r w:rsidRPr="00464797">
        <w:rPr>
          <w:rFonts w:ascii="Franklin Gothic Book" w:hAnsi="Franklin Gothic Book"/>
          <w:szCs w:val="24"/>
        </w:rPr>
        <w:t xml:space="preserve">every two weeks. </w:t>
      </w:r>
    </w:p>
    <w:p w14:paraId="239E9A2B" w14:textId="77777777" w:rsidR="00464797" w:rsidRPr="00464797" w:rsidRDefault="00464797" w:rsidP="00464797">
      <w:pPr>
        <w:pStyle w:val="ListParagraph"/>
        <w:spacing w:line="259" w:lineRule="auto"/>
        <w:rPr>
          <w:rFonts w:ascii="Franklin Gothic Book" w:hAnsi="Franklin Gothic Book"/>
          <w:szCs w:val="24"/>
        </w:rPr>
      </w:pPr>
    </w:p>
    <w:p w14:paraId="2CBBBCFD" w14:textId="77777777" w:rsidR="00674C7E" w:rsidRDefault="00674C7E" w:rsidP="00B0299B">
      <w:pPr>
        <w:pStyle w:val="Heading3"/>
        <w:numPr>
          <w:ilvl w:val="2"/>
          <w:numId w:val="6"/>
        </w:numPr>
      </w:pPr>
      <w:bookmarkStart w:id="34" w:name="_Toc186100685"/>
      <w:r w:rsidRPr="00ED241D">
        <w:t xml:space="preserve">Gear </w:t>
      </w:r>
      <w:r>
        <w:t>Units</w:t>
      </w:r>
      <w:bookmarkEnd w:id="34"/>
    </w:p>
    <w:p w14:paraId="1584E2B4" w14:textId="77777777" w:rsidR="00331B0F" w:rsidRPr="00DB0355" w:rsidRDefault="00331B0F" w:rsidP="00331B0F">
      <w:pPr>
        <w:spacing w:line="259" w:lineRule="auto"/>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gear units</w:t>
      </w:r>
      <w:r w:rsidRPr="00DB0355">
        <w:rPr>
          <w:rFonts w:ascii="Franklin Gothic Book" w:hAnsi="Franklin Gothic Book"/>
          <w:szCs w:val="24"/>
        </w:rPr>
        <w:t>.</w:t>
      </w:r>
    </w:p>
    <w:p w14:paraId="25F9C6F1" w14:textId="77777777" w:rsidR="00331B0F" w:rsidRDefault="00331B0F" w:rsidP="00331B0F">
      <w:pPr>
        <w:pStyle w:val="ListParagraph"/>
        <w:numPr>
          <w:ilvl w:val="0"/>
          <w:numId w:val="16"/>
        </w:numPr>
        <w:spacing w:line="259" w:lineRule="auto"/>
        <w:rPr>
          <w:rFonts w:ascii="Franklin Gothic Book" w:hAnsi="Franklin Gothic Book"/>
          <w:szCs w:val="24"/>
        </w:rPr>
      </w:pPr>
      <w:r w:rsidRPr="006F4B0C">
        <w:rPr>
          <w:rFonts w:ascii="Franklin Gothic Book" w:hAnsi="Franklin Gothic Book"/>
          <w:szCs w:val="24"/>
        </w:rPr>
        <w:t xml:space="preserve">Although some </w:t>
      </w:r>
      <w:r>
        <w:rPr>
          <w:rFonts w:ascii="Franklin Gothic Book" w:hAnsi="Franklin Gothic Book"/>
          <w:szCs w:val="24"/>
        </w:rPr>
        <w:t>components</w:t>
      </w:r>
      <w:r w:rsidRPr="006F4B0C">
        <w:rPr>
          <w:rFonts w:ascii="Franklin Gothic Book" w:hAnsi="Franklin Gothic Book"/>
          <w:szCs w:val="24"/>
        </w:rPr>
        <w:t xml:space="preserve"> are shipped dry, </w:t>
      </w:r>
      <w:r>
        <w:rPr>
          <w:rFonts w:ascii="Franklin Gothic Book" w:hAnsi="Franklin Gothic Book"/>
          <w:szCs w:val="24"/>
        </w:rPr>
        <w:t xml:space="preserve">units generally include </w:t>
      </w:r>
      <w:r w:rsidRPr="006F4B0C">
        <w:rPr>
          <w:rFonts w:ascii="Franklin Gothic Book" w:hAnsi="Franklin Gothic Book"/>
          <w:szCs w:val="24"/>
        </w:rPr>
        <w:t>run-in oils contain</w:t>
      </w:r>
      <w:r>
        <w:rPr>
          <w:rFonts w:ascii="Franklin Gothic Book" w:hAnsi="Franklin Gothic Book"/>
          <w:szCs w:val="24"/>
        </w:rPr>
        <w:t>ing surface corrosion-proofing additives.</w:t>
      </w:r>
      <w:r w:rsidRPr="006F4B0C">
        <w:rPr>
          <w:rFonts w:ascii="Franklin Gothic Book" w:hAnsi="Franklin Gothic Book"/>
          <w:szCs w:val="24"/>
        </w:rPr>
        <w:t xml:space="preserve"> The </w:t>
      </w:r>
      <w:r>
        <w:rPr>
          <w:rFonts w:ascii="Franklin Gothic Book" w:hAnsi="Franklin Gothic Book"/>
          <w:szCs w:val="24"/>
        </w:rPr>
        <w:t>additives</w:t>
      </w:r>
      <w:r w:rsidRPr="006F4B0C">
        <w:rPr>
          <w:rFonts w:ascii="Franklin Gothic Book" w:hAnsi="Franklin Gothic Book"/>
          <w:szCs w:val="24"/>
        </w:rPr>
        <w:t xml:space="preserve"> will protect internal gearing for </w:t>
      </w:r>
      <w:r>
        <w:rPr>
          <w:rFonts w:ascii="Franklin Gothic Book" w:hAnsi="Franklin Gothic Book"/>
          <w:szCs w:val="24"/>
        </w:rPr>
        <w:t xml:space="preserve">an extended period (see subsequent bullets) </w:t>
      </w:r>
      <w:r w:rsidRPr="006F4B0C">
        <w:rPr>
          <w:rFonts w:ascii="Franklin Gothic Book" w:hAnsi="Franklin Gothic Book"/>
          <w:szCs w:val="24"/>
        </w:rPr>
        <w:t xml:space="preserve">under good </w:t>
      </w:r>
      <w:r>
        <w:rPr>
          <w:rFonts w:ascii="Franklin Gothic Book" w:hAnsi="Franklin Gothic Book"/>
          <w:szCs w:val="24"/>
        </w:rPr>
        <w:t xml:space="preserve">storage </w:t>
      </w:r>
      <w:r w:rsidRPr="006F4B0C">
        <w:rPr>
          <w:rFonts w:ascii="Franklin Gothic Book" w:hAnsi="Franklin Gothic Book"/>
          <w:szCs w:val="24"/>
        </w:rPr>
        <w:t>conditions</w:t>
      </w:r>
      <w:r>
        <w:rPr>
          <w:rFonts w:ascii="Franklin Gothic Book" w:hAnsi="Franklin Gothic Book"/>
          <w:szCs w:val="24"/>
        </w:rPr>
        <w:t>. Verify that the unit is prepared for extended storage with the equipment manufacturer.</w:t>
      </w:r>
    </w:p>
    <w:p w14:paraId="7A51E430" w14:textId="77777777" w:rsidR="00331B0F" w:rsidRDefault="00331B0F" w:rsidP="00331B0F">
      <w:pPr>
        <w:pStyle w:val="ListParagraph"/>
        <w:numPr>
          <w:ilvl w:val="0"/>
          <w:numId w:val="16"/>
        </w:numPr>
        <w:spacing w:line="259" w:lineRule="auto"/>
        <w:rPr>
          <w:rFonts w:ascii="Franklin Gothic Book" w:hAnsi="Franklin Gothic Book"/>
          <w:szCs w:val="24"/>
        </w:rPr>
      </w:pPr>
      <w:r>
        <w:rPr>
          <w:rFonts w:ascii="Franklin Gothic Book" w:hAnsi="Franklin Gothic Book"/>
          <w:szCs w:val="24"/>
        </w:rPr>
        <w:t>The gear units should remain tightly sealed until startup.</w:t>
      </w:r>
    </w:p>
    <w:p w14:paraId="32AC0112" w14:textId="77777777" w:rsidR="00331B0F" w:rsidRDefault="00331B0F" w:rsidP="00331B0F">
      <w:pPr>
        <w:pStyle w:val="ListParagraph"/>
        <w:numPr>
          <w:ilvl w:val="0"/>
          <w:numId w:val="16"/>
        </w:numPr>
        <w:spacing w:line="259" w:lineRule="auto"/>
        <w:rPr>
          <w:rFonts w:ascii="Franklin Gothic Book" w:hAnsi="Franklin Gothic Book"/>
          <w:szCs w:val="24"/>
        </w:rPr>
      </w:pPr>
      <w:r>
        <w:rPr>
          <w:rFonts w:ascii="Franklin Gothic Book" w:hAnsi="Franklin Gothic Book"/>
          <w:szCs w:val="24"/>
        </w:rPr>
        <w:t>Store gear units according to the mounting position.</w:t>
      </w:r>
    </w:p>
    <w:p w14:paraId="0BB1DE4B" w14:textId="77777777" w:rsidR="00331B0F" w:rsidRDefault="00331B0F" w:rsidP="00331B0F">
      <w:pPr>
        <w:pStyle w:val="ListParagraph"/>
        <w:numPr>
          <w:ilvl w:val="0"/>
          <w:numId w:val="16"/>
        </w:numPr>
        <w:spacing w:line="259" w:lineRule="auto"/>
        <w:rPr>
          <w:rFonts w:ascii="Franklin Gothic Book" w:hAnsi="Franklin Gothic Book"/>
          <w:szCs w:val="24"/>
        </w:rPr>
      </w:pPr>
      <w:r w:rsidRPr="006F4B0C">
        <w:rPr>
          <w:rFonts w:ascii="Franklin Gothic Book" w:hAnsi="Franklin Gothic Book"/>
          <w:szCs w:val="24"/>
        </w:rPr>
        <w:t xml:space="preserve">If the gear unit </w:t>
      </w:r>
      <w:r>
        <w:rPr>
          <w:rFonts w:ascii="Franklin Gothic Book" w:hAnsi="Franklin Gothic Book"/>
          <w:szCs w:val="24"/>
        </w:rPr>
        <w:t>is packed in containers and shipped with desiccant and a moisture indicator sealed in the plastic wrap, regularly inspect the packaging and humidity indicator. Relative humidity should be less than 50% at all times. The gear unit should be stored under a roof and protected against rain and snow. The unit can be stored for up to 3 years.</w:t>
      </w:r>
    </w:p>
    <w:p w14:paraId="09F39D46" w14:textId="5840A236" w:rsidR="00674C7E" w:rsidRDefault="00331B0F" w:rsidP="00331B0F">
      <w:pPr>
        <w:pStyle w:val="ListParagraph"/>
        <w:numPr>
          <w:ilvl w:val="0"/>
          <w:numId w:val="16"/>
        </w:numPr>
        <w:spacing w:line="259" w:lineRule="auto"/>
        <w:rPr>
          <w:rFonts w:ascii="Franklin Gothic Book" w:hAnsi="Franklin Gothic Book"/>
          <w:szCs w:val="24"/>
        </w:rPr>
      </w:pPr>
      <w:r>
        <w:rPr>
          <w:rFonts w:ascii="Franklin Gothic Book" w:hAnsi="Franklin Gothic Book"/>
          <w:szCs w:val="24"/>
        </w:rPr>
        <w:t xml:space="preserve">If the gear unit is received open (no packaging), perform regular inspections. Check for cleanness and mechanical damage and inspect the corrosion protection. The gear unit should be stored under a roof and enclosed at a constant temperature and </w:t>
      </w:r>
      <w:r>
        <w:rPr>
          <w:rFonts w:ascii="Franklin Gothic Book" w:hAnsi="Franklin Gothic Book"/>
          <w:szCs w:val="24"/>
        </w:rPr>
        <w:lastRenderedPageBreak/>
        <w:t xml:space="preserve">atmospheric humidity (between 41 and 122 </w:t>
      </w:r>
      <w:r w:rsidR="00213D63">
        <w:rPr>
          <w:rFonts w:ascii="Franklin Gothic Book" w:hAnsi="Franklin Gothic Book"/>
          <w:szCs w:val="24"/>
        </w:rPr>
        <w:t>deg</w:t>
      </w:r>
      <w:r>
        <w:rPr>
          <w:rFonts w:ascii="Franklin Gothic Book" w:hAnsi="Franklin Gothic Book"/>
          <w:szCs w:val="24"/>
        </w:rPr>
        <w:t>rees F; less than 50% relative humidity). Ensure there are no sudden temperature variations, aggressive vapors, or shocks, and control ventilation with a filter free from dust and dirt. The unit can be stored for 2 years or more</w:t>
      </w:r>
      <w:r w:rsidR="00674C7E" w:rsidRPr="00331B0F">
        <w:rPr>
          <w:rFonts w:ascii="Franklin Gothic Book" w:hAnsi="Franklin Gothic Book"/>
          <w:szCs w:val="24"/>
        </w:rPr>
        <w:t>.</w:t>
      </w:r>
    </w:p>
    <w:p w14:paraId="360A5298" w14:textId="09CB8DD9" w:rsidR="004D6AB1" w:rsidRDefault="004D6AB1" w:rsidP="004D6AB1">
      <w:pPr>
        <w:pStyle w:val="ListParagraph"/>
        <w:numPr>
          <w:ilvl w:val="0"/>
          <w:numId w:val="16"/>
        </w:numPr>
        <w:spacing w:line="259" w:lineRule="auto"/>
        <w:rPr>
          <w:rFonts w:ascii="Franklin Gothic Book" w:hAnsi="Franklin Gothic Book"/>
          <w:szCs w:val="24"/>
        </w:rPr>
      </w:pPr>
      <w:commentRangeStart w:id="35"/>
      <w:r w:rsidRPr="00464797">
        <w:rPr>
          <w:rFonts w:ascii="Franklin Gothic Book" w:hAnsi="Franklin Gothic Book"/>
          <w:szCs w:val="24"/>
        </w:rPr>
        <w:t xml:space="preserve">In equipment </w:t>
      </w:r>
      <w:commentRangeEnd w:id="35"/>
      <w:r>
        <w:rPr>
          <w:rStyle w:val="CommentReference"/>
          <w:rFonts w:ascii="Times New Roman" w:hAnsi="Times New Roman"/>
        </w:rPr>
        <w:commentReference w:id="35"/>
      </w:r>
      <w:r w:rsidRPr="00464797">
        <w:rPr>
          <w:rFonts w:ascii="Franklin Gothic Book" w:hAnsi="Franklin Gothic Book"/>
          <w:szCs w:val="24"/>
        </w:rPr>
        <w:t>containing moving parts</w:t>
      </w:r>
      <w:r>
        <w:rPr>
          <w:rFonts w:ascii="Franklin Gothic Book" w:hAnsi="Franklin Gothic Book"/>
          <w:szCs w:val="24"/>
        </w:rPr>
        <w:t xml:space="preserve"> (for which wiring has already been completed and power is available)</w:t>
      </w:r>
      <w:r w:rsidRPr="00464797">
        <w:rPr>
          <w:rFonts w:ascii="Franklin Gothic Book" w:hAnsi="Franklin Gothic Book"/>
          <w:szCs w:val="24"/>
        </w:rPr>
        <w:t xml:space="preserve">, actuate the equipment </w:t>
      </w:r>
      <w:r w:rsidR="006D0346">
        <w:rPr>
          <w:rFonts w:ascii="Franklin Gothic Book" w:hAnsi="Franklin Gothic Book"/>
          <w:szCs w:val="24"/>
        </w:rPr>
        <w:t>through its full range of motion</w:t>
      </w:r>
      <w:r w:rsidRPr="00464797">
        <w:rPr>
          <w:rFonts w:ascii="Franklin Gothic Book" w:hAnsi="Franklin Gothic Book"/>
          <w:szCs w:val="24"/>
        </w:rPr>
        <w:t xml:space="preserve"> every two weeks. </w:t>
      </w:r>
    </w:p>
    <w:p w14:paraId="61E52DFD" w14:textId="77777777" w:rsidR="00674C7E" w:rsidRPr="00ED241D" w:rsidRDefault="00674C7E" w:rsidP="00674C7E">
      <w:pPr>
        <w:spacing w:line="259" w:lineRule="auto"/>
        <w:rPr>
          <w:rFonts w:ascii="Franklin Gothic Book" w:hAnsi="Franklin Gothic Book"/>
          <w:szCs w:val="24"/>
        </w:rPr>
      </w:pPr>
    </w:p>
    <w:p w14:paraId="30223F84" w14:textId="77777777" w:rsidR="00674C7E" w:rsidRDefault="00674C7E" w:rsidP="00B0299B">
      <w:pPr>
        <w:pStyle w:val="Heading3"/>
        <w:numPr>
          <w:ilvl w:val="2"/>
          <w:numId w:val="6"/>
        </w:numPr>
      </w:pPr>
      <w:bookmarkStart w:id="36" w:name="_Toc186100686"/>
      <w:r>
        <w:t xml:space="preserve">Electric </w:t>
      </w:r>
      <w:r w:rsidRPr="007469C1">
        <w:t>Motors</w:t>
      </w:r>
      <w:r>
        <w:t xml:space="preserve"> and Actuators</w:t>
      </w:r>
      <w:bookmarkEnd w:id="36"/>
    </w:p>
    <w:p w14:paraId="4136D4DE" w14:textId="77777777" w:rsidR="00D17450" w:rsidRPr="00DB0355" w:rsidRDefault="00D17450" w:rsidP="00D17450">
      <w:pPr>
        <w:spacing w:line="259" w:lineRule="auto"/>
        <w:rPr>
          <w:rFonts w:ascii="Franklin Gothic Book" w:hAnsi="Franklin Gothic Book"/>
          <w:szCs w:val="24"/>
        </w:rPr>
      </w:pPr>
      <w:r w:rsidRPr="00DB0355">
        <w:rPr>
          <w:rFonts w:ascii="Franklin Gothic Book" w:hAnsi="Franklin Gothic Book"/>
          <w:szCs w:val="24"/>
        </w:rPr>
        <w:t xml:space="preserve">In addition to the </w:t>
      </w:r>
      <w:r>
        <w:rPr>
          <w:rFonts w:ascii="Franklin Gothic Book" w:hAnsi="Franklin Gothic Book"/>
          <w:szCs w:val="24"/>
        </w:rPr>
        <w:t>g</w:t>
      </w:r>
      <w:r w:rsidRPr="00DB0355">
        <w:rPr>
          <w:rFonts w:ascii="Franklin Gothic Book" w:hAnsi="Franklin Gothic Book"/>
          <w:szCs w:val="24"/>
        </w:rPr>
        <w:t xml:space="preserve">eneral </w:t>
      </w:r>
      <w:r>
        <w:rPr>
          <w:rFonts w:ascii="Franklin Gothic Book" w:hAnsi="Franklin Gothic Book"/>
          <w:szCs w:val="24"/>
        </w:rPr>
        <w:t>r</w:t>
      </w:r>
      <w:r w:rsidRPr="00DB0355">
        <w:rPr>
          <w:rFonts w:ascii="Franklin Gothic Book" w:hAnsi="Franklin Gothic Book"/>
          <w:szCs w:val="24"/>
        </w:rPr>
        <w:t xml:space="preserve">equirements, adhere to the following </w:t>
      </w:r>
      <w:r>
        <w:rPr>
          <w:rFonts w:ascii="Franklin Gothic Book" w:hAnsi="Franklin Gothic Book"/>
          <w:szCs w:val="24"/>
        </w:rPr>
        <w:t xml:space="preserve">additional </w:t>
      </w:r>
      <w:r w:rsidRPr="00DB0355">
        <w:rPr>
          <w:rFonts w:ascii="Franklin Gothic Book" w:hAnsi="Franklin Gothic Book"/>
          <w:szCs w:val="24"/>
        </w:rPr>
        <w:t xml:space="preserve">requirements for storage of </w:t>
      </w:r>
      <w:r>
        <w:rPr>
          <w:rFonts w:ascii="Franklin Gothic Book" w:hAnsi="Franklin Gothic Book"/>
          <w:szCs w:val="24"/>
        </w:rPr>
        <w:t>electric motors and actuators</w:t>
      </w:r>
      <w:r w:rsidRPr="00DB0355">
        <w:rPr>
          <w:rFonts w:ascii="Franklin Gothic Book" w:hAnsi="Franklin Gothic Book"/>
          <w:szCs w:val="24"/>
        </w:rPr>
        <w:t>.</w:t>
      </w:r>
    </w:p>
    <w:p w14:paraId="6F911719" w14:textId="77777777" w:rsidR="00D17450" w:rsidRPr="00426D7B" w:rsidRDefault="00D17450" w:rsidP="00D17450">
      <w:pPr>
        <w:pStyle w:val="ListParagraph"/>
        <w:numPr>
          <w:ilvl w:val="0"/>
          <w:numId w:val="17"/>
        </w:numPr>
        <w:spacing w:line="259" w:lineRule="auto"/>
        <w:rPr>
          <w:rFonts w:ascii="Franklin Gothic Book" w:hAnsi="Franklin Gothic Book"/>
          <w:szCs w:val="24"/>
        </w:rPr>
      </w:pPr>
      <w:r>
        <w:rPr>
          <w:rFonts w:ascii="Franklin Gothic Book" w:hAnsi="Franklin Gothic Book"/>
          <w:szCs w:val="24"/>
        </w:rPr>
        <w:t xml:space="preserve">Do not remove electrical compartment covers unless specifically instructed in the vendor O&amp;M manual. </w:t>
      </w:r>
    </w:p>
    <w:p w14:paraId="2C2FFABE" w14:textId="77777777" w:rsidR="00D17450" w:rsidRDefault="00D17450" w:rsidP="00D17450">
      <w:pPr>
        <w:pStyle w:val="ListParagraph"/>
        <w:numPr>
          <w:ilvl w:val="0"/>
          <w:numId w:val="17"/>
        </w:numPr>
        <w:spacing w:line="259" w:lineRule="auto"/>
        <w:rPr>
          <w:rFonts w:ascii="Franklin Gothic Book" w:hAnsi="Franklin Gothic Book"/>
          <w:szCs w:val="24"/>
        </w:rPr>
      </w:pPr>
      <w:r>
        <w:rPr>
          <w:rFonts w:ascii="Franklin Gothic Book" w:hAnsi="Franklin Gothic Book"/>
          <w:szCs w:val="24"/>
        </w:rPr>
        <w:t>B</w:t>
      </w:r>
      <w:r w:rsidRPr="007C58B6">
        <w:rPr>
          <w:rFonts w:ascii="Franklin Gothic Book" w:hAnsi="Franklin Gothic Book"/>
          <w:szCs w:val="24"/>
        </w:rPr>
        <w:t xml:space="preserve">lock open control panel covers or doors so air can circulate. </w:t>
      </w:r>
    </w:p>
    <w:p w14:paraId="47B30ACA" w14:textId="77777777" w:rsidR="00D17450" w:rsidRPr="00F763D7" w:rsidRDefault="00D17450" w:rsidP="00D17450">
      <w:pPr>
        <w:pStyle w:val="ListParagraph"/>
        <w:numPr>
          <w:ilvl w:val="0"/>
          <w:numId w:val="17"/>
        </w:numPr>
        <w:spacing w:line="259" w:lineRule="auto"/>
        <w:rPr>
          <w:rFonts w:ascii="Franklin Gothic Book" w:hAnsi="Franklin Gothic Book"/>
          <w:szCs w:val="24"/>
        </w:rPr>
      </w:pPr>
      <w:r>
        <w:rPr>
          <w:rFonts w:ascii="Franklin Gothic Book" w:hAnsi="Franklin Gothic Book"/>
          <w:szCs w:val="24"/>
        </w:rPr>
        <w:t>Open all</w:t>
      </w:r>
      <w:r w:rsidRPr="00762872">
        <w:rPr>
          <w:rFonts w:ascii="Franklin Gothic Book" w:hAnsi="Franklin Gothic Book"/>
          <w:szCs w:val="24"/>
        </w:rPr>
        <w:t xml:space="preserve"> cartons</w:t>
      </w:r>
      <w:r>
        <w:rPr>
          <w:rFonts w:ascii="Franklin Gothic Book" w:hAnsi="Franklin Gothic Book"/>
          <w:szCs w:val="24"/>
        </w:rPr>
        <w:t xml:space="preserve"> and remove all</w:t>
      </w:r>
      <w:r w:rsidRPr="00762872">
        <w:rPr>
          <w:rFonts w:ascii="Franklin Gothic Book" w:hAnsi="Franklin Gothic Book"/>
          <w:szCs w:val="24"/>
        </w:rPr>
        <w:t xml:space="preserve"> sealing films unless the carton specifically states otherwise. </w:t>
      </w:r>
      <w:r>
        <w:rPr>
          <w:rFonts w:ascii="Franklin Gothic Book" w:hAnsi="Franklin Gothic Book"/>
          <w:szCs w:val="24"/>
        </w:rPr>
        <w:t>Remove moisture-absorbing materials if found in the cartons</w:t>
      </w:r>
      <w:r w:rsidRPr="00762872">
        <w:rPr>
          <w:rFonts w:ascii="Franklin Gothic Book" w:hAnsi="Franklin Gothic Book"/>
          <w:szCs w:val="24"/>
        </w:rPr>
        <w:t xml:space="preserve">. </w:t>
      </w:r>
      <w:r>
        <w:rPr>
          <w:rFonts w:ascii="Franklin Gothic Book" w:hAnsi="Franklin Gothic Book"/>
          <w:szCs w:val="24"/>
        </w:rPr>
        <w:t>Remove any p</w:t>
      </w:r>
      <w:r w:rsidRPr="00762872">
        <w:rPr>
          <w:rFonts w:ascii="Franklin Gothic Book" w:hAnsi="Franklin Gothic Book"/>
          <w:szCs w:val="24"/>
        </w:rPr>
        <w:t>lastic shock</w:t>
      </w:r>
      <w:r>
        <w:rPr>
          <w:rFonts w:ascii="Franklin Gothic Book" w:hAnsi="Franklin Gothic Book"/>
          <w:szCs w:val="24"/>
        </w:rPr>
        <w:t>-</w:t>
      </w:r>
      <w:r w:rsidRPr="00762872">
        <w:rPr>
          <w:rFonts w:ascii="Franklin Gothic Book" w:hAnsi="Franklin Gothic Book"/>
          <w:szCs w:val="24"/>
        </w:rPr>
        <w:t>absorbing particles surround</w:t>
      </w:r>
      <w:r>
        <w:rPr>
          <w:rFonts w:ascii="Franklin Gothic Book" w:hAnsi="Franklin Gothic Book"/>
          <w:szCs w:val="24"/>
        </w:rPr>
        <w:t>ing</w:t>
      </w:r>
      <w:r w:rsidRPr="00762872">
        <w:rPr>
          <w:rFonts w:ascii="Franklin Gothic Book" w:hAnsi="Franklin Gothic Book"/>
          <w:szCs w:val="24"/>
        </w:rPr>
        <w:t xml:space="preserve"> </w:t>
      </w:r>
      <w:r>
        <w:rPr>
          <w:rFonts w:ascii="Franklin Gothic Book" w:hAnsi="Franklin Gothic Book"/>
          <w:szCs w:val="24"/>
        </w:rPr>
        <w:t>the cartons and/or films</w:t>
      </w:r>
      <w:r w:rsidRPr="00762872">
        <w:rPr>
          <w:rFonts w:ascii="Franklin Gothic Book" w:hAnsi="Franklin Gothic Book"/>
          <w:szCs w:val="24"/>
        </w:rPr>
        <w:t xml:space="preserve">. </w:t>
      </w:r>
    </w:p>
    <w:p w14:paraId="3AB1B0F7" w14:textId="77777777" w:rsidR="00D17450" w:rsidRPr="007C58B6" w:rsidRDefault="00D17450" w:rsidP="00D17450">
      <w:pPr>
        <w:pStyle w:val="ListParagraph"/>
        <w:numPr>
          <w:ilvl w:val="0"/>
          <w:numId w:val="17"/>
        </w:numPr>
        <w:spacing w:line="259" w:lineRule="auto"/>
        <w:rPr>
          <w:rFonts w:ascii="Franklin Gothic Book" w:hAnsi="Franklin Gothic Book"/>
          <w:szCs w:val="24"/>
        </w:rPr>
      </w:pPr>
      <w:r>
        <w:rPr>
          <w:rFonts w:ascii="Franklin Gothic Book" w:hAnsi="Franklin Gothic Book"/>
          <w:szCs w:val="24"/>
        </w:rPr>
        <w:t>Store s</w:t>
      </w:r>
      <w:r w:rsidRPr="007C58B6">
        <w:rPr>
          <w:rFonts w:ascii="Franklin Gothic Book" w:hAnsi="Franklin Gothic Book"/>
          <w:szCs w:val="24"/>
        </w:rPr>
        <w:t>mall apparatuses in the original containers (if received dry).</w:t>
      </w:r>
    </w:p>
    <w:p w14:paraId="4DDEB571" w14:textId="77777777" w:rsidR="00D17450" w:rsidRPr="007C58B6" w:rsidRDefault="00D17450" w:rsidP="00D17450">
      <w:pPr>
        <w:pStyle w:val="ListParagraph"/>
        <w:numPr>
          <w:ilvl w:val="0"/>
          <w:numId w:val="17"/>
        </w:numPr>
        <w:spacing w:line="259" w:lineRule="auto"/>
        <w:rPr>
          <w:rFonts w:ascii="Franklin Gothic Book" w:hAnsi="Franklin Gothic Book"/>
          <w:szCs w:val="24"/>
        </w:rPr>
      </w:pPr>
      <w:r w:rsidRPr="007C58B6">
        <w:rPr>
          <w:rFonts w:ascii="Franklin Gothic Book" w:hAnsi="Franklin Gothic Book"/>
          <w:szCs w:val="24"/>
        </w:rPr>
        <w:t xml:space="preserve">If not mounted, </w:t>
      </w:r>
      <w:r>
        <w:rPr>
          <w:rFonts w:ascii="Franklin Gothic Book" w:hAnsi="Franklin Gothic Book"/>
          <w:szCs w:val="24"/>
        </w:rPr>
        <w:t>store</w:t>
      </w:r>
      <w:r w:rsidRPr="007C58B6">
        <w:rPr>
          <w:rFonts w:ascii="Franklin Gothic Book" w:hAnsi="Franklin Gothic Book"/>
          <w:szCs w:val="24"/>
        </w:rPr>
        <w:t xml:space="preserve"> motors in the original containers in a clean, dry</w:t>
      </w:r>
      <w:r>
        <w:rPr>
          <w:rFonts w:ascii="Franklin Gothic Book" w:hAnsi="Franklin Gothic Book"/>
          <w:szCs w:val="24"/>
        </w:rPr>
        <w:t>,</w:t>
      </w:r>
      <w:r w:rsidRPr="007C58B6">
        <w:rPr>
          <w:rFonts w:ascii="Franklin Gothic Book" w:hAnsi="Franklin Gothic Book"/>
          <w:szCs w:val="24"/>
        </w:rPr>
        <w:t xml:space="preserve"> and protected warehouse.</w:t>
      </w:r>
    </w:p>
    <w:p w14:paraId="73E3955A" w14:textId="77777777" w:rsidR="00D17450" w:rsidRPr="00DA1952" w:rsidRDefault="00D17450" w:rsidP="00D17450">
      <w:pPr>
        <w:pStyle w:val="ListParagraph"/>
        <w:numPr>
          <w:ilvl w:val="0"/>
          <w:numId w:val="17"/>
        </w:numPr>
        <w:spacing w:line="259" w:lineRule="auto"/>
        <w:rPr>
          <w:rFonts w:ascii="Franklin Gothic Book" w:hAnsi="Franklin Gothic Book"/>
          <w:szCs w:val="24"/>
        </w:rPr>
      </w:pPr>
      <w:r>
        <w:rPr>
          <w:rFonts w:ascii="Franklin Gothic Book" w:hAnsi="Franklin Gothic Book"/>
          <w:szCs w:val="24"/>
        </w:rPr>
        <w:t>Ensure t</w:t>
      </w:r>
      <w:r w:rsidRPr="007C58B6">
        <w:rPr>
          <w:rFonts w:ascii="Franklin Gothic Book" w:hAnsi="Franklin Gothic Book"/>
          <w:szCs w:val="24"/>
        </w:rPr>
        <w:t xml:space="preserve">he storage area is free from vibration and extreme fluctuations in </w:t>
      </w:r>
      <w:r w:rsidRPr="00DA1952">
        <w:rPr>
          <w:rFonts w:ascii="Franklin Gothic Book" w:hAnsi="Franklin Gothic Book"/>
          <w:szCs w:val="24"/>
        </w:rPr>
        <w:t>temperature.</w:t>
      </w:r>
    </w:p>
    <w:p w14:paraId="7CE58DB6" w14:textId="77777777" w:rsidR="00D17450" w:rsidRPr="00DA1952" w:rsidRDefault="00D17450" w:rsidP="00D17450">
      <w:pPr>
        <w:pStyle w:val="ListParagraph"/>
        <w:numPr>
          <w:ilvl w:val="0"/>
          <w:numId w:val="17"/>
        </w:numPr>
        <w:spacing w:line="259" w:lineRule="auto"/>
        <w:rPr>
          <w:rFonts w:ascii="Franklin Gothic Book" w:hAnsi="Franklin Gothic Book"/>
          <w:szCs w:val="24"/>
        </w:rPr>
      </w:pPr>
      <w:r w:rsidRPr="00DA1952">
        <w:rPr>
          <w:rFonts w:ascii="Franklin Gothic Book" w:hAnsi="Franklin Gothic Book"/>
          <w:szCs w:val="24"/>
        </w:rPr>
        <w:t>Ensure motors are fully greased.</w:t>
      </w:r>
    </w:p>
    <w:p w14:paraId="0D7A6E3D" w14:textId="77777777" w:rsidR="00D17450" w:rsidRDefault="00D17450" w:rsidP="00D17450">
      <w:pPr>
        <w:pStyle w:val="ListParagraph"/>
        <w:numPr>
          <w:ilvl w:val="0"/>
          <w:numId w:val="17"/>
        </w:numPr>
        <w:spacing w:line="259" w:lineRule="auto"/>
        <w:rPr>
          <w:rFonts w:ascii="Franklin Gothic Book" w:hAnsi="Franklin Gothic Book"/>
          <w:szCs w:val="24"/>
        </w:rPr>
      </w:pPr>
      <w:r>
        <w:rPr>
          <w:rFonts w:ascii="Franklin Gothic Book" w:hAnsi="Franklin Gothic Book"/>
          <w:szCs w:val="24"/>
        </w:rPr>
        <w:t>Ensure a</w:t>
      </w:r>
      <w:r w:rsidRPr="007C58B6">
        <w:rPr>
          <w:rFonts w:ascii="Franklin Gothic Book" w:hAnsi="Franklin Gothic Book"/>
          <w:szCs w:val="24"/>
        </w:rPr>
        <w:t xml:space="preserve">ll drains </w:t>
      </w:r>
      <w:r>
        <w:rPr>
          <w:rFonts w:ascii="Franklin Gothic Book" w:hAnsi="Franklin Gothic Book"/>
          <w:szCs w:val="24"/>
        </w:rPr>
        <w:t>remain fully</w:t>
      </w:r>
      <w:r w:rsidRPr="007C58B6">
        <w:rPr>
          <w:rFonts w:ascii="Franklin Gothic Book" w:hAnsi="Franklin Gothic Book"/>
          <w:szCs w:val="24"/>
        </w:rPr>
        <w:t xml:space="preserve"> operable while in storage, and/or </w:t>
      </w:r>
      <w:r>
        <w:rPr>
          <w:rFonts w:ascii="Franklin Gothic Book" w:hAnsi="Franklin Gothic Book"/>
          <w:szCs w:val="24"/>
        </w:rPr>
        <w:t xml:space="preserve">remove </w:t>
      </w:r>
      <w:r w:rsidRPr="007C58B6">
        <w:rPr>
          <w:rFonts w:ascii="Franklin Gothic Book" w:hAnsi="Franklin Gothic Book"/>
          <w:szCs w:val="24"/>
        </w:rPr>
        <w:t>the drain plug</w:t>
      </w:r>
      <w:r>
        <w:rPr>
          <w:rFonts w:ascii="Franklin Gothic Book" w:hAnsi="Franklin Gothic Book"/>
          <w:szCs w:val="24"/>
        </w:rPr>
        <w:t>s</w:t>
      </w:r>
      <w:r w:rsidRPr="007C58B6">
        <w:rPr>
          <w:rFonts w:ascii="Franklin Gothic Book" w:hAnsi="Franklin Gothic Book"/>
          <w:szCs w:val="24"/>
        </w:rPr>
        <w:t xml:space="preserve">. The motors must be stored so that the drain is at the lowest point. All breathers and automatic “T” drains must be operable to allow breathing at </w:t>
      </w:r>
      <w:r>
        <w:rPr>
          <w:rFonts w:ascii="Franklin Gothic Book" w:hAnsi="Franklin Gothic Book"/>
          <w:szCs w:val="24"/>
        </w:rPr>
        <w:t>locations</w:t>
      </w:r>
      <w:r w:rsidRPr="007C58B6">
        <w:rPr>
          <w:rFonts w:ascii="Franklin Gothic Book" w:hAnsi="Franklin Gothic Book"/>
          <w:szCs w:val="24"/>
        </w:rPr>
        <w:t xml:space="preserve"> other than through the bearing fits. </w:t>
      </w:r>
      <w:r>
        <w:rPr>
          <w:rFonts w:ascii="Franklin Gothic Book" w:hAnsi="Franklin Gothic Book"/>
          <w:szCs w:val="24"/>
        </w:rPr>
        <w:t>Motors</w:t>
      </w:r>
      <w:r w:rsidRPr="007C58B6">
        <w:rPr>
          <w:rFonts w:ascii="Franklin Gothic Book" w:hAnsi="Franklin Gothic Book"/>
          <w:szCs w:val="24"/>
        </w:rPr>
        <w:t xml:space="preserve"> should be stored in </w:t>
      </w:r>
      <w:r>
        <w:rPr>
          <w:rFonts w:ascii="Franklin Gothic Book" w:hAnsi="Franklin Gothic Book"/>
          <w:szCs w:val="24"/>
        </w:rPr>
        <w:t>their proper mounting</w:t>
      </w:r>
      <w:r w:rsidRPr="007C58B6">
        <w:rPr>
          <w:rFonts w:ascii="Franklin Gothic Book" w:hAnsi="Franklin Gothic Book"/>
          <w:szCs w:val="24"/>
        </w:rPr>
        <w:t xml:space="preserve"> position.</w:t>
      </w:r>
    </w:p>
    <w:p w14:paraId="2CE3DC06" w14:textId="77777777" w:rsidR="00D17450" w:rsidRDefault="00D17450" w:rsidP="00D17450">
      <w:pPr>
        <w:pStyle w:val="ListParagraph"/>
        <w:numPr>
          <w:ilvl w:val="0"/>
          <w:numId w:val="17"/>
        </w:numPr>
        <w:spacing w:line="259" w:lineRule="auto"/>
        <w:rPr>
          <w:rFonts w:ascii="Franklin Gothic Book" w:hAnsi="Franklin Gothic Book"/>
          <w:szCs w:val="24"/>
        </w:rPr>
      </w:pPr>
      <w:r w:rsidRPr="007C58B6">
        <w:rPr>
          <w:rFonts w:ascii="Franklin Gothic Book" w:hAnsi="Franklin Gothic Book"/>
          <w:szCs w:val="24"/>
        </w:rPr>
        <w:t xml:space="preserve">Where motors are not in the original containers but are </w:t>
      </w:r>
      <w:r>
        <w:rPr>
          <w:rFonts w:ascii="Franklin Gothic Book" w:hAnsi="Franklin Gothic Book"/>
          <w:szCs w:val="24"/>
        </w:rPr>
        <w:t>instead</w:t>
      </w:r>
      <w:r w:rsidRPr="007C58B6">
        <w:rPr>
          <w:rFonts w:ascii="Franklin Gothic Book" w:hAnsi="Franklin Gothic Book"/>
          <w:szCs w:val="24"/>
        </w:rPr>
        <w:t xml:space="preserve"> mounted on other pieces of machinery, the mounting must be such that the drains and breathers are fully operable. The drains must be kept at the lowest point on the motor and/or the drain plugs removed so that all condensation can </w:t>
      </w:r>
      <w:r>
        <w:rPr>
          <w:rFonts w:ascii="Franklin Gothic Book" w:hAnsi="Franklin Gothic Book"/>
          <w:szCs w:val="24"/>
        </w:rPr>
        <w:t>drain freely</w:t>
      </w:r>
      <w:r w:rsidRPr="007C58B6">
        <w:rPr>
          <w:rFonts w:ascii="Franklin Gothic Book" w:hAnsi="Franklin Gothic Book"/>
          <w:szCs w:val="24"/>
        </w:rPr>
        <w:t xml:space="preserve">. </w:t>
      </w:r>
    </w:p>
    <w:p w14:paraId="3C7C9F0F" w14:textId="77777777" w:rsidR="00D17450" w:rsidRDefault="00D17450" w:rsidP="00D17450">
      <w:pPr>
        <w:pStyle w:val="ListParagraph"/>
        <w:numPr>
          <w:ilvl w:val="0"/>
          <w:numId w:val="17"/>
        </w:numPr>
        <w:spacing w:line="259" w:lineRule="auto"/>
        <w:rPr>
          <w:rFonts w:ascii="Franklin Gothic Book" w:hAnsi="Franklin Gothic Book"/>
          <w:szCs w:val="24"/>
        </w:rPr>
      </w:pPr>
      <w:r>
        <w:rPr>
          <w:rFonts w:ascii="Franklin Gothic Book" w:hAnsi="Franklin Gothic Book"/>
          <w:szCs w:val="24"/>
        </w:rPr>
        <w:t>Apply c</w:t>
      </w:r>
      <w:r w:rsidRPr="007C58B6">
        <w:rPr>
          <w:rFonts w:ascii="Franklin Gothic Book" w:hAnsi="Franklin Gothic Book"/>
          <w:szCs w:val="24"/>
        </w:rPr>
        <w:t xml:space="preserve">orrosion resistant coating to external motor parts when </w:t>
      </w:r>
      <w:r>
        <w:rPr>
          <w:rFonts w:ascii="Franklin Gothic Book" w:hAnsi="Franklin Gothic Book"/>
          <w:szCs w:val="24"/>
        </w:rPr>
        <w:t>the motor is stored in a corrosive environment</w:t>
      </w:r>
      <w:r w:rsidRPr="007C58B6">
        <w:rPr>
          <w:rFonts w:ascii="Franklin Gothic Book" w:hAnsi="Franklin Gothic Book"/>
          <w:szCs w:val="24"/>
        </w:rPr>
        <w:t>.</w:t>
      </w:r>
    </w:p>
    <w:p w14:paraId="13EEC3DD" w14:textId="77777777" w:rsidR="00D17450" w:rsidRPr="00C51FF5" w:rsidRDefault="00D17450" w:rsidP="00D17450">
      <w:pPr>
        <w:pStyle w:val="ListParagraph"/>
        <w:numPr>
          <w:ilvl w:val="0"/>
          <w:numId w:val="17"/>
        </w:numPr>
        <w:spacing w:line="259" w:lineRule="auto"/>
        <w:rPr>
          <w:rFonts w:ascii="Franklin Gothic Book" w:hAnsi="Franklin Gothic Book"/>
          <w:szCs w:val="24"/>
        </w:rPr>
      </w:pPr>
      <w:r w:rsidRPr="00426D7B">
        <w:rPr>
          <w:rFonts w:ascii="Franklin Gothic Book" w:hAnsi="Franklin Gothic Book"/>
          <w:szCs w:val="24"/>
        </w:rPr>
        <w:t xml:space="preserve">Coat all machined parts with </w:t>
      </w:r>
      <w:r>
        <w:rPr>
          <w:rFonts w:ascii="Franklin Gothic Book" w:hAnsi="Franklin Gothic Book"/>
          <w:szCs w:val="24"/>
        </w:rPr>
        <w:t>Cosmoline</w:t>
      </w:r>
      <w:r w:rsidRPr="00426D7B">
        <w:rPr>
          <w:rFonts w:ascii="Franklin Gothic Book" w:hAnsi="Franklin Gothic Book"/>
          <w:szCs w:val="24"/>
        </w:rPr>
        <w:t xml:space="preserve"> </w:t>
      </w:r>
      <w:r>
        <w:rPr>
          <w:rFonts w:ascii="Franklin Gothic Book" w:hAnsi="Franklin Gothic Book"/>
          <w:szCs w:val="24"/>
        </w:rPr>
        <w:t>(</w:t>
      </w:r>
      <w:r w:rsidRPr="00426D7B">
        <w:rPr>
          <w:rFonts w:ascii="Franklin Gothic Book" w:hAnsi="Franklin Gothic Book"/>
          <w:szCs w:val="24"/>
        </w:rPr>
        <w:t>or similar material</w:t>
      </w:r>
      <w:r>
        <w:rPr>
          <w:rFonts w:ascii="Franklin Gothic Book" w:hAnsi="Franklin Gothic Book"/>
          <w:szCs w:val="24"/>
        </w:rPr>
        <w:t>)</w:t>
      </w:r>
      <w:r w:rsidRPr="00426D7B">
        <w:rPr>
          <w:rFonts w:ascii="Franklin Gothic Book" w:hAnsi="Franklin Gothic Book"/>
          <w:szCs w:val="24"/>
        </w:rPr>
        <w:t xml:space="preserve"> if not already </w:t>
      </w:r>
      <w:r>
        <w:rPr>
          <w:rFonts w:ascii="Franklin Gothic Book" w:hAnsi="Franklin Gothic Book"/>
          <w:szCs w:val="24"/>
        </w:rPr>
        <w:t>coated</w:t>
      </w:r>
      <w:r w:rsidRPr="00426D7B">
        <w:rPr>
          <w:rFonts w:ascii="Franklin Gothic Book" w:hAnsi="Franklin Gothic Book"/>
          <w:szCs w:val="24"/>
        </w:rPr>
        <w:t xml:space="preserve">. </w:t>
      </w:r>
    </w:p>
    <w:p w14:paraId="49DCBEB7" w14:textId="77777777" w:rsidR="00D17450" w:rsidRDefault="00D17450" w:rsidP="00D17450">
      <w:pPr>
        <w:pStyle w:val="ListParagraph"/>
        <w:numPr>
          <w:ilvl w:val="0"/>
          <w:numId w:val="18"/>
        </w:numPr>
        <w:spacing w:line="259" w:lineRule="auto"/>
        <w:rPr>
          <w:rFonts w:ascii="Franklin Gothic Book" w:hAnsi="Franklin Gothic Book"/>
          <w:szCs w:val="24"/>
        </w:rPr>
      </w:pPr>
      <w:r>
        <w:rPr>
          <w:rFonts w:ascii="Franklin Gothic Book" w:hAnsi="Franklin Gothic Book"/>
          <w:szCs w:val="24"/>
        </w:rPr>
        <w:t>Connect a</w:t>
      </w:r>
      <w:r w:rsidRPr="007C58B6">
        <w:rPr>
          <w:rFonts w:ascii="Franklin Gothic Book" w:hAnsi="Franklin Gothic Book"/>
          <w:szCs w:val="24"/>
        </w:rPr>
        <w:t xml:space="preserve">ll units equipped with heaters </w:t>
      </w:r>
      <w:r>
        <w:rPr>
          <w:rFonts w:ascii="Franklin Gothic Book" w:hAnsi="Franklin Gothic Book"/>
          <w:szCs w:val="24"/>
        </w:rPr>
        <w:t>(</w:t>
      </w:r>
      <w:r w:rsidRPr="007C58B6">
        <w:rPr>
          <w:rFonts w:ascii="Franklin Gothic Book" w:hAnsi="Franklin Gothic Book"/>
          <w:szCs w:val="24"/>
        </w:rPr>
        <w:t>if storage conditions in any way simulate or approach operational conditions</w:t>
      </w:r>
      <w:r>
        <w:rPr>
          <w:rFonts w:ascii="Franklin Gothic Book" w:hAnsi="Franklin Gothic Book"/>
          <w:szCs w:val="24"/>
        </w:rPr>
        <w:t>)</w:t>
      </w:r>
      <w:r w:rsidRPr="007C58B6">
        <w:rPr>
          <w:rFonts w:ascii="Franklin Gothic Book" w:hAnsi="Franklin Gothic Book"/>
          <w:szCs w:val="24"/>
        </w:rPr>
        <w:t>.</w:t>
      </w:r>
    </w:p>
    <w:p w14:paraId="348D4C9F" w14:textId="77777777" w:rsidR="00D17450" w:rsidRDefault="00D17450" w:rsidP="00D17450">
      <w:pPr>
        <w:pStyle w:val="ListParagraph"/>
        <w:numPr>
          <w:ilvl w:val="0"/>
          <w:numId w:val="18"/>
        </w:numPr>
        <w:spacing w:line="259" w:lineRule="auto"/>
        <w:rPr>
          <w:rFonts w:ascii="Franklin Gothic Book" w:hAnsi="Franklin Gothic Book"/>
          <w:szCs w:val="24"/>
        </w:rPr>
      </w:pPr>
      <w:r w:rsidRPr="00426D7B">
        <w:rPr>
          <w:rFonts w:ascii="Franklin Gothic Book" w:hAnsi="Franklin Gothic Book"/>
          <w:szCs w:val="24"/>
        </w:rPr>
        <w:t xml:space="preserve">Keep the motors warm. If </w:t>
      </w:r>
      <w:r>
        <w:rPr>
          <w:rFonts w:ascii="Franklin Gothic Book" w:hAnsi="Franklin Gothic Book"/>
          <w:szCs w:val="24"/>
        </w:rPr>
        <w:t xml:space="preserve">the motors are </w:t>
      </w:r>
      <w:r w:rsidRPr="00426D7B">
        <w:rPr>
          <w:rFonts w:ascii="Franklin Gothic Book" w:hAnsi="Franklin Gothic Book"/>
          <w:szCs w:val="24"/>
        </w:rPr>
        <w:t xml:space="preserve">equipped with space heaters, energize </w:t>
      </w:r>
      <w:r>
        <w:rPr>
          <w:rFonts w:ascii="Franklin Gothic Book" w:hAnsi="Franklin Gothic Book"/>
          <w:szCs w:val="24"/>
        </w:rPr>
        <w:t xml:space="preserve">them </w:t>
      </w:r>
      <w:r w:rsidRPr="00426D7B">
        <w:rPr>
          <w:rFonts w:ascii="Franklin Gothic Book" w:hAnsi="Franklin Gothic Book"/>
          <w:szCs w:val="24"/>
        </w:rPr>
        <w:t>at all times. If space heaters were not supplied, auxiliary heat must be used to keep the motor windings warm and free of condensation</w:t>
      </w:r>
      <w:r>
        <w:rPr>
          <w:rFonts w:ascii="Franklin Gothic Book" w:hAnsi="Franklin Gothic Book"/>
          <w:szCs w:val="24"/>
        </w:rPr>
        <w:t>.</w:t>
      </w:r>
    </w:p>
    <w:p w14:paraId="2BC136F2" w14:textId="77777777" w:rsidR="00D17450" w:rsidRPr="00C51FF5" w:rsidRDefault="00D17450" w:rsidP="00D17450">
      <w:pPr>
        <w:pStyle w:val="ListParagraph"/>
        <w:numPr>
          <w:ilvl w:val="0"/>
          <w:numId w:val="18"/>
        </w:numPr>
        <w:spacing w:line="259" w:lineRule="auto"/>
        <w:rPr>
          <w:rFonts w:ascii="Franklin Gothic Book" w:hAnsi="Franklin Gothic Book"/>
          <w:szCs w:val="24"/>
        </w:rPr>
      </w:pPr>
      <w:r>
        <w:rPr>
          <w:rFonts w:ascii="Franklin Gothic Book" w:hAnsi="Franklin Gothic Book"/>
          <w:szCs w:val="24"/>
        </w:rPr>
        <w:lastRenderedPageBreak/>
        <w:t>If the motor or actuator is installed but not cabled, it is recommended that any plastic transit cable entry plugs are replaced with metal plugs (which are sealed with PTFE tape).</w:t>
      </w:r>
    </w:p>
    <w:p w14:paraId="2E65AAD2" w14:textId="77777777" w:rsidR="00D17450" w:rsidRPr="007C58B6" w:rsidRDefault="00D17450" w:rsidP="00D17450">
      <w:pPr>
        <w:pStyle w:val="ListParagraph"/>
        <w:numPr>
          <w:ilvl w:val="0"/>
          <w:numId w:val="19"/>
        </w:numPr>
        <w:spacing w:line="259" w:lineRule="auto"/>
        <w:rPr>
          <w:rFonts w:ascii="Franklin Gothic Book" w:hAnsi="Franklin Gothic Book"/>
          <w:szCs w:val="24"/>
        </w:rPr>
      </w:pPr>
      <w:r>
        <w:rPr>
          <w:rFonts w:ascii="Franklin Gothic Book" w:hAnsi="Franklin Gothic Book"/>
          <w:szCs w:val="24"/>
        </w:rPr>
        <w:t>Check w</w:t>
      </w:r>
      <w:r w:rsidRPr="007C58B6">
        <w:rPr>
          <w:rFonts w:ascii="Franklin Gothic Book" w:hAnsi="Franklin Gothic Book"/>
          <w:szCs w:val="24"/>
        </w:rPr>
        <w:t xml:space="preserve">indings for resistance with a megohm meter at the time equipment is put in storage. At termination of storage, </w:t>
      </w:r>
      <w:r>
        <w:rPr>
          <w:rFonts w:ascii="Franklin Gothic Book" w:hAnsi="Franklin Gothic Book"/>
          <w:szCs w:val="24"/>
        </w:rPr>
        <w:t>repeat this resistance check</w:t>
      </w:r>
      <w:r w:rsidRPr="007C58B6">
        <w:rPr>
          <w:rFonts w:ascii="Franklin Gothic Book" w:hAnsi="Franklin Gothic Book"/>
          <w:szCs w:val="24"/>
        </w:rPr>
        <w:t xml:space="preserve"> prior to applying power. The minimum reading should be 1 megohm for motors rated 600 volts </w:t>
      </w:r>
      <w:r>
        <w:rPr>
          <w:rFonts w:ascii="Franklin Gothic Book" w:hAnsi="Franklin Gothic Book"/>
          <w:szCs w:val="24"/>
        </w:rPr>
        <w:t>or</w:t>
      </w:r>
      <w:r w:rsidRPr="007C58B6">
        <w:rPr>
          <w:rFonts w:ascii="Franklin Gothic Book" w:hAnsi="Franklin Gothic Book"/>
          <w:szCs w:val="24"/>
        </w:rPr>
        <w:t xml:space="preserve"> less</w:t>
      </w:r>
      <w:r>
        <w:rPr>
          <w:rFonts w:ascii="Franklin Gothic Book" w:hAnsi="Franklin Gothic Book"/>
          <w:szCs w:val="24"/>
        </w:rPr>
        <w:t>.</w:t>
      </w:r>
      <w:r w:rsidRPr="007C58B6">
        <w:rPr>
          <w:rFonts w:ascii="Franklin Gothic Book" w:hAnsi="Franklin Gothic Book"/>
          <w:szCs w:val="24"/>
        </w:rPr>
        <w:t xml:space="preserve"> Any drop below this point indicates the need for electrical or mechanical drying. When </w:t>
      </w:r>
      <w:r>
        <w:rPr>
          <w:rFonts w:ascii="Franklin Gothic Book" w:hAnsi="Franklin Gothic Book"/>
          <w:szCs w:val="24"/>
        </w:rPr>
        <w:t xml:space="preserve">storing </w:t>
      </w:r>
      <w:r w:rsidRPr="007C58B6">
        <w:rPr>
          <w:rFonts w:ascii="Franklin Gothic Book" w:hAnsi="Franklin Gothic Book"/>
          <w:szCs w:val="24"/>
        </w:rPr>
        <w:t xml:space="preserve">a large quantity of motors, </w:t>
      </w:r>
      <w:r>
        <w:rPr>
          <w:rFonts w:ascii="Franklin Gothic Book" w:hAnsi="Franklin Gothic Book"/>
          <w:szCs w:val="24"/>
        </w:rPr>
        <w:t>perform an inspection of a sample size of the motors by removing</w:t>
      </w:r>
      <w:r w:rsidRPr="007C58B6">
        <w:rPr>
          <w:rFonts w:ascii="Franklin Gothic Book" w:hAnsi="Franklin Gothic Book"/>
          <w:szCs w:val="24"/>
        </w:rPr>
        <w:t xml:space="preserve"> the end brackets and visually inspec</w:t>
      </w:r>
      <w:r>
        <w:rPr>
          <w:rFonts w:ascii="Franklin Gothic Book" w:hAnsi="Franklin Gothic Book"/>
          <w:szCs w:val="24"/>
        </w:rPr>
        <w:t>ting</w:t>
      </w:r>
      <w:r w:rsidRPr="007C58B6">
        <w:rPr>
          <w:rFonts w:ascii="Franklin Gothic Book" w:hAnsi="Franklin Gothic Book"/>
          <w:szCs w:val="24"/>
        </w:rPr>
        <w:t xml:space="preserve"> for the presence of water in the grease or </w:t>
      </w:r>
      <w:r>
        <w:rPr>
          <w:rFonts w:ascii="Franklin Gothic Book" w:hAnsi="Franklin Gothic Book"/>
        </w:rPr>
        <w:t xml:space="preserve">surface corrosion </w:t>
      </w:r>
      <w:r w:rsidRPr="007C58B6">
        <w:rPr>
          <w:rFonts w:ascii="Franklin Gothic Book" w:hAnsi="Franklin Gothic Book"/>
          <w:szCs w:val="24"/>
        </w:rPr>
        <w:t xml:space="preserve">on the bearing. If water or </w:t>
      </w:r>
      <w:r>
        <w:rPr>
          <w:rFonts w:ascii="Franklin Gothic Book" w:hAnsi="Franklin Gothic Book"/>
        </w:rPr>
        <w:t xml:space="preserve">surface corrosion </w:t>
      </w:r>
      <w:r w:rsidRPr="007C58B6">
        <w:rPr>
          <w:rFonts w:ascii="Franklin Gothic Book" w:hAnsi="Franklin Gothic Book"/>
          <w:szCs w:val="24"/>
        </w:rPr>
        <w:t>is present, replace the bearings and re-lubricate.</w:t>
      </w:r>
    </w:p>
    <w:p w14:paraId="4D2BDBF9" w14:textId="0D570A04" w:rsidR="005E4EFC" w:rsidRDefault="00D17450" w:rsidP="00D17450">
      <w:pPr>
        <w:pStyle w:val="ListParagraph"/>
        <w:numPr>
          <w:ilvl w:val="0"/>
          <w:numId w:val="19"/>
        </w:numPr>
        <w:spacing w:line="259" w:lineRule="auto"/>
        <w:rPr>
          <w:rFonts w:ascii="Franklin Gothic Book" w:hAnsi="Franklin Gothic Book"/>
          <w:szCs w:val="24"/>
        </w:rPr>
      </w:pPr>
      <w:r>
        <w:rPr>
          <w:rFonts w:ascii="Franklin Gothic Book" w:hAnsi="Franklin Gothic Book"/>
          <w:szCs w:val="24"/>
        </w:rPr>
        <w:t>Purge g</w:t>
      </w:r>
      <w:r w:rsidRPr="007C58B6">
        <w:rPr>
          <w:rFonts w:ascii="Franklin Gothic Book" w:hAnsi="Franklin Gothic Book"/>
          <w:szCs w:val="24"/>
        </w:rPr>
        <w:t xml:space="preserve">rease in the motors at the time of removal from storage, </w:t>
      </w:r>
      <w:r>
        <w:rPr>
          <w:rFonts w:ascii="Franklin Gothic Book" w:hAnsi="Franklin Gothic Book"/>
          <w:szCs w:val="24"/>
        </w:rPr>
        <w:t>ensuring</w:t>
      </w:r>
      <w:r w:rsidRPr="007C58B6">
        <w:rPr>
          <w:rFonts w:ascii="Franklin Gothic Book" w:hAnsi="Franklin Gothic Book"/>
          <w:szCs w:val="24"/>
        </w:rPr>
        <w:t xml:space="preserve"> that an ample supply of fresh grease is in each grease cavity</w:t>
      </w:r>
      <w:r w:rsidR="00674C7E" w:rsidRPr="007C58B6">
        <w:rPr>
          <w:rFonts w:ascii="Franklin Gothic Book" w:hAnsi="Franklin Gothic Book"/>
          <w:szCs w:val="24"/>
        </w:rPr>
        <w:t>.</w:t>
      </w:r>
    </w:p>
    <w:p w14:paraId="72FF203D" w14:textId="77777777" w:rsidR="00111BA3" w:rsidRDefault="00111BA3" w:rsidP="00111BA3">
      <w:pPr>
        <w:pStyle w:val="ListParagraph"/>
        <w:numPr>
          <w:ilvl w:val="0"/>
          <w:numId w:val="19"/>
        </w:numPr>
        <w:rPr>
          <w:rFonts w:ascii="Franklin Gothic Book" w:hAnsi="Franklin Gothic Book"/>
          <w:szCs w:val="24"/>
        </w:rPr>
      </w:pPr>
      <w:r>
        <w:rPr>
          <w:rFonts w:ascii="Franklin Gothic Book" w:hAnsi="Franklin Gothic Book"/>
          <w:szCs w:val="24"/>
        </w:rPr>
        <w:t>If control panels are provided, adhere to the following additional storage recommendations:</w:t>
      </w:r>
    </w:p>
    <w:p w14:paraId="4084B0E2" w14:textId="77777777" w:rsidR="00111BA3" w:rsidRPr="00BE2ACB" w:rsidRDefault="00111BA3" w:rsidP="00111BA3">
      <w:pPr>
        <w:pStyle w:val="ListParagraph"/>
        <w:numPr>
          <w:ilvl w:val="1"/>
          <w:numId w:val="19"/>
        </w:numPr>
        <w:rPr>
          <w:rFonts w:ascii="Franklin Gothic Book" w:hAnsi="Franklin Gothic Book"/>
          <w:szCs w:val="24"/>
        </w:rPr>
      </w:pPr>
      <w:r w:rsidRPr="00BE2ACB">
        <w:rPr>
          <w:rFonts w:ascii="Franklin Gothic Book" w:hAnsi="Franklin Gothic Book"/>
          <w:szCs w:val="24"/>
        </w:rPr>
        <w:t>If the control panel does not arrive to site wrapped in plastic, wrap the control panel in a covering of heavy-duty plastic or similar material to help prevent the entry of dirt and dust.</w:t>
      </w:r>
    </w:p>
    <w:p w14:paraId="3D829728" w14:textId="77777777" w:rsidR="00111BA3" w:rsidRPr="00BE2ACB" w:rsidRDefault="00111BA3" w:rsidP="00111BA3">
      <w:pPr>
        <w:pStyle w:val="ListParagraph"/>
        <w:numPr>
          <w:ilvl w:val="1"/>
          <w:numId w:val="19"/>
        </w:numPr>
        <w:rPr>
          <w:rFonts w:ascii="Franklin Gothic Book" w:hAnsi="Franklin Gothic Book"/>
          <w:szCs w:val="24"/>
        </w:rPr>
      </w:pPr>
      <w:r w:rsidRPr="00BE2ACB">
        <w:rPr>
          <w:rFonts w:ascii="Franklin Gothic Book" w:hAnsi="Franklin Gothic Book"/>
          <w:szCs w:val="24"/>
        </w:rPr>
        <w:t>For control panels not installed and energized immediately, store in a clean, dry place. Maintain a storage temperature between -3</w:t>
      </w:r>
      <w:r>
        <w:rPr>
          <w:rFonts w:ascii="Franklin Gothic Book" w:hAnsi="Franklin Gothic Book"/>
          <w:szCs w:val="24"/>
        </w:rPr>
        <w:t xml:space="preserve">0 and </w:t>
      </w:r>
      <w:r w:rsidRPr="00BE2ACB">
        <w:rPr>
          <w:rFonts w:ascii="Franklin Gothic Book" w:hAnsi="Franklin Gothic Book"/>
          <w:szCs w:val="24"/>
        </w:rPr>
        <w:t xml:space="preserve">65 </w:t>
      </w:r>
      <w:r w:rsidRPr="00BE2ACB">
        <w:rPr>
          <w:rFonts w:ascii="Franklin Gothic Book" w:hAnsi="Franklin Gothic Book"/>
          <w:szCs w:val="24"/>
        </w:rPr>
        <w:sym w:font="Symbol" w:char="F0B0"/>
      </w:r>
      <w:r w:rsidRPr="00BE2ACB">
        <w:rPr>
          <w:rFonts w:ascii="Franklin Gothic Book" w:hAnsi="Franklin Gothic Book"/>
          <w:szCs w:val="24"/>
        </w:rPr>
        <w:t>C (-22</w:t>
      </w:r>
      <w:r>
        <w:rPr>
          <w:rFonts w:ascii="Franklin Gothic Book" w:hAnsi="Franklin Gothic Book"/>
          <w:szCs w:val="24"/>
        </w:rPr>
        <w:t xml:space="preserve"> and </w:t>
      </w:r>
      <w:r w:rsidRPr="00BE2ACB">
        <w:rPr>
          <w:rFonts w:ascii="Franklin Gothic Book" w:hAnsi="Franklin Gothic Book"/>
          <w:szCs w:val="24"/>
        </w:rPr>
        <w:t xml:space="preserve">149 </w:t>
      </w:r>
      <w:r w:rsidRPr="00BE2ACB">
        <w:rPr>
          <w:rFonts w:ascii="Franklin Gothic Book" w:hAnsi="Franklin Gothic Book"/>
          <w:szCs w:val="24"/>
        </w:rPr>
        <w:sym w:font="Symbol" w:char="F0B0"/>
      </w:r>
      <w:r w:rsidRPr="00BE2ACB">
        <w:rPr>
          <w:rFonts w:ascii="Franklin Gothic Book" w:hAnsi="Franklin Gothic Book"/>
          <w:szCs w:val="24"/>
        </w:rPr>
        <w:t xml:space="preserve">F). If the storage temperature fluctuates or humidity exceeds 60%, use a space heater to help prevent condensation. </w:t>
      </w:r>
      <w:r>
        <w:rPr>
          <w:rFonts w:ascii="Franklin Gothic Book" w:hAnsi="Franklin Gothic Book"/>
          <w:szCs w:val="24"/>
        </w:rPr>
        <w:t>If possible, store the control panels</w:t>
      </w:r>
      <w:r w:rsidRPr="00BE2ACB">
        <w:rPr>
          <w:rFonts w:ascii="Franklin Gothic Book" w:hAnsi="Franklin Gothic Book"/>
          <w:szCs w:val="24"/>
        </w:rPr>
        <w:t xml:space="preserve"> in a heated building that offers adequate air circulation and protection from dirt and water. </w:t>
      </w:r>
    </w:p>
    <w:p w14:paraId="55EDB731" w14:textId="77777777" w:rsidR="00111BA3" w:rsidRPr="00BE2ACB" w:rsidRDefault="00111BA3" w:rsidP="00111BA3">
      <w:pPr>
        <w:pStyle w:val="ListParagraph"/>
        <w:numPr>
          <w:ilvl w:val="1"/>
          <w:numId w:val="19"/>
        </w:numPr>
        <w:rPr>
          <w:rFonts w:ascii="Franklin Gothic Book" w:hAnsi="Franklin Gothic Book"/>
          <w:szCs w:val="24"/>
        </w:rPr>
      </w:pPr>
      <w:r>
        <w:rPr>
          <w:rFonts w:ascii="Franklin Gothic Book" w:hAnsi="Franklin Gothic Book"/>
          <w:szCs w:val="24"/>
        </w:rPr>
        <w:t>Co</w:t>
      </w:r>
      <w:r w:rsidRPr="00BE2ACB">
        <w:rPr>
          <w:rFonts w:ascii="Franklin Gothic Book" w:hAnsi="Franklin Gothic Book"/>
          <w:szCs w:val="24"/>
        </w:rPr>
        <w:t>ntrol panels that are designed for indoor applications do not have sufficient packaging for outdoor storage. If the</w:t>
      </w:r>
      <w:r>
        <w:rPr>
          <w:rFonts w:ascii="Franklin Gothic Book" w:hAnsi="Franklin Gothic Book"/>
          <w:szCs w:val="24"/>
        </w:rPr>
        <w:t xml:space="preserve">se control panels </w:t>
      </w:r>
      <w:r w:rsidRPr="00BE2ACB">
        <w:rPr>
          <w:rFonts w:ascii="Franklin Gothic Book" w:hAnsi="Franklin Gothic Book"/>
          <w:szCs w:val="24"/>
        </w:rPr>
        <w:t>are to be stored outdoors, install temporary electrical heating to help prevent condensation</w:t>
      </w:r>
      <w:r>
        <w:rPr>
          <w:rFonts w:ascii="Franklin Gothic Book" w:hAnsi="Franklin Gothic Book"/>
          <w:szCs w:val="24"/>
        </w:rPr>
        <w:t>. A</w:t>
      </w:r>
      <w:r w:rsidRPr="00BE2ACB">
        <w:rPr>
          <w:rFonts w:ascii="Franklin Gothic Book" w:hAnsi="Franklin Gothic Book"/>
          <w:szCs w:val="24"/>
        </w:rPr>
        <w:t>dd packaging for protection from the outside elements. A space heater that is rated at 200 watts per section is adequate for the average control panel. Remove all loose packaging and flammable materials before you energize space heaters.</w:t>
      </w:r>
    </w:p>
    <w:p w14:paraId="1B99AE97" w14:textId="77777777" w:rsidR="00111BA3" w:rsidRPr="00BE2ACB" w:rsidRDefault="00111BA3" w:rsidP="00111BA3">
      <w:pPr>
        <w:pStyle w:val="ListParagraph"/>
        <w:numPr>
          <w:ilvl w:val="1"/>
          <w:numId w:val="19"/>
        </w:numPr>
        <w:rPr>
          <w:rFonts w:ascii="Franklin Gothic Book" w:hAnsi="Franklin Gothic Book"/>
          <w:szCs w:val="24"/>
        </w:rPr>
      </w:pPr>
      <w:r w:rsidRPr="00BE2ACB">
        <w:rPr>
          <w:rFonts w:ascii="Franklin Gothic Book" w:hAnsi="Franklin Gothic Book"/>
          <w:szCs w:val="24"/>
        </w:rPr>
        <w:t>Keep dry internally all unenergized control panels for outdoor use by installing temporary heating or energizing optional self-contained space heaters.</w:t>
      </w:r>
    </w:p>
    <w:p w14:paraId="267583A3" w14:textId="77777777" w:rsidR="009C70EC" w:rsidRPr="00111BA3" w:rsidRDefault="009C70EC" w:rsidP="00111BA3">
      <w:pPr>
        <w:spacing w:line="259" w:lineRule="auto"/>
        <w:rPr>
          <w:rFonts w:ascii="Franklin Gothic Book" w:hAnsi="Franklin Gothic Book"/>
          <w:szCs w:val="24"/>
        </w:rPr>
      </w:pPr>
    </w:p>
    <w:p w14:paraId="0CBDC437" w14:textId="2E7D6A64" w:rsidR="00B0299B" w:rsidRDefault="00B0299B">
      <w:pPr>
        <w:rPr>
          <w:rFonts w:ascii="Franklin Gothic Book" w:hAnsi="Franklin Gothic Book"/>
          <w:szCs w:val="24"/>
        </w:rPr>
      </w:pPr>
      <w:r>
        <w:rPr>
          <w:rFonts w:ascii="Franklin Gothic Book" w:hAnsi="Franklin Gothic Book"/>
          <w:szCs w:val="24"/>
        </w:rPr>
        <w:br w:type="page"/>
      </w:r>
    </w:p>
    <w:p w14:paraId="308E146D" w14:textId="7D74B477" w:rsidR="00F32052" w:rsidRDefault="00F32052" w:rsidP="00B0299B">
      <w:pPr>
        <w:pStyle w:val="Heading1"/>
      </w:pPr>
      <w:bookmarkStart w:id="37" w:name="_Ref151374868"/>
      <w:bookmarkStart w:id="38" w:name="_Ref151374871"/>
      <w:bookmarkStart w:id="39" w:name="_Ref153869464"/>
      <w:bookmarkStart w:id="40" w:name="_Ref153869465"/>
      <w:bookmarkStart w:id="41" w:name="_Toc186100687"/>
      <w:r>
        <w:lastRenderedPageBreak/>
        <w:t>Installation Instructions</w:t>
      </w:r>
      <w:bookmarkEnd w:id="37"/>
      <w:bookmarkEnd w:id="38"/>
      <w:bookmarkEnd w:id="39"/>
      <w:bookmarkEnd w:id="40"/>
      <w:bookmarkEnd w:id="41"/>
    </w:p>
    <w:p w14:paraId="41D6C283" w14:textId="45718F2A" w:rsidR="00634968" w:rsidRPr="00425D5B" w:rsidRDefault="00D45FA9" w:rsidP="0094083B">
      <w:pPr>
        <w:pStyle w:val="Heading2"/>
      </w:pPr>
      <w:bookmarkStart w:id="42" w:name="_Ref144797408"/>
      <w:bookmarkStart w:id="43" w:name="_Ref144797415"/>
      <w:bookmarkStart w:id="44" w:name="_Toc186100688"/>
      <w:r>
        <w:t>Before Installation</w:t>
      </w:r>
      <w:bookmarkEnd w:id="42"/>
      <w:bookmarkEnd w:id="43"/>
      <w:bookmarkEnd w:id="44"/>
    </w:p>
    <w:p w14:paraId="659A9FA4" w14:textId="446E8CFA" w:rsidR="0078474B" w:rsidRDefault="00634968" w:rsidP="0078474B">
      <w:pPr>
        <w:tabs>
          <w:tab w:val="center" w:pos="4680"/>
        </w:tabs>
        <w:suppressAutoHyphens/>
        <w:jc w:val="both"/>
        <w:rPr>
          <w:rFonts w:ascii="Franklin Gothic Book" w:hAnsi="Franklin Gothic Book"/>
          <w:szCs w:val="24"/>
        </w:rPr>
      </w:pPr>
      <w:r w:rsidRPr="004F5749">
        <w:rPr>
          <w:b/>
          <w:spacing w:val="-3"/>
          <w:szCs w:val="24"/>
        </w:rPr>
        <w:tab/>
      </w:r>
      <w:commentRangeStart w:id="45"/>
      <w:r w:rsidRPr="0094083B">
        <w:rPr>
          <w:rFonts w:ascii="Franklin Gothic Book" w:hAnsi="Franklin Gothic Book"/>
          <w:spacing w:val="-2"/>
          <w:szCs w:val="24"/>
        </w:rPr>
        <w:t>Read the entire</w:t>
      </w:r>
      <w:r w:rsidR="00B10452">
        <w:rPr>
          <w:rFonts w:ascii="Franklin Gothic Book" w:hAnsi="Franklin Gothic Book"/>
          <w:spacing w:val="-2"/>
          <w:szCs w:val="24"/>
        </w:rPr>
        <w:t>ty of the provided</w:t>
      </w:r>
      <w:r w:rsidRPr="0094083B">
        <w:rPr>
          <w:rFonts w:ascii="Franklin Gothic Book" w:hAnsi="Franklin Gothic Book"/>
          <w:spacing w:val="-2"/>
          <w:szCs w:val="24"/>
        </w:rPr>
        <w:t xml:space="preserve"> installation instructions</w:t>
      </w:r>
      <w:r w:rsidR="00B345E1" w:rsidRPr="00086853">
        <w:rPr>
          <w:rFonts w:ascii="Franklin Gothic Book" w:hAnsi="Franklin Gothic Book"/>
          <w:spacing w:val="-2"/>
          <w:szCs w:val="24"/>
        </w:rPr>
        <w:t xml:space="preserve"> </w:t>
      </w:r>
      <w:r w:rsidRPr="0094083B">
        <w:rPr>
          <w:rFonts w:ascii="Franklin Gothic Book" w:hAnsi="Franklin Gothic Book"/>
          <w:spacing w:val="-2"/>
          <w:szCs w:val="24"/>
        </w:rPr>
        <w:t xml:space="preserve">before proceeding with installation. </w:t>
      </w:r>
      <w:r w:rsidR="00B10452">
        <w:rPr>
          <w:rFonts w:ascii="Franklin Gothic Book" w:hAnsi="Franklin Gothic Book"/>
          <w:spacing w:val="-2"/>
          <w:szCs w:val="24"/>
        </w:rPr>
        <w:t>Examine</w:t>
      </w:r>
      <w:r w:rsidRPr="0094083B">
        <w:rPr>
          <w:rFonts w:ascii="Franklin Gothic Book" w:hAnsi="Franklin Gothic Book"/>
          <w:spacing w:val="-2"/>
          <w:szCs w:val="24"/>
        </w:rPr>
        <w:t xml:space="preserve"> field conditions </w:t>
      </w:r>
      <w:r w:rsidR="00B10452">
        <w:rPr>
          <w:rFonts w:ascii="Franklin Gothic Book" w:hAnsi="Franklin Gothic Book"/>
          <w:spacing w:val="-2"/>
          <w:szCs w:val="24"/>
        </w:rPr>
        <w:t xml:space="preserve">as early as possible </w:t>
      </w:r>
      <w:r w:rsidRPr="0094083B">
        <w:rPr>
          <w:rFonts w:ascii="Franklin Gothic Book" w:hAnsi="Franklin Gothic Book"/>
          <w:spacing w:val="-2"/>
          <w:szCs w:val="24"/>
        </w:rPr>
        <w:t xml:space="preserve">and take field dimensions to confirm that equipment as designed can be installed </w:t>
      </w:r>
      <w:commentRangeEnd w:id="45"/>
      <w:r w:rsidR="006345A3">
        <w:rPr>
          <w:rStyle w:val="CommentReference"/>
        </w:rPr>
        <w:commentReference w:id="45"/>
      </w:r>
      <w:r w:rsidRPr="0094083B">
        <w:rPr>
          <w:rFonts w:ascii="Franklin Gothic Book" w:hAnsi="Franklin Gothic Book"/>
          <w:spacing w:val="-2"/>
          <w:szCs w:val="24"/>
        </w:rPr>
        <w:t xml:space="preserve">according to these instructions. Notify JMS immediately if there are undocumented field conditions which are </w:t>
      </w:r>
      <w:r w:rsidR="005C4378" w:rsidRPr="0094083B">
        <w:rPr>
          <w:rFonts w:ascii="Franklin Gothic Book" w:hAnsi="Franklin Gothic Book"/>
          <w:spacing w:val="-2"/>
          <w:szCs w:val="24"/>
        </w:rPr>
        <w:t>a</w:t>
      </w:r>
      <w:r w:rsidR="00CB73A5">
        <w:rPr>
          <w:rFonts w:ascii="Franklin Gothic Book" w:hAnsi="Franklin Gothic Book"/>
          <w:spacing w:val="-2"/>
          <w:szCs w:val="24"/>
        </w:rPr>
        <w:t>d</w:t>
      </w:r>
      <w:r w:rsidR="005C4378" w:rsidRPr="0094083B">
        <w:rPr>
          <w:rFonts w:ascii="Franklin Gothic Book" w:hAnsi="Franklin Gothic Book"/>
          <w:spacing w:val="-2"/>
          <w:szCs w:val="24"/>
        </w:rPr>
        <w:t>verse</w:t>
      </w:r>
      <w:r w:rsidRPr="0094083B">
        <w:rPr>
          <w:rFonts w:ascii="Franklin Gothic Book" w:hAnsi="Franklin Gothic Book"/>
          <w:spacing w:val="-2"/>
          <w:szCs w:val="24"/>
        </w:rPr>
        <w:t xml:space="preserve"> to </w:t>
      </w:r>
      <w:r w:rsidR="00CB73A5">
        <w:rPr>
          <w:rFonts w:ascii="Franklin Gothic Book" w:hAnsi="Franklin Gothic Book"/>
          <w:spacing w:val="-2"/>
          <w:szCs w:val="24"/>
        </w:rPr>
        <w:t>successful</w:t>
      </w:r>
      <w:r w:rsidRPr="0094083B">
        <w:rPr>
          <w:rFonts w:ascii="Franklin Gothic Book" w:hAnsi="Franklin Gothic Book"/>
          <w:spacing w:val="-2"/>
          <w:szCs w:val="24"/>
        </w:rPr>
        <w:t xml:space="preserve"> equipment installation.</w:t>
      </w:r>
      <w:r w:rsidR="0078474B">
        <w:rPr>
          <w:rFonts w:ascii="Franklin Gothic Book" w:hAnsi="Franklin Gothic Book"/>
          <w:spacing w:val="-2"/>
          <w:szCs w:val="24"/>
        </w:rPr>
        <w:t xml:space="preserve"> </w:t>
      </w:r>
      <w:r w:rsidRPr="0094083B">
        <w:rPr>
          <w:rFonts w:ascii="Franklin Gothic Book" w:hAnsi="Franklin Gothic Book"/>
          <w:szCs w:val="24"/>
        </w:rPr>
        <w:t xml:space="preserve">The </w:t>
      </w:r>
      <w:r w:rsidR="00262104">
        <w:rPr>
          <w:rFonts w:ascii="Franklin Gothic Book" w:hAnsi="Franklin Gothic Book"/>
          <w:szCs w:val="24"/>
        </w:rPr>
        <w:t>C</w:t>
      </w:r>
      <w:r w:rsidRPr="0094083B">
        <w:rPr>
          <w:rFonts w:ascii="Franklin Gothic Book" w:hAnsi="Franklin Gothic Book"/>
          <w:szCs w:val="24"/>
        </w:rPr>
        <w:t xml:space="preserve">ontractor must </w:t>
      </w:r>
      <w:r w:rsidR="0078474B">
        <w:rPr>
          <w:rFonts w:ascii="Franklin Gothic Book" w:hAnsi="Franklin Gothic Book"/>
          <w:szCs w:val="24"/>
        </w:rPr>
        <w:t xml:space="preserve">also </w:t>
      </w:r>
      <w:r w:rsidRPr="0094083B">
        <w:rPr>
          <w:rFonts w:ascii="Franklin Gothic Book" w:hAnsi="Franklin Gothic Book"/>
          <w:szCs w:val="24"/>
        </w:rPr>
        <w:t xml:space="preserve">inspect the latest </w:t>
      </w:r>
      <w:r w:rsidR="00B10452">
        <w:rPr>
          <w:rFonts w:ascii="Franklin Gothic Book" w:hAnsi="Franklin Gothic Book"/>
          <w:szCs w:val="24"/>
        </w:rPr>
        <w:t>“</w:t>
      </w:r>
      <w:r w:rsidRPr="0094083B">
        <w:rPr>
          <w:rFonts w:ascii="Franklin Gothic Book" w:hAnsi="Franklin Gothic Book"/>
          <w:b/>
          <w:bCs/>
          <w:szCs w:val="24"/>
        </w:rPr>
        <w:t>APPROVED</w:t>
      </w:r>
      <w:r w:rsidRPr="0094083B">
        <w:rPr>
          <w:rFonts w:ascii="Franklin Gothic Book" w:hAnsi="Franklin Gothic Book"/>
          <w:szCs w:val="24"/>
        </w:rPr>
        <w:t>” or “</w:t>
      </w:r>
      <w:r w:rsidRPr="0094083B">
        <w:rPr>
          <w:rFonts w:ascii="Franklin Gothic Book" w:hAnsi="Franklin Gothic Book"/>
          <w:b/>
          <w:bCs/>
          <w:szCs w:val="24"/>
        </w:rPr>
        <w:t>RELEASED TO FAB</w:t>
      </w:r>
      <w:r w:rsidRPr="0094083B">
        <w:rPr>
          <w:rFonts w:ascii="Franklin Gothic Book" w:hAnsi="Franklin Gothic Book"/>
          <w:szCs w:val="24"/>
        </w:rPr>
        <w:t>” plan and elevation drawings</w:t>
      </w:r>
      <w:r w:rsidR="00262104">
        <w:rPr>
          <w:rFonts w:ascii="Franklin Gothic Book" w:hAnsi="Franklin Gothic Book"/>
          <w:szCs w:val="24"/>
        </w:rPr>
        <w:t xml:space="preserve"> prior to </w:t>
      </w:r>
      <w:r w:rsidR="007502F1">
        <w:rPr>
          <w:rFonts w:ascii="Franklin Gothic Book" w:hAnsi="Franklin Gothic Book"/>
          <w:szCs w:val="24"/>
        </w:rPr>
        <w:t>and throughout the i</w:t>
      </w:r>
      <w:r w:rsidR="00262104">
        <w:rPr>
          <w:rFonts w:ascii="Franklin Gothic Book" w:hAnsi="Franklin Gothic Book"/>
          <w:szCs w:val="24"/>
        </w:rPr>
        <w:t>nstallation</w:t>
      </w:r>
      <w:r w:rsidR="007502F1">
        <w:rPr>
          <w:rFonts w:ascii="Franklin Gothic Book" w:hAnsi="Franklin Gothic Book"/>
          <w:szCs w:val="24"/>
        </w:rPr>
        <w:t xml:space="preserve"> process</w:t>
      </w:r>
      <w:r w:rsidR="0078474B">
        <w:rPr>
          <w:rFonts w:ascii="Franklin Gothic Book" w:hAnsi="Franklin Gothic Book"/>
          <w:szCs w:val="24"/>
        </w:rPr>
        <w:t>.</w:t>
      </w:r>
    </w:p>
    <w:p w14:paraId="303BB9C7" w14:textId="77777777" w:rsidR="0078474B" w:rsidRDefault="0078474B" w:rsidP="0078474B">
      <w:pPr>
        <w:tabs>
          <w:tab w:val="center" w:pos="4680"/>
        </w:tabs>
        <w:suppressAutoHyphens/>
        <w:jc w:val="both"/>
        <w:rPr>
          <w:rFonts w:ascii="Franklin Gothic Book" w:hAnsi="Franklin Gothic Book"/>
          <w:szCs w:val="24"/>
        </w:rPr>
      </w:pPr>
    </w:p>
    <w:p w14:paraId="726E0387" w14:textId="72524E4C" w:rsidR="0078474B" w:rsidRPr="0094083B" w:rsidRDefault="00634968" w:rsidP="0094083B">
      <w:pPr>
        <w:tabs>
          <w:tab w:val="center" w:pos="4680"/>
        </w:tabs>
        <w:suppressAutoHyphens/>
        <w:jc w:val="both"/>
        <w:rPr>
          <w:rFonts w:ascii="Franklin Gothic Book" w:hAnsi="Franklin Gothic Book"/>
          <w:spacing w:val="-2"/>
          <w:szCs w:val="24"/>
        </w:rPr>
      </w:pPr>
      <w:r w:rsidRPr="0094083B">
        <w:rPr>
          <w:rFonts w:ascii="Franklin Gothic Book" w:hAnsi="Franklin Gothic Book"/>
          <w:szCs w:val="24"/>
        </w:rPr>
        <w:t xml:space="preserve">The following </w:t>
      </w:r>
      <w:r w:rsidR="0078474B">
        <w:rPr>
          <w:rFonts w:ascii="Franklin Gothic Book" w:hAnsi="Franklin Gothic Book"/>
          <w:szCs w:val="24"/>
        </w:rPr>
        <w:t xml:space="preserve">erection and installation </w:t>
      </w:r>
      <w:r w:rsidRPr="0094083B">
        <w:rPr>
          <w:rFonts w:ascii="Franklin Gothic Book" w:hAnsi="Franklin Gothic Book"/>
          <w:szCs w:val="24"/>
        </w:rPr>
        <w:t>procedure</w:t>
      </w:r>
      <w:r w:rsidR="0078474B">
        <w:rPr>
          <w:rFonts w:ascii="Franklin Gothic Book" w:hAnsi="Franklin Gothic Book"/>
          <w:szCs w:val="24"/>
        </w:rPr>
        <w:t>s</w:t>
      </w:r>
      <w:r w:rsidRPr="0094083B">
        <w:rPr>
          <w:rFonts w:ascii="Franklin Gothic Book" w:hAnsi="Franklin Gothic Book"/>
          <w:szCs w:val="24"/>
        </w:rPr>
        <w:t xml:space="preserve"> </w:t>
      </w:r>
      <w:r w:rsidR="0078474B">
        <w:rPr>
          <w:rFonts w:ascii="Franklin Gothic Book" w:hAnsi="Franklin Gothic Book"/>
          <w:szCs w:val="24"/>
        </w:rPr>
        <w:t>are</w:t>
      </w:r>
      <w:r w:rsidRPr="0094083B">
        <w:rPr>
          <w:rFonts w:ascii="Franklin Gothic Book" w:hAnsi="Franklin Gothic Book"/>
          <w:szCs w:val="24"/>
        </w:rPr>
        <w:t xml:space="preserve"> </w:t>
      </w:r>
      <w:r w:rsidR="00262104">
        <w:rPr>
          <w:rFonts w:ascii="Franklin Gothic Book" w:hAnsi="Franklin Gothic Book"/>
          <w:szCs w:val="24"/>
        </w:rPr>
        <w:t xml:space="preserve">meant to </w:t>
      </w:r>
      <w:r w:rsidR="00F30565">
        <w:rPr>
          <w:rFonts w:ascii="Franklin Gothic Book" w:hAnsi="Franklin Gothic Book"/>
          <w:szCs w:val="24"/>
        </w:rPr>
        <w:t xml:space="preserve">serve as </w:t>
      </w:r>
      <w:r w:rsidR="0078474B">
        <w:rPr>
          <w:rFonts w:ascii="Franklin Gothic Book" w:hAnsi="Franklin Gothic Book"/>
          <w:szCs w:val="24"/>
        </w:rPr>
        <w:t>guidelines</w:t>
      </w:r>
      <w:r w:rsidRPr="0094083B">
        <w:rPr>
          <w:rFonts w:ascii="Franklin Gothic Book" w:hAnsi="Franklin Gothic Book"/>
          <w:szCs w:val="24"/>
        </w:rPr>
        <w:t xml:space="preserve"> for installing the JMS </w:t>
      </w:r>
      <w:r w:rsidR="00B345E1">
        <w:rPr>
          <w:rFonts w:ascii="Franklin Gothic Book" w:hAnsi="Franklin Gothic Book"/>
          <w:szCs w:val="24"/>
        </w:rPr>
        <w:t>equipment</w:t>
      </w:r>
      <w:r w:rsidR="00F30565">
        <w:rPr>
          <w:rFonts w:ascii="Franklin Gothic Book" w:hAnsi="Franklin Gothic Book"/>
          <w:szCs w:val="24"/>
        </w:rPr>
        <w:t xml:space="preserve"> and may not address site- or project-specific </w:t>
      </w:r>
      <w:r w:rsidR="0078474B">
        <w:rPr>
          <w:rFonts w:ascii="Franklin Gothic Book" w:hAnsi="Franklin Gothic Book"/>
          <w:szCs w:val="24"/>
        </w:rPr>
        <w:t>issues</w:t>
      </w:r>
      <w:r w:rsidRPr="0094083B">
        <w:rPr>
          <w:rFonts w:ascii="Franklin Gothic Book" w:hAnsi="Franklin Gothic Book"/>
          <w:szCs w:val="24"/>
        </w:rPr>
        <w:t xml:space="preserve">. </w:t>
      </w:r>
    </w:p>
    <w:p w14:paraId="4C470C05" w14:textId="77777777" w:rsidR="0078474B" w:rsidRDefault="0078474B" w:rsidP="00634968">
      <w:pPr>
        <w:tabs>
          <w:tab w:val="left" w:pos="-720"/>
        </w:tabs>
        <w:suppressAutoHyphens/>
        <w:rPr>
          <w:rFonts w:ascii="Franklin Gothic Book" w:hAnsi="Franklin Gothic Book"/>
          <w:szCs w:val="24"/>
        </w:rPr>
      </w:pPr>
    </w:p>
    <w:p w14:paraId="2F0DD046" w14:textId="70FB9B7F" w:rsidR="00634968" w:rsidRPr="00317050" w:rsidRDefault="00634968" w:rsidP="00634968">
      <w:pPr>
        <w:tabs>
          <w:tab w:val="left" w:pos="-720"/>
        </w:tabs>
        <w:suppressAutoHyphens/>
        <w:rPr>
          <w:rFonts w:ascii="Franklin Gothic Book" w:hAnsi="Franklin Gothic Book"/>
          <w:spacing w:val="-2"/>
          <w:u w:val="single"/>
        </w:rPr>
      </w:pPr>
      <w:r w:rsidRPr="00470EDF">
        <w:rPr>
          <w:rFonts w:ascii="Franklin Gothic Book" w:hAnsi="Franklin Gothic Book"/>
          <w:szCs w:val="24"/>
        </w:rPr>
        <w:t>If</w:t>
      </w:r>
      <w:r w:rsidR="00470EDF" w:rsidRPr="00470EDF">
        <w:rPr>
          <w:rFonts w:ascii="Franklin Gothic Book" w:hAnsi="Franklin Gothic Book"/>
          <w:szCs w:val="24"/>
        </w:rPr>
        <w:t xml:space="preserve"> </w:t>
      </w:r>
      <w:r w:rsidRPr="00470EDF">
        <w:rPr>
          <w:rFonts w:ascii="Franklin Gothic Book" w:hAnsi="Franklin Gothic Book"/>
          <w:szCs w:val="24"/>
        </w:rPr>
        <w:t>any fit</w:t>
      </w:r>
      <w:r w:rsidR="005A78BD">
        <w:rPr>
          <w:rFonts w:ascii="Franklin Gothic Book" w:hAnsi="Franklin Gothic Book"/>
          <w:szCs w:val="24"/>
        </w:rPr>
        <w:t>-</w:t>
      </w:r>
      <w:r w:rsidRPr="00470EDF">
        <w:rPr>
          <w:rFonts w:ascii="Franklin Gothic Book" w:hAnsi="Franklin Gothic Book"/>
          <w:szCs w:val="24"/>
        </w:rPr>
        <w:t>up problems with equipment</w:t>
      </w:r>
      <w:r w:rsidR="0078474B" w:rsidRPr="00470EDF">
        <w:rPr>
          <w:rFonts w:ascii="Franklin Gothic Book" w:hAnsi="Franklin Gothic Book"/>
          <w:szCs w:val="24"/>
        </w:rPr>
        <w:t xml:space="preserve"> are noted</w:t>
      </w:r>
      <w:r w:rsidR="00470EDF" w:rsidRPr="00470EDF">
        <w:rPr>
          <w:rFonts w:ascii="Franklin Gothic Book" w:hAnsi="Franklin Gothic Book"/>
          <w:szCs w:val="24"/>
        </w:rPr>
        <w:t xml:space="preserve"> during installation</w:t>
      </w:r>
      <w:r w:rsidRPr="00470EDF">
        <w:rPr>
          <w:rFonts w:ascii="Franklin Gothic Book" w:hAnsi="Franklin Gothic Book"/>
          <w:szCs w:val="24"/>
        </w:rPr>
        <w:t xml:space="preserve">, </w:t>
      </w:r>
      <w:r w:rsidR="0078474B" w:rsidRPr="00470EDF">
        <w:rPr>
          <w:rFonts w:ascii="Franklin Gothic Book" w:hAnsi="Franklin Gothic Book"/>
          <w:szCs w:val="24"/>
        </w:rPr>
        <w:t>alert</w:t>
      </w:r>
      <w:r w:rsidRPr="00470EDF">
        <w:rPr>
          <w:rFonts w:ascii="Franklin Gothic Book" w:hAnsi="Franklin Gothic Book"/>
          <w:szCs w:val="24"/>
        </w:rPr>
        <w:t xml:space="preserve"> JMS immediately</w:t>
      </w:r>
      <w:r w:rsidR="00470EDF" w:rsidRPr="00470EDF">
        <w:rPr>
          <w:rFonts w:ascii="Franklin Gothic Book" w:hAnsi="Franklin Gothic Book"/>
          <w:szCs w:val="24"/>
        </w:rPr>
        <w:t xml:space="preserve"> using the contact information provided herein</w:t>
      </w:r>
      <w:r w:rsidRPr="00470EDF">
        <w:rPr>
          <w:rFonts w:ascii="Franklin Gothic Book" w:hAnsi="Franklin Gothic Book"/>
          <w:szCs w:val="24"/>
        </w:rPr>
        <w:t>. Do not rework any equipment without contacting JMS. Any unauthorized rework will void the warranty on th</w:t>
      </w:r>
      <w:r w:rsidR="0078474B" w:rsidRPr="00470EDF">
        <w:rPr>
          <w:rFonts w:ascii="Franklin Gothic Book" w:hAnsi="Franklin Gothic Book"/>
          <w:szCs w:val="24"/>
        </w:rPr>
        <w:t>e</w:t>
      </w:r>
      <w:r w:rsidRPr="00470EDF">
        <w:rPr>
          <w:rFonts w:ascii="Franklin Gothic Book" w:hAnsi="Franklin Gothic Book"/>
          <w:szCs w:val="24"/>
        </w:rPr>
        <w:t xml:space="preserve"> equipment. JMS reserves the right to have its own personnel or contracted vendors correct field problems.</w:t>
      </w:r>
      <w:r w:rsidRPr="0094083B">
        <w:rPr>
          <w:rFonts w:ascii="Franklin Gothic Book" w:hAnsi="Franklin Gothic Book"/>
          <w:szCs w:val="24"/>
        </w:rPr>
        <w:t xml:space="preserve"> </w:t>
      </w:r>
      <w:r w:rsidR="00D6130D" w:rsidRPr="00317050">
        <w:rPr>
          <w:rFonts w:ascii="Franklin Gothic Book" w:hAnsi="Franklin Gothic Book"/>
          <w:spacing w:val="-2"/>
          <w:szCs w:val="24"/>
        </w:rPr>
        <w:t xml:space="preserve">Problems other than minor misfits as defined by AISC </w:t>
      </w:r>
      <w:r w:rsidR="006650A2">
        <w:rPr>
          <w:rFonts w:ascii="Franklin Gothic Book" w:hAnsi="Franklin Gothic Book"/>
          <w:spacing w:val="-2"/>
          <w:szCs w:val="24"/>
        </w:rPr>
        <w:t>303</w:t>
      </w:r>
      <w:r w:rsidR="00D6130D" w:rsidRPr="00317050">
        <w:rPr>
          <w:rFonts w:ascii="Franklin Gothic Book" w:hAnsi="Franklin Gothic Book"/>
          <w:spacing w:val="-2"/>
          <w:szCs w:val="24"/>
        </w:rPr>
        <w:t xml:space="preserve"> should be communicated in writing to JMS </w:t>
      </w:r>
      <w:r w:rsidR="00C15E3C">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00D6130D" w:rsidRPr="00317050">
        <w:rPr>
          <w:rFonts w:ascii="Franklin Gothic Book" w:hAnsi="Franklin Gothic Book"/>
          <w:spacing w:val="-2"/>
          <w:szCs w:val="24"/>
        </w:rPr>
        <w:t>via the project’s non-conformance reporting procedure</w:t>
      </w:r>
      <w:r w:rsidR="00317050">
        <w:rPr>
          <w:rFonts w:ascii="Franklin Gothic Book" w:hAnsi="Franklin Gothic Book"/>
          <w:spacing w:val="-2"/>
          <w:szCs w:val="24"/>
        </w:rPr>
        <w:t>.</w:t>
      </w:r>
    </w:p>
    <w:p w14:paraId="156ACA04" w14:textId="77777777" w:rsidR="00712202" w:rsidRDefault="00712202" w:rsidP="00634968">
      <w:pPr>
        <w:tabs>
          <w:tab w:val="left" w:pos="-720"/>
        </w:tabs>
        <w:suppressAutoHyphens/>
        <w:rPr>
          <w:rFonts w:ascii="Franklin Gothic Book" w:hAnsi="Franklin Gothic Book"/>
          <w:szCs w:val="24"/>
        </w:rPr>
      </w:pPr>
    </w:p>
    <w:p w14:paraId="4547DDA5" w14:textId="5EA47ACB" w:rsidR="00712202" w:rsidRDefault="00712202" w:rsidP="00712202">
      <w:pPr>
        <w:autoSpaceDE w:val="0"/>
        <w:autoSpaceDN w:val="0"/>
        <w:adjustRightInd w:val="0"/>
        <w:rPr>
          <w:rFonts w:ascii="Franklin Gothic Book" w:hAnsi="Franklin Gothic Book"/>
          <w:szCs w:val="24"/>
        </w:rPr>
      </w:pPr>
      <w:r w:rsidRPr="005C7013">
        <w:rPr>
          <w:rFonts w:ascii="Franklin Gothic Book" w:hAnsi="Franklin Gothic Book"/>
          <w:szCs w:val="24"/>
        </w:rPr>
        <w:t xml:space="preserve">Throughout the </w:t>
      </w:r>
      <w:r>
        <w:rPr>
          <w:rFonts w:ascii="Franklin Gothic Book" w:hAnsi="Franklin Gothic Book"/>
          <w:szCs w:val="24"/>
        </w:rPr>
        <w:t>installation</w:t>
      </w:r>
      <w:r w:rsidRPr="005C7013">
        <w:rPr>
          <w:rFonts w:ascii="Franklin Gothic Book" w:hAnsi="Franklin Gothic Book"/>
          <w:szCs w:val="24"/>
        </w:rPr>
        <w:t xml:space="preserve"> procedures described herein, proper industry and plant LOCK</w:t>
      </w:r>
      <w:r>
        <w:rPr>
          <w:rFonts w:ascii="Franklin Gothic Book" w:hAnsi="Franklin Gothic Book"/>
          <w:szCs w:val="24"/>
        </w:rPr>
        <w:t xml:space="preserve"> </w:t>
      </w:r>
      <w:r w:rsidRPr="005C7013">
        <w:rPr>
          <w:rFonts w:ascii="Franklin Gothic Book" w:hAnsi="Franklin Gothic Book"/>
          <w:szCs w:val="24"/>
        </w:rPr>
        <w:t>OUT/TAG</w:t>
      </w:r>
      <w:r>
        <w:rPr>
          <w:rFonts w:ascii="Franklin Gothic Book" w:hAnsi="Franklin Gothic Book"/>
          <w:szCs w:val="24"/>
        </w:rPr>
        <w:t xml:space="preserve"> </w:t>
      </w:r>
      <w:r w:rsidRPr="005C7013">
        <w:rPr>
          <w:rFonts w:ascii="Franklin Gothic Book" w:hAnsi="Franklin Gothic Book"/>
          <w:szCs w:val="24"/>
        </w:rPr>
        <w:t xml:space="preserve">OUT </w:t>
      </w:r>
      <w:r w:rsidR="004A0CC3">
        <w:rPr>
          <w:rFonts w:ascii="Franklin Gothic Book" w:hAnsi="Franklin Gothic Book"/>
          <w:szCs w:val="24"/>
        </w:rPr>
        <w:t>procedures (</w:t>
      </w:r>
      <w:r w:rsidR="004A0CC3" w:rsidRPr="005C7013">
        <w:rPr>
          <w:rFonts w:ascii="Franklin Gothic Book" w:hAnsi="Franklin Gothic Book"/>
          <w:szCs w:val="24"/>
        </w:rPr>
        <w:t xml:space="preserve">and confined space entry procedures </w:t>
      </w:r>
      <w:r w:rsidR="004A0CC3">
        <w:rPr>
          <w:rFonts w:ascii="Franklin Gothic Book" w:hAnsi="Franklin Gothic Book"/>
          <w:szCs w:val="24"/>
        </w:rPr>
        <w:t xml:space="preserve">as necessary) </w:t>
      </w:r>
      <w:r w:rsidR="004A0CC3" w:rsidRPr="005C7013">
        <w:rPr>
          <w:rFonts w:ascii="Franklin Gothic Book" w:hAnsi="Franklin Gothic Book"/>
          <w:szCs w:val="24"/>
        </w:rPr>
        <w:t>must be followed</w:t>
      </w:r>
      <w:r>
        <w:rPr>
          <w:rFonts w:ascii="Franklin Gothic Book" w:hAnsi="Franklin Gothic Book"/>
          <w:szCs w:val="24"/>
        </w:rPr>
        <w:t>. These actions protect</w:t>
      </w:r>
      <w:r w:rsidRPr="005C7013">
        <w:rPr>
          <w:rFonts w:ascii="Franklin Gothic Book" w:hAnsi="Franklin Gothic Book"/>
          <w:szCs w:val="24"/>
        </w:rPr>
        <w:t xml:space="preserve"> personnel against </w:t>
      </w:r>
      <w:r>
        <w:rPr>
          <w:rFonts w:ascii="Franklin Gothic Book" w:hAnsi="Franklin Gothic Book"/>
          <w:szCs w:val="24"/>
        </w:rPr>
        <w:t xml:space="preserve">electrical and/or mechanical </w:t>
      </w:r>
      <w:r w:rsidR="000563BC">
        <w:rPr>
          <w:rFonts w:ascii="Franklin Gothic Book" w:hAnsi="Franklin Gothic Book"/>
          <w:szCs w:val="24"/>
        </w:rPr>
        <w:t>hazards</w:t>
      </w:r>
      <w:r w:rsidRPr="005C7013">
        <w:rPr>
          <w:rFonts w:ascii="Franklin Gothic Book" w:hAnsi="Franklin Gothic Book"/>
          <w:szCs w:val="24"/>
        </w:rPr>
        <w:t xml:space="preserve"> and environments, including asphyxiants.</w:t>
      </w:r>
    </w:p>
    <w:p w14:paraId="4DDD376C" w14:textId="77777777" w:rsidR="00236884" w:rsidRDefault="00236884" w:rsidP="00712202">
      <w:pPr>
        <w:autoSpaceDE w:val="0"/>
        <w:autoSpaceDN w:val="0"/>
        <w:adjustRightInd w:val="0"/>
        <w:rPr>
          <w:rFonts w:ascii="Franklin Gothic Book" w:hAnsi="Franklin Gothic Book"/>
          <w:szCs w:val="24"/>
        </w:rPr>
      </w:pPr>
    </w:p>
    <w:p w14:paraId="44D4F531" w14:textId="0860BB70" w:rsidR="00236884" w:rsidRDefault="00236884" w:rsidP="00712202">
      <w:pPr>
        <w:autoSpaceDE w:val="0"/>
        <w:autoSpaceDN w:val="0"/>
        <w:adjustRightInd w:val="0"/>
        <w:rPr>
          <w:rFonts w:ascii="Franklin Gothic Book" w:hAnsi="Franklin Gothic Book"/>
          <w:szCs w:val="24"/>
        </w:rPr>
      </w:pPr>
      <w:r w:rsidRPr="00977589">
        <w:rPr>
          <w:rFonts w:ascii="Franklin Gothic Book" w:hAnsi="Franklin Gothic Book"/>
          <w:szCs w:val="24"/>
        </w:rPr>
        <w:t xml:space="preserve">Please note that all figures </w:t>
      </w:r>
      <w:r>
        <w:rPr>
          <w:rFonts w:ascii="Franklin Gothic Book" w:hAnsi="Franklin Gothic Book"/>
          <w:szCs w:val="24"/>
        </w:rPr>
        <w:t xml:space="preserve">depicting the equipment </w:t>
      </w:r>
      <w:r w:rsidRPr="00977589">
        <w:rPr>
          <w:rFonts w:ascii="Franklin Gothic Book" w:hAnsi="Franklin Gothic Book"/>
          <w:szCs w:val="24"/>
        </w:rPr>
        <w:t>included throughout th</w:t>
      </w:r>
      <w:r>
        <w:rPr>
          <w:rFonts w:ascii="Franklin Gothic Book" w:hAnsi="Franklin Gothic Book"/>
          <w:szCs w:val="24"/>
        </w:rPr>
        <w:t xml:space="preserve">is O&amp;M </w:t>
      </w:r>
      <w:r w:rsidR="00F06983">
        <w:rPr>
          <w:rFonts w:ascii="Franklin Gothic Book" w:hAnsi="Franklin Gothic Book"/>
          <w:szCs w:val="24"/>
        </w:rPr>
        <w:t xml:space="preserve">manual </w:t>
      </w:r>
      <w:r>
        <w:rPr>
          <w:rFonts w:ascii="Franklin Gothic Book" w:hAnsi="Franklin Gothic Book"/>
          <w:szCs w:val="24"/>
        </w:rPr>
        <w:t>are for illustrative purposes only and may not reflect the exact conditions or equipment provided for this project. Refer</w:t>
      </w:r>
      <w:r w:rsidRPr="00977589">
        <w:rPr>
          <w:rFonts w:ascii="Franklin Gothic Book" w:hAnsi="Franklin Gothic Book"/>
          <w:szCs w:val="24"/>
        </w:rPr>
        <w:t xml:space="preserve"> to the </w:t>
      </w:r>
      <w:r>
        <w:rPr>
          <w:rFonts w:ascii="Franklin Gothic Book" w:hAnsi="Franklin Gothic Book"/>
          <w:szCs w:val="24"/>
        </w:rPr>
        <w:t>d</w:t>
      </w:r>
      <w:r w:rsidRPr="00977589">
        <w:rPr>
          <w:rFonts w:ascii="Franklin Gothic Book" w:hAnsi="Franklin Gothic Book"/>
          <w:szCs w:val="24"/>
        </w:rPr>
        <w:t xml:space="preserve">rawings for detailed </w:t>
      </w:r>
      <w:r>
        <w:rPr>
          <w:rFonts w:ascii="Franklin Gothic Book" w:hAnsi="Franklin Gothic Book"/>
          <w:szCs w:val="24"/>
        </w:rPr>
        <w:t xml:space="preserve">and specific equipment </w:t>
      </w:r>
      <w:r w:rsidRPr="00977589">
        <w:rPr>
          <w:rFonts w:ascii="Franklin Gothic Book" w:hAnsi="Franklin Gothic Book"/>
          <w:szCs w:val="24"/>
        </w:rPr>
        <w:t>information.</w:t>
      </w:r>
    </w:p>
    <w:p w14:paraId="648A7ED5" w14:textId="77777777" w:rsidR="000A4373" w:rsidRDefault="000A4373" w:rsidP="00712202">
      <w:pPr>
        <w:autoSpaceDE w:val="0"/>
        <w:autoSpaceDN w:val="0"/>
        <w:adjustRightInd w:val="0"/>
        <w:rPr>
          <w:rFonts w:ascii="Franklin Gothic Book" w:hAnsi="Franklin Gothic Book"/>
          <w:szCs w:val="24"/>
        </w:rPr>
      </w:pPr>
    </w:p>
    <w:p w14:paraId="54AC8EBC" w14:textId="2E06726F" w:rsidR="000A4373" w:rsidRPr="00382BC5" w:rsidRDefault="00382BC5" w:rsidP="000A4373">
      <w:pPr>
        <w:rPr>
          <w:rFonts w:ascii="Franklin Gothic Book" w:hAnsi="Franklin Gothic Book"/>
          <w:b/>
          <w:bCs/>
          <w:szCs w:val="24"/>
        </w:rPr>
      </w:pPr>
      <w:r w:rsidRPr="006B1C41">
        <w:rPr>
          <w:rFonts w:ascii="Franklin Gothic Book" w:hAnsi="Franklin Gothic Book"/>
          <w:szCs w:val="24"/>
          <w:shd w:val="clear" w:color="auto" w:fill="FFFF00"/>
        </w:rPr>
        <w:t>While no special tools are required for working with the Bio-GATE</w:t>
      </w:r>
      <w:r w:rsidRPr="006B1C41">
        <w:rPr>
          <w:rFonts w:ascii="Franklin Gothic Book" w:hAnsi="Franklin Gothic Book"/>
          <w:szCs w:val="24"/>
        </w:rPr>
        <w:t>, care should be taken to avoid cross-contamination between carbon steel originating from sources outside the immediate system and stainless-steel components when installing, maintaining, or otherwise working with the equipment or components</w:t>
      </w:r>
      <w:r>
        <w:rPr>
          <w:rFonts w:ascii="Franklin Gothic Book" w:hAnsi="Franklin Gothic Book"/>
          <w:szCs w:val="24"/>
        </w:rPr>
        <w:t xml:space="preserve">. </w:t>
      </w:r>
      <w:r w:rsidRPr="0078178F">
        <w:rPr>
          <w:rFonts w:ascii="Franklin Gothic Book" w:hAnsi="Franklin Gothic Book"/>
          <w:b/>
          <w:bCs/>
          <w:szCs w:val="24"/>
        </w:rPr>
        <w:t xml:space="preserve">Please refer to </w:t>
      </w:r>
      <w:r w:rsidRPr="004D5145">
        <w:rPr>
          <w:rFonts w:ascii="Franklin Gothic Book" w:hAnsi="Franklin Gothic Book"/>
          <w:b/>
          <w:bCs/>
          <w:szCs w:val="24"/>
        </w:rPr>
        <w:t xml:space="preserve">the additional information about carbon steel contamination provided in Section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\r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843F01">
        <w:rPr>
          <w:rFonts w:ascii="Franklin Gothic Book" w:hAnsi="Franklin Gothic Book"/>
          <w:b/>
          <w:bCs/>
          <w:szCs w:val="24"/>
        </w:rPr>
        <w:t>3.2.1</w:t>
      </w:r>
      <w:r w:rsidRPr="004D5145">
        <w:rPr>
          <w:rFonts w:ascii="Franklin Gothic Book" w:hAnsi="Franklin Gothic Book"/>
          <w:b/>
          <w:bCs/>
          <w:szCs w:val="24"/>
        </w:rPr>
        <w:fldChar w:fldCharType="end"/>
      </w:r>
      <w:r w:rsidRPr="004D5145">
        <w:rPr>
          <w:rFonts w:ascii="Franklin Gothic Book" w:hAnsi="Franklin Gothic Book"/>
          <w:b/>
          <w:bCs/>
          <w:szCs w:val="24"/>
        </w:rPr>
        <w:t xml:space="preserve"> -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843F01" w:rsidRPr="00843F01">
        <w:rPr>
          <w:rFonts w:ascii="Franklin Gothic Book" w:eastAsiaTheme="majorEastAsia" w:hAnsi="Franklin Gothic Book" w:cstheme="majorBidi"/>
          <w:b/>
          <w:bCs/>
          <w:szCs w:val="24"/>
        </w:rPr>
        <w:t>Avoiding Cross-Contamination Between Materials</w:t>
      </w:r>
      <w:r w:rsidRPr="004D5145">
        <w:rPr>
          <w:rFonts w:ascii="Franklin Gothic Book" w:hAnsi="Franklin Gothic Book"/>
          <w:b/>
          <w:bCs/>
          <w:szCs w:val="24"/>
        </w:rPr>
        <w:fldChar w:fldCharType="end"/>
      </w:r>
      <w:r w:rsidRPr="004D5145">
        <w:rPr>
          <w:rFonts w:ascii="Franklin Gothic Book" w:hAnsi="Franklin Gothic Book"/>
          <w:b/>
          <w:bCs/>
          <w:szCs w:val="24"/>
        </w:rPr>
        <w:t>.</w:t>
      </w:r>
    </w:p>
    <w:p w14:paraId="0B27BBA8" w14:textId="77777777" w:rsidR="00BF4779" w:rsidRDefault="00BF4779" w:rsidP="00266F09"/>
    <w:p w14:paraId="65D948F3" w14:textId="725693D2" w:rsidR="003C716B" w:rsidRDefault="003C716B" w:rsidP="003C716B">
      <w:pPr>
        <w:autoSpaceDE w:val="0"/>
        <w:autoSpaceDN w:val="0"/>
        <w:adjustRightInd w:val="0"/>
        <w:rPr>
          <w:rFonts w:ascii="Franklin Gothic Book" w:hAnsi="Franklin Gothic Book"/>
          <w:b/>
          <w:bCs/>
          <w:spacing w:val="-2"/>
          <w:u w:val="single"/>
        </w:rPr>
      </w:pPr>
      <w:commentRangeStart w:id="46"/>
      <w:r w:rsidRPr="00C272B6">
        <w:rPr>
          <w:rFonts w:ascii="Franklin Gothic Book" w:hAnsi="Franklin Gothic Book"/>
          <w:b/>
          <w:bCs/>
          <w:szCs w:val="24"/>
          <w:highlight w:val="yellow"/>
        </w:rPr>
        <w:t xml:space="preserve">Before </w:t>
      </w:r>
      <w:commentRangeEnd w:id="46"/>
      <w:r w:rsidRPr="00C272B6">
        <w:rPr>
          <w:rStyle w:val="CommentReference"/>
          <w:highlight w:val="yellow"/>
        </w:rPr>
        <w:commentReference w:id="46"/>
      </w:r>
      <w:r w:rsidRPr="00C272B6">
        <w:rPr>
          <w:rFonts w:ascii="Franklin Gothic Book" w:hAnsi="Franklin Gothic Book"/>
          <w:b/>
          <w:bCs/>
          <w:szCs w:val="24"/>
          <w:highlight w:val="yellow"/>
        </w:rPr>
        <w:t xml:space="preserve">beginning equipment installation, schedule JMS field service site visits in advance using the contact information provided in this O&amp;M manual. Refer </w:t>
      </w:r>
      <w:r w:rsidRPr="00873C32">
        <w:rPr>
          <w:rFonts w:ascii="Franklin Gothic Book" w:hAnsi="Franklin Gothic Book"/>
          <w:b/>
          <w:bCs/>
          <w:szCs w:val="24"/>
          <w:highlight w:val="yellow"/>
        </w:rPr>
        <w:t xml:space="preserve">to </w:t>
      </w:r>
      <w:r w:rsidR="00873C32" w:rsidRPr="00873C32">
        <w:rPr>
          <w:rFonts w:ascii="Franklin Gothic Book" w:hAnsi="Franklin Gothic Book"/>
          <w:b/>
          <w:bCs/>
          <w:szCs w:val="24"/>
          <w:highlight w:val="yellow"/>
        </w:rPr>
        <w:t xml:space="preserve">Section </w:t>
      </w:r>
      <w:r w:rsidR="00873C32" w:rsidRPr="00873C32">
        <w:rPr>
          <w:rFonts w:ascii="Franklin Gothic Book" w:hAnsi="Franklin Gothic Book"/>
          <w:b/>
          <w:bCs/>
          <w:szCs w:val="24"/>
          <w:highlight w:val="yellow"/>
        </w:rPr>
        <w:fldChar w:fldCharType="begin"/>
      </w:r>
      <w:r w:rsidR="00873C32" w:rsidRPr="00873C32">
        <w:rPr>
          <w:rFonts w:ascii="Franklin Gothic Book" w:hAnsi="Franklin Gothic Book"/>
          <w:b/>
          <w:bCs/>
          <w:szCs w:val="24"/>
          <w:highlight w:val="yellow"/>
        </w:rPr>
        <w:instrText xml:space="preserve"> REF _Ref153878026 \r \h  \* MERGEFORMAT </w:instrText>
      </w:r>
      <w:r w:rsidR="00873C32" w:rsidRPr="00873C32">
        <w:rPr>
          <w:rFonts w:ascii="Franklin Gothic Book" w:hAnsi="Franklin Gothic Book"/>
          <w:b/>
          <w:bCs/>
          <w:szCs w:val="24"/>
          <w:highlight w:val="yellow"/>
        </w:rPr>
      </w:r>
      <w:r w:rsidR="00873C32" w:rsidRPr="00873C32">
        <w:rPr>
          <w:rFonts w:ascii="Franklin Gothic Book" w:hAnsi="Franklin Gothic Book"/>
          <w:b/>
          <w:bCs/>
          <w:szCs w:val="24"/>
          <w:highlight w:val="yellow"/>
        </w:rPr>
        <w:fldChar w:fldCharType="separate"/>
      </w:r>
      <w:r w:rsidR="00843F01">
        <w:rPr>
          <w:rFonts w:ascii="Franklin Gothic Book" w:hAnsi="Franklin Gothic Book"/>
          <w:b/>
          <w:bCs/>
          <w:szCs w:val="24"/>
          <w:highlight w:val="yellow"/>
        </w:rPr>
        <w:t>1</w:t>
      </w:r>
      <w:r w:rsidR="00873C32" w:rsidRPr="00873C32">
        <w:rPr>
          <w:rFonts w:ascii="Franklin Gothic Book" w:hAnsi="Franklin Gothic Book"/>
          <w:b/>
          <w:bCs/>
          <w:szCs w:val="24"/>
          <w:highlight w:val="yellow"/>
        </w:rPr>
        <w:fldChar w:fldCharType="end"/>
      </w:r>
      <w:r w:rsidR="00873C32" w:rsidRPr="00873C32">
        <w:rPr>
          <w:rFonts w:ascii="Franklin Gothic Book" w:hAnsi="Franklin Gothic Book"/>
          <w:b/>
          <w:bCs/>
          <w:szCs w:val="24"/>
          <w:highlight w:val="yellow"/>
        </w:rPr>
        <w:t xml:space="preserve"> - </w:t>
      </w:r>
      <w:r w:rsidR="00873C32" w:rsidRPr="00873C32">
        <w:rPr>
          <w:rFonts w:ascii="Franklin Gothic Book" w:hAnsi="Franklin Gothic Book"/>
          <w:b/>
          <w:bCs/>
          <w:szCs w:val="24"/>
          <w:highlight w:val="yellow"/>
        </w:rPr>
        <w:fldChar w:fldCharType="begin"/>
      </w:r>
      <w:r w:rsidR="00873C32" w:rsidRPr="00873C32">
        <w:rPr>
          <w:rFonts w:ascii="Franklin Gothic Book" w:hAnsi="Franklin Gothic Book"/>
          <w:b/>
          <w:bCs/>
          <w:szCs w:val="24"/>
          <w:highlight w:val="yellow"/>
        </w:rPr>
        <w:instrText xml:space="preserve"> REF _Ref153878028 \h  \* MERGEFORMAT </w:instrText>
      </w:r>
      <w:r w:rsidR="00873C32" w:rsidRPr="00873C32">
        <w:rPr>
          <w:rFonts w:ascii="Franklin Gothic Book" w:hAnsi="Franklin Gothic Book"/>
          <w:b/>
          <w:bCs/>
          <w:szCs w:val="24"/>
          <w:highlight w:val="yellow"/>
        </w:rPr>
      </w:r>
      <w:r w:rsidR="00873C32" w:rsidRPr="00873C32">
        <w:rPr>
          <w:rFonts w:ascii="Franklin Gothic Book" w:hAnsi="Franklin Gothic Book"/>
          <w:b/>
          <w:bCs/>
          <w:szCs w:val="24"/>
          <w:highlight w:val="yellow"/>
        </w:rPr>
        <w:fldChar w:fldCharType="separate"/>
      </w:r>
      <w:r w:rsidR="00843F01" w:rsidRPr="00843F01">
        <w:rPr>
          <w:rFonts w:ascii="Franklin Gothic Book" w:hAnsi="Franklin Gothic Book"/>
          <w:b/>
          <w:bCs/>
          <w:highlight w:val="yellow"/>
        </w:rPr>
        <w:t>Scope of Supply</w:t>
      </w:r>
      <w:r w:rsidR="00873C32" w:rsidRPr="00873C32">
        <w:rPr>
          <w:rFonts w:ascii="Franklin Gothic Book" w:hAnsi="Franklin Gothic Book"/>
          <w:b/>
          <w:bCs/>
          <w:szCs w:val="24"/>
          <w:highlight w:val="yellow"/>
        </w:rPr>
        <w:fldChar w:fldCharType="end"/>
      </w:r>
      <w:r w:rsidRPr="00873C32">
        <w:rPr>
          <w:rFonts w:ascii="Franklin Gothic Book" w:hAnsi="Franklin Gothic Book"/>
          <w:b/>
          <w:bCs/>
          <w:szCs w:val="24"/>
          <w:highlight w:val="yellow"/>
        </w:rPr>
        <w:t xml:space="preserve"> for detailed information about what field services are include</w:t>
      </w:r>
      <w:r w:rsidRPr="00C272B6">
        <w:rPr>
          <w:rFonts w:ascii="Franklin Gothic Book" w:hAnsi="Franklin Gothic Book"/>
          <w:b/>
          <w:bCs/>
          <w:szCs w:val="24"/>
          <w:highlight w:val="yellow"/>
        </w:rPr>
        <w:t xml:space="preserve">d. Site visits should be scheduled at least </w:t>
      </w:r>
      <w:r w:rsidR="006A1C16">
        <w:rPr>
          <w:rFonts w:ascii="Franklin Gothic Book" w:hAnsi="Franklin Gothic Book"/>
          <w:b/>
          <w:bCs/>
          <w:szCs w:val="24"/>
          <w:highlight w:val="yellow"/>
        </w:rPr>
        <w:t>four</w:t>
      </w:r>
      <w:r w:rsidRPr="00C272B6">
        <w:rPr>
          <w:rFonts w:ascii="Franklin Gothic Book" w:hAnsi="Franklin Gothic Book"/>
          <w:b/>
          <w:bCs/>
          <w:szCs w:val="24"/>
          <w:highlight w:val="yellow"/>
        </w:rPr>
        <w:t xml:space="preserve"> weeks in advance. </w:t>
      </w:r>
    </w:p>
    <w:p w14:paraId="2682D8D5" w14:textId="77777777" w:rsidR="003C716B" w:rsidRDefault="003C716B" w:rsidP="003C716B">
      <w:pPr>
        <w:autoSpaceDE w:val="0"/>
        <w:autoSpaceDN w:val="0"/>
        <w:adjustRightInd w:val="0"/>
        <w:rPr>
          <w:rFonts w:ascii="Franklin Gothic Book" w:hAnsi="Franklin Gothic Book"/>
          <w:b/>
          <w:bCs/>
          <w:spacing w:val="-2"/>
          <w:u w:val="single"/>
        </w:rPr>
      </w:pPr>
    </w:p>
    <w:p w14:paraId="68C6CDA1" w14:textId="33D86675" w:rsidR="004F5EBC" w:rsidRDefault="00A904CE" w:rsidP="003C716B">
      <w:pPr>
        <w:autoSpaceDE w:val="0"/>
        <w:autoSpaceDN w:val="0"/>
        <w:adjustRightInd w:val="0"/>
        <w:rPr>
          <w:rFonts w:ascii="Franklin Gothic Book" w:hAnsi="Franklin Gothic Book"/>
          <w:spacing w:val="-2"/>
        </w:rPr>
      </w:pPr>
      <w:r w:rsidRPr="007E2877">
        <w:rPr>
          <w:rFonts w:ascii="Franklin Gothic Book" w:hAnsi="Franklin Gothic Book"/>
          <w:spacing w:val="-2"/>
        </w:rPr>
        <w:lastRenderedPageBreak/>
        <w:t>Utilize</w:t>
      </w:r>
      <w:r w:rsidR="004F5EBC" w:rsidRPr="007E2877">
        <w:rPr>
          <w:rFonts w:ascii="Franklin Gothic Book" w:hAnsi="Franklin Gothic Book"/>
          <w:spacing w:val="-2"/>
        </w:rPr>
        <w:t xml:space="preserve"> the </w:t>
      </w:r>
      <w:r w:rsidR="00DE6EB9" w:rsidRPr="007E2877">
        <w:rPr>
          <w:rFonts w:ascii="Franklin Gothic Book" w:hAnsi="Franklin Gothic Book"/>
          <w:spacing w:val="-2"/>
        </w:rPr>
        <w:t xml:space="preserve">bolt </w:t>
      </w:r>
      <w:commentRangeStart w:id="47"/>
      <w:r w:rsidR="00DE6EB9" w:rsidRPr="007E2877">
        <w:rPr>
          <w:rFonts w:ascii="Franklin Gothic Book" w:hAnsi="Franklin Gothic Book"/>
          <w:spacing w:val="-2"/>
        </w:rPr>
        <w:t xml:space="preserve">torque chart </w:t>
      </w:r>
      <w:r w:rsidR="00DE6EB9" w:rsidRPr="0062174D">
        <w:rPr>
          <w:rFonts w:ascii="Franklin Gothic Book" w:hAnsi="Franklin Gothic Book"/>
          <w:spacing w:val="-2"/>
        </w:rPr>
        <w:t>provided in</w:t>
      </w:r>
      <w:r w:rsidR="00010634">
        <w:rPr>
          <w:rFonts w:ascii="Franklin Gothic Book" w:hAnsi="Franklin Gothic Book"/>
          <w:spacing w:val="-2"/>
        </w:rPr>
        <w:t xml:space="preserve"> </w:t>
      </w:r>
      <w:r w:rsidR="00010634" w:rsidRPr="00010634">
        <w:rPr>
          <w:rFonts w:ascii="Franklin Gothic Book" w:hAnsi="Franklin Gothic Book"/>
          <w:spacing w:val="-2"/>
        </w:rPr>
        <w:fldChar w:fldCharType="begin"/>
      </w:r>
      <w:r w:rsidR="00010634" w:rsidRPr="00010634">
        <w:rPr>
          <w:rFonts w:ascii="Franklin Gothic Book" w:hAnsi="Franklin Gothic Book"/>
          <w:spacing w:val="-2"/>
        </w:rPr>
        <w:instrText xml:space="preserve"> REF _Ref144797213 \h  \* MERGEFORMAT </w:instrText>
      </w:r>
      <w:r w:rsidR="00010634" w:rsidRPr="00010634">
        <w:rPr>
          <w:rFonts w:ascii="Franklin Gothic Book" w:hAnsi="Franklin Gothic Book"/>
          <w:spacing w:val="-2"/>
        </w:rPr>
      </w:r>
      <w:r w:rsidR="00010634" w:rsidRPr="00010634">
        <w:rPr>
          <w:rFonts w:ascii="Franklin Gothic Book" w:hAnsi="Franklin Gothic Book"/>
          <w:spacing w:val="-2"/>
        </w:rPr>
        <w:fldChar w:fldCharType="separate"/>
      </w:r>
      <w:r w:rsidR="00843F01" w:rsidRPr="00843F01">
        <w:rPr>
          <w:rFonts w:ascii="Franklin Gothic Book" w:hAnsi="Franklin Gothic Book"/>
        </w:rPr>
        <w:t xml:space="preserve">Table </w:t>
      </w:r>
      <w:r w:rsidR="00843F01" w:rsidRPr="00843F01">
        <w:rPr>
          <w:rFonts w:ascii="Franklin Gothic Book" w:hAnsi="Franklin Gothic Book"/>
          <w:noProof/>
        </w:rPr>
        <w:t>1</w:t>
      </w:r>
      <w:r w:rsidR="00010634" w:rsidRPr="00010634">
        <w:rPr>
          <w:rFonts w:ascii="Franklin Gothic Book" w:hAnsi="Franklin Gothic Book"/>
          <w:spacing w:val="-2"/>
        </w:rPr>
        <w:fldChar w:fldCharType="end"/>
      </w:r>
      <w:r w:rsidR="0062174D" w:rsidRPr="0062174D">
        <w:rPr>
          <w:rFonts w:ascii="Franklin Gothic Book" w:hAnsi="Franklin Gothic Book"/>
          <w:spacing w:val="-2"/>
        </w:rPr>
        <w:t xml:space="preserve"> </w:t>
      </w:r>
      <w:r w:rsidRPr="0062174D">
        <w:rPr>
          <w:rFonts w:ascii="Franklin Gothic Book" w:hAnsi="Franklin Gothic Book"/>
          <w:spacing w:val="-2"/>
        </w:rPr>
        <w:t>throughout</w:t>
      </w:r>
      <w:r w:rsidRPr="007E2877">
        <w:rPr>
          <w:rFonts w:ascii="Franklin Gothic Book" w:hAnsi="Franklin Gothic Book"/>
          <w:spacing w:val="-2"/>
        </w:rPr>
        <w:t xml:space="preserve"> installation as necessary </w:t>
      </w:r>
      <w:r w:rsidR="00DE6EB9" w:rsidRPr="007E2877">
        <w:rPr>
          <w:rFonts w:ascii="Franklin Gothic Book" w:hAnsi="Franklin Gothic Book"/>
          <w:spacing w:val="-2"/>
        </w:rPr>
        <w:t xml:space="preserve">for general bolt torque values. </w:t>
      </w:r>
      <w:r w:rsidR="006A73C0">
        <w:rPr>
          <w:rFonts w:ascii="Franklin Gothic Book" w:hAnsi="Franklin Gothic Book"/>
          <w:spacing w:val="-2"/>
        </w:rPr>
        <w:t xml:space="preserve">Do not </w:t>
      </w:r>
      <w:commentRangeEnd w:id="47"/>
      <w:r w:rsidR="006C0232">
        <w:rPr>
          <w:rStyle w:val="CommentReference"/>
        </w:rPr>
        <w:commentReference w:id="47"/>
      </w:r>
      <w:r w:rsidR="006A73C0">
        <w:rPr>
          <w:rFonts w:ascii="Franklin Gothic Book" w:hAnsi="Franklin Gothic Book"/>
          <w:spacing w:val="-2"/>
        </w:rPr>
        <w:t xml:space="preserve">use impact tools to torque the bolts. </w:t>
      </w:r>
      <w:r w:rsidRPr="007E2877">
        <w:rPr>
          <w:rFonts w:ascii="Franklin Gothic Book" w:hAnsi="Franklin Gothic Book"/>
          <w:b/>
          <w:bCs/>
          <w:spacing w:val="-2"/>
        </w:rPr>
        <w:t xml:space="preserve">Refer to the drawings </w:t>
      </w:r>
      <w:r w:rsidR="007E2877" w:rsidRPr="007E2877">
        <w:rPr>
          <w:rFonts w:ascii="Franklin Gothic Book" w:hAnsi="Franklin Gothic Book"/>
          <w:b/>
          <w:bCs/>
          <w:spacing w:val="-2"/>
        </w:rPr>
        <w:t xml:space="preserve">for unique torque values that may differ from what is </w:t>
      </w:r>
      <w:r w:rsidR="007E2877" w:rsidRPr="00010634">
        <w:rPr>
          <w:rFonts w:ascii="Franklin Gothic Book" w:hAnsi="Franklin Gothic Book"/>
          <w:b/>
          <w:bCs/>
          <w:spacing w:val="-2"/>
        </w:rPr>
        <w:t xml:space="preserve">provided </w:t>
      </w:r>
      <w:r w:rsidR="0062174D" w:rsidRPr="00010634">
        <w:rPr>
          <w:rFonts w:ascii="Franklin Gothic Book" w:hAnsi="Franklin Gothic Book"/>
          <w:b/>
          <w:bCs/>
          <w:spacing w:val="-2"/>
        </w:rPr>
        <w:t xml:space="preserve">in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843F01" w:rsidRPr="00843F01">
        <w:rPr>
          <w:rFonts w:ascii="Franklin Gothic Book" w:hAnsi="Franklin Gothic Book"/>
          <w:b/>
          <w:bCs/>
        </w:rPr>
        <w:t xml:space="preserve">Table </w:t>
      </w:r>
      <w:r w:rsidR="00843F01" w:rsidRPr="00843F01">
        <w:rPr>
          <w:rFonts w:ascii="Franklin Gothic Book" w:hAnsi="Franklin Gothic Book"/>
          <w:b/>
          <w:bCs/>
          <w:noProof/>
        </w:rPr>
        <w:t>1</w:t>
      </w:r>
      <w:r w:rsidR="00010634" w:rsidRPr="00010634">
        <w:rPr>
          <w:rFonts w:ascii="Franklin Gothic Book" w:hAnsi="Franklin Gothic Book"/>
          <w:b/>
          <w:bCs/>
          <w:spacing w:val="-2"/>
        </w:rPr>
        <w:fldChar w:fldCharType="end"/>
      </w:r>
      <w:r w:rsidR="007E2877" w:rsidRPr="00010634">
        <w:rPr>
          <w:rFonts w:ascii="Franklin Gothic Book" w:hAnsi="Franklin Gothic Book"/>
          <w:b/>
          <w:bCs/>
          <w:spacing w:val="-2"/>
        </w:rPr>
        <w:t xml:space="preserve">. </w:t>
      </w:r>
      <w:r w:rsidR="00BC3310" w:rsidRPr="00BC3310">
        <w:rPr>
          <w:rFonts w:ascii="Franklin Gothic Book" w:hAnsi="Franklin Gothic Book"/>
          <w:spacing w:val="-2"/>
        </w:rPr>
        <w:t>For 304 stainless steel hardware, refer to the column labeled “18-8 and 316 Stainless Steel”.</w:t>
      </w:r>
    </w:p>
    <w:p w14:paraId="38573398" w14:textId="77777777" w:rsidR="00BD343B" w:rsidRPr="007E2877" w:rsidRDefault="00BD343B" w:rsidP="003C716B">
      <w:pPr>
        <w:autoSpaceDE w:val="0"/>
        <w:autoSpaceDN w:val="0"/>
        <w:adjustRightInd w:val="0"/>
        <w:rPr>
          <w:rFonts w:ascii="Franklin Gothic Book" w:hAnsi="Franklin Gothic Book"/>
          <w:spacing w:val="-2"/>
        </w:rPr>
      </w:pPr>
    </w:p>
    <w:p w14:paraId="373435BB" w14:textId="264B6D94" w:rsidR="00010634" w:rsidRDefault="00010634" w:rsidP="00990FE6">
      <w:pPr>
        <w:pStyle w:val="Caption"/>
        <w:keepNext/>
      </w:pPr>
      <w:bookmarkStart w:id="48" w:name="_Ref144797213"/>
      <w:bookmarkStart w:id="49" w:name="_Toc186100707"/>
      <w:r>
        <w:t xml:space="preserve">Table </w:t>
      </w:r>
      <w:fldSimple w:instr=" SEQ Table \* ARABIC ">
        <w:r w:rsidR="00843F01">
          <w:rPr>
            <w:noProof/>
          </w:rPr>
          <w:t>1</w:t>
        </w:r>
      </w:fldSimple>
      <w:bookmarkEnd w:id="48"/>
      <w:r>
        <w:t xml:space="preserve">. </w:t>
      </w:r>
      <w:r w:rsidRPr="005E2F04">
        <w:t>Typical Bolt Torque Chart</w:t>
      </w:r>
      <w:bookmarkEnd w:id="49"/>
    </w:p>
    <w:p w14:paraId="4A5D2066" w14:textId="55173AB9" w:rsidR="004F5EBC" w:rsidRPr="00010634" w:rsidRDefault="00DE6EB9" w:rsidP="00F234D2">
      <w:pPr>
        <w:autoSpaceDE w:val="0"/>
        <w:autoSpaceDN w:val="0"/>
        <w:adjustRightInd w:val="0"/>
        <w:jc w:val="center"/>
      </w:pPr>
      <w:r w:rsidRPr="00DE6EB9">
        <w:rPr>
          <w:rFonts w:ascii="Franklin Gothic Book" w:hAnsi="Franklin Gothic Book"/>
          <w:b/>
          <w:bCs/>
          <w:noProof/>
          <w:spacing w:val="-2"/>
        </w:rPr>
        <w:drawing>
          <wp:inline distT="0" distB="0" distL="0" distR="0" wp14:anchorId="1D5E07D1" wp14:editId="2F016457">
            <wp:extent cx="6073107" cy="6782937"/>
            <wp:effectExtent l="0" t="0" r="4445" b="0"/>
            <wp:docPr id="1264516041" name="Picture 1264516041" descr="A chart of a number of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6041" name="Picture 1" descr="A chart of a number of sizes and numbers&#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6114377" cy="6829031"/>
                    </a:xfrm>
                    <a:prstGeom prst="rect">
                      <a:avLst/>
                    </a:prstGeom>
                  </pic:spPr>
                </pic:pic>
              </a:graphicData>
            </a:graphic>
          </wp:inline>
        </w:drawing>
      </w:r>
    </w:p>
    <w:p w14:paraId="4F1B5E4C" w14:textId="5DCED0EC" w:rsidR="005D6049" w:rsidRPr="005D6049" w:rsidRDefault="006B5B46" w:rsidP="005D6049">
      <w:pPr>
        <w:pStyle w:val="Heading2"/>
      </w:pPr>
      <w:bookmarkStart w:id="50" w:name="_Ref153201569"/>
      <w:bookmarkStart w:id="51" w:name="_Ref153201574"/>
      <w:bookmarkStart w:id="52" w:name="_Toc186100689"/>
      <w:r>
        <w:lastRenderedPageBreak/>
        <w:t xml:space="preserve">Detailed </w:t>
      </w:r>
      <w:r w:rsidR="00634968" w:rsidRPr="0040746F">
        <w:t>Installation Instructions</w:t>
      </w:r>
      <w:bookmarkEnd w:id="50"/>
      <w:bookmarkEnd w:id="51"/>
      <w:bookmarkEnd w:id="52"/>
    </w:p>
    <w:p w14:paraId="4C3AE9BB" w14:textId="0CD1E318" w:rsidR="00553B8A" w:rsidRPr="008868AB" w:rsidRDefault="00166F62" w:rsidP="00222676">
      <w:pPr>
        <w:pStyle w:val="ListParagraph"/>
        <w:numPr>
          <w:ilvl w:val="0"/>
          <w:numId w:val="37"/>
        </w:numPr>
        <w:rPr>
          <w:rFonts w:ascii="Franklin Gothic Book" w:hAnsi="Franklin Gothic Book"/>
          <w:szCs w:val="24"/>
        </w:rPr>
      </w:pPr>
      <w:r>
        <w:rPr>
          <w:rFonts w:ascii="Franklin Gothic Book" w:hAnsi="Franklin Gothic Book"/>
          <w:szCs w:val="24"/>
        </w:rPr>
        <w:t>Prepare Components for Assembly</w:t>
      </w:r>
    </w:p>
    <w:p w14:paraId="07E9AF22" w14:textId="297607DC" w:rsidR="00343167" w:rsidRPr="00343167" w:rsidRDefault="00343167" w:rsidP="00A7640D">
      <w:pPr>
        <w:pStyle w:val="ListParagraph"/>
        <w:numPr>
          <w:ilvl w:val="1"/>
          <w:numId w:val="37"/>
        </w:numPr>
        <w:rPr>
          <w:rFonts w:ascii="Franklin Gothic Book" w:hAnsi="Franklin Gothic Book"/>
          <w:szCs w:val="24"/>
        </w:rPr>
      </w:pPr>
      <w:r>
        <w:rPr>
          <w:rFonts w:ascii="Franklin Gothic Book" w:hAnsi="Franklin Gothic Book"/>
          <w:szCs w:val="24"/>
        </w:rPr>
        <w:t xml:space="preserve">Refer to the drawings for </w:t>
      </w:r>
      <w:r w:rsidR="00DF7D59">
        <w:rPr>
          <w:rFonts w:ascii="Franklin Gothic Book" w:hAnsi="Franklin Gothic Book"/>
          <w:szCs w:val="24"/>
        </w:rPr>
        <w:t>lifting locations</w:t>
      </w:r>
      <w:r w:rsidR="008C4C76">
        <w:rPr>
          <w:rFonts w:ascii="Franklin Gothic Book" w:hAnsi="Franklin Gothic Book"/>
          <w:szCs w:val="24"/>
        </w:rPr>
        <w:t xml:space="preserve"> on the </w:t>
      </w:r>
      <w:r w:rsidR="00912287">
        <w:rPr>
          <w:rFonts w:ascii="Franklin Gothic Book" w:hAnsi="Franklin Gothic Book"/>
          <w:szCs w:val="24"/>
        </w:rPr>
        <w:t>Bio-GATE (</w:t>
      </w:r>
      <w:r w:rsidR="00DF7D59">
        <w:rPr>
          <w:rFonts w:ascii="Franklin Gothic Book" w:hAnsi="Franklin Gothic Book"/>
          <w:szCs w:val="24"/>
        </w:rPr>
        <w:t>including any lifting lugs or tabs if provided</w:t>
      </w:r>
      <w:r w:rsidR="00912287">
        <w:rPr>
          <w:rFonts w:ascii="Franklin Gothic Book" w:hAnsi="Franklin Gothic Book"/>
          <w:szCs w:val="24"/>
        </w:rPr>
        <w:t>)</w:t>
      </w:r>
      <w:r>
        <w:rPr>
          <w:rFonts w:ascii="Franklin Gothic Book" w:hAnsi="Franklin Gothic Book"/>
          <w:szCs w:val="24"/>
        </w:rPr>
        <w:t xml:space="preserve">. Move </w:t>
      </w:r>
      <w:r w:rsidR="00DF7D59">
        <w:rPr>
          <w:rFonts w:ascii="Franklin Gothic Book" w:hAnsi="Franklin Gothic Book"/>
          <w:szCs w:val="24"/>
        </w:rPr>
        <w:t>Bio-GATE</w:t>
      </w:r>
      <w:r>
        <w:rPr>
          <w:rFonts w:ascii="Franklin Gothic Book" w:hAnsi="Franklin Gothic Book"/>
          <w:szCs w:val="24"/>
        </w:rPr>
        <w:t xml:space="preserve"> using </w:t>
      </w:r>
      <w:r w:rsidR="00DF7D59">
        <w:rPr>
          <w:rFonts w:ascii="Franklin Gothic Book" w:hAnsi="Franklin Gothic Book"/>
          <w:szCs w:val="24"/>
        </w:rPr>
        <w:t>any noted lifting points</w:t>
      </w:r>
      <w:r>
        <w:rPr>
          <w:rFonts w:ascii="Franklin Gothic Book" w:hAnsi="Franklin Gothic Book"/>
          <w:szCs w:val="24"/>
        </w:rPr>
        <w:t xml:space="preserve"> only to prevent damage to the </w:t>
      </w:r>
      <w:r w:rsidR="00587168">
        <w:rPr>
          <w:rFonts w:ascii="Franklin Gothic Book" w:hAnsi="Franklin Gothic Book"/>
          <w:szCs w:val="24"/>
        </w:rPr>
        <w:t>Bio-GATE</w:t>
      </w:r>
      <w:r>
        <w:rPr>
          <w:rFonts w:ascii="Franklin Gothic Book" w:hAnsi="Franklin Gothic Book"/>
          <w:szCs w:val="24"/>
        </w:rPr>
        <w:t>.</w:t>
      </w:r>
    </w:p>
    <w:p w14:paraId="25EF9373" w14:textId="13D4F731" w:rsidR="00A7640D" w:rsidRPr="004B06A0" w:rsidRDefault="00166F62" w:rsidP="00A7640D">
      <w:pPr>
        <w:pStyle w:val="ListParagraph"/>
        <w:numPr>
          <w:ilvl w:val="1"/>
          <w:numId w:val="37"/>
        </w:numPr>
        <w:rPr>
          <w:rFonts w:ascii="Franklin Gothic Book" w:hAnsi="Franklin Gothic Book"/>
          <w:szCs w:val="24"/>
        </w:rPr>
      </w:pPr>
      <w:r>
        <w:rPr>
          <w:rFonts w:ascii="Franklin Gothic Book" w:eastAsia="Calibri" w:hAnsi="Franklin Gothic Book"/>
          <w:szCs w:val="24"/>
        </w:rPr>
        <w:t xml:space="preserve">Remove any strapping, wire, or other </w:t>
      </w:r>
      <w:r w:rsidR="000F6FDE">
        <w:rPr>
          <w:rFonts w:ascii="Franklin Gothic Book" w:eastAsia="Calibri" w:hAnsi="Franklin Gothic Book"/>
          <w:szCs w:val="24"/>
        </w:rPr>
        <w:t>tethering devices</w:t>
      </w:r>
      <w:r>
        <w:rPr>
          <w:rFonts w:ascii="Franklin Gothic Book" w:eastAsia="Calibri" w:hAnsi="Franklin Gothic Book"/>
          <w:szCs w:val="24"/>
        </w:rPr>
        <w:t xml:space="preserve"> that may have been used during transit</w:t>
      </w:r>
      <w:r w:rsidR="000F6FDE">
        <w:rPr>
          <w:rFonts w:ascii="Franklin Gothic Book" w:eastAsia="Calibri" w:hAnsi="Franklin Gothic Book"/>
          <w:szCs w:val="24"/>
        </w:rPr>
        <w:t xml:space="preserve"> from </w:t>
      </w:r>
      <w:r w:rsidR="00587168">
        <w:rPr>
          <w:rFonts w:ascii="Franklin Gothic Book" w:eastAsia="Calibri" w:hAnsi="Franklin Gothic Book"/>
          <w:szCs w:val="24"/>
        </w:rPr>
        <w:t>the Bio-GATE</w:t>
      </w:r>
      <w:r>
        <w:rPr>
          <w:rFonts w:ascii="Franklin Gothic Book" w:eastAsia="Calibri" w:hAnsi="Franklin Gothic Book"/>
          <w:szCs w:val="24"/>
        </w:rPr>
        <w:t>.</w:t>
      </w:r>
    </w:p>
    <w:p w14:paraId="59411059" w14:textId="77777777" w:rsidR="008C4C76" w:rsidRPr="00A12543" w:rsidRDefault="008C4C76" w:rsidP="008C4C76">
      <w:pPr>
        <w:pStyle w:val="ListParagraph"/>
        <w:ind w:left="1440"/>
        <w:rPr>
          <w:rFonts w:ascii="Franklin Gothic Book" w:hAnsi="Franklin Gothic Book"/>
          <w:szCs w:val="24"/>
        </w:rPr>
      </w:pPr>
    </w:p>
    <w:p w14:paraId="123F5144" w14:textId="736AF6DB" w:rsidR="008C4C76" w:rsidRDefault="00B56140" w:rsidP="00587168">
      <w:pPr>
        <w:pStyle w:val="ListParagraph"/>
        <w:numPr>
          <w:ilvl w:val="0"/>
          <w:numId w:val="37"/>
        </w:numPr>
        <w:rPr>
          <w:rFonts w:ascii="Franklin Gothic Book" w:hAnsi="Franklin Gothic Book"/>
          <w:szCs w:val="24"/>
        </w:rPr>
      </w:pPr>
      <w:bookmarkStart w:id="53" w:name="_Ref153971528"/>
      <w:r>
        <w:rPr>
          <w:rFonts w:ascii="Franklin Gothic Book" w:hAnsi="Franklin Gothic Book"/>
          <w:szCs w:val="24"/>
        </w:rPr>
        <w:t>Bio-GATE Installation</w:t>
      </w:r>
      <w:bookmarkEnd w:id="53"/>
    </w:p>
    <w:p w14:paraId="7EA5F01E" w14:textId="296F05C8" w:rsidR="00D618CE" w:rsidRDefault="00C40CD4" w:rsidP="00B56140">
      <w:pPr>
        <w:pStyle w:val="ListParagraph"/>
        <w:numPr>
          <w:ilvl w:val="1"/>
          <w:numId w:val="37"/>
        </w:numPr>
        <w:rPr>
          <w:rFonts w:ascii="Franklin Gothic Book" w:hAnsi="Franklin Gothic Book"/>
          <w:szCs w:val="24"/>
        </w:rPr>
      </w:pPr>
      <w:bookmarkStart w:id="54" w:name="_Ref153971530"/>
      <w:r>
        <w:rPr>
          <w:rFonts w:ascii="Franklin Gothic Book" w:hAnsi="Franklin Gothic Book"/>
          <w:szCs w:val="24"/>
        </w:rPr>
        <w:t>P</w:t>
      </w:r>
      <w:r w:rsidR="008711C5">
        <w:rPr>
          <w:rFonts w:ascii="Franklin Gothic Book" w:hAnsi="Franklin Gothic Book"/>
          <w:szCs w:val="24"/>
        </w:rPr>
        <w:t>lace the provided gasket between the</w:t>
      </w:r>
      <w:r w:rsidR="00D618CE">
        <w:rPr>
          <w:rFonts w:ascii="Franklin Gothic Book" w:hAnsi="Franklin Gothic Book"/>
          <w:szCs w:val="24"/>
        </w:rPr>
        <w:t xml:space="preserve"> Bio-GATE flange and the</w:t>
      </w:r>
      <w:r w:rsidR="008711C5">
        <w:rPr>
          <w:rFonts w:ascii="Franklin Gothic Book" w:hAnsi="Franklin Gothic Book"/>
          <w:szCs w:val="24"/>
        </w:rPr>
        <w:t xml:space="preserve"> </w:t>
      </w:r>
      <w:r w:rsidR="008E1A58">
        <w:rPr>
          <w:rFonts w:ascii="Franklin Gothic Book" w:hAnsi="Franklin Gothic Book"/>
          <w:szCs w:val="24"/>
        </w:rPr>
        <w:t xml:space="preserve">upstream </w:t>
      </w:r>
      <w:r w:rsidR="00DF7D59">
        <w:rPr>
          <w:rFonts w:ascii="Franklin Gothic Book" w:hAnsi="Franklin Gothic Book"/>
          <w:szCs w:val="24"/>
        </w:rPr>
        <w:t>mating flange</w:t>
      </w:r>
      <w:r w:rsidR="00D618CE">
        <w:rPr>
          <w:rFonts w:ascii="Franklin Gothic Book" w:hAnsi="Franklin Gothic Book"/>
          <w:szCs w:val="24"/>
        </w:rPr>
        <w:t>.</w:t>
      </w:r>
      <w:r w:rsidR="004A6975">
        <w:rPr>
          <w:rFonts w:ascii="Franklin Gothic Book" w:hAnsi="Franklin Gothic Book"/>
          <w:szCs w:val="24"/>
        </w:rPr>
        <w:t xml:space="preserve"> The </w:t>
      </w:r>
      <w:r w:rsidR="008E1A58">
        <w:rPr>
          <w:rFonts w:ascii="Franklin Gothic Book" w:hAnsi="Franklin Gothic Book"/>
          <w:szCs w:val="24"/>
        </w:rPr>
        <w:t>upstream</w:t>
      </w:r>
      <w:r w:rsidR="004A6975">
        <w:rPr>
          <w:rFonts w:ascii="Franklin Gothic Book" w:hAnsi="Franklin Gothic Book"/>
          <w:szCs w:val="24"/>
        </w:rPr>
        <w:t xml:space="preserve"> </w:t>
      </w:r>
      <w:r w:rsidR="00DF7D59">
        <w:rPr>
          <w:rFonts w:ascii="Franklin Gothic Book" w:hAnsi="Franklin Gothic Book"/>
          <w:szCs w:val="24"/>
        </w:rPr>
        <w:t>mating flange</w:t>
      </w:r>
      <w:r w:rsidR="004A6975">
        <w:rPr>
          <w:rFonts w:ascii="Franklin Gothic Book" w:hAnsi="Franklin Gothic Book"/>
          <w:szCs w:val="24"/>
        </w:rPr>
        <w:t xml:space="preserve"> </w:t>
      </w:r>
      <w:r w:rsidR="008E1A58">
        <w:rPr>
          <w:rFonts w:ascii="Franklin Gothic Book" w:hAnsi="Franklin Gothic Book"/>
          <w:szCs w:val="24"/>
        </w:rPr>
        <w:t xml:space="preserve">and associated upstream equipment </w:t>
      </w:r>
      <w:r w:rsidR="004A6975">
        <w:rPr>
          <w:rFonts w:ascii="Franklin Gothic Book" w:hAnsi="Franklin Gothic Book"/>
          <w:szCs w:val="24"/>
        </w:rPr>
        <w:t xml:space="preserve">should be </w:t>
      </w:r>
      <w:r w:rsidR="009E0A59">
        <w:rPr>
          <w:rFonts w:ascii="Franklin Gothic Book" w:hAnsi="Franklin Gothic Book"/>
          <w:szCs w:val="24"/>
        </w:rPr>
        <w:t>satisfactorily installed</w:t>
      </w:r>
      <w:r w:rsidR="00A8672B">
        <w:rPr>
          <w:rFonts w:ascii="Franklin Gothic Book" w:hAnsi="Franklin Gothic Book"/>
          <w:szCs w:val="24"/>
        </w:rPr>
        <w:t xml:space="preserve"> </w:t>
      </w:r>
      <w:r w:rsidR="008E1A58">
        <w:rPr>
          <w:rFonts w:ascii="Franklin Gothic Book" w:hAnsi="Franklin Gothic Book"/>
          <w:szCs w:val="24"/>
        </w:rPr>
        <w:t xml:space="preserve">according to the separate manufacturer’s instructions </w:t>
      </w:r>
      <w:r w:rsidR="00A8672B">
        <w:rPr>
          <w:rFonts w:ascii="Franklin Gothic Book" w:hAnsi="Franklin Gothic Book"/>
          <w:szCs w:val="24"/>
        </w:rPr>
        <w:t>prior to installation of the Bio-GATE as described herein</w:t>
      </w:r>
      <w:r w:rsidR="009E0A59">
        <w:rPr>
          <w:rFonts w:ascii="Franklin Gothic Book" w:hAnsi="Franklin Gothic Book"/>
          <w:szCs w:val="24"/>
        </w:rPr>
        <w:t>.</w:t>
      </w:r>
      <w:bookmarkEnd w:id="54"/>
    </w:p>
    <w:p w14:paraId="644F3883" w14:textId="76FCD928" w:rsidR="00B56140" w:rsidRDefault="00D618CE" w:rsidP="00B56140">
      <w:pPr>
        <w:pStyle w:val="ListParagraph"/>
        <w:numPr>
          <w:ilvl w:val="1"/>
          <w:numId w:val="37"/>
        </w:numPr>
        <w:rPr>
          <w:rFonts w:ascii="Franklin Gothic Book" w:hAnsi="Franklin Gothic Book"/>
          <w:szCs w:val="24"/>
        </w:rPr>
      </w:pPr>
      <w:r>
        <w:rPr>
          <w:rFonts w:ascii="Franklin Gothic Book" w:hAnsi="Franklin Gothic Book"/>
          <w:szCs w:val="24"/>
        </w:rPr>
        <w:t>P</w:t>
      </w:r>
      <w:r w:rsidR="006B745D">
        <w:rPr>
          <w:rFonts w:ascii="Franklin Gothic Book" w:hAnsi="Franklin Gothic Book"/>
          <w:szCs w:val="24"/>
        </w:rPr>
        <w:t>osition</w:t>
      </w:r>
      <w:r w:rsidR="00B56140">
        <w:rPr>
          <w:rFonts w:ascii="Franklin Gothic Book" w:hAnsi="Franklin Gothic Book"/>
          <w:szCs w:val="24"/>
        </w:rPr>
        <w:t xml:space="preserve"> the Bio-GATE </w:t>
      </w:r>
      <w:r w:rsidR="006B745D">
        <w:rPr>
          <w:rFonts w:ascii="Franklin Gothic Book" w:hAnsi="Franklin Gothic Book"/>
          <w:szCs w:val="24"/>
        </w:rPr>
        <w:t xml:space="preserve">flange </w:t>
      </w:r>
      <w:r>
        <w:rPr>
          <w:rFonts w:ascii="Franklin Gothic Book" w:hAnsi="Franklin Gothic Book"/>
          <w:szCs w:val="24"/>
        </w:rPr>
        <w:t xml:space="preserve">and gasket </w:t>
      </w:r>
      <w:r w:rsidR="006407DA">
        <w:rPr>
          <w:rFonts w:ascii="Franklin Gothic Book" w:hAnsi="Franklin Gothic Book"/>
          <w:szCs w:val="24"/>
        </w:rPr>
        <w:t xml:space="preserve">against the </w:t>
      </w:r>
      <w:r w:rsidR="00CC7833">
        <w:rPr>
          <w:rFonts w:ascii="Franklin Gothic Book" w:hAnsi="Franklin Gothic Book"/>
          <w:szCs w:val="24"/>
        </w:rPr>
        <w:t xml:space="preserve">upstream </w:t>
      </w:r>
      <w:r w:rsidR="00E5693C">
        <w:rPr>
          <w:rFonts w:ascii="Franklin Gothic Book" w:hAnsi="Franklin Gothic Book"/>
          <w:szCs w:val="24"/>
        </w:rPr>
        <w:t>mating</w:t>
      </w:r>
      <w:r w:rsidR="006407DA">
        <w:rPr>
          <w:rFonts w:ascii="Franklin Gothic Book" w:hAnsi="Franklin Gothic Book"/>
          <w:szCs w:val="24"/>
        </w:rPr>
        <w:t xml:space="preserve"> flange </w:t>
      </w:r>
      <w:r w:rsidR="0008029D">
        <w:rPr>
          <w:rFonts w:ascii="Franklin Gothic Book" w:hAnsi="Franklin Gothic Book"/>
          <w:szCs w:val="24"/>
        </w:rPr>
        <w:t>such that</w:t>
      </w:r>
      <w:r w:rsidR="00E4324D">
        <w:rPr>
          <w:rFonts w:ascii="Franklin Gothic Book" w:hAnsi="Franklin Gothic Book"/>
          <w:szCs w:val="24"/>
        </w:rPr>
        <w:t xml:space="preserve"> the</w:t>
      </w:r>
      <w:r w:rsidR="00C40CD4">
        <w:rPr>
          <w:rFonts w:ascii="Franklin Gothic Book" w:hAnsi="Franklin Gothic Book"/>
          <w:szCs w:val="24"/>
        </w:rPr>
        <w:t xml:space="preserve"> flanges</w:t>
      </w:r>
      <w:r w:rsidR="00CC7833">
        <w:rPr>
          <w:rFonts w:ascii="Franklin Gothic Book" w:hAnsi="Franklin Gothic Book"/>
          <w:szCs w:val="24"/>
        </w:rPr>
        <w:t>, gasket,</w:t>
      </w:r>
      <w:r w:rsidR="00C40CD4">
        <w:rPr>
          <w:rFonts w:ascii="Franklin Gothic Book" w:hAnsi="Franklin Gothic Book"/>
          <w:szCs w:val="24"/>
        </w:rPr>
        <w:t xml:space="preserve"> and</w:t>
      </w:r>
      <w:r w:rsidR="00E4324D">
        <w:rPr>
          <w:rFonts w:ascii="Franklin Gothic Book" w:hAnsi="Franklin Gothic Book"/>
          <w:szCs w:val="24"/>
        </w:rPr>
        <w:t xml:space="preserve"> bolt holes are in alignment.</w:t>
      </w:r>
    </w:p>
    <w:p w14:paraId="1A89DE96" w14:textId="6440B1BF" w:rsidR="00024A28" w:rsidRDefault="00691245" w:rsidP="00B56140">
      <w:pPr>
        <w:pStyle w:val="ListParagraph"/>
        <w:numPr>
          <w:ilvl w:val="1"/>
          <w:numId w:val="37"/>
        </w:numPr>
        <w:rPr>
          <w:rFonts w:ascii="Franklin Gothic Book" w:hAnsi="Franklin Gothic Book"/>
          <w:szCs w:val="24"/>
        </w:rPr>
      </w:pPr>
      <w:r>
        <w:rPr>
          <w:rFonts w:ascii="Franklin Gothic Book" w:hAnsi="Franklin Gothic Book"/>
          <w:szCs w:val="24"/>
        </w:rPr>
        <w:t xml:space="preserve">Install the Bio-GATE to the </w:t>
      </w:r>
      <w:r w:rsidR="00CC7833">
        <w:rPr>
          <w:rFonts w:ascii="Franklin Gothic Book" w:hAnsi="Franklin Gothic Book"/>
          <w:szCs w:val="24"/>
        </w:rPr>
        <w:t>upstream mating flange</w:t>
      </w:r>
      <w:r w:rsidR="00AF5A4C">
        <w:rPr>
          <w:rFonts w:ascii="Franklin Gothic Book" w:hAnsi="Franklin Gothic Book"/>
          <w:szCs w:val="24"/>
        </w:rPr>
        <w:t xml:space="preserve"> using the </w:t>
      </w:r>
      <w:r w:rsidR="00FC1D1D">
        <w:rPr>
          <w:rFonts w:ascii="Franklin Gothic Book" w:hAnsi="Franklin Gothic Book"/>
          <w:szCs w:val="24"/>
        </w:rPr>
        <w:t xml:space="preserve">provided </w:t>
      </w:r>
      <w:r w:rsidR="00895257">
        <w:rPr>
          <w:rFonts w:ascii="Franklin Gothic Book" w:hAnsi="Franklin Gothic Book"/>
          <w:szCs w:val="24"/>
        </w:rPr>
        <w:t>hardware</w:t>
      </w:r>
      <w:r w:rsidR="00FC1D1D">
        <w:rPr>
          <w:rFonts w:ascii="Franklin Gothic Book" w:hAnsi="Franklin Gothic Book"/>
          <w:szCs w:val="24"/>
        </w:rPr>
        <w:t>.</w:t>
      </w:r>
    </w:p>
    <w:p w14:paraId="59618C6D" w14:textId="17F9A256" w:rsidR="00691245" w:rsidRDefault="00FC1D1D" w:rsidP="00B56140">
      <w:pPr>
        <w:pStyle w:val="ListParagraph"/>
        <w:numPr>
          <w:ilvl w:val="1"/>
          <w:numId w:val="37"/>
        </w:numPr>
        <w:rPr>
          <w:rFonts w:ascii="Franklin Gothic Book" w:hAnsi="Franklin Gothic Book"/>
          <w:szCs w:val="24"/>
        </w:rPr>
      </w:pPr>
      <w:bookmarkStart w:id="55" w:name="_Ref153971539"/>
      <w:r>
        <w:rPr>
          <w:rFonts w:ascii="Franklin Gothic Book" w:hAnsi="Franklin Gothic Book"/>
          <w:szCs w:val="24"/>
        </w:rPr>
        <w:t xml:space="preserve">Tighten </w:t>
      </w:r>
      <w:r w:rsidR="00725516">
        <w:rPr>
          <w:rFonts w:ascii="Franklin Gothic Book" w:hAnsi="Franklin Gothic Book"/>
          <w:szCs w:val="24"/>
        </w:rPr>
        <w:t xml:space="preserve">the hardware </w:t>
      </w:r>
      <w:r>
        <w:rPr>
          <w:rFonts w:ascii="Franklin Gothic Book" w:hAnsi="Franklin Gothic Book"/>
          <w:szCs w:val="24"/>
        </w:rPr>
        <w:t>according to th</w:t>
      </w:r>
      <w:r w:rsidR="00725516">
        <w:rPr>
          <w:rFonts w:ascii="Franklin Gothic Book" w:hAnsi="Franklin Gothic Book"/>
          <w:szCs w:val="24"/>
        </w:rPr>
        <w:t xml:space="preserve">e </w:t>
      </w:r>
      <w:r w:rsidR="00895257">
        <w:rPr>
          <w:rFonts w:ascii="Franklin Gothic Book" w:hAnsi="Franklin Gothic Book"/>
          <w:szCs w:val="24"/>
        </w:rPr>
        <w:t xml:space="preserve">bolt torque chart </w:t>
      </w:r>
      <w:r w:rsidR="00725516">
        <w:rPr>
          <w:rFonts w:ascii="Franklin Gothic Book" w:hAnsi="Franklin Gothic Book"/>
          <w:szCs w:val="24"/>
        </w:rPr>
        <w:t xml:space="preserve">included in </w:t>
      </w:r>
      <w:r w:rsidR="00725516" w:rsidRPr="00725516">
        <w:rPr>
          <w:rFonts w:ascii="Franklin Gothic Book" w:hAnsi="Franklin Gothic Book"/>
          <w:szCs w:val="24"/>
        </w:rPr>
        <w:t xml:space="preserve">Section </w:t>
      </w:r>
      <w:r w:rsidR="00725516" w:rsidRPr="00725516">
        <w:rPr>
          <w:rFonts w:ascii="Franklin Gothic Book" w:hAnsi="Franklin Gothic Book"/>
          <w:szCs w:val="24"/>
        </w:rPr>
        <w:fldChar w:fldCharType="begin"/>
      </w:r>
      <w:r w:rsidR="00725516" w:rsidRPr="00725516">
        <w:rPr>
          <w:rFonts w:ascii="Franklin Gothic Book" w:hAnsi="Franklin Gothic Book"/>
          <w:szCs w:val="24"/>
        </w:rPr>
        <w:instrText xml:space="preserve"> REF _Ref144797408 \r \h </w:instrText>
      </w:r>
      <w:r w:rsidR="00725516">
        <w:rPr>
          <w:rFonts w:ascii="Franklin Gothic Book" w:hAnsi="Franklin Gothic Book"/>
          <w:szCs w:val="24"/>
        </w:rPr>
        <w:instrText xml:space="preserve"> \* MERGEFORMAT </w:instrText>
      </w:r>
      <w:r w:rsidR="00725516" w:rsidRPr="00725516">
        <w:rPr>
          <w:rFonts w:ascii="Franklin Gothic Book" w:hAnsi="Franklin Gothic Book"/>
          <w:szCs w:val="24"/>
        </w:rPr>
      </w:r>
      <w:r w:rsidR="00725516" w:rsidRPr="00725516">
        <w:rPr>
          <w:rFonts w:ascii="Franklin Gothic Book" w:hAnsi="Franklin Gothic Book"/>
          <w:szCs w:val="24"/>
        </w:rPr>
        <w:fldChar w:fldCharType="separate"/>
      </w:r>
      <w:r w:rsidR="00843F01">
        <w:rPr>
          <w:rFonts w:ascii="Franklin Gothic Book" w:hAnsi="Franklin Gothic Book"/>
          <w:szCs w:val="24"/>
        </w:rPr>
        <w:t>4.1</w:t>
      </w:r>
      <w:r w:rsidR="00725516" w:rsidRPr="00725516">
        <w:rPr>
          <w:rFonts w:ascii="Franklin Gothic Book" w:hAnsi="Franklin Gothic Book"/>
          <w:szCs w:val="24"/>
        </w:rPr>
        <w:fldChar w:fldCharType="end"/>
      </w:r>
      <w:r w:rsidR="00725516" w:rsidRPr="00725516">
        <w:rPr>
          <w:rFonts w:ascii="Franklin Gothic Book" w:hAnsi="Franklin Gothic Book"/>
          <w:szCs w:val="24"/>
        </w:rPr>
        <w:t xml:space="preserve"> - </w:t>
      </w:r>
      <w:r w:rsidR="00725516" w:rsidRPr="00725516">
        <w:rPr>
          <w:rFonts w:ascii="Franklin Gothic Book" w:hAnsi="Franklin Gothic Book"/>
          <w:szCs w:val="24"/>
        </w:rPr>
        <w:fldChar w:fldCharType="begin"/>
      </w:r>
      <w:r w:rsidR="00725516" w:rsidRPr="00725516">
        <w:rPr>
          <w:rFonts w:ascii="Franklin Gothic Book" w:hAnsi="Franklin Gothic Book"/>
          <w:szCs w:val="24"/>
        </w:rPr>
        <w:instrText xml:space="preserve"> REF _Ref144797408 \h </w:instrText>
      </w:r>
      <w:r w:rsidR="00725516">
        <w:rPr>
          <w:rFonts w:ascii="Franklin Gothic Book" w:hAnsi="Franklin Gothic Book"/>
          <w:szCs w:val="24"/>
        </w:rPr>
        <w:instrText xml:space="preserve"> \* MERGEFORMAT </w:instrText>
      </w:r>
      <w:r w:rsidR="00725516" w:rsidRPr="00725516">
        <w:rPr>
          <w:rFonts w:ascii="Franklin Gothic Book" w:hAnsi="Franklin Gothic Book"/>
          <w:szCs w:val="24"/>
        </w:rPr>
      </w:r>
      <w:r w:rsidR="00725516" w:rsidRPr="00725516">
        <w:rPr>
          <w:rFonts w:ascii="Franklin Gothic Book" w:hAnsi="Franklin Gothic Book"/>
          <w:szCs w:val="24"/>
        </w:rPr>
        <w:fldChar w:fldCharType="separate"/>
      </w:r>
      <w:r w:rsidR="00843F01" w:rsidRPr="00843F01">
        <w:rPr>
          <w:rFonts w:ascii="Franklin Gothic Book" w:hAnsi="Franklin Gothic Book"/>
        </w:rPr>
        <w:t>Before Installation</w:t>
      </w:r>
      <w:r w:rsidR="00725516" w:rsidRPr="00725516">
        <w:rPr>
          <w:rFonts w:ascii="Franklin Gothic Book" w:hAnsi="Franklin Gothic Book"/>
          <w:szCs w:val="24"/>
        </w:rPr>
        <w:fldChar w:fldCharType="end"/>
      </w:r>
      <w:r w:rsidR="00725516" w:rsidRPr="00725516">
        <w:rPr>
          <w:rFonts w:ascii="Franklin Gothic Book" w:hAnsi="Franklin Gothic Book"/>
          <w:szCs w:val="24"/>
        </w:rPr>
        <w:t>.</w:t>
      </w:r>
      <w:r w:rsidR="00D618CE">
        <w:rPr>
          <w:rFonts w:ascii="Franklin Gothic Book" w:hAnsi="Franklin Gothic Book"/>
          <w:szCs w:val="24"/>
        </w:rPr>
        <w:t xml:space="preserve"> Verify that the gasket is </w:t>
      </w:r>
      <w:r w:rsidR="008F0A90">
        <w:rPr>
          <w:rFonts w:ascii="Franklin Gothic Book" w:hAnsi="Franklin Gothic Book"/>
          <w:szCs w:val="24"/>
        </w:rPr>
        <w:t>uniformly compressed between the flang</w:t>
      </w:r>
      <w:r w:rsidR="00895257">
        <w:rPr>
          <w:rFonts w:ascii="Franklin Gothic Book" w:hAnsi="Franklin Gothic Book"/>
          <w:szCs w:val="24"/>
        </w:rPr>
        <w:t>es</w:t>
      </w:r>
      <w:r w:rsidR="008F0A90">
        <w:rPr>
          <w:rFonts w:ascii="Franklin Gothic Book" w:hAnsi="Franklin Gothic Book"/>
          <w:szCs w:val="24"/>
        </w:rPr>
        <w:t>.</w:t>
      </w:r>
      <w:bookmarkEnd w:id="55"/>
    </w:p>
    <w:p w14:paraId="61E31F2A" w14:textId="27400B92" w:rsidR="00334DC2" w:rsidRPr="004A6975" w:rsidRDefault="00334DC2" w:rsidP="00B56140">
      <w:pPr>
        <w:pStyle w:val="ListParagraph"/>
        <w:numPr>
          <w:ilvl w:val="1"/>
          <w:numId w:val="37"/>
        </w:numPr>
        <w:rPr>
          <w:rFonts w:ascii="Franklin Gothic Book" w:hAnsi="Franklin Gothic Book"/>
          <w:szCs w:val="24"/>
          <w:highlight w:val="yellow"/>
        </w:rPr>
      </w:pPr>
      <w:r w:rsidRPr="004A6975">
        <w:rPr>
          <w:rFonts w:ascii="Franklin Gothic Book" w:hAnsi="Franklin Gothic Book"/>
          <w:szCs w:val="24"/>
          <w:highlight w:val="yellow"/>
        </w:rPr>
        <w:t>[</w:t>
      </w:r>
      <w:commentRangeStart w:id="56"/>
      <w:r w:rsidR="004A6975" w:rsidRPr="004A6975">
        <w:rPr>
          <w:rFonts w:ascii="Franklin Gothic Book" w:hAnsi="Franklin Gothic Book"/>
          <w:szCs w:val="24"/>
          <w:highlight w:val="yellow"/>
        </w:rPr>
        <w:t>Repeat</w:t>
      </w:r>
      <w:commentRangeEnd w:id="56"/>
      <w:r w:rsidR="009E0A59">
        <w:rPr>
          <w:rStyle w:val="CommentReference"/>
          <w:rFonts w:ascii="Times New Roman" w:hAnsi="Times New Roman"/>
        </w:rPr>
        <w:commentReference w:id="56"/>
      </w:r>
      <w:r w:rsidR="004A6975" w:rsidRPr="004A6975">
        <w:rPr>
          <w:rFonts w:ascii="Franklin Gothic Book" w:hAnsi="Franklin Gothic Book"/>
          <w:szCs w:val="24"/>
          <w:highlight w:val="yellow"/>
        </w:rPr>
        <w:t xml:space="preserve"> previous </w:t>
      </w:r>
      <w:r w:rsidR="0018679A">
        <w:rPr>
          <w:rFonts w:ascii="Franklin Gothic Book" w:hAnsi="Franklin Gothic Book"/>
          <w:szCs w:val="24"/>
          <w:highlight w:val="yellow"/>
        </w:rPr>
        <w:t xml:space="preserve">installation </w:t>
      </w:r>
      <w:r w:rsidR="004A6975" w:rsidRPr="004A6975">
        <w:rPr>
          <w:rFonts w:ascii="Franklin Gothic Book" w:hAnsi="Franklin Gothic Book"/>
          <w:szCs w:val="24"/>
          <w:highlight w:val="yellow"/>
        </w:rPr>
        <w:t xml:space="preserve">Steps </w:t>
      </w:r>
      <w:r w:rsidR="009E0A59">
        <w:rPr>
          <w:rFonts w:ascii="Franklin Gothic Book" w:hAnsi="Franklin Gothic Book"/>
          <w:szCs w:val="24"/>
          <w:highlight w:val="yellow"/>
        </w:rPr>
        <w:fldChar w:fldCharType="begin"/>
      </w:r>
      <w:r w:rsidR="009E0A59">
        <w:rPr>
          <w:rFonts w:ascii="Franklin Gothic Book" w:hAnsi="Franklin Gothic Book"/>
          <w:szCs w:val="24"/>
          <w:highlight w:val="yellow"/>
        </w:rPr>
        <w:instrText xml:space="preserve"> REF _Ref153971528 \n \h </w:instrText>
      </w:r>
      <w:r w:rsidR="009E0A59">
        <w:rPr>
          <w:rFonts w:ascii="Franklin Gothic Book" w:hAnsi="Franklin Gothic Book"/>
          <w:szCs w:val="24"/>
          <w:highlight w:val="yellow"/>
        </w:rPr>
      </w:r>
      <w:r w:rsidR="009E0A59">
        <w:rPr>
          <w:rFonts w:ascii="Franklin Gothic Book" w:hAnsi="Franklin Gothic Book"/>
          <w:szCs w:val="24"/>
          <w:highlight w:val="yellow"/>
        </w:rPr>
        <w:fldChar w:fldCharType="separate"/>
      </w:r>
      <w:r w:rsidR="00843F01">
        <w:rPr>
          <w:rFonts w:ascii="Franklin Gothic Book" w:hAnsi="Franklin Gothic Book"/>
          <w:szCs w:val="24"/>
          <w:highlight w:val="yellow"/>
        </w:rPr>
        <w:t>2</w:t>
      </w:r>
      <w:r w:rsidR="009E0A59">
        <w:rPr>
          <w:rFonts w:ascii="Franklin Gothic Book" w:hAnsi="Franklin Gothic Book"/>
          <w:szCs w:val="24"/>
          <w:highlight w:val="yellow"/>
        </w:rPr>
        <w:fldChar w:fldCharType="end"/>
      </w:r>
      <w:r w:rsidR="009E0A59">
        <w:rPr>
          <w:rFonts w:ascii="Franklin Gothic Book" w:hAnsi="Franklin Gothic Book"/>
          <w:szCs w:val="24"/>
          <w:highlight w:val="yellow"/>
        </w:rPr>
        <w:t>.</w:t>
      </w:r>
      <w:r w:rsidR="009E0A59">
        <w:rPr>
          <w:rFonts w:ascii="Franklin Gothic Book" w:hAnsi="Franklin Gothic Book"/>
          <w:szCs w:val="24"/>
          <w:highlight w:val="yellow"/>
        </w:rPr>
        <w:fldChar w:fldCharType="begin"/>
      </w:r>
      <w:r w:rsidR="009E0A59">
        <w:rPr>
          <w:rFonts w:ascii="Franklin Gothic Book" w:hAnsi="Franklin Gothic Book"/>
          <w:szCs w:val="24"/>
          <w:highlight w:val="yellow"/>
        </w:rPr>
        <w:instrText xml:space="preserve"> REF _Ref153971530 \n \h </w:instrText>
      </w:r>
      <w:r w:rsidR="009E0A59">
        <w:rPr>
          <w:rFonts w:ascii="Franklin Gothic Book" w:hAnsi="Franklin Gothic Book"/>
          <w:szCs w:val="24"/>
          <w:highlight w:val="yellow"/>
        </w:rPr>
      </w:r>
      <w:r w:rsidR="009E0A59">
        <w:rPr>
          <w:rFonts w:ascii="Franklin Gothic Book" w:hAnsi="Franklin Gothic Book"/>
          <w:szCs w:val="24"/>
          <w:highlight w:val="yellow"/>
        </w:rPr>
        <w:fldChar w:fldCharType="separate"/>
      </w:r>
      <w:r w:rsidR="00843F01">
        <w:rPr>
          <w:rFonts w:ascii="Franklin Gothic Book" w:hAnsi="Franklin Gothic Book"/>
          <w:szCs w:val="24"/>
          <w:highlight w:val="yellow"/>
        </w:rPr>
        <w:t>a</w:t>
      </w:r>
      <w:r w:rsidR="009E0A59">
        <w:rPr>
          <w:rFonts w:ascii="Franklin Gothic Book" w:hAnsi="Franklin Gothic Book"/>
          <w:szCs w:val="24"/>
          <w:highlight w:val="yellow"/>
        </w:rPr>
        <w:fldChar w:fldCharType="end"/>
      </w:r>
      <w:r w:rsidR="009E0A59">
        <w:rPr>
          <w:rFonts w:ascii="Franklin Gothic Book" w:hAnsi="Franklin Gothic Book"/>
          <w:szCs w:val="24"/>
          <w:highlight w:val="yellow"/>
        </w:rPr>
        <w:t xml:space="preserve">. through </w:t>
      </w:r>
      <w:r w:rsidR="009E0A59">
        <w:rPr>
          <w:rFonts w:ascii="Franklin Gothic Book" w:hAnsi="Franklin Gothic Book"/>
          <w:szCs w:val="24"/>
          <w:highlight w:val="yellow"/>
        </w:rPr>
        <w:fldChar w:fldCharType="begin"/>
      </w:r>
      <w:r w:rsidR="009E0A59">
        <w:rPr>
          <w:rFonts w:ascii="Franklin Gothic Book" w:hAnsi="Franklin Gothic Book"/>
          <w:szCs w:val="24"/>
          <w:highlight w:val="yellow"/>
        </w:rPr>
        <w:instrText xml:space="preserve"> REF _Ref153971528 \n \h </w:instrText>
      </w:r>
      <w:r w:rsidR="009E0A59">
        <w:rPr>
          <w:rFonts w:ascii="Franklin Gothic Book" w:hAnsi="Franklin Gothic Book"/>
          <w:szCs w:val="24"/>
          <w:highlight w:val="yellow"/>
        </w:rPr>
      </w:r>
      <w:r w:rsidR="009E0A59">
        <w:rPr>
          <w:rFonts w:ascii="Franklin Gothic Book" w:hAnsi="Franklin Gothic Book"/>
          <w:szCs w:val="24"/>
          <w:highlight w:val="yellow"/>
        </w:rPr>
        <w:fldChar w:fldCharType="separate"/>
      </w:r>
      <w:r w:rsidR="00843F01">
        <w:rPr>
          <w:rFonts w:ascii="Franklin Gothic Book" w:hAnsi="Franklin Gothic Book"/>
          <w:szCs w:val="24"/>
          <w:highlight w:val="yellow"/>
        </w:rPr>
        <w:t>2</w:t>
      </w:r>
      <w:r w:rsidR="009E0A59">
        <w:rPr>
          <w:rFonts w:ascii="Franklin Gothic Book" w:hAnsi="Franklin Gothic Book"/>
          <w:szCs w:val="24"/>
          <w:highlight w:val="yellow"/>
        </w:rPr>
        <w:fldChar w:fldCharType="end"/>
      </w:r>
      <w:r w:rsidR="009E0A59">
        <w:rPr>
          <w:rFonts w:ascii="Franklin Gothic Book" w:hAnsi="Franklin Gothic Book"/>
          <w:szCs w:val="24"/>
          <w:highlight w:val="yellow"/>
        </w:rPr>
        <w:t>.</w:t>
      </w:r>
      <w:r w:rsidR="009E0A59">
        <w:rPr>
          <w:rFonts w:ascii="Franklin Gothic Book" w:hAnsi="Franklin Gothic Book"/>
          <w:szCs w:val="24"/>
          <w:highlight w:val="yellow"/>
        </w:rPr>
        <w:fldChar w:fldCharType="begin"/>
      </w:r>
      <w:r w:rsidR="009E0A59">
        <w:rPr>
          <w:rFonts w:ascii="Franklin Gothic Book" w:hAnsi="Franklin Gothic Book"/>
          <w:szCs w:val="24"/>
          <w:highlight w:val="yellow"/>
        </w:rPr>
        <w:instrText xml:space="preserve"> REF _Ref153971539 \n \h </w:instrText>
      </w:r>
      <w:r w:rsidR="009E0A59">
        <w:rPr>
          <w:rFonts w:ascii="Franklin Gothic Book" w:hAnsi="Franklin Gothic Book"/>
          <w:szCs w:val="24"/>
          <w:highlight w:val="yellow"/>
        </w:rPr>
      </w:r>
      <w:r w:rsidR="009E0A59">
        <w:rPr>
          <w:rFonts w:ascii="Franklin Gothic Book" w:hAnsi="Franklin Gothic Book"/>
          <w:szCs w:val="24"/>
          <w:highlight w:val="yellow"/>
        </w:rPr>
        <w:fldChar w:fldCharType="separate"/>
      </w:r>
      <w:r w:rsidR="00843F01">
        <w:rPr>
          <w:rFonts w:ascii="Franklin Gothic Book" w:hAnsi="Franklin Gothic Book"/>
          <w:szCs w:val="24"/>
          <w:highlight w:val="yellow"/>
        </w:rPr>
        <w:t>d</w:t>
      </w:r>
      <w:r w:rsidR="009E0A59">
        <w:rPr>
          <w:rFonts w:ascii="Franklin Gothic Book" w:hAnsi="Franklin Gothic Book"/>
          <w:szCs w:val="24"/>
          <w:highlight w:val="yellow"/>
        </w:rPr>
        <w:fldChar w:fldCharType="end"/>
      </w:r>
      <w:r w:rsidR="009E0A59">
        <w:rPr>
          <w:rFonts w:ascii="Franklin Gothic Book" w:hAnsi="Franklin Gothic Book"/>
          <w:szCs w:val="24"/>
          <w:highlight w:val="yellow"/>
        </w:rPr>
        <w:t xml:space="preserve">. </w:t>
      </w:r>
      <w:r w:rsidR="004A6975" w:rsidRPr="004A6975">
        <w:rPr>
          <w:rFonts w:ascii="Franklin Gothic Book" w:hAnsi="Franklin Gothic Book"/>
          <w:szCs w:val="24"/>
          <w:highlight w:val="yellow"/>
        </w:rPr>
        <w:t>for the connection on the opposite</w:t>
      </w:r>
      <w:r w:rsidR="009C6666">
        <w:rPr>
          <w:rFonts w:ascii="Franklin Gothic Book" w:hAnsi="Franklin Gothic Book"/>
          <w:szCs w:val="24"/>
          <w:highlight w:val="yellow"/>
        </w:rPr>
        <w:t xml:space="preserve"> or downstream</w:t>
      </w:r>
      <w:r w:rsidR="004A6975" w:rsidRPr="004A6975">
        <w:rPr>
          <w:rFonts w:ascii="Franklin Gothic Book" w:hAnsi="Franklin Gothic Book"/>
          <w:szCs w:val="24"/>
          <w:highlight w:val="yellow"/>
        </w:rPr>
        <w:t xml:space="preserve"> side of the Bio-GATE.]</w:t>
      </w:r>
    </w:p>
    <w:p w14:paraId="50ED3B28" w14:textId="77777777" w:rsidR="00B56140" w:rsidRDefault="00B56140" w:rsidP="00B56140">
      <w:pPr>
        <w:pStyle w:val="ListParagraph"/>
        <w:rPr>
          <w:rFonts w:ascii="Franklin Gothic Book" w:hAnsi="Franklin Gothic Book"/>
          <w:szCs w:val="24"/>
        </w:rPr>
      </w:pPr>
    </w:p>
    <w:p w14:paraId="66B454C9" w14:textId="4E37E230" w:rsidR="00DA7A00" w:rsidRDefault="00587168" w:rsidP="00A12543">
      <w:pPr>
        <w:pStyle w:val="ListParagraph"/>
        <w:numPr>
          <w:ilvl w:val="0"/>
          <w:numId w:val="37"/>
        </w:numPr>
        <w:rPr>
          <w:rFonts w:ascii="Franklin Gothic Book" w:hAnsi="Franklin Gothic Book"/>
          <w:szCs w:val="24"/>
        </w:rPr>
      </w:pPr>
      <w:r>
        <w:rPr>
          <w:rFonts w:ascii="Franklin Gothic Book" w:hAnsi="Franklin Gothic Book"/>
          <w:szCs w:val="24"/>
        </w:rPr>
        <w:t xml:space="preserve">Actuator </w:t>
      </w:r>
      <w:r w:rsidR="003031A9">
        <w:rPr>
          <w:rFonts w:ascii="Franklin Gothic Book" w:hAnsi="Franklin Gothic Book"/>
          <w:szCs w:val="24"/>
        </w:rPr>
        <w:t>Wiring</w:t>
      </w:r>
    </w:p>
    <w:p w14:paraId="5F6666DF" w14:textId="6C0F20A2" w:rsidR="00653754" w:rsidRPr="00422245" w:rsidRDefault="00653754" w:rsidP="00653754">
      <w:pPr>
        <w:pStyle w:val="ListParagraph"/>
        <w:numPr>
          <w:ilvl w:val="1"/>
          <w:numId w:val="37"/>
        </w:numPr>
        <w:rPr>
          <w:rFonts w:ascii="Franklin Gothic Book" w:hAnsi="Franklin Gothic Book"/>
          <w:szCs w:val="24"/>
        </w:rPr>
      </w:pPr>
      <w:commentRangeStart w:id="57"/>
      <w:r w:rsidRPr="00422245">
        <w:rPr>
          <w:rFonts w:ascii="Franklin Gothic Book" w:hAnsi="Franklin Gothic Book"/>
          <w:szCs w:val="24"/>
        </w:rPr>
        <w:t xml:space="preserve">Wire </w:t>
      </w:r>
      <w:r w:rsidR="003A503A" w:rsidRPr="00422245">
        <w:rPr>
          <w:rFonts w:ascii="Franklin Gothic Book" w:hAnsi="Franklin Gothic Book"/>
          <w:szCs w:val="24"/>
        </w:rPr>
        <w:t>the actuator</w:t>
      </w:r>
      <w:r w:rsidRPr="00422245">
        <w:rPr>
          <w:rFonts w:ascii="Franklin Gothic Book" w:hAnsi="Franklin Gothic Book"/>
          <w:szCs w:val="24"/>
        </w:rPr>
        <w:t xml:space="preserve"> according to the actuator manufacturer’s installation instructions included in Appendix A: Catalog Cuts</w:t>
      </w:r>
      <w:commentRangeEnd w:id="57"/>
      <w:r w:rsidR="001F6F09">
        <w:rPr>
          <w:rStyle w:val="CommentReference"/>
          <w:rFonts w:ascii="Times New Roman" w:hAnsi="Times New Roman"/>
        </w:rPr>
        <w:commentReference w:id="57"/>
      </w:r>
      <w:r w:rsidRPr="00422245">
        <w:rPr>
          <w:rFonts w:ascii="Franklin Gothic Book" w:hAnsi="Franklin Gothic Book"/>
          <w:szCs w:val="24"/>
        </w:rPr>
        <w:t>.</w:t>
      </w:r>
    </w:p>
    <w:p w14:paraId="64563AA2" w14:textId="77777777" w:rsidR="00A7640D" w:rsidRDefault="00A7640D" w:rsidP="00A7640D">
      <w:pPr>
        <w:rPr>
          <w:spacing w:val="-2"/>
          <w:szCs w:val="24"/>
        </w:rPr>
      </w:pPr>
    </w:p>
    <w:p w14:paraId="35788D78" w14:textId="77777777" w:rsidR="00A7640D" w:rsidRDefault="00A7640D" w:rsidP="00A7640D">
      <w:pPr>
        <w:rPr>
          <w:spacing w:val="-2"/>
          <w:szCs w:val="24"/>
        </w:rPr>
      </w:pPr>
    </w:p>
    <w:p w14:paraId="5C7F0A52" w14:textId="5B14511C" w:rsidR="00634968" w:rsidRPr="00A7640D" w:rsidRDefault="00634968" w:rsidP="00A7640D">
      <w:pPr>
        <w:rPr>
          <w:rFonts w:ascii="Franklin Gothic Book" w:hAnsi="Franklin Gothic Book"/>
          <w:szCs w:val="24"/>
        </w:rPr>
      </w:pPr>
      <w:r w:rsidRPr="00A7640D">
        <w:rPr>
          <w:spacing w:val="-2"/>
          <w:szCs w:val="24"/>
        </w:rPr>
        <w:br w:type="page"/>
      </w:r>
    </w:p>
    <w:p w14:paraId="350D18F1" w14:textId="410A2BAA" w:rsidR="005601CD" w:rsidRPr="000C7744" w:rsidRDefault="000C7744" w:rsidP="005D6049">
      <w:pPr>
        <w:pStyle w:val="Heading1"/>
      </w:pPr>
      <w:bookmarkStart w:id="58" w:name="_Toc186100690"/>
      <w:r>
        <w:lastRenderedPageBreak/>
        <w:t>O</w:t>
      </w:r>
      <w:r w:rsidR="005601CD" w:rsidRPr="000C7744">
        <w:t>perati</w:t>
      </w:r>
      <w:r>
        <w:t>ng Procedures</w:t>
      </w:r>
      <w:bookmarkEnd w:id="58"/>
    </w:p>
    <w:p w14:paraId="13ECC6DB" w14:textId="43B5E886" w:rsidR="007B4240" w:rsidRDefault="007B4240" w:rsidP="007B4240">
      <w:pPr>
        <w:pStyle w:val="Heading2"/>
      </w:pPr>
      <w:bookmarkStart w:id="59" w:name="_Toc186100691"/>
      <w:r>
        <w:t>General Equipment Operation</w:t>
      </w:r>
      <w:bookmarkEnd w:id="59"/>
    </w:p>
    <w:p w14:paraId="6194D5CD" w14:textId="6EA5A4E1" w:rsidR="0010789E" w:rsidRDefault="001C5DF7" w:rsidP="00180C12">
      <w:pPr>
        <w:rPr>
          <w:rFonts w:ascii="Franklin Gothic Book" w:hAnsi="Franklin Gothic Book"/>
        </w:rPr>
      </w:pPr>
      <w:r>
        <w:rPr>
          <w:rFonts w:ascii="Franklin Gothic Book" w:hAnsi="Franklin Gothic Book"/>
        </w:rPr>
        <w:t>The JMS</w:t>
      </w:r>
      <w:r w:rsidRPr="001C5DF7">
        <w:rPr>
          <w:rFonts w:ascii="Franklin Gothic Book" w:hAnsi="Franklin Gothic Book"/>
        </w:rPr>
        <w:t xml:space="preserve"> </w:t>
      </w:r>
      <w:r w:rsidR="00180C12">
        <w:rPr>
          <w:rFonts w:ascii="Franklin Gothic Book" w:hAnsi="Franklin Gothic Book"/>
        </w:rPr>
        <w:t xml:space="preserve">Bio-GATE </w:t>
      </w:r>
      <w:r w:rsidR="0062289B">
        <w:rPr>
          <w:rFonts w:ascii="Franklin Gothic Book" w:hAnsi="Franklin Gothic Book"/>
        </w:rPr>
        <w:t xml:space="preserve">is designed </w:t>
      </w:r>
      <w:r w:rsidR="003F12E7">
        <w:rPr>
          <w:rFonts w:ascii="Franklin Gothic Book" w:hAnsi="Franklin Gothic Book"/>
        </w:rPr>
        <w:t xml:space="preserve">to </w:t>
      </w:r>
      <w:r w:rsidR="00F56A63">
        <w:rPr>
          <w:rFonts w:ascii="Franklin Gothic Book" w:hAnsi="Franklin Gothic Book"/>
        </w:rPr>
        <w:t>aid</w:t>
      </w:r>
      <w:r w:rsidR="003F12E7">
        <w:rPr>
          <w:rFonts w:ascii="Franklin Gothic Book" w:hAnsi="Franklin Gothic Book"/>
        </w:rPr>
        <w:t xml:space="preserve"> </w:t>
      </w:r>
      <w:r w:rsidR="00F94727">
        <w:rPr>
          <w:rFonts w:ascii="Franklin Gothic Book" w:hAnsi="Franklin Gothic Book"/>
        </w:rPr>
        <w:t xml:space="preserve">in </w:t>
      </w:r>
      <w:r w:rsidR="00335676">
        <w:rPr>
          <w:rFonts w:ascii="Franklin Gothic Book" w:hAnsi="Franklin Gothic Book"/>
        </w:rPr>
        <w:t>maintaining appropriate</w:t>
      </w:r>
      <w:r w:rsidR="00F94727">
        <w:rPr>
          <w:rFonts w:ascii="Franklin Gothic Book" w:hAnsi="Franklin Gothic Book"/>
        </w:rPr>
        <w:t xml:space="preserve"> process</w:t>
      </w:r>
      <w:r w:rsidR="00CC40AC">
        <w:rPr>
          <w:rFonts w:ascii="Franklin Gothic Book" w:hAnsi="Franklin Gothic Book"/>
        </w:rPr>
        <w:t xml:space="preserve"> flow </w:t>
      </w:r>
      <w:r w:rsidR="00F94727">
        <w:rPr>
          <w:rFonts w:ascii="Franklin Gothic Book" w:hAnsi="Franklin Gothic Book"/>
        </w:rPr>
        <w:t>for</w:t>
      </w:r>
      <w:r w:rsidR="0062289B">
        <w:rPr>
          <w:rFonts w:ascii="Franklin Gothic Book" w:hAnsi="Franklin Gothic Book"/>
        </w:rPr>
        <w:t xml:space="preserve"> wastewater treatment material applications</w:t>
      </w:r>
      <w:r w:rsidR="00CC40AC">
        <w:rPr>
          <w:rFonts w:ascii="Franklin Gothic Book" w:hAnsi="Franklin Gothic Book"/>
        </w:rPr>
        <w:t xml:space="preserve"> by </w:t>
      </w:r>
      <w:r w:rsidR="00335676">
        <w:rPr>
          <w:rFonts w:ascii="Franklin Gothic Book" w:hAnsi="Franklin Gothic Book"/>
        </w:rPr>
        <w:t>controlling</w:t>
      </w:r>
      <w:r w:rsidR="00CF3D3C">
        <w:rPr>
          <w:rFonts w:ascii="Franklin Gothic Book" w:hAnsi="Franklin Gothic Book"/>
        </w:rPr>
        <w:t xml:space="preserve"> the</w:t>
      </w:r>
      <w:r w:rsidR="00F56A63">
        <w:rPr>
          <w:rFonts w:ascii="Franklin Gothic Book" w:hAnsi="Franklin Gothic Book"/>
        </w:rPr>
        <w:t xml:space="preserve"> release of material to downstream processes</w:t>
      </w:r>
      <w:r w:rsidR="0062289B">
        <w:rPr>
          <w:rFonts w:ascii="Franklin Gothic Book" w:hAnsi="Franklin Gothic Book"/>
        </w:rPr>
        <w:t xml:space="preserve">. </w:t>
      </w:r>
      <w:r w:rsidR="007C45DB">
        <w:rPr>
          <w:rFonts w:ascii="Franklin Gothic Book" w:hAnsi="Franklin Gothic Book"/>
        </w:rPr>
        <w:t>The Bio-GATE</w:t>
      </w:r>
      <w:r w:rsidR="005518AD">
        <w:rPr>
          <w:rFonts w:ascii="Franklin Gothic Book" w:hAnsi="Franklin Gothic Book"/>
        </w:rPr>
        <w:t xml:space="preserve"> may be opened or closed to</w:t>
      </w:r>
      <w:r w:rsidR="007C45DB">
        <w:rPr>
          <w:rFonts w:ascii="Franklin Gothic Book" w:hAnsi="Franklin Gothic Book"/>
        </w:rPr>
        <w:t xml:space="preserve"> </w:t>
      </w:r>
      <w:r w:rsidR="003F12E7">
        <w:rPr>
          <w:rFonts w:ascii="Franklin Gothic Book" w:hAnsi="Franklin Gothic Book"/>
        </w:rPr>
        <w:t xml:space="preserve">permit or </w:t>
      </w:r>
      <w:r w:rsidR="007C45DB">
        <w:rPr>
          <w:rFonts w:ascii="Franklin Gothic Book" w:hAnsi="Franklin Gothic Book"/>
        </w:rPr>
        <w:t>prevent</w:t>
      </w:r>
      <w:r w:rsidR="00C500AF">
        <w:rPr>
          <w:rFonts w:ascii="Franklin Gothic Book" w:hAnsi="Franklin Gothic Book"/>
        </w:rPr>
        <w:t xml:space="preserve"> respectively</w:t>
      </w:r>
      <w:r w:rsidR="007C45DB">
        <w:rPr>
          <w:rFonts w:ascii="Franklin Gothic Book" w:hAnsi="Franklin Gothic Book"/>
        </w:rPr>
        <w:t xml:space="preserve"> </w:t>
      </w:r>
      <w:r w:rsidR="00C500AF">
        <w:rPr>
          <w:rFonts w:ascii="Franklin Gothic Book" w:hAnsi="Franklin Gothic Book"/>
        </w:rPr>
        <w:t>the distribution of material.</w:t>
      </w:r>
      <w:r w:rsidR="004724D0">
        <w:rPr>
          <w:rFonts w:ascii="Franklin Gothic Book" w:hAnsi="Franklin Gothic Book"/>
        </w:rPr>
        <w:t xml:space="preserve"> </w:t>
      </w:r>
      <w:r w:rsidR="00556DE7">
        <w:rPr>
          <w:rFonts w:ascii="Franklin Gothic Book" w:hAnsi="Franklin Gothic Book"/>
        </w:rPr>
        <w:t>When the Bio-GATE is closed, material is temporarily retained</w:t>
      </w:r>
      <w:r w:rsidR="00F97E22">
        <w:rPr>
          <w:rFonts w:ascii="Franklin Gothic Book" w:hAnsi="Franklin Gothic Book"/>
        </w:rPr>
        <w:t xml:space="preserve"> and may build in upstream processes</w:t>
      </w:r>
      <w:r w:rsidR="00556DE7">
        <w:rPr>
          <w:rFonts w:ascii="Franklin Gothic Book" w:hAnsi="Franklin Gothic Book"/>
        </w:rPr>
        <w:t xml:space="preserve">. When the Bio-GATE is open, material is </w:t>
      </w:r>
      <w:r w:rsidR="00D17241">
        <w:rPr>
          <w:rFonts w:ascii="Franklin Gothic Book" w:hAnsi="Franklin Gothic Book"/>
        </w:rPr>
        <w:t xml:space="preserve">transferred to the subsequent downstream process. In applications where multiple Bio-GATEs are used, a combination of open and closed gates may be utilized to </w:t>
      </w:r>
      <w:r w:rsidR="00B20DB3">
        <w:rPr>
          <w:rFonts w:ascii="Franklin Gothic Book" w:hAnsi="Franklin Gothic Book"/>
        </w:rPr>
        <w:t xml:space="preserve">specifically direct and distribute material flow based on the current needs and </w:t>
      </w:r>
      <w:r w:rsidR="00CD2A2A">
        <w:rPr>
          <w:rFonts w:ascii="Franklin Gothic Book" w:hAnsi="Franklin Gothic Book"/>
        </w:rPr>
        <w:t>availability</w:t>
      </w:r>
      <w:r w:rsidR="00B20DB3">
        <w:rPr>
          <w:rFonts w:ascii="Franklin Gothic Book" w:hAnsi="Franklin Gothic Book"/>
        </w:rPr>
        <w:t xml:space="preserve"> of the receiving process</w:t>
      </w:r>
      <w:r w:rsidR="00A23C33">
        <w:rPr>
          <w:rFonts w:ascii="Franklin Gothic Book" w:hAnsi="Franklin Gothic Book"/>
        </w:rPr>
        <w:t>es</w:t>
      </w:r>
      <w:r w:rsidR="00B20DB3">
        <w:rPr>
          <w:rFonts w:ascii="Franklin Gothic Book" w:hAnsi="Franklin Gothic Book"/>
        </w:rPr>
        <w:t>.</w:t>
      </w:r>
    </w:p>
    <w:p w14:paraId="4A943056" w14:textId="77777777" w:rsidR="004724D0" w:rsidRDefault="004724D0" w:rsidP="00180C12">
      <w:pPr>
        <w:rPr>
          <w:rFonts w:ascii="Franklin Gothic Book" w:hAnsi="Franklin Gothic Book"/>
        </w:rPr>
      </w:pPr>
    </w:p>
    <w:p w14:paraId="4B7F9CCC" w14:textId="0160839F" w:rsidR="004724D0" w:rsidRDefault="004724D0" w:rsidP="00180C12">
      <w:pPr>
        <w:rPr>
          <w:rFonts w:ascii="Franklin Gothic Book" w:hAnsi="Franklin Gothic Book"/>
        </w:rPr>
      </w:pPr>
      <w:r>
        <w:rPr>
          <w:rFonts w:ascii="Franklin Gothic Book" w:hAnsi="Franklin Gothic Book"/>
        </w:rPr>
        <w:t>Crafted of stainless steel</w:t>
      </w:r>
      <w:r w:rsidR="00DC543E">
        <w:rPr>
          <w:rFonts w:ascii="Franklin Gothic Book" w:hAnsi="Franklin Gothic Book"/>
        </w:rPr>
        <w:t xml:space="preserve"> for maximum longevity</w:t>
      </w:r>
      <w:r>
        <w:rPr>
          <w:rFonts w:ascii="Franklin Gothic Book" w:hAnsi="Franklin Gothic Book"/>
        </w:rPr>
        <w:t xml:space="preserve">, the Bio-GATE is carefully and specifically </w:t>
      </w:r>
      <w:r w:rsidR="0051300E">
        <w:rPr>
          <w:rFonts w:ascii="Franklin Gothic Book" w:hAnsi="Franklin Gothic Book"/>
        </w:rPr>
        <w:t xml:space="preserve">sized and </w:t>
      </w:r>
      <w:r>
        <w:rPr>
          <w:rFonts w:ascii="Franklin Gothic Book" w:hAnsi="Franklin Gothic Book"/>
        </w:rPr>
        <w:t>designed for</w:t>
      </w:r>
      <w:r w:rsidR="00DC543E">
        <w:rPr>
          <w:rFonts w:ascii="Franklin Gothic Book" w:hAnsi="Franklin Gothic Book"/>
        </w:rPr>
        <w:t xml:space="preserve"> its</w:t>
      </w:r>
      <w:r>
        <w:rPr>
          <w:rFonts w:ascii="Franklin Gothic Book" w:hAnsi="Franklin Gothic Book"/>
        </w:rPr>
        <w:t xml:space="preserve"> intended application</w:t>
      </w:r>
      <w:r w:rsidR="00DC543E">
        <w:rPr>
          <w:rFonts w:ascii="Franklin Gothic Book" w:hAnsi="Franklin Gothic Book"/>
        </w:rPr>
        <w:t>.</w:t>
      </w:r>
      <w:r w:rsidR="00872869">
        <w:rPr>
          <w:rFonts w:ascii="Franklin Gothic Book" w:hAnsi="Franklin Gothic Book"/>
        </w:rPr>
        <w:t xml:space="preserve"> </w:t>
      </w:r>
      <w:r w:rsidR="004A6C2E">
        <w:rPr>
          <w:rFonts w:ascii="Franklin Gothic Book" w:hAnsi="Franklin Gothic Book"/>
        </w:rPr>
        <w:t>The Bio-GATE ensures uniform product distribution</w:t>
      </w:r>
      <w:r w:rsidR="00373C96">
        <w:rPr>
          <w:rFonts w:ascii="Franklin Gothic Book" w:hAnsi="Franklin Gothic Book"/>
        </w:rPr>
        <w:t xml:space="preserve"> and transfer </w:t>
      </w:r>
      <w:r w:rsidR="004A6C2E">
        <w:rPr>
          <w:rFonts w:ascii="Franklin Gothic Book" w:hAnsi="Franklin Gothic Book"/>
        </w:rPr>
        <w:t xml:space="preserve">to optimize </w:t>
      </w:r>
      <w:r w:rsidR="000122DD">
        <w:rPr>
          <w:rFonts w:ascii="Franklin Gothic Book" w:hAnsi="Franklin Gothic Book"/>
        </w:rPr>
        <w:t>downstream processes</w:t>
      </w:r>
      <w:r w:rsidR="00556DE7">
        <w:rPr>
          <w:rFonts w:ascii="Franklin Gothic Book" w:hAnsi="Franklin Gothic Book"/>
        </w:rPr>
        <w:t xml:space="preserve"> and </w:t>
      </w:r>
      <w:r w:rsidR="00A23C33">
        <w:rPr>
          <w:rFonts w:ascii="Franklin Gothic Book" w:hAnsi="Franklin Gothic Book"/>
        </w:rPr>
        <w:t>increase</w:t>
      </w:r>
      <w:r w:rsidR="00556DE7">
        <w:rPr>
          <w:rFonts w:ascii="Franklin Gothic Book" w:hAnsi="Franklin Gothic Book"/>
        </w:rPr>
        <w:t xml:space="preserve"> efficiency.</w:t>
      </w:r>
      <w:r w:rsidR="00A23C33">
        <w:rPr>
          <w:rFonts w:ascii="Franklin Gothic Book" w:hAnsi="Franklin Gothic Book"/>
        </w:rPr>
        <w:t xml:space="preserve"> The Bio-GATE is capable of transferring a variety of materials, including sludge, grit, and screenings.</w:t>
      </w:r>
      <w:r w:rsidR="00E74FEE" w:rsidRPr="00E74FEE">
        <w:t xml:space="preserve"> </w:t>
      </w:r>
      <w:r w:rsidR="00E74FEE" w:rsidRPr="00E74FEE">
        <w:rPr>
          <w:rFonts w:ascii="Franklin Gothic Book" w:hAnsi="Franklin Gothic Book"/>
        </w:rPr>
        <w:t>Note that the Bio-GATE is not designed to be watertight</w:t>
      </w:r>
      <w:r w:rsidR="00315D64">
        <w:rPr>
          <w:rFonts w:ascii="Franklin Gothic Book" w:hAnsi="Franklin Gothic Book"/>
        </w:rPr>
        <w:t>,</w:t>
      </w:r>
      <w:r w:rsidR="009B6187">
        <w:rPr>
          <w:rFonts w:ascii="Franklin Gothic Book" w:hAnsi="Franklin Gothic Book"/>
        </w:rPr>
        <w:t xml:space="preserve"> and the leakage of some water may be expected during normal operation depending on the material being processed</w:t>
      </w:r>
      <w:r w:rsidR="00E74FEE" w:rsidRPr="00E74FEE">
        <w:rPr>
          <w:rFonts w:ascii="Franklin Gothic Book" w:hAnsi="Franklin Gothic Book"/>
        </w:rPr>
        <w:t>.</w:t>
      </w:r>
    </w:p>
    <w:p w14:paraId="6EA96316" w14:textId="77777777" w:rsidR="0051300E" w:rsidRDefault="0051300E" w:rsidP="00180C12">
      <w:pPr>
        <w:rPr>
          <w:rFonts w:ascii="Franklin Gothic Book" w:hAnsi="Franklin Gothic Book"/>
        </w:rPr>
      </w:pPr>
    </w:p>
    <w:p w14:paraId="27F37735" w14:textId="650AD645" w:rsidR="0051300E" w:rsidRDefault="0051300E" w:rsidP="00180C12">
      <w:pPr>
        <w:rPr>
          <w:rFonts w:ascii="Franklin Gothic Book" w:hAnsi="Franklin Gothic Book"/>
        </w:rPr>
      </w:pPr>
      <w:r>
        <w:rPr>
          <w:rFonts w:ascii="Franklin Gothic Book" w:hAnsi="Franklin Gothic Book"/>
        </w:rPr>
        <w:t>The Bio-GATE is operated</w:t>
      </w:r>
      <w:r w:rsidR="00FE0D18">
        <w:rPr>
          <w:rFonts w:ascii="Franklin Gothic Book" w:hAnsi="Franklin Gothic Book"/>
        </w:rPr>
        <w:t xml:space="preserve"> primarily</w:t>
      </w:r>
      <w:r>
        <w:rPr>
          <w:rFonts w:ascii="Franklin Gothic Book" w:hAnsi="Franklin Gothic Book"/>
        </w:rPr>
        <w:t xml:space="preserve"> </w:t>
      </w:r>
      <w:r w:rsidR="00E13EEB">
        <w:rPr>
          <w:rFonts w:ascii="Franklin Gothic Book" w:hAnsi="Franklin Gothic Book"/>
        </w:rPr>
        <w:t xml:space="preserve">through </w:t>
      </w:r>
      <w:r w:rsidR="00FE0D18">
        <w:rPr>
          <w:rFonts w:ascii="Franklin Gothic Book" w:hAnsi="Franklin Gothic Book"/>
        </w:rPr>
        <w:t xml:space="preserve">the </w:t>
      </w:r>
      <w:r w:rsidR="00E13EEB">
        <w:rPr>
          <w:rFonts w:ascii="Franklin Gothic Book" w:hAnsi="Franklin Gothic Book"/>
        </w:rPr>
        <w:t>use of</w:t>
      </w:r>
      <w:r>
        <w:rPr>
          <w:rFonts w:ascii="Franklin Gothic Book" w:hAnsi="Franklin Gothic Book"/>
        </w:rPr>
        <w:t xml:space="preserve"> </w:t>
      </w:r>
      <w:r w:rsidR="00E13EEB">
        <w:rPr>
          <w:rFonts w:ascii="Franklin Gothic Book" w:hAnsi="Franklin Gothic Book"/>
        </w:rPr>
        <w:t>an electric actuator</w:t>
      </w:r>
      <w:r w:rsidR="00FE0D18">
        <w:rPr>
          <w:rFonts w:ascii="Franklin Gothic Book" w:hAnsi="Franklin Gothic Book"/>
        </w:rPr>
        <w:t xml:space="preserve">, but a </w:t>
      </w:r>
      <w:r w:rsidR="00901A4B">
        <w:rPr>
          <w:rFonts w:ascii="Franklin Gothic Book" w:hAnsi="Franklin Gothic Book"/>
        </w:rPr>
        <w:t xml:space="preserve">handwheel is </w:t>
      </w:r>
      <w:r w:rsidR="00B01DA3">
        <w:rPr>
          <w:rFonts w:ascii="Franklin Gothic Book" w:hAnsi="Franklin Gothic Book"/>
        </w:rPr>
        <w:t>provided on the actuator</w:t>
      </w:r>
      <w:r w:rsidR="00901A4B">
        <w:rPr>
          <w:rFonts w:ascii="Franklin Gothic Book" w:hAnsi="Franklin Gothic Book"/>
        </w:rPr>
        <w:t xml:space="preserve"> </w:t>
      </w:r>
      <w:r w:rsidR="00B01DA3">
        <w:rPr>
          <w:rFonts w:ascii="Franklin Gothic Book" w:hAnsi="Franklin Gothic Book"/>
        </w:rPr>
        <w:t xml:space="preserve">for </w:t>
      </w:r>
      <w:r w:rsidR="00767C19">
        <w:rPr>
          <w:rFonts w:ascii="Franklin Gothic Book" w:hAnsi="Franklin Gothic Book"/>
        </w:rPr>
        <w:t>manual operation</w:t>
      </w:r>
      <w:r w:rsidR="00B01DA3">
        <w:rPr>
          <w:rFonts w:ascii="Franklin Gothic Book" w:hAnsi="Franklin Gothic Book"/>
        </w:rPr>
        <w:t xml:space="preserve"> when necessary.</w:t>
      </w:r>
      <w:r w:rsidR="009C2178">
        <w:rPr>
          <w:rFonts w:ascii="Franklin Gothic Book" w:hAnsi="Franklin Gothic Book"/>
        </w:rPr>
        <w:t xml:space="preserve"> Each Bio-GATE is controlled by its own unique actuator.</w:t>
      </w:r>
    </w:p>
    <w:p w14:paraId="32A124EC" w14:textId="77777777" w:rsidR="00165DBE" w:rsidRDefault="00165DBE" w:rsidP="008273DE">
      <w:pPr>
        <w:rPr>
          <w:szCs w:val="24"/>
        </w:rPr>
      </w:pPr>
    </w:p>
    <w:p w14:paraId="3B2E1F29" w14:textId="00079E46" w:rsidR="003B6468" w:rsidRPr="003B6468" w:rsidRDefault="003B6468" w:rsidP="008273DE">
      <w:pPr>
        <w:pStyle w:val="Heading2"/>
      </w:pPr>
      <w:bookmarkStart w:id="60" w:name="_Toc186100692"/>
      <w:r>
        <w:t>Startup</w:t>
      </w:r>
      <w:bookmarkEnd w:id="60"/>
    </w:p>
    <w:p w14:paraId="0EBE3DC3" w14:textId="1260EEAF" w:rsidR="00ED51CA" w:rsidRDefault="00ED51CA" w:rsidP="00ED51CA">
      <w:pPr>
        <w:autoSpaceDE w:val="0"/>
        <w:autoSpaceDN w:val="0"/>
        <w:adjustRightInd w:val="0"/>
        <w:rPr>
          <w:rFonts w:ascii="Franklin Gothic Book" w:hAnsi="Franklin Gothic Book"/>
          <w:szCs w:val="24"/>
        </w:rPr>
      </w:pPr>
      <w:r w:rsidRPr="005A20A1">
        <w:rPr>
          <w:rFonts w:ascii="Franklin Gothic Book" w:hAnsi="Franklin Gothic Book"/>
          <w:szCs w:val="24"/>
        </w:rPr>
        <w:t xml:space="preserve">During startup, </w:t>
      </w:r>
      <w:r w:rsidR="00AD01C5" w:rsidRPr="005A20A1">
        <w:rPr>
          <w:rFonts w:ascii="Franklin Gothic Book" w:hAnsi="Franklin Gothic Book"/>
          <w:szCs w:val="24"/>
        </w:rPr>
        <w:t xml:space="preserve">an operator must be standing by </w:t>
      </w:r>
      <w:r w:rsidR="00AD01C5">
        <w:rPr>
          <w:rFonts w:ascii="Franklin Gothic Book" w:hAnsi="Franklin Gothic Book"/>
          <w:szCs w:val="24"/>
        </w:rPr>
        <w:t>the Bio-</w:t>
      </w:r>
      <w:r w:rsidR="00592350">
        <w:rPr>
          <w:rFonts w:ascii="Franklin Gothic Book" w:hAnsi="Franklin Gothic Book"/>
          <w:szCs w:val="24"/>
        </w:rPr>
        <w:t>GATE</w:t>
      </w:r>
      <w:r w:rsidR="00AD01C5">
        <w:rPr>
          <w:rFonts w:ascii="Franklin Gothic Book" w:hAnsi="Franklin Gothic Book"/>
          <w:szCs w:val="24"/>
        </w:rPr>
        <w:t xml:space="preserve"> and associated component control systems to stop the system in case of emergency</w:t>
      </w:r>
      <w:r w:rsidRPr="005A20A1">
        <w:rPr>
          <w:rFonts w:ascii="Franklin Gothic Book" w:hAnsi="Franklin Gothic Book"/>
          <w:szCs w:val="24"/>
        </w:rPr>
        <w:t>. Perform the following procedures</w:t>
      </w:r>
      <w:r>
        <w:rPr>
          <w:rFonts w:ascii="Franklin Gothic Book" w:hAnsi="Franklin Gothic Book"/>
          <w:szCs w:val="24"/>
        </w:rPr>
        <w:t>:</w:t>
      </w:r>
    </w:p>
    <w:p w14:paraId="29EEFE8A" w14:textId="77777777" w:rsidR="008F32BA" w:rsidRDefault="008F32BA" w:rsidP="008273DE">
      <w:pPr>
        <w:rPr>
          <w:rFonts w:ascii="Franklin Gothic Book" w:hAnsi="Franklin Gothic Book"/>
          <w:szCs w:val="24"/>
        </w:rPr>
      </w:pPr>
    </w:p>
    <w:p w14:paraId="369ED438" w14:textId="2279C44C" w:rsidR="00AA080E" w:rsidRPr="00AA080E" w:rsidRDefault="00AA080E" w:rsidP="00AA080E">
      <w:pPr>
        <w:pStyle w:val="ListParagraph"/>
        <w:widowControl w:val="0"/>
        <w:numPr>
          <w:ilvl w:val="0"/>
          <w:numId w:val="11"/>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Visually inspect the Bio-</w:t>
      </w:r>
      <w:r w:rsidR="00592350">
        <w:rPr>
          <w:rFonts w:ascii="Franklin Gothic Book" w:hAnsi="Franklin Gothic Book"/>
          <w:spacing w:val="-3"/>
        </w:rPr>
        <w:t>GATE</w:t>
      </w:r>
      <w:r w:rsidRPr="00AA080E">
        <w:rPr>
          <w:rFonts w:ascii="Franklin Gothic Book" w:hAnsi="Franklin Gothic Book"/>
          <w:spacing w:val="-3"/>
        </w:rPr>
        <w:t xml:space="preserve"> and any associated equipment for damage. Notify JMS using the contact information provided herein if damage is observed.</w:t>
      </w:r>
    </w:p>
    <w:p w14:paraId="06402650" w14:textId="2CB76781" w:rsidR="00AA080E" w:rsidRDefault="00AA080E" w:rsidP="00AA080E">
      <w:pPr>
        <w:pStyle w:val="ListParagraph"/>
        <w:widowControl w:val="0"/>
        <w:numPr>
          <w:ilvl w:val="0"/>
          <w:numId w:val="11"/>
        </w:numPr>
        <w:tabs>
          <w:tab w:val="left" w:pos="2679"/>
          <w:tab w:val="left" w:pos="2680"/>
        </w:tabs>
        <w:autoSpaceDE w:val="0"/>
        <w:autoSpaceDN w:val="0"/>
        <w:rPr>
          <w:rFonts w:ascii="Franklin Gothic Book" w:hAnsi="Franklin Gothic Book"/>
          <w:spacing w:val="-3"/>
        </w:rPr>
      </w:pPr>
      <w:r w:rsidRPr="00C97748">
        <w:rPr>
          <w:rFonts w:ascii="Franklin Gothic Book" w:hAnsi="Franklin Gothic Book"/>
          <w:spacing w:val="-3"/>
        </w:rPr>
        <w:t>Verify that all preventative maintenance</w:t>
      </w:r>
      <w:r w:rsidRPr="004B24FE">
        <w:rPr>
          <w:rFonts w:ascii="Franklin Gothic Book" w:hAnsi="Franklin Gothic Book"/>
          <w:spacing w:val="-3"/>
        </w:rPr>
        <w:t xml:space="preserve"> procedures have </w:t>
      </w:r>
      <w:r w:rsidR="00570D4D">
        <w:rPr>
          <w:rFonts w:ascii="Franklin Gothic Book" w:hAnsi="Franklin Gothic Book"/>
          <w:spacing w:val="-3"/>
        </w:rPr>
        <w:t xml:space="preserve">been </w:t>
      </w:r>
      <w:r w:rsidR="00187D47">
        <w:rPr>
          <w:rFonts w:ascii="Franklin Gothic Book" w:hAnsi="Franklin Gothic Book"/>
          <w:spacing w:val="-3"/>
        </w:rPr>
        <w:t>completed</w:t>
      </w:r>
      <w:r w:rsidRPr="004B24FE">
        <w:rPr>
          <w:rFonts w:ascii="Franklin Gothic Book" w:hAnsi="Franklin Gothic Book"/>
          <w:spacing w:val="-3"/>
        </w:rPr>
        <w:t xml:space="preserve"> as directed in Section </w:t>
      </w:r>
      <w:r w:rsidR="004B24FE" w:rsidRPr="004B24FE">
        <w:rPr>
          <w:rFonts w:ascii="Franklin Gothic Book" w:hAnsi="Franklin Gothic Book"/>
          <w:spacing w:val="-3"/>
        </w:rPr>
        <w:fldChar w:fldCharType="begin"/>
      </w:r>
      <w:r w:rsidR="004B24FE" w:rsidRPr="004B24FE">
        <w:rPr>
          <w:rFonts w:ascii="Franklin Gothic Book" w:hAnsi="Franklin Gothic Book"/>
          <w:spacing w:val="-3"/>
        </w:rPr>
        <w:instrText xml:space="preserve"> REF _Ref153877899 \r \h </w:instrText>
      </w:r>
      <w:r w:rsidR="004B24FE">
        <w:rPr>
          <w:rFonts w:ascii="Franklin Gothic Book" w:hAnsi="Franklin Gothic Book"/>
          <w:spacing w:val="-3"/>
        </w:rPr>
        <w:instrText xml:space="preserve"> \* MERGEFORMAT </w:instrText>
      </w:r>
      <w:r w:rsidR="004B24FE" w:rsidRPr="004B24FE">
        <w:rPr>
          <w:rFonts w:ascii="Franklin Gothic Book" w:hAnsi="Franklin Gothic Book"/>
          <w:spacing w:val="-3"/>
        </w:rPr>
      </w:r>
      <w:r w:rsidR="004B24FE" w:rsidRPr="004B24FE">
        <w:rPr>
          <w:rFonts w:ascii="Franklin Gothic Book" w:hAnsi="Franklin Gothic Book"/>
          <w:spacing w:val="-3"/>
        </w:rPr>
        <w:fldChar w:fldCharType="separate"/>
      </w:r>
      <w:r w:rsidR="00843F01">
        <w:rPr>
          <w:rFonts w:ascii="Franklin Gothic Book" w:hAnsi="Franklin Gothic Book"/>
          <w:spacing w:val="-3"/>
        </w:rPr>
        <w:t>6</w:t>
      </w:r>
      <w:r w:rsidR="004B24FE" w:rsidRPr="004B24FE">
        <w:rPr>
          <w:rFonts w:ascii="Franklin Gothic Book" w:hAnsi="Franklin Gothic Book"/>
          <w:spacing w:val="-3"/>
        </w:rPr>
        <w:fldChar w:fldCharType="end"/>
      </w:r>
      <w:r w:rsidR="004B24FE" w:rsidRPr="004B24FE">
        <w:rPr>
          <w:rFonts w:ascii="Franklin Gothic Book" w:hAnsi="Franklin Gothic Book"/>
          <w:spacing w:val="-3"/>
        </w:rPr>
        <w:t xml:space="preserve"> - </w:t>
      </w:r>
      <w:r w:rsidR="004B24FE" w:rsidRPr="004B24FE">
        <w:rPr>
          <w:rFonts w:ascii="Franklin Gothic Book" w:hAnsi="Franklin Gothic Book"/>
          <w:spacing w:val="-3"/>
        </w:rPr>
        <w:fldChar w:fldCharType="begin"/>
      </w:r>
      <w:r w:rsidR="004B24FE" w:rsidRPr="004B24FE">
        <w:rPr>
          <w:rFonts w:ascii="Franklin Gothic Book" w:hAnsi="Franklin Gothic Book"/>
          <w:spacing w:val="-3"/>
        </w:rPr>
        <w:instrText xml:space="preserve"> REF _Ref153877903 \h </w:instrText>
      </w:r>
      <w:r w:rsidR="004B24FE">
        <w:rPr>
          <w:rFonts w:ascii="Franklin Gothic Book" w:hAnsi="Franklin Gothic Book"/>
          <w:spacing w:val="-3"/>
        </w:rPr>
        <w:instrText xml:space="preserve"> \* MERGEFORMAT </w:instrText>
      </w:r>
      <w:r w:rsidR="004B24FE" w:rsidRPr="004B24FE">
        <w:rPr>
          <w:rFonts w:ascii="Franklin Gothic Book" w:hAnsi="Franklin Gothic Book"/>
          <w:spacing w:val="-3"/>
        </w:rPr>
      </w:r>
      <w:r w:rsidR="004B24FE" w:rsidRPr="004B24FE">
        <w:rPr>
          <w:rFonts w:ascii="Franklin Gothic Book" w:hAnsi="Franklin Gothic Book"/>
          <w:spacing w:val="-3"/>
        </w:rPr>
        <w:fldChar w:fldCharType="separate"/>
      </w:r>
      <w:r w:rsidR="00843F01" w:rsidRPr="00843F01">
        <w:rPr>
          <w:rFonts w:ascii="Franklin Gothic Book" w:hAnsi="Franklin Gothic Book"/>
        </w:rPr>
        <w:t>Maintenance, Lubrication, &amp; Troubleshooting</w:t>
      </w:r>
      <w:r w:rsidR="004B24FE" w:rsidRPr="004B24FE">
        <w:rPr>
          <w:rFonts w:ascii="Franklin Gothic Book" w:hAnsi="Franklin Gothic Book"/>
          <w:spacing w:val="-3"/>
        </w:rPr>
        <w:fldChar w:fldCharType="end"/>
      </w:r>
      <w:r w:rsidRPr="004B24FE">
        <w:rPr>
          <w:rFonts w:ascii="Franklin Gothic Book" w:hAnsi="Franklin Gothic Book"/>
          <w:spacing w:val="-3"/>
        </w:rPr>
        <w:t>.</w:t>
      </w:r>
    </w:p>
    <w:p w14:paraId="072789B5" w14:textId="064BD201" w:rsidR="00DE3FDE" w:rsidRPr="003C76A4" w:rsidRDefault="00D27A22" w:rsidP="003C76A4">
      <w:pPr>
        <w:pStyle w:val="ListParagraph"/>
        <w:widowControl w:val="0"/>
        <w:numPr>
          <w:ilvl w:val="0"/>
          <w:numId w:val="11"/>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Verify that all personnel are clear </w:t>
      </w:r>
      <w:r w:rsidR="00466691">
        <w:rPr>
          <w:rFonts w:ascii="Franklin Gothic Book" w:hAnsi="Franklin Gothic Book"/>
          <w:spacing w:val="-3"/>
        </w:rPr>
        <w:t>of</w:t>
      </w:r>
      <w:r>
        <w:rPr>
          <w:rFonts w:ascii="Franklin Gothic Book" w:hAnsi="Franklin Gothic Book"/>
          <w:spacing w:val="-3"/>
        </w:rPr>
        <w:t xml:space="preserve"> the equipment</w:t>
      </w:r>
      <w:r w:rsidR="00DE3FDE">
        <w:rPr>
          <w:rFonts w:ascii="Franklin Gothic Book" w:hAnsi="Franklin Gothic Book"/>
          <w:spacing w:val="-3"/>
        </w:rPr>
        <w:t xml:space="preserve"> and that all obstructions have been removed from the Bio-GATE opening</w:t>
      </w:r>
      <w:r>
        <w:rPr>
          <w:rFonts w:ascii="Franklin Gothic Book" w:hAnsi="Franklin Gothic Book"/>
          <w:spacing w:val="-3"/>
        </w:rPr>
        <w:t>.</w:t>
      </w:r>
      <w:r w:rsidR="003C76A4">
        <w:rPr>
          <w:rFonts w:ascii="Franklin Gothic Book" w:hAnsi="Franklin Gothic Book"/>
          <w:spacing w:val="-3"/>
        </w:rPr>
        <w:t xml:space="preserve"> </w:t>
      </w:r>
      <w:r w:rsidR="00DE3FDE" w:rsidRPr="003C76A4">
        <w:rPr>
          <w:rFonts w:ascii="Franklin Gothic Book" w:hAnsi="Franklin Gothic Book"/>
          <w:spacing w:val="-3"/>
        </w:rPr>
        <w:t xml:space="preserve">Do not operate the Bio-GATE </w:t>
      </w:r>
      <w:r w:rsidR="003C76A4">
        <w:rPr>
          <w:rFonts w:ascii="Franklin Gothic Book" w:hAnsi="Franklin Gothic Book"/>
          <w:spacing w:val="-3"/>
        </w:rPr>
        <w:t xml:space="preserve">until all obstructions have been </w:t>
      </w:r>
      <w:r w:rsidR="00022542">
        <w:rPr>
          <w:rFonts w:ascii="Franklin Gothic Book" w:hAnsi="Franklin Gothic Book"/>
          <w:spacing w:val="-3"/>
        </w:rPr>
        <w:t xml:space="preserve">safely </w:t>
      </w:r>
      <w:r w:rsidR="003C76A4">
        <w:rPr>
          <w:rFonts w:ascii="Franklin Gothic Book" w:hAnsi="Franklin Gothic Book"/>
          <w:spacing w:val="-3"/>
        </w:rPr>
        <w:t>cleared.</w:t>
      </w:r>
    </w:p>
    <w:p w14:paraId="6936B758" w14:textId="2D5C0B9A" w:rsidR="007D2660" w:rsidRDefault="00AC22A9" w:rsidP="009A6980">
      <w:pPr>
        <w:pStyle w:val="ListParagraph"/>
        <w:widowControl w:val="0"/>
        <w:numPr>
          <w:ilvl w:val="0"/>
          <w:numId w:val="11"/>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The Bio-GATE may be operated as </w:t>
      </w:r>
      <w:r w:rsidR="00C97748">
        <w:rPr>
          <w:rFonts w:ascii="Franklin Gothic Book" w:hAnsi="Franklin Gothic Book"/>
          <w:spacing w:val="-3"/>
        </w:rPr>
        <w:t>required via the associated actuator and respective controls</w:t>
      </w:r>
      <w:r w:rsidR="007D2660">
        <w:rPr>
          <w:rFonts w:ascii="Franklin Gothic Book" w:hAnsi="Franklin Gothic Book"/>
          <w:spacing w:val="-3"/>
        </w:rPr>
        <w:t>.</w:t>
      </w:r>
      <w:r w:rsidR="005F30B4">
        <w:rPr>
          <w:rFonts w:ascii="Franklin Gothic Book" w:hAnsi="Franklin Gothic Book"/>
          <w:spacing w:val="-3"/>
        </w:rPr>
        <w:t xml:space="preserve"> </w:t>
      </w:r>
      <w:commentRangeStart w:id="61"/>
      <w:r w:rsidR="005F30B4">
        <w:rPr>
          <w:rFonts w:ascii="Franklin Gothic Book" w:hAnsi="Franklin Gothic Book"/>
          <w:spacing w:val="-3"/>
        </w:rPr>
        <w:t>Refer to the actuator manufacturer’s control information provided in Appendix A: Catalog Cuts</w:t>
      </w:r>
      <w:r w:rsidR="000818BF">
        <w:rPr>
          <w:rFonts w:ascii="Franklin Gothic Book" w:hAnsi="Franklin Gothic Book"/>
          <w:spacing w:val="-3"/>
        </w:rPr>
        <w:t xml:space="preserve"> (as applicable</w:t>
      </w:r>
      <w:commentRangeEnd w:id="61"/>
      <w:r w:rsidR="003602AC">
        <w:rPr>
          <w:rStyle w:val="CommentReference"/>
          <w:rFonts w:ascii="Times New Roman" w:hAnsi="Times New Roman"/>
        </w:rPr>
        <w:commentReference w:id="61"/>
      </w:r>
      <w:r w:rsidR="000818BF">
        <w:rPr>
          <w:rFonts w:ascii="Franklin Gothic Book" w:hAnsi="Franklin Gothic Book"/>
          <w:spacing w:val="-3"/>
        </w:rPr>
        <w:t>)</w:t>
      </w:r>
      <w:r w:rsidR="00080FAA">
        <w:rPr>
          <w:rFonts w:ascii="Franklin Gothic Book" w:hAnsi="Franklin Gothic Book"/>
          <w:spacing w:val="-3"/>
        </w:rPr>
        <w:t xml:space="preserve"> </w:t>
      </w:r>
      <w:r w:rsidR="00BB6228">
        <w:rPr>
          <w:rFonts w:ascii="Franklin Gothic Book" w:hAnsi="Franklin Gothic Book"/>
          <w:spacing w:val="-3"/>
        </w:rPr>
        <w:t>and/</w:t>
      </w:r>
      <w:r w:rsidR="00080FAA">
        <w:rPr>
          <w:rFonts w:ascii="Franklin Gothic Book" w:hAnsi="Franklin Gothic Book"/>
          <w:spacing w:val="-3"/>
        </w:rPr>
        <w:t>or the associated interlocked equipment controls (not provided herein)</w:t>
      </w:r>
      <w:r w:rsidR="005F30B4">
        <w:rPr>
          <w:rFonts w:ascii="Franklin Gothic Book" w:hAnsi="Franklin Gothic Book"/>
          <w:spacing w:val="-3"/>
        </w:rPr>
        <w:t>.</w:t>
      </w:r>
    </w:p>
    <w:p w14:paraId="1E43567B" w14:textId="729286E5" w:rsidR="00ED51CA" w:rsidRPr="00671465" w:rsidRDefault="008D7ED4" w:rsidP="0075344A">
      <w:pPr>
        <w:pStyle w:val="ListParagraph"/>
        <w:widowControl w:val="0"/>
        <w:numPr>
          <w:ilvl w:val="1"/>
          <w:numId w:val="11"/>
        </w:numPr>
        <w:tabs>
          <w:tab w:val="left" w:pos="2679"/>
          <w:tab w:val="left" w:pos="2680"/>
        </w:tabs>
        <w:autoSpaceDE w:val="0"/>
        <w:autoSpaceDN w:val="0"/>
        <w:rPr>
          <w:rFonts w:ascii="Franklin Gothic Book" w:hAnsi="Franklin Gothic Book"/>
          <w:szCs w:val="24"/>
        </w:rPr>
      </w:pPr>
      <w:r w:rsidRPr="00671465">
        <w:rPr>
          <w:rFonts w:ascii="Franklin Gothic Book" w:hAnsi="Franklin Gothic Book"/>
          <w:spacing w:val="-3"/>
        </w:rPr>
        <w:t xml:space="preserve">Do not </w:t>
      </w:r>
      <w:r w:rsidR="0074262B" w:rsidRPr="00671465">
        <w:rPr>
          <w:rFonts w:ascii="Franklin Gothic Book" w:hAnsi="Franklin Gothic Book"/>
          <w:spacing w:val="-3"/>
        </w:rPr>
        <w:t xml:space="preserve">overload or otherwise </w:t>
      </w:r>
      <w:r w:rsidRPr="00671465">
        <w:rPr>
          <w:rFonts w:ascii="Franklin Gothic Book" w:hAnsi="Franklin Gothic Book"/>
          <w:spacing w:val="-3"/>
        </w:rPr>
        <w:t>exceed the design parameter</w:t>
      </w:r>
      <w:r w:rsidR="00405C6F" w:rsidRPr="00671465">
        <w:rPr>
          <w:rFonts w:ascii="Franklin Gothic Book" w:hAnsi="Franklin Gothic Book"/>
          <w:spacing w:val="-3"/>
        </w:rPr>
        <w:t xml:space="preserve">s and capacities </w:t>
      </w:r>
      <w:r w:rsidR="00671465">
        <w:rPr>
          <w:rFonts w:ascii="Franklin Gothic Book" w:hAnsi="Franklin Gothic Book"/>
          <w:spacing w:val="-3"/>
        </w:rPr>
        <w:t xml:space="preserve">of the equipment </w:t>
      </w:r>
      <w:r w:rsidR="00405C6F" w:rsidRPr="00671465">
        <w:rPr>
          <w:rFonts w:ascii="Franklin Gothic Book" w:hAnsi="Franklin Gothic Book"/>
          <w:spacing w:val="-3"/>
        </w:rPr>
        <w:t>outlined in Appendix C: Calculations.</w:t>
      </w:r>
      <w:r w:rsidR="0074262B" w:rsidRPr="00671465">
        <w:rPr>
          <w:rFonts w:ascii="Franklin Gothic Book" w:hAnsi="Franklin Gothic Book"/>
          <w:spacing w:val="-3"/>
        </w:rPr>
        <w:t xml:space="preserve"> </w:t>
      </w:r>
    </w:p>
    <w:p w14:paraId="4D90D091" w14:textId="77777777" w:rsidR="00671465" w:rsidRPr="00671465" w:rsidRDefault="00671465" w:rsidP="00671465">
      <w:pPr>
        <w:pStyle w:val="ListParagraph"/>
        <w:widowControl w:val="0"/>
        <w:tabs>
          <w:tab w:val="left" w:pos="2679"/>
          <w:tab w:val="left" w:pos="2680"/>
        </w:tabs>
        <w:autoSpaceDE w:val="0"/>
        <w:autoSpaceDN w:val="0"/>
        <w:ind w:left="1440"/>
        <w:rPr>
          <w:rFonts w:ascii="Franklin Gothic Book" w:hAnsi="Franklin Gothic Book"/>
          <w:szCs w:val="24"/>
        </w:rPr>
      </w:pPr>
    </w:p>
    <w:p w14:paraId="6B12516A" w14:textId="3494CD18" w:rsidR="00165DBE" w:rsidRPr="006A3D56" w:rsidRDefault="00165DBE" w:rsidP="0094083B">
      <w:pPr>
        <w:pStyle w:val="Heading2"/>
        <w:rPr>
          <w:rFonts w:ascii="Franklin Gothic Book" w:hAnsi="Franklin Gothic Book"/>
          <w:i w:val="0"/>
        </w:rPr>
      </w:pPr>
      <w:bookmarkStart w:id="62" w:name="_Ref153803881"/>
      <w:bookmarkStart w:id="63" w:name="_Toc186100693"/>
      <w:r w:rsidRPr="00F96910">
        <w:lastRenderedPageBreak/>
        <w:t>Shutdown</w:t>
      </w:r>
      <w:bookmarkEnd w:id="62"/>
      <w:bookmarkEnd w:id="63"/>
    </w:p>
    <w:p w14:paraId="19D19F0E" w14:textId="77777777" w:rsidR="00F62441" w:rsidRDefault="00165DBE" w:rsidP="00F62441">
      <w:pPr>
        <w:rPr>
          <w:rFonts w:ascii="Franklin Gothic Book" w:hAnsi="Franklin Gothic Book"/>
          <w:szCs w:val="24"/>
        </w:rPr>
      </w:pPr>
      <w:r w:rsidRPr="006A3D56">
        <w:rPr>
          <w:rFonts w:ascii="Franklin Gothic Book" w:hAnsi="Franklin Gothic Book"/>
          <w:szCs w:val="24"/>
        </w:rPr>
        <w:t xml:space="preserve">When it becomes necessary to shut down the equipment, </w:t>
      </w:r>
      <w:r w:rsidR="005A4438" w:rsidRPr="006A3D56">
        <w:rPr>
          <w:rFonts w:ascii="Franklin Gothic Book" w:hAnsi="Franklin Gothic Book"/>
          <w:szCs w:val="24"/>
        </w:rPr>
        <w:t>perform the following procedures</w:t>
      </w:r>
      <w:r w:rsidR="004D0E4D">
        <w:rPr>
          <w:rFonts w:ascii="Franklin Gothic Book" w:hAnsi="Franklin Gothic Book"/>
          <w:szCs w:val="24"/>
        </w:rPr>
        <w:t>.</w:t>
      </w:r>
    </w:p>
    <w:p w14:paraId="66E14C79" w14:textId="4EB3D0C3" w:rsidR="009F3AF1" w:rsidRDefault="00EC2668" w:rsidP="009F3AF1">
      <w:pPr>
        <w:numPr>
          <w:ilvl w:val="0"/>
          <w:numId w:val="2"/>
        </w:numPr>
        <w:rPr>
          <w:rFonts w:ascii="Franklin Gothic Book" w:hAnsi="Franklin Gothic Book"/>
          <w:szCs w:val="24"/>
        </w:rPr>
      </w:pPr>
      <w:r>
        <w:rPr>
          <w:rFonts w:ascii="Franklin Gothic Book" w:hAnsi="Franklin Gothic Book"/>
          <w:szCs w:val="24"/>
        </w:rPr>
        <w:t>If possible, a</w:t>
      </w:r>
      <w:r w:rsidR="00015CA9">
        <w:rPr>
          <w:rFonts w:ascii="Franklin Gothic Book" w:hAnsi="Franklin Gothic Book"/>
          <w:szCs w:val="24"/>
        </w:rPr>
        <w:t>llow</w:t>
      </w:r>
      <w:r w:rsidR="00F52194">
        <w:rPr>
          <w:rFonts w:ascii="Franklin Gothic Book" w:hAnsi="Franklin Gothic Book"/>
          <w:szCs w:val="24"/>
        </w:rPr>
        <w:t xml:space="preserve"> upstream feed equipment</w:t>
      </w:r>
      <w:r w:rsidR="00015CA9">
        <w:rPr>
          <w:rFonts w:ascii="Franklin Gothic Book" w:hAnsi="Franklin Gothic Book"/>
          <w:szCs w:val="24"/>
        </w:rPr>
        <w:t xml:space="preserve"> </w:t>
      </w:r>
      <w:r w:rsidR="00B2043D">
        <w:rPr>
          <w:rFonts w:ascii="Franklin Gothic Book" w:hAnsi="Franklin Gothic Book"/>
          <w:szCs w:val="24"/>
        </w:rPr>
        <w:t xml:space="preserve">to continue running until all material has been discharged </w:t>
      </w:r>
      <w:r w:rsidR="00F52194">
        <w:rPr>
          <w:rFonts w:ascii="Franklin Gothic Book" w:hAnsi="Franklin Gothic Book"/>
          <w:szCs w:val="24"/>
        </w:rPr>
        <w:t>through the open Bio-GATE</w:t>
      </w:r>
      <w:r w:rsidR="00165DBE" w:rsidRPr="005A4438">
        <w:rPr>
          <w:rFonts w:ascii="Franklin Gothic Book" w:hAnsi="Franklin Gothic Book"/>
          <w:szCs w:val="24"/>
        </w:rPr>
        <w:t>.</w:t>
      </w:r>
    </w:p>
    <w:p w14:paraId="018BD992" w14:textId="32BF15E8" w:rsidR="00F52194" w:rsidRPr="001568C6" w:rsidRDefault="00F52194" w:rsidP="001568C6">
      <w:pPr>
        <w:pStyle w:val="ListParagraph"/>
        <w:numPr>
          <w:ilvl w:val="0"/>
          <w:numId w:val="2"/>
        </w:numPr>
        <w:rPr>
          <w:rFonts w:ascii="Franklin Gothic Book" w:hAnsi="Franklin Gothic Book"/>
          <w:szCs w:val="24"/>
        </w:rPr>
      </w:pPr>
      <w:r w:rsidRPr="00F62441">
        <w:rPr>
          <w:rFonts w:ascii="Franklin Gothic Book" w:hAnsi="Franklin Gothic Book"/>
          <w:szCs w:val="24"/>
        </w:rPr>
        <w:t>Shut down all upstream feed equipment according to the appropriate standard operating procedures</w:t>
      </w:r>
      <w:r w:rsidR="001568C6">
        <w:rPr>
          <w:rFonts w:ascii="Franklin Gothic Book" w:hAnsi="Franklin Gothic Book"/>
          <w:szCs w:val="24"/>
        </w:rPr>
        <w:t>.</w:t>
      </w:r>
    </w:p>
    <w:p w14:paraId="7338EC9A" w14:textId="7BA9C348" w:rsidR="00522349" w:rsidRDefault="0091453E" w:rsidP="00522349">
      <w:pPr>
        <w:numPr>
          <w:ilvl w:val="0"/>
          <w:numId w:val="2"/>
        </w:numPr>
        <w:rPr>
          <w:rFonts w:ascii="Franklin Gothic Book" w:hAnsi="Franklin Gothic Book"/>
          <w:szCs w:val="24"/>
        </w:rPr>
      </w:pPr>
      <w:r>
        <w:rPr>
          <w:rFonts w:ascii="Franklin Gothic Book" w:hAnsi="Franklin Gothic Book"/>
          <w:szCs w:val="24"/>
        </w:rPr>
        <w:t>Close the Bio-GATE</w:t>
      </w:r>
      <w:r w:rsidR="005C611C">
        <w:rPr>
          <w:rFonts w:ascii="Franklin Gothic Book" w:hAnsi="Franklin Gothic Book"/>
          <w:szCs w:val="24"/>
        </w:rPr>
        <w:t xml:space="preserve"> via the associated electric actuator or, if not possible, the actuator’s manual handwheel</w:t>
      </w:r>
      <w:r w:rsidR="00FF5847" w:rsidRPr="004670F7">
        <w:rPr>
          <w:rFonts w:ascii="Franklin Gothic Book" w:hAnsi="Franklin Gothic Book"/>
          <w:szCs w:val="24"/>
        </w:rPr>
        <w:t>.</w:t>
      </w:r>
    </w:p>
    <w:p w14:paraId="4B44A7AE" w14:textId="213EA76D" w:rsidR="00725CC7" w:rsidRDefault="00935E3F" w:rsidP="00725CC7">
      <w:pPr>
        <w:numPr>
          <w:ilvl w:val="0"/>
          <w:numId w:val="2"/>
        </w:numPr>
        <w:rPr>
          <w:rFonts w:ascii="Franklin Gothic Book" w:hAnsi="Franklin Gothic Book"/>
          <w:szCs w:val="24"/>
        </w:rPr>
      </w:pPr>
      <w:r>
        <w:rPr>
          <w:rFonts w:ascii="Franklin Gothic Book" w:hAnsi="Franklin Gothic Book"/>
          <w:szCs w:val="24"/>
        </w:rPr>
        <w:t xml:space="preserve">LOTO all power </w:t>
      </w:r>
      <w:r w:rsidR="00F338FA">
        <w:rPr>
          <w:rFonts w:ascii="Franklin Gothic Book" w:hAnsi="Franklin Gothic Book"/>
          <w:szCs w:val="24"/>
        </w:rPr>
        <w:t xml:space="preserve">to the </w:t>
      </w:r>
      <w:r w:rsidR="009415F3">
        <w:rPr>
          <w:rFonts w:ascii="Franklin Gothic Book" w:hAnsi="Franklin Gothic Book"/>
          <w:szCs w:val="24"/>
        </w:rPr>
        <w:t>Bio-GATE</w:t>
      </w:r>
      <w:r w:rsidR="00F338FA">
        <w:rPr>
          <w:rFonts w:ascii="Franklin Gothic Book" w:hAnsi="Franklin Gothic Book"/>
          <w:szCs w:val="24"/>
        </w:rPr>
        <w:t>.</w:t>
      </w:r>
    </w:p>
    <w:p w14:paraId="4F4182F9" w14:textId="7EEDCA84" w:rsidR="00A408DA" w:rsidRDefault="00A408DA" w:rsidP="00522349">
      <w:pPr>
        <w:numPr>
          <w:ilvl w:val="0"/>
          <w:numId w:val="2"/>
        </w:numPr>
        <w:rPr>
          <w:rFonts w:ascii="Franklin Gothic Book" w:hAnsi="Franklin Gothic Book"/>
          <w:szCs w:val="24"/>
        </w:rPr>
      </w:pPr>
      <w:r>
        <w:rPr>
          <w:rFonts w:ascii="Franklin Gothic Book" w:hAnsi="Franklin Gothic Book"/>
          <w:szCs w:val="24"/>
        </w:rPr>
        <w:t xml:space="preserve">In the event of an emergency, </w:t>
      </w:r>
      <w:r w:rsidR="008D7ED4">
        <w:rPr>
          <w:rFonts w:ascii="Franklin Gothic Book" w:hAnsi="Franklin Gothic Book"/>
          <w:szCs w:val="24"/>
        </w:rPr>
        <w:t>adhere to the LOTO procedures until the source of the emergency condition is properly identified, addressed, and corrected. Do not attempt to turn on the actuators until normal operating conditions are restored.</w:t>
      </w:r>
    </w:p>
    <w:p w14:paraId="205B7331" w14:textId="77777777" w:rsidR="00065FD6" w:rsidRDefault="00065FD6" w:rsidP="00065FD6">
      <w:pPr>
        <w:rPr>
          <w:rFonts w:ascii="Franklin Gothic Book" w:hAnsi="Franklin Gothic Book"/>
          <w:szCs w:val="24"/>
        </w:rPr>
      </w:pPr>
    </w:p>
    <w:p w14:paraId="3DA0D91C" w14:textId="2D21059E" w:rsidR="00B216F0" w:rsidRPr="009F3AF1" w:rsidRDefault="00B216F0" w:rsidP="009F3AF1">
      <w:pPr>
        <w:ind w:left="720"/>
        <w:rPr>
          <w:rFonts w:ascii="Franklin Gothic Book" w:hAnsi="Franklin Gothic Book"/>
          <w:szCs w:val="24"/>
        </w:rPr>
      </w:pPr>
      <w:r w:rsidRPr="009F3AF1">
        <w:rPr>
          <w:sz w:val="32"/>
          <w:szCs w:val="32"/>
        </w:rPr>
        <w:br w:type="page"/>
      </w:r>
    </w:p>
    <w:p w14:paraId="7FCCBC8E" w14:textId="51FD91A4" w:rsidR="00B216F0" w:rsidRPr="0094083B" w:rsidRDefault="00B216F0" w:rsidP="005D6049">
      <w:pPr>
        <w:pStyle w:val="Heading1"/>
      </w:pPr>
      <w:bookmarkStart w:id="64" w:name="_Ref153201589"/>
      <w:bookmarkStart w:id="65" w:name="_Ref153201593"/>
      <w:bookmarkStart w:id="66" w:name="_Ref153877899"/>
      <w:bookmarkStart w:id="67" w:name="_Ref153877903"/>
      <w:bookmarkStart w:id="68" w:name="_Toc186100694"/>
      <w:r w:rsidRPr="0094083B">
        <w:lastRenderedPageBreak/>
        <w:t>Maintenance</w:t>
      </w:r>
      <w:r w:rsidR="00E02327">
        <w:t>, Lubrication,</w:t>
      </w:r>
      <w:r w:rsidRPr="0094083B">
        <w:t xml:space="preserve"> &amp; Troubleshooting</w:t>
      </w:r>
      <w:bookmarkEnd w:id="64"/>
      <w:bookmarkEnd w:id="65"/>
      <w:bookmarkEnd w:id="66"/>
      <w:bookmarkEnd w:id="67"/>
      <w:bookmarkEnd w:id="68"/>
    </w:p>
    <w:p w14:paraId="58192771" w14:textId="200668CA" w:rsidR="00031883" w:rsidRPr="00D916C8" w:rsidRDefault="00382BC5" w:rsidP="00031883">
      <w:pPr>
        <w:rPr>
          <w:rFonts w:ascii="Franklin Gothic Book" w:hAnsi="Franklin Gothic Book"/>
          <w:b/>
          <w:bCs/>
          <w:szCs w:val="24"/>
        </w:rPr>
      </w:pPr>
      <w:bookmarkStart w:id="69" w:name="_Hlk30426925"/>
      <w:r w:rsidRPr="006B1C41">
        <w:rPr>
          <w:rFonts w:ascii="Franklin Gothic Book" w:hAnsi="Franklin Gothic Book"/>
          <w:szCs w:val="24"/>
          <w:shd w:val="clear" w:color="auto" w:fill="FFFF00"/>
        </w:rPr>
        <w:t>While no special tools are required for working with the Bio-GATE</w:t>
      </w:r>
      <w:r w:rsidRPr="006B1C41">
        <w:rPr>
          <w:rFonts w:ascii="Franklin Gothic Book" w:hAnsi="Franklin Gothic Book"/>
          <w:szCs w:val="24"/>
        </w:rPr>
        <w:t>, care should be taken to avoid cross-contamination between carbon steel originating from sources outside the immediate system and stainless-steel components when installing, maintaining, or otherwise working with the equipment or components</w:t>
      </w:r>
      <w:r>
        <w:rPr>
          <w:rFonts w:ascii="Franklin Gothic Book" w:hAnsi="Franklin Gothic Book"/>
          <w:szCs w:val="24"/>
        </w:rPr>
        <w:t xml:space="preserve">. </w:t>
      </w:r>
      <w:r w:rsidRPr="0078178F">
        <w:rPr>
          <w:rFonts w:ascii="Franklin Gothic Book" w:hAnsi="Franklin Gothic Book"/>
          <w:b/>
          <w:bCs/>
          <w:szCs w:val="24"/>
        </w:rPr>
        <w:t xml:space="preserve">Please refer to </w:t>
      </w:r>
      <w:r w:rsidRPr="004D5145">
        <w:rPr>
          <w:rFonts w:ascii="Franklin Gothic Book" w:hAnsi="Franklin Gothic Book"/>
          <w:b/>
          <w:bCs/>
          <w:szCs w:val="24"/>
        </w:rPr>
        <w:t xml:space="preserve">the additional information about carbon steel contamination provided in Section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\r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843F01">
        <w:rPr>
          <w:rFonts w:ascii="Franklin Gothic Book" w:hAnsi="Franklin Gothic Book"/>
          <w:b/>
          <w:bCs/>
          <w:szCs w:val="24"/>
        </w:rPr>
        <w:t>3.2.1</w:t>
      </w:r>
      <w:r w:rsidRPr="004D5145">
        <w:rPr>
          <w:rFonts w:ascii="Franklin Gothic Book" w:hAnsi="Franklin Gothic Book"/>
          <w:b/>
          <w:bCs/>
          <w:szCs w:val="24"/>
        </w:rPr>
        <w:fldChar w:fldCharType="end"/>
      </w:r>
      <w:r w:rsidRPr="004D5145">
        <w:rPr>
          <w:rFonts w:ascii="Franklin Gothic Book" w:hAnsi="Franklin Gothic Book"/>
          <w:b/>
          <w:bCs/>
          <w:szCs w:val="24"/>
        </w:rPr>
        <w:t xml:space="preserve"> - </w:t>
      </w:r>
      <w:r w:rsidRPr="004D5145">
        <w:rPr>
          <w:rFonts w:ascii="Franklin Gothic Book" w:hAnsi="Franklin Gothic Book"/>
          <w:b/>
          <w:bCs/>
          <w:szCs w:val="24"/>
        </w:rPr>
        <w:fldChar w:fldCharType="begin"/>
      </w:r>
      <w:r w:rsidRPr="004D5145">
        <w:rPr>
          <w:rFonts w:ascii="Franklin Gothic Book" w:hAnsi="Franklin Gothic Book"/>
          <w:b/>
          <w:bCs/>
          <w:szCs w:val="24"/>
        </w:rPr>
        <w:instrText xml:space="preserve"> REF _Ref144450479 \h  \* MERGEFORMAT </w:instrText>
      </w:r>
      <w:r w:rsidRPr="004D5145">
        <w:rPr>
          <w:rFonts w:ascii="Franklin Gothic Book" w:hAnsi="Franklin Gothic Book"/>
          <w:b/>
          <w:bCs/>
          <w:szCs w:val="24"/>
        </w:rPr>
      </w:r>
      <w:r w:rsidRPr="004D5145">
        <w:rPr>
          <w:rFonts w:ascii="Franklin Gothic Book" w:hAnsi="Franklin Gothic Book"/>
          <w:b/>
          <w:bCs/>
          <w:szCs w:val="24"/>
        </w:rPr>
        <w:fldChar w:fldCharType="separate"/>
      </w:r>
      <w:r w:rsidR="00843F01" w:rsidRPr="00843F01">
        <w:rPr>
          <w:rFonts w:ascii="Franklin Gothic Book" w:eastAsiaTheme="majorEastAsia" w:hAnsi="Franklin Gothic Book" w:cstheme="majorBidi"/>
          <w:b/>
          <w:bCs/>
          <w:szCs w:val="24"/>
        </w:rPr>
        <w:t>Avoiding Cross-Contamination Between Materials</w:t>
      </w:r>
      <w:r w:rsidRPr="004D5145">
        <w:rPr>
          <w:rFonts w:ascii="Franklin Gothic Book" w:hAnsi="Franklin Gothic Book"/>
          <w:b/>
          <w:bCs/>
          <w:szCs w:val="24"/>
        </w:rPr>
        <w:fldChar w:fldCharType="end"/>
      </w:r>
      <w:r w:rsidR="00DB76FB" w:rsidRPr="00D916C8">
        <w:rPr>
          <w:rFonts w:ascii="Franklin Gothic Book" w:hAnsi="Franklin Gothic Book"/>
          <w:b/>
          <w:bCs/>
          <w:szCs w:val="24"/>
        </w:rPr>
        <w:t>.</w:t>
      </w:r>
    </w:p>
    <w:p w14:paraId="31870A9C" w14:textId="77777777" w:rsidR="00DB76FB" w:rsidRDefault="00DB76FB" w:rsidP="00031883">
      <w:pPr>
        <w:rPr>
          <w:rFonts w:ascii="Franklin Gothic Book" w:hAnsi="Franklin Gothic Book"/>
          <w:szCs w:val="24"/>
        </w:rPr>
      </w:pPr>
    </w:p>
    <w:p w14:paraId="3D03292A" w14:textId="5D1D6F10" w:rsidR="00E44D03" w:rsidRPr="00E44D03" w:rsidRDefault="00E44D03" w:rsidP="00031883">
      <w:pPr>
        <w:rPr>
          <w:rFonts w:ascii="Franklin Gothic Book" w:hAnsi="Franklin Gothic Book"/>
          <w:b/>
          <w:bCs/>
          <w:szCs w:val="24"/>
        </w:rPr>
      </w:pPr>
      <w:r w:rsidRPr="00E44D03">
        <w:rPr>
          <w:rFonts w:ascii="Franklin Gothic Book" w:hAnsi="Franklin Gothic Book"/>
          <w:b/>
          <w:bCs/>
          <w:szCs w:val="24"/>
        </w:rPr>
        <w:t xml:space="preserve">Please note that not all individual components comprising the </w:t>
      </w:r>
      <w:r w:rsidR="00FE6228">
        <w:rPr>
          <w:rFonts w:ascii="Franklin Gothic Book" w:hAnsi="Franklin Gothic Book"/>
          <w:b/>
          <w:bCs/>
          <w:szCs w:val="24"/>
        </w:rPr>
        <w:t>Bio-GATE</w:t>
      </w:r>
      <w:r w:rsidRPr="00E44D03">
        <w:rPr>
          <w:rFonts w:ascii="Franklin Gothic Book" w:hAnsi="Franklin Gothic Book"/>
          <w:b/>
          <w:bCs/>
          <w:szCs w:val="24"/>
        </w:rPr>
        <w:t xml:space="preserve"> are crafted by JMS (as detailed on the Bill of Materials on the drawings). Although JMS has carefully developed this comprehensive O&amp;M manual to summarize the recommended procedures for effectively maintaining the </w:t>
      </w:r>
      <w:r>
        <w:rPr>
          <w:rFonts w:ascii="Franklin Gothic Book" w:hAnsi="Franklin Gothic Book"/>
          <w:b/>
          <w:bCs/>
          <w:szCs w:val="24"/>
        </w:rPr>
        <w:t>Bio-</w:t>
      </w:r>
      <w:r w:rsidR="00FE6228">
        <w:rPr>
          <w:rFonts w:ascii="Franklin Gothic Book" w:hAnsi="Franklin Gothic Book"/>
          <w:b/>
          <w:bCs/>
          <w:szCs w:val="24"/>
        </w:rPr>
        <w:t>GATE and its components</w:t>
      </w:r>
      <w:r w:rsidRPr="00E44D03">
        <w:rPr>
          <w:rFonts w:ascii="Franklin Gothic Book" w:hAnsi="Franklin Gothic Book"/>
          <w:b/>
          <w:bCs/>
          <w:szCs w:val="24"/>
        </w:rPr>
        <w:t xml:space="preserve"> as a whole, any and all maintenance, lubrication, and/or troubleshooting procedures from individual component manufacturers for their specific component should supplement or take precedence over the requirements listed herein. Manufacturer reference information, including that which is supplied in Appendix A: Catalog Cuts, should always be referenced during maintenance, lubrication, and troubleshooting procedures where available. If questions arise over the proper maintenance, lubrication, and/or troubleshooting procedures, please contact JMS using the contact information provided in this O&amp;M manual.</w:t>
      </w:r>
    </w:p>
    <w:p w14:paraId="264261F1" w14:textId="77777777" w:rsidR="00E44D03" w:rsidRPr="00E44D03" w:rsidRDefault="00E44D03" w:rsidP="00031883">
      <w:pPr>
        <w:rPr>
          <w:rFonts w:ascii="Franklin Gothic Book" w:hAnsi="Franklin Gothic Book"/>
          <w:b/>
          <w:bCs/>
          <w:szCs w:val="24"/>
        </w:rPr>
      </w:pPr>
    </w:p>
    <w:p w14:paraId="4F0DF8E8" w14:textId="602EDF04" w:rsidR="00B216F0" w:rsidRPr="00F71F92" w:rsidRDefault="00765579" w:rsidP="005D6049">
      <w:pPr>
        <w:pStyle w:val="Heading2"/>
      </w:pPr>
      <w:bookmarkStart w:id="70" w:name="_Ref153965956"/>
      <w:bookmarkStart w:id="71" w:name="_Ref153965958"/>
      <w:bookmarkStart w:id="72" w:name="_Toc186100695"/>
      <w:r>
        <w:t>Preventative Maintenance</w:t>
      </w:r>
      <w:bookmarkEnd w:id="70"/>
      <w:bookmarkEnd w:id="71"/>
      <w:bookmarkEnd w:id="72"/>
    </w:p>
    <w:p w14:paraId="6612CE65" w14:textId="3955364B" w:rsidR="00B216F0" w:rsidRPr="00106B52" w:rsidRDefault="00B216F0" w:rsidP="00B974FF">
      <w:pPr>
        <w:rPr>
          <w:rFonts w:ascii="Franklin Gothic Book" w:hAnsi="Franklin Gothic Book"/>
          <w:szCs w:val="24"/>
        </w:rPr>
      </w:pPr>
      <w:r w:rsidRPr="00B974FF">
        <w:rPr>
          <w:rFonts w:ascii="Franklin Gothic Book" w:hAnsi="Franklin Gothic Book"/>
          <w:szCs w:val="24"/>
        </w:rPr>
        <w:t xml:space="preserve">Before any maintenance or inspection is performed, refer to </w:t>
      </w:r>
      <w:r w:rsidR="002949A2" w:rsidRPr="00B974FF">
        <w:rPr>
          <w:rFonts w:ascii="Franklin Gothic Book" w:hAnsi="Franklin Gothic Book"/>
          <w:szCs w:val="24"/>
        </w:rPr>
        <w:t xml:space="preserve">ANSI/ASSP Z244.1-2016 </w:t>
      </w:r>
      <w:r w:rsidR="00106B52" w:rsidRPr="00B974FF">
        <w:rPr>
          <w:rFonts w:ascii="Franklin Gothic Book" w:hAnsi="Franklin Gothic Book"/>
          <w:szCs w:val="24"/>
        </w:rPr>
        <w:t>f</w:t>
      </w:r>
      <w:r w:rsidRPr="00B974FF">
        <w:rPr>
          <w:rFonts w:ascii="Franklin Gothic Book" w:hAnsi="Franklin Gothic Book"/>
          <w:szCs w:val="24"/>
        </w:rPr>
        <w:t xml:space="preserve">or minimum </w:t>
      </w:r>
      <w:r w:rsidRPr="00106B52">
        <w:rPr>
          <w:rFonts w:ascii="Franklin Gothic Book" w:hAnsi="Franklin Gothic Book"/>
          <w:szCs w:val="24"/>
        </w:rPr>
        <w:t xml:space="preserve">safety requirements </w:t>
      </w:r>
      <w:r w:rsidR="00C27B39">
        <w:rPr>
          <w:rFonts w:ascii="Franklin Gothic Book" w:hAnsi="Franklin Gothic Book"/>
          <w:szCs w:val="24"/>
        </w:rPr>
        <w:t>concerning</w:t>
      </w:r>
      <w:r w:rsidRPr="00106B52">
        <w:rPr>
          <w:rFonts w:ascii="Franklin Gothic Book" w:hAnsi="Franklin Gothic Book"/>
          <w:szCs w:val="24"/>
        </w:rPr>
        <w:t xml:space="preserve"> energy sources. </w:t>
      </w:r>
    </w:p>
    <w:p w14:paraId="7A84EB07" w14:textId="77777777" w:rsidR="00B216F0" w:rsidRPr="00B974FF" w:rsidRDefault="00B216F0" w:rsidP="00B974FF">
      <w:pPr>
        <w:rPr>
          <w:rFonts w:ascii="Franklin Gothic Book" w:hAnsi="Franklin Gothic Book"/>
          <w:szCs w:val="24"/>
        </w:rPr>
      </w:pPr>
    </w:p>
    <w:p w14:paraId="583972CA" w14:textId="3C830AEE" w:rsidR="00B216F0" w:rsidRPr="00C27B39" w:rsidRDefault="00B216F0" w:rsidP="00B974FF">
      <w:pPr>
        <w:rPr>
          <w:rFonts w:ascii="Franklin Gothic Book" w:hAnsi="Franklin Gothic Book"/>
          <w:szCs w:val="24"/>
        </w:rPr>
      </w:pPr>
      <w:r w:rsidRPr="00B974FF">
        <w:rPr>
          <w:rFonts w:ascii="Franklin Gothic Book" w:hAnsi="Franklin Gothic Book"/>
          <w:szCs w:val="24"/>
        </w:rPr>
        <w:t xml:space="preserve">Practice good housekeeping. Keep the area around the </w:t>
      </w:r>
      <w:r w:rsidR="000B6C68" w:rsidRPr="00B974FF">
        <w:rPr>
          <w:rFonts w:ascii="Franklin Gothic Book" w:hAnsi="Franklin Gothic Book"/>
          <w:szCs w:val="24"/>
        </w:rPr>
        <w:t>equipment</w:t>
      </w:r>
      <w:r w:rsidRPr="00B974FF">
        <w:rPr>
          <w:rFonts w:ascii="Franklin Gothic Book" w:hAnsi="Franklin Gothic Book"/>
          <w:szCs w:val="24"/>
        </w:rPr>
        <w:t xml:space="preserve"> clean and free of obstacles to provide easy access. Establish routine periodic inspections of </w:t>
      </w:r>
      <w:r w:rsidR="00873149" w:rsidRPr="00B974FF">
        <w:rPr>
          <w:rFonts w:ascii="Franklin Gothic Book" w:hAnsi="Franklin Gothic Book"/>
          <w:szCs w:val="24"/>
        </w:rPr>
        <w:t xml:space="preserve">the </w:t>
      </w:r>
      <w:r w:rsidR="00611218" w:rsidRPr="00B974FF">
        <w:rPr>
          <w:rFonts w:ascii="Franklin Gothic Book" w:hAnsi="Franklin Gothic Book"/>
          <w:szCs w:val="24"/>
        </w:rPr>
        <w:t xml:space="preserve">equipment </w:t>
      </w:r>
      <w:r w:rsidRPr="00B974FF">
        <w:rPr>
          <w:rFonts w:ascii="Franklin Gothic Book" w:hAnsi="Franklin Gothic Book"/>
          <w:szCs w:val="24"/>
        </w:rPr>
        <w:t xml:space="preserve">to </w:t>
      </w:r>
      <w:r w:rsidR="00BA4085" w:rsidRPr="00B974FF">
        <w:rPr>
          <w:rFonts w:ascii="Franklin Gothic Book" w:hAnsi="Franklin Gothic Book"/>
          <w:szCs w:val="24"/>
        </w:rPr>
        <w:t>en</w:t>
      </w:r>
      <w:r w:rsidRPr="00B974FF">
        <w:rPr>
          <w:rFonts w:ascii="Franklin Gothic Book" w:hAnsi="Franklin Gothic Book"/>
          <w:szCs w:val="24"/>
        </w:rPr>
        <w:t xml:space="preserve">sure continuous maximum operating </w:t>
      </w:r>
      <w:r w:rsidRPr="00C27B39">
        <w:rPr>
          <w:rFonts w:ascii="Franklin Gothic Book" w:hAnsi="Franklin Gothic Book"/>
          <w:szCs w:val="24"/>
        </w:rPr>
        <w:t xml:space="preserve">performance. </w:t>
      </w:r>
    </w:p>
    <w:p w14:paraId="2EF583FA" w14:textId="77777777" w:rsidR="00B216F0" w:rsidRPr="00B974FF" w:rsidRDefault="00B216F0" w:rsidP="00B974FF">
      <w:pPr>
        <w:rPr>
          <w:rFonts w:ascii="Franklin Gothic Book" w:hAnsi="Franklin Gothic Book"/>
          <w:szCs w:val="24"/>
        </w:rPr>
      </w:pPr>
    </w:p>
    <w:p w14:paraId="1BD4EA6F" w14:textId="4BCAD44C" w:rsidR="00B216F0" w:rsidRDefault="00B216F0" w:rsidP="00B974FF">
      <w:pPr>
        <w:rPr>
          <w:rFonts w:ascii="Franklin Gothic Book" w:hAnsi="Franklin Gothic Book"/>
          <w:szCs w:val="24"/>
        </w:rPr>
      </w:pPr>
      <w:r w:rsidRPr="00C7177D">
        <w:rPr>
          <w:rFonts w:ascii="Franklin Gothic Book" w:hAnsi="Franklin Gothic Book"/>
          <w:szCs w:val="24"/>
        </w:rPr>
        <w:t>A basic maintenance tool kit is all that is required to maintain this equipment. No special tools are necessary.</w:t>
      </w:r>
    </w:p>
    <w:bookmarkEnd w:id="69"/>
    <w:p w14:paraId="734A8384" w14:textId="77777777" w:rsidR="00B216F0" w:rsidRPr="00B974FF" w:rsidRDefault="00B216F0" w:rsidP="008273DE">
      <w:pPr>
        <w:rPr>
          <w:rFonts w:ascii="Franklin Gothic Book" w:hAnsi="Franklin Gothic Book"/>
          <w:szCs w:val="24"/>
        </w:rPr>
      </w:pPr>
    </w:p>
    <w:p w14:paraId="783EEEF1" w14:textId="16D6DFE6" w:rsidR="000E1829" w:rsidRDefault="000E1829" w:rsidP="000E1829">
      <w:pPr>
        <w:pStyle w:val="Caption"/>
        <w:keepNext/>
      </w:pPr>
      <w:bookmarkStart w:id="73" w:name="_Toc186100708"/>
      <w:r>
        <w:t xml:space="preserve">Table </w:t>
      </w:r>
      <w:fldSimple w:instr=" SEQ Table \* ARABIC ">
        <w:r w:rsidR="00843F01">
          <w:rPr>
            <w:noProof/>
          </w:rPr>
          <w:t>2</w:t>
        </w:r>
      </w:fldSimple>
      <w:r>
        <w:t xml:space="preserve">. </w:t>
      </w:r>
      <w:r w:rsidR="00DD0A24">
        <w:t>Bio-</w:t>
      </w:r>
      <w:r w:rsidR="00FE6228">
        <w:t>GATE</w:t>
      </w:r>
      <w:r>
        <w:t xml:space="preserve"> Preventative Maintenance</w:t>
      </w:r>
      <w:bookmarkEnd w:id="73"/>
    </w:p>
    <w:tbl>
      <w:tblPr>
        <w:tblStyle w:val="GridTable4-Accent3"/>
        <w:tblW w:w="9445" w:type="dxa"/>
        <w:tblLook w:val="04A0" w:firstRow="1" w:lastRow="0" w:firstColumn="1" w:lastColumn="0" w:noHBand="0" w:noVBand="1"/>
      </w:tblPr>
      <w:tblGrid>
        <w:gridCol w:w="2770"/>
        <w:gridCol w:w="4188"/>
        <w:gridCol w:w="2487"/>
      </w:tblGrid>
      <w:tr w:rsidR="00AA5A49" w:rsidRPr="00634968" w14:paraId="160A1DB3" w14:textId="4A2CB931" w:rsidTr="005015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33EA1238" w14:textId="0A76AD74" w:rsidR="00846247" w:rsidRDefault="00846247" w:rsidP="0075344A">
            <w:pPr>
              <w:jc w:val="center"/>
              <w:rPr>
                <w:rFonts w:ascii="Franklin Gothic Book" w:hAnsi="Franklin Gothic Book"/>
              </w:rPr>
            </w:pPr>
            <w:r>
              <w:rPr>
                <w:rFonts w:ascii="Franklin Gothic Book" w:hAnsi="Franklin Gothic Book"/>
              </w:rPr>
              <w:t>Component</w:t>
            </w:r>
          </w:p>
        </w:tc>
        <w:tc>
          <w:tcPr>
            <w:tcW w:w="4188" w:type="dxa"/>
          </w:tcPr>
          <w:p w14:paraId="75EEE328" w14:textId="1A406832" w:rsidR="00846247" w:rsidRPr="00C07725" w:rsidRDefault="00846247" w:rsidP="0075344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Recommended Maintenance</w:t>
            </w:r>
          </w:p>
        </w:tc>
        <w:tc>
          <w:tcPr>
            <w:tcW w:w="2487" w:type="dxa"/>
          </w:tcPr>
          <w:p w14:paraId="688D768E" w14:textId="6FF13B82" w:rsidR="00846247" w:rsidRPr="00C07725" w:rsidRDefault="00846247" w:rsidP="0075344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Frequency</w:t>
            </w:r>
          </w:p>
        </w:tc>
      </w:tr>
      <w:tr w:rsidR="00E46C6E" w:rsidRPr="00634968" w14:paraId="2141798E" w14:textId="77777777" w:rsidTr="00501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vAlign w:val="center"/>
          </w:tcPr>
          <w:p w14:paraId="7AD26018" w14:textId="0097002F" w:rsidR="00E46C6E" w:rsidRPr="00E46C6E" w:rsidRDefault="00E46C6E" w:rsidP="00B173DB">
            <w:pPr>
              <w:rPr>
                <w:rFonts w:ascii="Franklin Gothic Book" w:hAnsi="Franklin Gothic Book"/>
              </w:rPr>
            </w:pPr>
            <w:r w:rsidRPr="00620D8E">
              <w:rPr>
                <w:rFonts w:ascii="Franklin Gothic Book" w:hAnsi="Franklin Gothic Book"/>
                <w:b w:val="0"/>
                <w:bCs w:val="0"/>
              </w:rPr>
              <w:t>General</w:t>
            </w:r>
          </w:p>
        </w:tc>
        <w:tc>
          <w:tcPr>
            <w:tcW w:w="4188" w:type="dxa"/>
          </w:tcPr>
          <w:p w14:paraId="73BD73D3" w14:textId="2B0B6CA7" w:rsidR="00E46C6E" w:rsidRPr="003C69EC" w:rsidRDefault="00E46C6E" w:rsidP="007534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Inspect slide gate for material buildup. Dislodge and clean material from the slide gate as required.</w:t>
            </w:r>
          </w:p>
        </w:tc>
        <w:tc>
          <w:tcPr>
            <w:tcW w:w="2487" w:type="dxa"/>
            <w:vAlign w:val="center"/>
          </w:tcPr>
          <w:p w14:paraId="46115046" w14:textId="4DF826CD" w:rsidR="00E46C6E" w:rsidRDefault="00E46C6E"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FA6B77" w:rsidRPr="00634968" w14:paraId="62627456" w14:textId="77777777" w:rsidTr="00941854">
        <w:trPr>
          <w:trHeight w:val="467"/>
        </w:trPr>
        <w:tc>
          <w:tcPr>
            <w:cnfStyle w:val="001000000000" w:firstRow="0" w:lastRow="0" w:firstColumn="1" w:lastColumn="0" w:oddVBand="0" w:evenVBand="0" w:oddHBand="0" w:evenHBand="0" w:firstRowFirstColumn="0" w:firstRowLastColumn="0" w:lastRowFirstColumn="0" w:lastRowLastColumn="0"/>
            <w:tcW w:w="2770" w:type="dxa"/>
            <w:vAlign w:val="center"/>
          </w:tcPr>
          <w:p w14:paraId="330C9D52" w14:textId="0CE7E6A6" w:rsidR="00FA6B77" w:rsidRPr="007E2CE2" w:rsidRDefault="00FA6B77" w:rsidP="00C1478D">
            <w:pPr>
              <w:rPr>
                <w:rFonts w:ascii="Franklin Gothic Book" w:hAnsi="Franklin Gothic Book"/>
                <w:b w:val="0"/>
                <w:bCs w:val="0"/>
                <w:highlight w:val="yellow"/>
              </w:rPr>
            </w:pPr>
            <w:r>
              <w:rPr>
                <w:rFonts w:ascii="Franklin Gothic Book" w:hAnsi="Franklin Gothic Book"/>
                <w:b w:val="0"/>
                <w:bCs w:val="0"/>
              </w:rPr>
              <w:t>Hardware</w:t>
            </w:r>
          </w:p>
        </w:tc>
        <w:tc>
          <w:tcPr>
            <w:tcW w:w="4188" w:type="dxa"/>
            <w:vAlign w:val="center"/>
          </w:tcPr>
          <w:p w14:paraId="05FC1C26" w14:textId="2DF269DC" w:rsidR="00FA6B77" w:rsidRPr="007E2CE2" w:rsidRDefault="00636B51" w:rsidP="00FA6B7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C1478D">
              <w:rPr>
                <w:rFonts w:ascii="Franklin Gothic Book" w:hAnsi="Franklin Gothic Book"/>
              </w:rPr>
              <w:t xml:space="preserve">Inspect all </w:t>
            </w:r>
            <w:r w:rsidR="000F38C9">
              <w:rPr>
                <w:rFonts w:ascii="Franklin Gothic Book" w:hAnsi="Franklin Gothic Book"/>
              </w:rPr>
              <w:t xml:space="preserve">bolts </w:t>
            </w:r>
            <w:r w:rsidRPr="00C1478D">
              <w:rPr>
                <w:rFonts w:ascii="Franklin Gothic Book" w:hAnsi="Franklin Gothic Book"/>
              </w:rPr>
              <w:t xml:space="preserve">associated with the </w:t>
            </w:r>
            <w:r w:rsidR="00941854">
              <w:rPr>
                <w:rFonts w:ascii="Franklin Gothic Book" w:hAnsi="Franklin Gothic Book"/>
              </w:rPr>
              <w:t>Bio-GATE (particularly around the mating flanges)</w:t>
            </w:r>
            <w:r w:rsidRPr="00C1478D">
              <w:rPr>
                <w:rFonts w:ascii="Franklin Gothic Book" w:hAnsi="Franklin Gothic Book"/>
              </w:rPr>
              <w:t xml:space="preserve"> and secure any that </w:t>
            </w:r>
            <w:r w:rsidR="000F38C9">
              <w:rPr>
                <w:rFonts w:ascii="Franklin Gothic Book" w:hAnsi="Franklin Gothic Book"/>
              </w:rPr>
              <w:t>are loose</w:t>
            </w:r>
            <w:r w:rsidRPr="00C1478D">
              <w:rPr>
                <w:rFonts w:ascii="Franklin Gothic Book" w:hAnsi="Franklin Gothic Book"/>
              </w:rPr>
              <w:t xml:space="preserve">. </w:t>
            </w:r>
            <w:r w:rsidR="00940D8A" w:rsidRPr="00C1478D">
              <w:rPr>
                <w:rFonts w:ascii="Franklin Gothic Book" w:hAnsi="Franklin Gothic Book"/>
              </w:rPr>
              <w:t>Refer to</w:t>
            </w:r>
            <w:r w:rsidRPr="00C1478D">
              <w:rPr>
                <w:rFonts w:ascii="Franklin Gothic Book" w:hAnsi="Franklin Gothic Book"/>
              </w:rPr>
              <w:t xml:space="preserve"> the guidance provided in Section </w:t>
            </w:r>
            <w:r w:rsidR="00940D8A" w:rsidRPr="00C1478D">
              <w:rPr>
                <w:rFonts w:ascii="Franklin Gothic Book" w:hAnsi="Franklin Gothic Book"/>
              </w:rPr>
              <w:fldChar w:fldCharType="begin"/>
            </w:r>
            <w:r w:rsidR="00940D8A" w:rsidRPr="00C1478D">
              <w:rPr>
                <w:rFonts w:ascii="Franklin Gothic Book" w:hAnsi="Franklin Gothic Book"/>
              </w:rPr>
              <w:instrText xml:space="preserve"> REF _Ref153869464 \r \h </w:instrText>
            </w:r>
            <w:r w:rsidR="00B173DB" w:rsidRPr="00C1478D">
              <w:rPr>
                <w:rFonts w:ascii="Franklin Gothic Book" w:hAnsi="Franklin Gothic Book"/>
              </w:rPr>
              <w:instrText xml:space="preserve"> \* MERGEFORMAT </w:instrText>
            </w:r>
            <w:r w:rsidR="00940D8A" w:rsidRPr="00C1478D">
              <w:rPr>
                <w:rFonts w:ascii="Franklin Gothic Book" w:hAnsi="Franklin Gothic Book"/>
              </w:rPr>
            </w:r>
            <w:r w:rsidR="00940D8A" w:rsidRPr="00C1478D">
              <w:rPr>
                <w:rFonts w:ascii="Franklin Gothic Book" w:hAnsi="Franklin Gothic Book"/>
              </w:rPr>
              <w:fldChar w:fldCharType="separate"/>
            </w:r>
            <w:r w:rsidR="00843F01">
              <w:rPr>
                <w:rFonts w:ascii="Franklin Gothic Book" w:hAnsi="Franklin Gothic Book"/>
              </w:rPr>
              <w:t>4</w:t>
            </w:r>
            <w:r w:rsidR="00940D8A" w:rsidRPr="00C1478D">
              <w:rPr>
                <w:rFonts w:ascii="Franklin Gothic Book" w:hAnsi="Franklin Gothic Book"/>
              </w:rPr>
              <w:fldChar w:fldCharType="end"/>
            </w:r>
            <w:r w:rsidR="00940D8A" w:rsidRPr="00C1478D">
              <w:rPr>
                <w:rFonts w:ascii="Franklin Gothic Book" w:hAnsi="Franklin Gothic Book"/>
              </w:rPr>
              <w:t xml:space="preserve"> - </w:t>
            </w:r>
            <w:r w:rsidR="00940D8A" w:rsidRPr="00C1478D">
              <w:rPr>
                <w:rFonts w:ascii="Franklin Gothic Book" w:hAnsi="Franklin Gothic Book"/>
              </w:rPr>
              <w:fldChar w:fldCharType="begin"/>
            </w:r>
            <w:r w:rsidR="00940D8A" w:rsidRPr="00C1478D">
              <w:rPr>
                <w:rFonts w:ascii="Franklin Gothic Book" w:hAnsi="Franklin Gothic Book"/>
              </w:rPr>
              <w:instrText xml:space="preserve"> REF _Ref153869465 \h </w:instrText>
            </w:r>
            <w:r w:rsidR="00B173DB" w:rsidRPr="00C1478D">
              <w:rPr>
                <w:rFonts w:ascii="Franklin Gothic Book" w:hAnsi="Franklin Gothic Book"/>
              </w:rPr>
              <w:instrText xml:space="preserve"> \* MERGEFORMAT </w:instrText>
            </w:r>
            <w:r w:rsidR="00940D8A" w:rsidRPr="00C1478D">
              <w:rPr>
                <w:rFonts w:ascii="Franklin Gothic Book" w:hAnsi="Franklin Gothic Book"/>
              </w:rPr>
            </w:r>
            <w:r w:rsidR="00940D8A" w:rsidRPr="00C1478D">
              <w:rPr>
                <w:rFonts w:ascii="Franklin Gothic Book" w:hAnsi="Franklin Gothic Book"/>
              </w:rPr>
              <w:fldChar w:fldCharType="separate"/>
            </w:r>
            <w:r w:rsidR="00843F01" w:rsidRPr="00843F01">
              <w:rPr>
                <w:rFonts w:ascii="Franklin Gothic Book" w:hAnsi="Franklin Gothic Book"/>
              </w:rPr>
              <w:t>Installation Instructions</w:t>
            </w:r>
            <w:r w:rsidR="00940D8A" w:rsidRPr="00C1478D">
              <w:rPr>
                <w:rFonts w:ascii="Franklin Gothic Book" w:hAnsi="Franklin Gothic Book"/>
              </w:rPr>
              <w:fldChar w:fldCharType="end"/>
            </w:r>
            <w:r w:rsidR="00940D8A" w:rsidRPr="00C1478D">
              <w:rPr>
                <w:rFonts w:ascii="Franklin Gothic Book" w:hAnsi="Franklin Gothic Book"/>
              </w:rPr>
              <w:t xml:space="preserve"> regarding proper hardware tightening.</w:t>
            </w:r>
          </w:p>
        </w:tc>
        <w:tc>
          <w:tcPr>
            <w:tcW w:w="2487" w:type="dxa"/>
            <w:vAlign w:val="center"/>
          </w:tcPr>
          <w:p w14:paraId="33D08A9D" w14:textId="0524B8E9" w:rsidR="00FA6B77" w:rsidRPr="007E2CE2" w:rsidRDefault="000F38C9"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rPr>
              <w:t>Quarterly</w:t>
            </w:r>
          </w:p>
        </w:tc>
      </w:tr>
      <w:tr w:rsidR="00941854" w:rsidRPr="00634968" w14:paraId="303D1D2B" w14:textId="77777777" w:rsidTr="00501599">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2770" w:type="dxa"/>
            <w:vAlign w:val="center"/>
          </w:tcPr>
          <w:p w14:paraId="0D032BF0" w14:textId="069EA641" w:rsidR="00941854" w:rsidRPr="001D6082" w:rsidRDefault="001D6082" w:rsidP="00C1478D">
            <w:pPr>
              <w:rPr>
                <w:rFonts w:ascii="Franklin Gothic Book" w:hAnsi="Franklin Gothic Book"/>
                <w:b w:val="0"/>
                <w:bCs w:val="0"/>
              </w:rPr>
            </w:pPr>
            <w:r w:rsidRPr="001D6082">
              <w:rPr>
                <w:rFonts w:ascii="Franklin Gothic Book" w:hAnsi="Franklin Gothic Book"/>
                <w:b w:val="0"/>
                <w:bCs w:val="0"/>
              </w:rPr>
              <w:lastRenderedPageBreak/>
              <w:t>Seals</w:t>
            </w:r>
          </w:p>
        </w:tc>
        <w:tc>
          <w:tcPr>
            <w:tcW w:w="4188" w:type="dxa"/>
            <w:vAlign w:val="center"/>
          </w:tcPr>
          <w:p w14:paraId="4DB954C1" w14:textId="2E2C1006" w:rsidR="00941854" w:rsidRPr="00C1478D" w:rsidRDefault="001D6082" w:rsidP="00FA6B7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 xml:space="preserve">Inspect slide gate seals </w:t>
            </w:r>
            <w:r w:rsidR="0038786F">
              <w:rPr>
                <w:rFonts w:ascii="Franklin Gothic Book" w:hAnsi="Franklin Gothic Book"/>
              </w:rPr>
              <w:t>for wear. This is often evidenced by the excessive leakage of water and/or more substantial material.</w:t>
            </w:r>
            <w:r w:rsidR="008C6810">
              <w:rPr>
                <w:rFonts w:ascii="Franklin Gothic Book" w:hAnsi="Franklin Gothic Book"/>
              </w:rPr>
              <w:t xml:space="preserve"> Note that the Bio-GATE is not designed to be watertight, so the appearance of a reasonable amount of water is acceptable during normal operation. R</w:t>
            </w:r>
            <w:r>
              <w:rPr>
                <w:rFonts w:ascii="Franklin Gothic Book" w:hAnsi="Franklin Gothic Book"/>
              </w:rPr>
              <w:t xml:space="preserve">eplace </w:t>
            </w:r>
            <w:r w:rsidR="008C6810">
              <w:rPr>
                <w:rFonts w:ascii="Franklin Gothic Book" w:hAnsi="Franklin Gothic Book"/>
              </w:rPr>
              <w:t xml:space="preserve">the seals </w:t>
            </w:r>
            <w:r>
              <w:rPr>
                <w:rFonts w:ascii="Franklin Gothic Book" w:hAnsi="Franklin Gothic Book"/>
              </w:rPr>
              <w:t>as required</w:t>
            </w:r>
            <w:r w:rsidR="008C6810">
              <w:rPr>
                <w:rFonts w:ascii="Franklin Gothic Book" w:hAnsi="Franklin Gothic Book"/>
              </w:rPr>
              <w:t xml:space="preserve"> according to the directions provided </w:t>
            </w:r>
            <w:r w:rsidR="008C6810" w:rsidRPr="003F53F2">
              <w:rPr>
                <w:rFonts w:ascii="Franklin Gothic Book" w:hAnsi="Franklin Gothic Book"/>
                <w:szCs w:val="24"/>
              </w:rPr>
              <w:t xml:space="preserve">in Section </w:t>
            </w:r>
            <w:r w:rsidR="003F53F2" w:rsidRPr="003F53F2">
              <w:rPr>
                <w:rFonts w:ascii="Franklin Gothic Book" w:hAnsi="Franklin Gothic Book"/>
                <w:szCs w:val="24"/>
              </w:rPr>
              <w:fldChar w:fldCharType="begin"/>
            </w:r>
            <w:r w:rsidR="003F53F2" w:rsidRPr="003F53F2">
              <w:rPr>
                <w:rFonts w:ascii="Franklin Gothic Book" w:hAnsi="Franklin Gothic Book"/>
                <w:szCs w:val="24"/>
              </w:rPr>
              <w:instrText xml:space="preserve"> REF _Ref160094357 \r \h  \* MERGEFORMAT </w:instrText>
            </w:r>
            <w:r w:rsidR="003F53F2" w:rsidRPr="003F53F2">
              <w:rPr>
                <w:rFonts w:ascii="Franklin Gothic Book" w:hAnsi="Franklin Gothic Book"/>
                <w:szCs w:val="24"/>
              </w:rPr>
            </w:r>
            <w:r w:rsidR="003F53F2" w:rsidRPr="003F53F2">
              <w:rPr>
                <w:rFonts w:ascii="Franklin Gothic Book" w:hAnsi="Franklin Gothic Book"/>
                <w:szCs w:val="24"/>
              </w:rPr>
              <w:fldChar w:fldCharType="separate"/>
            </w:r>
            <w:r w:rsidR="00843F01">
              <w:rPr>
                <w:rFonts w:ascii="Franklin Gothic Book" w:hAnsi="Franklin Gothic Book"/>
                <w:szCs w:val="24"/>
              </w:rPr>
              <w:t>6.2.1</w:t>
            </w:r>
            <w:r w:rsidR="003F53F2" w:rsidRPr="003F53F2">
              <w:rPr>
                <w:rFonts w:ascii="Franklin Gothic Book" w:hAnsi="Franklin Gothic Book"/>
                <w:szCs w:val="24"/>
              </w:rPr>
              <w:fldChar w:fldCharType="end"/>
            </w:r>
            <w:r w:rsidR="003F53F2" w:rsidRPr="003F53F2">
              <w:rPr>
                <w:rFonts w:ascii="Franklin Gothic Book" w:hAnsi="Franklin Gothic Book"/>
                <w:szCs w:val="24"/>
              </w:rPr>
              <w:t xml:space="preserve"> - </w:t>
            </w:r>
            <w:r w:rsidR="003F53F2" w:rsidRPr="003F53F2">
              <w:rPr>
                <w:rFonts w:ascii="Franklin Gothic Book" w:hAnsi="Franklin Gothic Book"/>
                <w:szCs w:val="24"/>
              </w:rPr>
              <w:fldChar w:fldCharType="begin"/>
            </w:r>
            <w:r w:rsidR="003F53F2" w:rsidRPr="003F53F2">
              <w:rPr>
                <w:rFonts w:ascii="Franklin Gothic Book" w:hAnsi="Franklin Gothic Book"/>
                <w:szCs w:val="24"/>
              </w:rPr>
              <w:instrText xml:space="preserve"> REF _Ref160094357 \h  \* MERGEFORMAT </w:instrText>
            </w:r>
            <w:r w:rsidR="003F53F2" w:rsidRPr="003F53F2">
              <w:rPr>
                <w:rFonts w:ascii="Franklin Gothic Book" w:hAnsi="Franklin Gothic Book"/>
                <w:szCs w:val="24"/>
              </w:rPr>
            </w:r>
            <w:r w:rsidR="003F53F2" w:rsidRPr="003F53F2">
              <w:rPr>
                <w:rFonts w:ascii="Franklin Gothic Book" w:hAnsi="Franklin Gothic Book"/>
                <w:szCs w:val="24"/>
              </w:rPr>
              <w:fldChar w:fldCharType="separate"/>
            </w:r>
            <w:r w:rsidR="00843F01" w:rsidRPr="00843F01">
              <w:rPr>
                <w:rFonts w:ascii="Franklin Gothic Book" w:hAnsi="Franklin Gothic Book"/>
                <w:szCs w:val="24"/>
              </w:rPr>
              <w:t>Seal Replacement</w:t>
            </w:r>
            <w:r w:rsidR="003F53F2" w:rsidRPr="003F53F2">
              <w:rPr>
                <w:rFonts w:ascii="Franklin Gothic Book" w:hAnsi="Franklin Gothic Book"/>
                <w:szCs w:val="24"/>
              </w:rPr>
              <w:fldChar w:fldCharType="end"/>
            </w:r>
            <w:r w:rsidRPr="003F53F2">
              <w:rPr>
                <w:rFonts w:ascii="Franklin Gothic Book" w:hAnsi="Franklin Gothic Book"/>
                <w:szCs w:val="24"/>
              </w:rPr>
              <w:t>.</w:t>
            </w:r>
          </w:p>
        </w:tc>
        <w:tc>
          <w:tcPr>
            <w:tcW w:w="2487" w:type="dxa"/>
            <w:vAlign w:val="center"/>
          </w:tcPr>
          <w:p w14:paraId="59F53D4A" w14:textId="363C0D8D" w:rsidR="00941854" w:rsidRDefault="00941854"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Quarterly</w:t>
            </w:r>
          </w:p>
        </w:tc>
      </w:tr>
      <w:tr w:rsidR="00167842" w:rsidRPr="00634968" w14:paraId="084D5424" w14:textId="77777777" w:rsidTr="00501599">
        <w:trPr>
          <w:trHeight w:val="899"/>
        </w:trPr>
        <w:tc>
          <w:tcPr>
            <w:cnfStyle w:val="001000000000" w:firstRow="0" w:lastRow="0" w:firstColumn="1" w:lastColumn="0" w:oddVBand="0" w:evenVBand="0" w:oddHBand="0" w:evenHBand="0" w:firstRowFirstColumn="0" w:firstRowLastColumn="0" w:lastRowFirstColumn="0" w:lastRowLastColumn="0"/>
            <w:tcW w:w="2770" w:type="dxa"/>
            <w:vMerge w:val="restart"/>
            <w:vAlign w:val="center"/>
          </w:tcPr>
          <w:p w14:paraId="380C968F" w14:textId="292EBD29" w:rsidR="00167842" w:rsidRPr="003B3482" w:rsidRDefault="00167842" w:rsidP="00C1478D">
            <w:pPr>
              <w:rPr>
                <w:rFonts w:ascii="Franklin Gothic Book" w:hAnsi="Franklin Gothic Book"/>
                <w:b w:val="0"/>
                <w:bCs w:val="0"/>
              </w:rPr>
            </w:pPr>
            <w:r w:rsidRPr="003B3482">
              <w:rPr>
                <w:rFonts w:ascii="Franklin Gothic Book" w:hAnsi="Franklin Gothic Book"/>
                <w:b w:val="0"/>
                <w:bCs w:val="0"/>
              </w:rPr>
              <w:t>Actuator</w:t>
            </w:r>
          </w:p>
        </w:tc>
        <w:tc>
          <w:tcPr>
            <w:tcW w:w="4188" w:type="dxa"/>
            <w:vAlign w:val="center"/>
          </w:tcPr>
          <w:p w14:paraId="55F8B2D5" w14:textId="68C0FB1C" w:rsidR="00167842" w:rsidRDefault="00167842" w:rsidP="00FA6B7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Test actuator limit</w:t>
            </w:r>
            <w:r w:rsidR="00564A6C">
              <w:rPr>
                <w:rFonts w:ascii="Franklin Gothic Book" w:hAnsi="Franklin Gothic Book"/>
              </w:rPr>
              <w:t xml:space="preserve"> switche</w:t>
            </w:r>
            <w:r>
              <w:rPr>
                <w:rFonts w:ascii="Franklin Gothic Book" w:hAnsi="Franklin Gothic Book"/>
              </w:rPr>
              <w:t xml:space="preserve">s according to the instructions provided in </w:t>
            </w:r>
            <w:r w:rsidR="004E23AB" w:rsidRPr="004E23AB">
              <w:rPr>
                <w:rFonts w:ascii="Franklin Gothic Book" w:hAnsi="Franklin Gothic Book"/>
              </w:rPr>
              <w:t xml:space="preserve">the manufacturer’s information </w:t>
            </w:r>
            <w:r w:rsidR="004E23AB">
              <w:rPr>
                <w:rFonts w:ascii="Franklin Gothic Book" w:hAnsi="Franklin Gothic Book"/>
              </w:rPr>
              <w:t>included</w:t>
            </w:r>
            <w:r w:rsidR="004E23AB" w:rsidRPr="004E23AB">
              <w:rPr>
                <w:rFonts w:ascii="Franklin Gothic Book" w:hAnsi="Franklin Gothic Book"/>
              </w:rPr>
              <w:t xml:space="preserve"> in Appendix A: Catalog Cuts</w:t>
            </w:r>
            <w:r w:rsidR="004E23AB">
              <w:rPr>
                <w:rFonts w:ascii="Franklin Gothic Book" w:hAnsi="Franklin Gothic Book"/>
              </w:rPr>
              <w:t>.</w:t>
            </w:r>
            <w:r w:rsidR="00FC48E8">
              <w:rPr>
                <w:rFonts w:ascii="Franklin Gothic Book" w:hAnsi="Franklin Gothic Book"/>
              </w:rPr>
              <w:t xml:space="preserve"> Adjust limit</w:t>
            </w:r>
            <w:r w:rsidR="00FF2E57">
              <w:rPr>
                <w:rFonts w:ascii="Franklin Gothic Book" w:hAnsi="Franklin Gothic Book"/>
              </w:rPr>
              <w:t xml:space="preserve"> switche</w:t>
            </w:r>
            <w:r w:rsidR="00FC48E8">
              <w:rPr>
                <w:rFonts w:ascii="Franklin Gothic Book" w:hAnsi="Franklin Gothic Book"/>
              </w:rPr>
              <w:t xml:space="preserve">s as needed, again referencing the </w:t>
            </w:r>
            <w:r w:rsidR="003030A0">
              <w:rPr>
                <w:rFonts w:ascii="Franklin Gothic Book" w:hAnsi="Franklin Gothic Book"/>
              </w:rPr>
              <w:t>actuator information included in Appendix A: Catalog Cuts.</w:t>
            </w:r>
          </w:p>
        </w:tc>
        <w:tc>
          <w:tcPr>
            <w:tcW w:w="2487" w:type="dxa"/>
            <w:vAlign w:val="center"/>
          </w:tcPr>
          <w:p w14:paraId="40F168C6" w14:textId="57F8EE19" w:rsidR="00167842" w:rsidRDefault="004E23AB"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Annually or as needed if gate is not seating correctly when fully opened or closed.</w:t>
            </w:r>
          </w:p>
        </w:tc>
      </w:tr>
      <w:tr w:rsidR="00167842" w:rsidRPr="00634968" w14:paraId="3A1A4365" w14:textId="77777777" w:rsidTr="00501599">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2770" w:type="dxa"/>
            <w:vMerge/>
            <w:vAlign w:val="center"/>
          </w:tcPr>
          <w:p w14:paraId="6AB696DC" w14:textId="3EFBC408" w:rsidR="00167842" w:rsidRPr="003B3482" w:rsidRDefault="00167842" w:rsidP="00C1478D">
            <w:pPr>
              <w:rPr>
                <w:rFonts w:ascii="Franklin Gothic Book" w:hAnsi="Franklin Gothic Book"/>
                <w:b w:val="0"/>
                <w:bCs w:val="0"/>
              </w:rPr>
            </w:pPr>
          </w:p>
        </w:tc>
        <w:tc>
          <w:tcPr>
            <w:tcW w:w="4188" w:type="dxa"/>
            <w:vAlign w:val="center"/>
          </w:tcPr>
          <w:p w14:paraId="79C66783" w14:textId="6DE57E1A" w:rsidR="00167842" w:rsidRDefault="00167842" w:rsidP="00FA6B77">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commentRangeStart w:id="74"/>
            <w:r>
              <w:rPr>
                <w:rFonts w:ascii="Franklin Gothic Book" w:hAnsi="Franklin Gothic Book"/>
              </w:rPr>
              <w:t>Refer to the manufacturer’s maintenance information provided in Appendix A: Catalog Cuts for preventative maintenance procedures related to the actuator.</w:t>
            </w:r>
            <w:commentRangeEnd w:id="74"/>
            <w:r w:rsidR="00BD2DAE">
              <w:rPr>
                <w:rStyle w:val="CommentReference"/>
              </w:rPr>
              <w:commentReference w:id="74"/>
            </w:r>
          </w:p>
        </w:tc>
        <w:tc>
          <w:tcPr>
            <w:tcW w:w="2487" w:type="dxa"/>
            <w:vAlign w:val="center"/>
          </w:tcPr>
          <w:p w14:paraId="4B7DF484" w14:textId="1ED2A905" w:rsidR="00167842" w:rsidRDefault="00167842" w:rsidP="00C1478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 xml:space="preserve">Refer to the maintenance intervals provided in </w:t>
            </w:r>
            <w:r w:rsidR="004E23AB">
              <w:rPr>
                <w:rFonts w:ascii="Franklin Gothic Book" w:hAnsi="Franklin Gothic Book"/>
              </w:rPr>
              <w:t>the actuator manufacturer’s information included in Appendix A: Catalog Cuts.</w:t>
            </w:r>
          </w:p>
        </w:tc>
      </w:tr>
      <w:tr w:rsidR="000477B6" w:rsidRPr="00634968" w14:paraId="7749ACAC" w14:textId="77777777" w:rsidTr="00501599">
        <w:trPr>
          <w:trHeight w:val="899"/>
        </w:trPr>
        <w:tc>
          <w:tcPr>
            <w:cnfStyle w:val="001000000000" w:firstRow="0" w:lastRow="0" w:firstColumn="1" w:lastColumn="0" w:oddVBand="0" w:evenVBand="0" w:oddHBand="0" w:evenHBand="0" w:firstRowFirstColumn="0" w:firstRowLastColumn="0" w:lastRowFirstColumn="0" w:lastRowLastColumn="0"/>
            <w:tcW w:w="2770" w:type="dxa"/>
            <w:vAlign w:val="center"/>
          </w:tcPr>
          <w:p w14:paraId="08AC9C8D" w14:textId="1C08793E" w:rsidR="000477B6" w:rsidRPr="00581925" w:rsidRDefault="00510964" w:rsidP="00C1478D">
            <w:pPr>
              <w:rPr>
                <w:rFonts w:ascii="Franklin Gothic Book" w:hAnsi="Franklin Gothic Book"/>
                <w:b w:val="0"/>
                <w:bCs w:val="0"/>
                <w:highlight w:val="yellow"/>
              </w:rPr>
            </w:pPr>
            <w:r w:rsidRPr="00581925">
              <w:rPr>
                <w:rFonts w:ascii="Franklin Gothic Book" w:hAnsi="Franklin Gothic Book"/>
                <w:b w:val="0"/>
                <w:bCs w:val="0"/>
                <w:highlight w:val="yellow"/>
              </w:rPr>
              <w:t>[</w:t>
            </w:r>
            <w:r w:rsidR="00A57CFE">
              <w:rPr>
                <w:rFonts w:ascii="Franklin Gothic Book" w:hAnsi="Franklin Gothic Book"/>
                <w:b w:val="0"/>
                <w:bCs w:val="0"/>
                <w:highlight w:val="yellow"/>
              </w:rPr>
              <w:t>Non-</w:t>
            </w:r>
            <w:commentRangeStart w:id="75"/>
            <w:commentRangeStart w:id="76"/>
            <w:r w:rsidRPr="00581925">
              <w:rPr>
                <w:rFonts w:ascii="Franklin Gothic Book" w:hAnsi="Franklin Gothic Book"/>
                <w:b w:val="0"/>
                <w:bCs w:val="0"/>
                <w:highlight w:val="yellow"/>
              </w:rPr>
              <w:t>Rising S</w:t>
            </w:r>
            <w:commentRangeEnd w:id="75"/>
            <w:r w:rsidR="00072698">
              <w:rPr>
                <w:rStyle w:val="CommentReference"/>
                <w:b w:val="0"/>
                <w:bCs w:val="0"/>
              </w:rPr>
              <w:commentReference w:id="75"/>
            </w:r>
            <w:commentRangeEnd w:id="76"/>
            <w:r w:rsidR="00C56172">
              <w:rPr>
                <w:rStyle w:val="CommentReference"/>
                <w:b w:val="0"/>
                <w:bCs w:val="0"/>
              </w:rPr>
              <w:commentReference w:id="76"/>
            </w:r>
            <w:r w:rsidRPr="00581925">
              <w:rPr>
                <w:rFonts w:ascii="Franklin Gothic Book" w:hAnsi="Franklin Gothic Book"/>
                <w:b w:val="0"/>
                <w:bCs w:val="0"/>
                <w:highlight w:val="yellow"/>
              </w:rPr>
              <w:t>tem Bearing</w:t>
            </w:r>
          </w:p>
        </w:tc>
        <w:tc>
          <w:tcPr>
            <w:tcW w:w="4188" w:type="dxa"/>
            <w:vAlign w:val="center"/>
          </w:tcPr>
          <w:p w14:paraId="60FE742F" w14:textId="1F67FEBE" w:rsidR="000477B6" w:rsidRPr="00581925" w:rsidRDefault="00510964" w:rsidP="00FA6B77">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581925">
              <w:rPr>
                <w:rFonts w:ascii="Franklin Gothic Book" w:hAnsi="Franklin Gothic Book"/>
                <w:highlight w:val="yellow"/>
              </w:rPr>
              <w:t xml:space="preserve">Lubricate the bearings according to the information provided in Section </w:t>
            </w:r>
            <w:r w:rsidR="00581925" w:rsidRPr="00581925">
              <w:rPr>
                <w:rFonts w:ascii="Franklin Gothic Book" w:hAnsi="Franklin Gothic Book"/>
                <w:highlight w:val="yellow"/>
              </w:rPr>
              <w:fldChar w:fldCharType="begin"/>
            </w:r>
            <w:r w:rsidR="00581925" w:rsidRPr="00581925">
              <w:rPr>
                <w:rFonts w:ascii="Franklin Gothic Book" w:hAnsi="Franklin Gothic Book"/>
                <w:highlight w:val="yellow"/>
              </w:rPr>
              <w:instrText xml:space="preserve"> REF _Ref153806905 \n \h  \* MERGEFORMAT </w:instrText>
            </w:r>
            <w:r w:rsidR="00581925" w:rsidRPr="00581925">
              <w:rPr>
                <w:rFonts w:ascii="Franklin Gothic Book" w:hAnsi="Franklin Gothic Book"/>
                <w:highlight w:val="yellow"/>
              </w:rPr>
            </w:r>
            <w:r w:rsidR="00581925" w:rsidRPr="00581925">
              <w:rPr>
                <w:rFonts w:ascii="Franklin Gothic Book" w:hAnsi="Franklin Gothic Book"/>
                <w:highlight w:val="yellow"/>
              </w:rPr>
              <w:fldChar w:fldCharType="separate"/>
            </w:r>
            <w:r w:rsidR="00581925" w:rsidRPr="00581925">
              <w:rPr>
                <w:rFonts w:ascii="Franklin Gothic Book" w:hAnsi="Franklin Gothic Book"/>
                <w:highlight w:val="yellow"/>
              </w:rPr>
              <w:t>6.3</w:t>
            </w:r>
            <w:r w:rsidR="00581925" w:rsidRPr="00581925">
              <w:rPr>
                <w:rFonts w:ascii="Franklin Gothic Book" w:hAnsi="Franklin Gothic Book"/>
                <w:highlight w:val="yellow"/>
              </w:rPr>
              <w:fldChar w:fldCharType="end"/>
            </w:r>
            <w:r w:rsidR="00581925" w:rsidRPr="00581925">
              <w:rPr>
                <w:rFonts w:ascii="Franklin Gothic Book" w:hAnsi="Franklin Gothic Book"/>
                <w:highlight w:val="yellow"/>
              </w:rPr>
              <w:t xml:space="preserve"> - </w:t>
            </w:r>
            <w:r w:rsidR="00581925" w:rsidRPr="00581925">
              <w:rPr>
                <w:rFonts w:ascii="Franklin Gothic Book" w:hAnsi="Franklin Gothic Book"/>
                <w:highlight w:val="yellow"/>
              </w:rPr>
              <w:fldChar w:fldCharType="begin"/>
            </w:r>
            <w:r w:rsidR="00581925" w:rsidRPr="00581925">
              <w:rPr>
                <w:rFonts w:ascii="Franklin Gothic Book" w:hAnsi="Franklin Gothic Book"/>
                <w:highlight w:val="yellow"/>
              </w:rPr>
              <w:instrText xml:space="preserve"> REF _Ref153806905 \h  \* MERGEFORMAT </w:instrText>
            </w:r>
            <w:r w:rsidR="00581925" w:rsidRPr="00581925">
              <w:rPr>
                <w:rFonts w:ascii="Franklin Gothic Book" w:hAnsi="Franklin Gothic Book"/>
                <w:highlight w:val="yellow"/>
              </w:rPr>
            </w:r>
            <w:r w:rsidR="00581925" w:rsidRPr="00581925">
              <w:rPr>
                <w:rFonts w:ascii="Franklin Gothic Book" w:hAnsi="Franklin Gothic Book"/>
                <w:highlight w:val="yellow"/>
              </w:rPr>
              <w:fldChar w:fldCharType="separate"/>
            </w:r>
            <w:r w:rsidR="00581925" w:rsidRPr="00581925">
              <w:rPr>
                <w:rFonts w:ascii="Franklin Gothic Book" w:hAnsi="Franklin Gothic Book"/>
                <w:highlight w:val="yellow"/>
              </w:rPr>
              <w:t>Lubrication</w:t>
            </w:r>
            <w:r w:rsidR="00581925" w:rsidRPr="00581925">
              <w:rPr>
                <w:rFonts w:ascii="Franklin Gothic Book" w:hAnsi="Franklin Gothic Book"/>
                <w:highlight w:val="yellow"/>
              </w:rPr>
              <w:fldChar w:fldCharType="end"/>
            </w:r>
            <w:r w:rsidR="00581925" w:rsidRPr="00581925">
              <w:rPr>
                <w:rFonts w:ascii="Franklin Gothic Book" w:hAnsi="Franklin Gothic Book"/>
                <w:highlight w:val="yellow"/>
              </w:rPr>
              <w:t>.</w:t>
            </w:r>
          </w:p>
        </w:tc>
        <w:tc>
          <w:tcPr>
            <w:tcW w:w="2487" w:type="dxa"/>
            <w:vAlign w:val="center"/>
          </w:tcPr>
          <w:p w14:paraId="1CBC1A4D" w14:textId="7DE2E3BE" w:rsidR="000477B6" w:rsidRPr="00581925" w:rsidRDefault="00510964" w:rsidP="00C1478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581925">
              <w:rPr>
                <w:rFonts w:ascii="Franklin Gothic Book" w:hAnsi="Franklin Gothic Book"/>
                <w:highlight w:val="yellow"/>
              </w:rPr>
              <w:t xml:space="preserve">Refer to the maintenance interval provided in </w:t>
            </w:r>
            <w:r w:rsidR="00581925" w:rsidRPr="00581925">
              <w:rPr>
                <w:rFonts w:ascii="Franklin Gothic Book" w:hAnsi="Franklin Gothic Book"/>
                <w:highlight w:val="yellow"/>
              </w:rPr>
              <w:t xml:space="preserve">Section </w:t>
            </w:r>
            <w:r w:rsidR="00581925" w:rsidRPr="00581925">
              <w:rPr>
                <w:rFonts w:ascii="Franklin Gothic Book" w:hAnsi="Franklin Gothic Book"/>
                <w:highlight w:val="yellow"/>
              </w:rPr>
              <w:fldChar w:fldCharType="begin"/>
            </w:r>
            <w:r w:rsidR="00581925" w:rsidRPr="00581925">
              <w:rPr>
                <w:rFonts w:ascii="Franklin Gothic Book" w:hAnsi="Franklin Gothic Book"/>
                <w:highlight w:val="yellow"/>
              </w:rPr>
              <w:instrText xml:space="preserve"> REF _Ref153806905 \n \h  \* MERGEFORMAT </w:instrText>
            </w:r>
            <w:r w:rsidR="00581925" w:rsidRPr="00581925">
              <w:rPr>
                <w:rFonts w:ascii="Franklin Gothic Book" w:hAnsi="Franklin Gothic Book"/>
                <w:highlight w:val="yellow"/>
              </w:rPr>
            </w:r>
            <w:r w:rsidR="00581925" w:rsidRPr="00581925">
              <w:rPr>
                <w:rFonts w:ascii="Franklin Gothic Book" w:hAnsi="Franklin Gothic Book"/>
                <w:highlight w:val="yellow"/>
              </w:rPr>
              <w:fldChar w:fldCharType="separate"/>
            </w:r>
            <w:r w:rsidR="00072698">
              <w:rPr>
                <w:rFonts w:ascii="Franklin Gothic Book" w:hAnsi="Franklin Gothic Book"/>
                <w:highlight w:val="yellow"/>
              </w:rPr>
              <w:t>6.3</w:t>
            </w:r>
            <w:r w:rsidR="00581925" w:rsidRPr="00581925">
              <w:rPr>
                <w:rFonts w:ascii="Franklin Gothic Book" w:hAnsi="Franklin Gothic Book"/>
                <w:highlight w:val="yellow"/>
              </w:rPr>
              <w:fldChar w:fldCharType="end"/>
            </w:r>
            <w:r w:rsidR="00581925" w:rsidRPr="00581925">
              <w:rPr>
                <w:rFonts w:ascii="Franklin Gothic Book" w:hAnsi="Franklin Gothic Book"/>
                <w:highlight w:val="yellow"/>
              </w:rPr>
              <w:t xml:space="preserve"> - </w:t>
            </w:r>
            <w:r w:rsidR="00581925" w:rsidRPr="00581925">
              <w:rPr>
                <w:rFonts w:ascii="Franklin Gothic Book" w:hAnsi="Franklin Gothic Book"/>
                <w:highlight w:val="yellow"/>
              </w:rPr>
              <w:fldChar w:fldCharType="begin"/>
            </w:r>
            <w:r w:rsidR="00581925" w:rsidRPr="00581925">
              <w:rPr>
                <w:rFonts w:ascii="Franklin Gothic Book" w:hAnsi="Franklin Gothic Book"/>
                <w:highlight w:val="yellow"/>
              </w:rPr>
              <w:instrText xml:space="preserve"> REF _Ref153806905 \h  \* MERGEFORMAT </w:instrText>
            </w:r>
            <w:r w:rsidR="00581925" w:rsidRPr="00581925">
              <w:rPr>
                <w:rFonts w:ascii="Franklin Gothic Book" w:hAnsi="Franklin Gothic Book"/>
                <w:highlight w:val="yellow"/>
              </w:rPr>
            </w:r>
            <w:r w:rsidR="00581925" w:rsidRPr="00581925">
              <w:rPr>
                <w:rFonts w:ascii="Franklin Gothic Book" w:hAnsi="Franklin Gothic Book"/>
                <w:highlight w:val="yellow"/>
              </w:rPr>
              <w:fldChar w:fldCharType="separate"/>
            </w:r>
            <w:r w:rsidR="00072698" w:rsidRPr="00072698">
              <w:rPr>
                <w:rFonts w:ascii="Franklin Gothic Book" w:hAnsi="Franklin Gothic Book"/>
                <w:highlight w:val="yellow"/>
              </w:rPr>
              <w:t>Lubrication</w:t>
            </w:r>
            <w:r w:rsidR="00581925" w:rsidRPr="00581925">
              <w:rPr>
                <w:rFonts w:ascii="Franklin Gothic Book" w:hAnsi="Franklin Gothic Book"/>
                <w:highlight w:val="yellow"/>
              </w:rPr>
              <w:fldChar w:fldCharType="end"/>
            </w:r>
            <w:r w:rsidR="00581925" w:rsidRPr="00581925">
              <w:rPr>
                <w:rFonts w:ascii="Franklin Gothic Book" w:hAnsi="Franklin Gothic Book"/>
                <w:highlight w:val="yellow"/>
              </w:rPr>
              <w:t>.]</w:t>
            </w:r>
          </w:p>
        </w:tc>
      </w:tr>
    </w:tbl>
    <w:p w14:paraId="671190B5" w14:textId="77777777" w:rsidR="000A481B" w:rsidRDefault="000A481B" w:rsidP="00542B41">
      <w:pPr>
        <w:pStyle w:val="NoSpacing"/>
      </w:pPr>
    </w:p>
    <w:p w14:paraId="1D90C37E" w14:textId="72B00DE2" w:rsidR="000B1115" w:rsidRDefault="000B1115" w:rsidP="000B1115">
      <w:pPr>
        <w:pStyle w:val="Heading2"/>
      </w:pPr>
      <w:bookmarkStart w:id="77" w:name="_Ref153792466"/>
      <w:bookmarkStart w:id="78" w:name="_Ref153792468"/>
      <w:bookmarkStart w:id="79" w:name="_Toc186100696"/>
      <w:r>
        <w:t>Corrective Maintenance</w:t>
      </w:r>
      <w:bookmarkEnd w:id="77"/>
      <w:bookmarkEnd w:id="78"/>
      <w:bookmarkEnd w:id="79"/>
    </w:p>
    <w:p w14:paraId="7F278BC6" w14:textId="0B9AE003" w:rsidR="000B1115" w:rsidRPr="008C6810" w:rsidRDefault="008C6810" w:rsidP="005D6049">
      <w:pPr>
        <w:pStyle w:val="Heading3"/>
        <w:numPr>
          <w:ilvl w:val="2"/>
          <w:numId w:val="6"/>
        </w:numPr>
      </w:pPr>
      <w:bookmarkStart w:id="80" w:name="_Ref160094357"/>
      <w:bookmarkStart w:id="81" w:name="_Ref160096000"/>
      <w:bookmarkStart w:id="82" w:name="_Toc186100697"/>
      <w:r w:rsidRPr="008C6810">
        <w:t>Seal Replacement</w:t>
      </w:r>
      <w:bookmarkEnd w:id="80"/>
      <w:bookmarkEnd w:id="81"/>
      <w:bookmarkEnd w:id="82"/>
    </w:p>
    <w:p w14:paraId="1CEBBBDE" w14:textId="560D3A82" w:rsidR="006E0828" w:rsidRPr="00BC24B4" w:rsidRDefault="00BC24B4" w:rsidP="00BC24B4">
      <w:pPr>
        <w:widowControl w:val="0"/>
        <w:tabs>
          <w:tab w:val="left" w:pos="1960"/>
        </w:tabs>
        <w:autoSpaceDE w:val="0"/>
        <w:autoSpaceDN w:val="0"/>
        <w:rPr>
          <w:rFonts w:ascii="Franklin Gothic Book" w:hAnsi="Franklin Gothic Book"/>
        </w:rPr>
      </w:pPr>
      <w:r w:rsidRPr="00BC24B4">
        <w:rPr>
          <w:rFonts w:ascii="Franklin Gothic Book" w:hAnsi="Franklin Gothic Book"/>
        </w:rPr>
        <w:t xml:space="preserve">If </w:t>
      </w:r>
      <w:r w:rsidR="009563F4">
        <w:rPr>
          <w:rFonts w:ascii="Franklin Gothic Book" w:hAnsi="Franklin Gothic Book"/>
        </w:rPr>
        <w:t xml:space="preserve">it </w:t>
      </w:r>
      <w:r w:rsidRPr="00BC24B4">
        <w:rPr>
          <w:rFonts w:ascii="Franklin Gothic Book" w:hAnsi="Franklin Gothic Book"/>
        </w:rPr>
        <w:t>has been determined that the Bio-GATE seals require replacement, perform the following procedures</w:t>
      </w:r>
      <w:r w:rsidR="009563F4">
        <w:rPr>
          <w:rFonts w:ascii="Franklin Gothic Book" w:hAnsi="Franklin Gothic Book"/>
        </w:rPr>
        <w:t>. It is recommended that all four seal sections are replaced at one time.</w:t>
      </w:r>
      <w:r w:rsidR="009B7970">
        <w:rPr>
          <w:rFonts w:ascii="Franklin Gothic Book" w:hAnsi="Franklin Gothic Book"/>
        </w:rPr>
        <w:t xml:space="preserve"> If possible, replace the seals while the Bio-GATE is closed to ensure the best possible seating of the seal.</w:t>
      </w:r>
    </w:p>
    <w:p w14:paraId="28EC822C" w14:textId="511A6C99" w:rsidR="00921E36" w:rsidRDefault="003F2965" w:rsidP="00065657">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Pr>
          <w:rFonts w:ascii="Franklin Gothic Book" w:hAnsi="Franklin Gothic Book"/>
        </w:rPr>
        <w:t>O</w:t>
      </w:r>
      <w:r w:rsidR="00921E36">
        <w:rPr>
          <w:rFonts w:ascii="Franklin Gothic Book" w:hAnsi="Franklin Gothic Book"/>
        </w:rPr>
        <w:t>rder and obtain replacement seals from JMS using the contact information provided herein.</w:t>
      </w:r>
    </w:p>
    <w:p w14:paraId="7A2F9BB5" w14:textId="77777777" w:rsidR="00425C88" w:rsidRDefault="00281159" w:rsidP="00065657">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Pr>
          <w:rFonts w:ascii="Franklin Gothic Book" w:hAnsi="Franklin Gothic Book"/>
        </w:rPr>
        <w:t xml:space="preserve">Once the replacement seals are </w:t>
      </w:r>
      <w:r w:rsidR="003F2965">
        <w:rPr>
          <w:rFonts w:ascii="Franklin Gothic Book" w:hAnsi="Franklin Gothic Book"/>
        </w:rPr>
        <w:t xml:space="preserve">available, </w:t>
      </w:r>
      <w:r w:rsidR="00425C88">
        <w:rPr>
          <w:rFonts w:ascii="Franklin Gothic Book" w:hAnsi="Franklin Gothic Book"/>
        </w:rPr>
        <w:t>LOTO all power to the Bio-GATE.</w:t>
      </w:r>
    </w:p>
    <w:p w14:paraId="472F9C6C" w14:textId="0E8558C3" w:rsidR="00E71D3D" w:rsidRDefault="00425C88" w:rsidP="00065657">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Pr>
          <w:rFonts w:ascii="Franklin Gothic Book" w:hAnsi="Franklin Gothic Book"/>
        </w:rPr>
        <w:t>Re</w:t>
      </w:r>
      <w:r w:rsidR="009563F4">
        <w:rPr>
          <w:rFonts w:ascii="Franklin Gothic Book" w:hAnsi="Franklin Gothic Book"/>
        </w:rPr>
        <w:t xml:space="preserve">move the hardware </w:t>
      </w:r>
      <w:r w:rsidR="00E71D3D">
        <w:rPr>
          <w:rFonts w:ascii="Franklin Gothic Book" w:hAnsi="Franklin Gothic Book"/>
        </w:rPr>
        <w:t>and any retainers</w:t>
      </w:r>
      <w:r w:rsidR="003F2965">
        <w:rPr>
          <w:rFonts w:ascii="Franklin Gothic Book" w:hAnsi="Franklin Gothic Book"/>
        </w:rPr>
        <w:t xml:space="preserve"> </w:t>
      </w:r>
      <w:r w:rsidR="00E71D3D">
        <w:rPr>
          <w:rFonts w:ascii="Franklin Gothic Book" w:hAnsi="Franklin Gothic Book"/>
        </w:rPr>
        <w:t>holding the</w:t>
      </w:r>
      <w:r>
        <w:rPr>
          <w:rFonts w:ascii="Franklin Gothic Book" w:hAnsi="Franklin Gothic Book"/>
        </w:rPr>
        <w:t xml:space="preserve"> worn </w:t>
      </w:r>
      <w:r w:rsidR="00E71D3D">
        <w:rPr>
          <w:rFonts w:ascii="Franklin Gothic Book" w:hAnsi="Franklin Gothic Book"/>
        </w:rPr>
        <w:t>seals in place.</w:t>
      </w:r>
    </w:p>
    <w:p w14:paraId="1BFC1E62" w14:textId="1EAAE435" w:rsidR="00897B35" w:rsidRDefault="00201797" w:rsidP="00897B35">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Pr>
          <w:rFonts w:ascii="Franklin Gothic Book" w:hAnsi="Franklin Gothic Book"/>
        </w:rPr>
        <w:t xml:space="preserve">Remove the </w:t>
      </w:r>
      <w:r w:rsidR="00425C88">
        <w:rPr>
          <w:rFonts w:ascii="Franklin Gothic Book" w:hAnsi="Franklin Gothic Book"/>
        </w:rPr>
        <w:t>worn</w:t>
      </w:r>
      <w:r>
        <w:rPr>
          <w:rFonts w:ascii="Franklin Gothic Book" w:hAnsi="Franklin Gothic Book"/>
        </w:rPr>
        <w:t xml:space="preserve"> seals.</w:t>
      </w:r>
    </w:p>
    <w:p w14:paraId="15B925C0" w14:textId="5CA40B52" w:rsidR="00D122AC" w:rsidRPr="00897B35" w:rsidRDefault="00DB225C" w:rsidP="00897B35">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Pr>
          <w:rFonts w:ascii="Franklin Gothic Book" w:hAnsi="Franklin Gothic Book"/>
        </w:rPr>
        <w:t>R</w:t>
      </w:r>
      <w:r w:rsidR="00D122AC">
        <w:rPr>
          <w:rFonts w:ascii="Franklin Gothic Book" w:hAnsi="Franklin Gothic Book"/>
        </w:rPr>
        <w:t xml:space="preserve">efer to the drawings included in Appendix B: Equipment Drawings to </w:t>
      </w:r>
      <w:r w:rsidR="00BF3A3F">
        <w:rPr>
          <w:rFonts w:ascii="Franklin Gothic Book" w:hAnsi="Franklin Gothic Book"/>
        </w:rPr>
        <w:t xml:space="preserve">confirm </w:t>
      </w:r>
      <w:r w:rsidR="00F23AEF">
        <w:rPr>
          <w:rFonts w:ascii="Franklin Gothic Book" w:hAnsi="Franklin Gothic Book"/>
        </w:rPr>
        <w:t>on which side</w:t>
      </w:r>
      <w:r w:rsidR="00A233C7">
        <w:rPr>
          <w:rFonts w:ascii="Franklin Gothic Book" w:hAnsi="Franklin Gothic Book"/>
        </w:rPr>
        <w:t>s</w:t>
      </w:r>
      <w:r w:rsidR="00BF3A3F">
        <w:rPr>
          <w:rFonts w:ascii="Franklin Gothic Book" w:hAnsi="Franklin Gothic Book"/>
        </w:rPr>
        <w:t xml:space="preserve"> </w:t>
      </w:r>
      <w:r w:rsidR="00F23AEF">
        <w:rPr>
          <w:rFonts w:ascii="Franklin Gothic Book" w:hAnsi="Franklin Gothic Book"/>
        </w:rPr>
        <w:t xml:space="preserve">of the Bio-GATE </w:t>
      </w:r>
      <w:r w:rsidR="00BF3A3F">
        <w:rPr>
          <w:rFonts w:ascii="Franklin Gothic Book" w:hAnsi="Franklin Gothic Book"/>
        </w:rPr>
        <w:t xml:space="preserve">the two different lengths of seals </w:t>
      </w:r>
      <w:r w:rsidR="00F23AEF">
        <w:rPr>
          <w:rFonts w:ascii="Franklin Gothic Book" w:hAnsi="Franklin Gothic Book"/>
        </w:rPr>
        <w:t>should be installed</w:t>
      </w:r>
      <w:r w:rsidR="00BF3A3F">
        <w:rPr>
          <w:rFonts w:ascii="Franklin Gothic Book" w:hAnsi="Franklin Gothic Book"/>
        </w:rPr>
        <w:t>.</w:t>
      </w:r>
    </w:p>
    <w:p w14:paraId="3F25F970" w14:textId="651DF55B" w:rsidR="00E51A05" w:rsidRDefault="00897B35" w:rsidP="00065657">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Pr>
          <w:rFonts w:ascii="Franklin Gothic Book" w:hAnsi="Franklin Gothic Book"/>
        </w:rPr>
        <w:lastRenderedPageBreak/>
        <w:t>Working with one seal section at a time, p</w:t>
      </w:r>
      <w:r w:rsidR="007F1CBB">
        <w:rPr>
          <w:rFonts w:ascii="Franklin Gothic Book" w:hAnsi="Franklin Gothic Book"/>
        </w:rPr>
        <w:t>osition the new seal</w:t>
      </w:r>
      <w:r>
        <w:rPr>
          <w:rFonts w:ascii="Franklin Gothic Book" w:hAnsi="Franklin Gothic Book"/>
        </w:rPr>
        <w:t xml:space="preserve"> such that the bolt holes </w:t>
      </w:r>
      <w:r w:rsidR="00CE26BD">
        <w:rPr>
          <w:rFonts w:ascii="Franklin Gothic Book" w:hAnsi="Franklin Gothic Book"/>
        </w:rPr>
        <w:t xml:space="preserve">in the seal </w:t>
      </w:r>
      <w:r>
        <w:rPr>
          <w:rFonts w:ascii="Franklin Gothic Book" w:hAnsi="Franklin Gothic Book"/>
        </w:rPr>
        <w:t>are aligned with the holes on the Bio-GATE</w:t>
      </w:r>
      <w:r w:rsidR="009D27C5">
        <w:rPr>
          <w:rFonts w:ascii="Franklin Gothic Book" w:hAnsi="Franklin Gothic Book"/>
        </w:rPr>
        <w:t xml:space="preserve"> frame</w:t>
      </w:r>
      <w:r>
        <w:rPr>
          <w:rFonts w:ascii="Franklin Gothic Book" w:hAnsi="Franklin Gothic Book"/>
        </w:rPr>
        <w:t xml:space="preserve">. </w:t>
      </w:r>
    </w:p>
    <w:p w14:paraId="69188A32" w14:textId="193C6237" w:rsidR="00C10096" w:rsidRDefault="00915A59" w:rsidP="00065657">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Pr>
          <w:rFonts w:ascii="Franklin Gothic Book" w:hAnsi="Franklin Gothic Book"/>
        </w:rPr>
        <w:t xml:space="preserve">Working with one seal section at a time, </w:t>
      </w:r>
      <w:r w:rsidRPr="002270BD">
        <w:rPr>
          <w:rFonts w:ascii="Franklin Gothic Book" w:hAnsi="Franklin Gothic Book"/>
          <w:b/>
          <w:bCs/>
        </w:rPr>
        <w:t>l</w:t>
      </w:r>
      <w:r w:rsidR="00C10096" w:rsidRPr="002270BD">
        <w:rPr>
          <w:rFonts w:ascii="Franklin Gothic Book" w:hAnsi="Franklin Gothic Book"/>
          <w:b/>
          <w:bCs/>
        </w:rPr>
        <w:t>oosely</w:t>
      </w:r>
      <w:r w:rsidR="00C10096">
        <w:rPr>
          <w:rFonts w:ascii="Franklin Gothic Book" w:hAnsi="Franklin Gothic Book"/>
        </w:rPr>
        <w:t xml:space="preserve"> install </w:t>
      </w:r>
      <w:r>
        <w:rPr>
          <w:rFonts w:ascii="Franklin Gothic Book" w:hAnsi="Franklin Gothic Book"/>
        </w:rPr>
        <w:t xml:space="preserve">the hardware and any retainers </w:t>
      </w:r>
      <w:r w:rsidR="00F84181">
        <w:rPr>
          <w:rFonts w:ascii="Franklin Gothic Book" w:hAnsi="Franklin Gothic Book"/>
        </w:rPr>
        <w:t>on top of the seal and onto the Bio-GATE</w:t>
      </w:r>
      <w:r w:rsidR="009D27C5">
        <w:rPr>
          <w:rFonts w:ascii="Franklin Gothic Book" w:hAnsi="Franklin Gothic Book"/>
        </w:rPr>
        <w:t xml:space="preserve"> frame</w:t>
      </w:r>
      <w:r w:rsidR="00F84181">
        <w:rPr>
          <w:rFonts w:ascii="Franklin Gothic Book" w:hAnsi="Franklin Gothic Book"/>
        </w:rPr>
        <w:t>.</w:t>
      </w:r>
    </w:p>
    <w:p w14:paraId="44813445" w14:textId="4089DACC" w:rsidR="00CE26BD" w:rsidRDefault="00CE26BD" w:rsidP="00065657">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Pr>
          <w:rFonts w:ascii="Franklin Gothic Book" w:hAnsi="Franklin Gothic Book"/>
        </w:rPr>
        <w:t xml:space="preserve">Use a </w:t>
      </w:r>
      <w:r w:rsidR="00C10096">
        <w:rPr>
          <w:rFonts w:ascii="Franklin Gothic Book" w:hAnsi="Franklin Gothic Book"/>
        </w:rPr>
        <w:t>small block of wood or similar tool to gently and carefully tap</w:t>
      </w:r>
      <w:r w:rsidR="00F84181">
        <w:rPr>
          <w:rFonts w:ascii="Franklin Gothic Book" w:hAnsi="Franklin Gothic Book"/>
        </w:rPr>
        <w:t xml:space="preserve"> </w:t>
      </w:r>
      <w:r w:rsidR="005E23B5">
        <w:rPr>
          <w:rFonts w:ascii="Franklin Gothic Book" w:hAnsi="Franklin Gothic Book"/>
        </w:rPr>
        <w:t>the seal</w:t>
      </w:r>
      <w:r w:rsidR="006D3C28">
        <w:rPr>
          <w:rFonts w:ascii="Franklin Gothic Book" w:hAnsi="Franklin Gothic Book"/>
        </w:rPr>
        <w:t>s</w:t>
      </w:r>
      <w:r w:rsidR="005E23B5">
        <w:rPr>
          <w:rFonts w:ascii="Franklin Gothic Book" w:hAnsi="Franklin Gothic Book"/>
        </w:rPr>
        <w:t xml:space="preserve"> such that </w:t>
      </w:r>
      <w:r w:rsidR="006D3C28">
        <w:rPr>
          <w:rFonts w:ascii="Franklin Gothic Book" w:hAnsi="Franklin Gothic Book"/>
        </w:rPr>
        <w:t>they</w:t>
      </w:r>
      <w:r w:rsidR="005E23B5">
        <w:rPr>
          <w:rFonts w:ascii="Franklin Gothic Book" w:hAnsi="Franklin Gothic Book"/>
        </w:rPr>
        <w:t xml:space="preserve"> </w:t>
      </w:r>
      <w:r w:rsidR="00964A29">
        <w:rPr>
          <w:rFonts w:ascii="Franklin Gothic Book" w:hAnsi="Franklin Gothic Book"/>
        </w:rPr>
        <w:t>contact</w:t>
      </w:r>
      <w:r w:rsidR="005832F8">
        <w:rPr>
          <w:rFonts w:ascii="Franklin Gothic Book" w:hAnsi="Franklin Gothic Book"/>
        </w:rPr>
        <w:t xml:space="preserve"> the </w:t>
      </w:r>
      <w:r w:rsidR="00964A29">
        <w:rPr>
          <w:rFonts w:ascii="Franklin Gothic Book" w:hAnsi="Franklin Gothic Book"/>
        </w:rPr>
        <w:t>closed Bio-GATE (or will contact the Bio-GATE when fully closed</w:t>
      </w:r>
      <w:r w:rsidR="00B94D6E">
        <w:rPr>
          <w:rFonts w:ascii="Franklin Gothic Book" w:hAnsi="Franklin Gothic Book"/>
        </w:rPr>
        <w:t xml:space="preserve"> if this procedure is being performed with the Bio-GATE in the open position</w:t>
      </w:r>
      <w:r w:rsidR="00964A29">
        <w:rPr>
          <w:rFonts w:ascii="Franklin Gothic Book" w:hAnsi="Franklin Gothic Book"/>
        </w:rPr>
        <w:t>)</w:t>
      </w:r>
      <w:r w:rsidR="0050406A">
        <w:rPr>
          <w:rFonts w:ascii="Franklin Gothic Book" w:hAnsi="Franklin Gothic Book"/>
        </w:rPr>
        <w:t>.</w:t>
      </w:r>
      <w:r w:rsidR="00A502F7">
        <w:rPr>
          <w:rFonts w:ascii="Franklin Gothic Book" w:hAnsi="Franklin Gothic Book"/>
        </w:rPr>
        <w:t xml:space="preserve"> </w:t>
      </w:r>
      <w:r w:rsidR="000B6A51">
        <w:rPr>
          <w:rFonts w:ascii="Franklin Gothic Book" w:hAnsi="Franklin Gothic Book"/>
        </w:rPr>
        <w:t xml:space="preserve">This ensures an effective seal. </w:t>
      </w:r>
      <w:r w:rsidR="0098530B">
        <w:rPr>
          <w:rFonts w:ascii="Franklin Gothic Book" w:hAnsi="Franklin Gothic Book"/>
        </w:rPr>
        <w:t>Avoid</w:t>
      </w:r>
      <w:r w:rsidR="00A76A3A">
        <w:rPr>
          <w:rFonts w:ascii="Franklin Gothic Book" w:hAnsi="Franklin Gothic Book"/>
        </w:rPr>
        <w:t xml:space="preserve"> tap</w:t>
      </w:r>
      <w:r w:rsidR="0098530B">
        <w:rPr>
          <w:rFonts w:ascii="Franklin Gothic Book" w:hAnsi="Franklin Gothic Book"/>
        </w:rPr>
        <w:t>ping</w:t>
      </w:r>
      <w:r w:rsidR="00A76A3A">
        <w:rPr>
          <w:rFonts w:ascii="Franklin Gothic Book" w:hAnsi="Franklin Gothic Book"/>
        </w:rPr>
        <w:t xml:space="preserve"> the retainer</w:t>
      </w:r>
      <w:r w:rsidR="006D3C28">
        <w:rPr>
          <w:rFonts w:ascii="Franklin Gothic Book" w:hAnsi="Franklin Gothic Book"/>
        </w:rPr>
        <w:t>s</w:t>
      </w:r>
      <w:r w:rsidR="00A76A3A">
        <w:rPr>
          <w:rFonts w:ascii="Franklin Gothic Book" w:hAnsi="Franklin Gothic Book"/>
        </w:rPr>
        <w:t xml:space="preserve"> (if provided)</w:t>
      </w:r>
      <w:r w:rsidR="0098530B">
        <w:rPr>
          <w:rFonts w:ascii="Franklin Gothic Book" w:hAnsi="Franklin Gothic Book"/>
        </w:rPr>
        <w:t>.</w:t>
      </w:r>
    </w:p>
    <w:p w14:paraId="4866B814" w14:textId="32E0FE37" w:rsidR="00F53F3C" w:rsidRPr="00763843" w:rsidRDefault="00A76A3A" w:rsidP="00065657">
      <w:pPr>
        <w:pStyle w:val="ListParagraph"/>
        <w:widowControl w:val="0"/>
        <w:numPr>
          <w:ilvl w:val="1"/>
          <w:numId w:val="12"/>
        </w:numPr>
        <w:tabs>
          <w:tab w:val="left" w:pos="1960"/>
        </w:tabs>
        <w:autoSpaceDE w:val="0"/>
        <w:autoSpaceDN w:val="0"/>
        <w:contextualSpacing w:val="0"/>
        <w:jc w:val="both"/>
        <w:rPr>
          <w:rFonts w:ascii="Franklin Gothic Book" w:hAnsi="Franklin Gothic Book"/>
        </w:rPr>
      </w:pPr>
      <w:r w:rsidRPr="00763843">
        <w:rPr>
          <w:rFonts w:ascii="Franklin Gothic Book" w:hAnsi="Franklin Gothic Book"/>
        </w:rPr>
        <w:t>Tighten the hardware</w:t>
      </w:r>
      <w:r w:rsidR="006E60DC" w:rsidRPr="00763843">
        <w:rPr>
          <w:rFonts w:ascii="Franklin Gothic Book" w:hAnsi="Franklin Gothic Book"/>
        </w:rPr>
        <w:t xml:space="preserve"> according to the information provided in </w:t>
      </w:r>
      <w:r w:rsidR="00763843" w:rsidRPr="00763843">
        <w:rPr>
          <w:rFonts w:ascii="Franklin Gothic Book" w:hAnsi="Franklin Gothic Book"/>
        </w:rPr>
        <w:fldChar w:fldCharType="begin"/>
      </w:r>
      <w:r w:rsidR="00763843" w:rsidRPr="00763843">
        <w:rPr>
          <w:rFonts w:ascii="Franklin Gothic Book" w:hAnsi="Franklin Gothic Book"/>
        </w:rPr>
        <w:instrText xml:space="preserve"> REF _Ref144797213 \h </w:instrText>
      </w:r>
      <w:r w:rsidR="00763843">
        <w:rPr>
          <w:rFonts w:ascii="Franklin Gothic Book" w:hAnsi="Franklin Gothic Book"/>
        </w:rPr>
        <w:instrText xml:space="preserve"> \* MERGEFORMAT </w:instrText>
      </w:r>
      <w:r w:rsidR="00763843" w:rsidRPr="00763843">
        <w:rPr>
          <w:rFonts w:ascii="Franklin Gothic Book" w:hAnsi="Franklin Gothic Book"/>
        </w:rPr>
      </w:r>
      <w:r w:rsidR="00763843" w:rsidRPr="00763843">
        <w:rPr>
          <w:rFonts w:ascii="Franklin Gothic Book" w:hAnsi="Franklin Gothic Book"/>
        </w:rPr>
        <w:fldChar w:fldCharType="separate"/>
      </w:r>
      <w:r w:rsidR="00843F01" w:rsidRPr="00843F01">
        <w:rPr>
          <w:rFonts w:ascii="Franklin Gothic Book" w:hAnsi="Franklin Gothic Book"/>
        </w:rPr>
        <w:t xml:space="preserve">Table </w:t>
      </w:r>
      <w:r w:rsidR="00843F01" w:rsidRPr="00843F01">
        <w:rPr>
          <w:rFonts w:ascii="Franklin Gothic Book" w:hAnsi="Franklin Gothic Book"/>
          <w:noProof/>
        </w:rPr>
        <w:t>1</w:t>
      </w:r>
      <w:r w:rsidR="00763843" w:rsidRPr="00763843">
        <w:rPr>
          <w:rFonts w:ascii="Franklin Gothic Book" w:hAnsi="Franklin Gothic Book"/>
        </w:rPr>
        <w:fldChar w:fldCharType="end"/>
      </w:r>
      <w:r w:rsidR="00763843" w:rsidRPr="00763843">
        <w:rPr>
          <w:rFonts w:ascii="Franklin Gothic Book" w:hAnsi="Franklin Gothic Book"/>
        </w:rPr>
        <w:t xml:space="preserve"> within </w:t>
      </w:r>
      <w:r w:rsidR="006E60DC" w:rsidRPr="00763843">
        <w:rPr>
          <w:rFonts w:ascii="Franklin Gothic Book" w:hAnsi="Franklin Gothic Book"/>
        </w:rPr>
        <w:t xml:space="preserve">Section </w:t>
      </w:r>
      <w:r w:rsidR="00763843" w:rsidRPr="00763843">
        <w:rPr>
          <w:rFonts w:ascii="Franklin Gothic Book" w:hAnsi="Franklin Gothic Book"/>
        </w:rPr>
        <w:fldChar w:fldCharType="begin"/>
      </w:r>
      <w:r w:rsidR="00763843" w:rsidRPr="00763843">
        <w:rPr>
          <w:rFonts w:ascii="Franklin Gothic Book" w:hAnsi="Franklin Gothic Book"/>
        </w:rPr>
        <w:instrText xml:space="preserve"> REF _Ref144797408 \r \h  \* MERGEFORMAT </w:instrText>
      </w:r>
      <w:r w:rsidR="00763843" w:rsidRPr="00763843">
        <w:rPr>
          <w:rFonts w:ascii="Franklin Gothic Book" w:hAnsi="Franklin Gothic Book"/>
        </w:rPr>
      </w:r>
      <w:r w:rsidR="00763843" w:rsidRPr="00763843">
        <w:rPr>
          <w:rFonts w:ascii="Franklin Gothic Book" w:hAnsi="Franklin Gothic Book"/>
        </w:rPr>
        <w:fldChar w:fldCharType="separate"/>
      </w:r>
      <w:r w:rsidR="00843F01">
        <w:rPr>
          <w:rFonts w:ascii="Franklin Gothic Book" w:hAnsi="Franklin Gothic Book"/>
        </w:rPr>
        <w:t>4.1</w:t>
      </w:r>
      <w:r w:rsidR="00763843" w:rsidRPr="00763843">
        <w:rPr>
          <w:rFonts w:ascii="Franklin Gothic Book" w:hAnsi="Franklin Gothic Book"/>
        </w:rPr>
        <w:fldChar w:fldCharType="end"/>
      </w:r>
      <w:r w:rsidR="00763843" w:rsidRPr="00763843">
        <w:rPr>
          <w:rFonts w:ascii="Franklin Gothic Book" w:hAnsi="Franklin Gothic Book"/>
        </w:rPr>
        <w:t xml:space="preserve"> - </w:t>
      </w:r>
      <w:r w:rsidR="00763843" w:rsidRPr="00763843">
        <w:rPr>
          <w:rFonts w:ascii="Franklin Gothic Book" w:hAnsi="Franklin Gothic Book"/>
        </w:rPr>
        <w:fldChar w:fldCharType="begin"/>
      </w:r>
      <w:r w:rsidR="00763843" w:rsidRPr="00763843">
        <w:rPr>
          <w:rFonts w:ascii="Franklin Gothic Book" w:hAnsi="Franklin Gothic Book"/>
        </w:rPr>
        <w:instrText xml:space="preserve"> REF _Ref144797408 \h  \* MERGEFORMAT </w:instrText>
      </w:r>
      <w:r w:rsidR="00763843" w:rsidRPr="00763843">
        <w:rPr>
          <w:rFonts w:ascii="Franklin Gothic Book" w:hAnsi="Franklin Gothic Book"/>
        </w:rPr>
      </w:r>
      <w:r w:rsidR="00763843" w:rsidRPr="00763843">
        <w:rPr>
          <w:rFonts w:ascii="Franklin Gothic Book" w:hAnsi="Franklin Gothic Book"/>
        </w:rPr>
        <w:fldChar w:fldCharType="separate"/>
      </w:r>
      <w:r w:rsidR="00843F01" w:rsidRPr="00843F01">
        <w:rPr>
          <w:rFonts w:ascii="Franklin Gothic Book" w:hAnsi="Franklin Gothic Book"/>
        </w:rPr>
        <w:t>Before Installation</w:t>
      </w:r>
      <w:r w:rsidR="00763843" w:rsidRPr="00763843">
        <w:rPr>
          <w:rFonts w:ascii="Franklin Gothic Book" w:hAnsi="Franklin Gothic Book"/>
        </w:rPr>
        <w:fldChar w:fldCharType="end"/>
      </w:r>
      <w:r w:rsidR="00763843" w:rsidRPr="00763843">
        <w:rPr>
          <w:rFonts w:ascii="Franklin Gothic Book" w:hAnsi="Franklin Gothic Book"/>
        </w:rPr>
        <w:t>.</w:t>
      </w:r>
      <w:r w:rsidR="000B6A51">
        <w:rPr>
          <w:rFonts w:ascii="Franklin Gothic Book" w:hAnsi="Franklin Gothic Book"/>
        </w:rPr>
        <w:t xml:space="preserve"> Verify that </w:t>
      </w:r>
      <w:r w:rsidR="009D27C5">
        <w:rPr>
          <w:rFonts w:ascii="Franklin Gothic Book" w:hAnsi="Franklin Gothic Book"/>
        </w:rPr>
        <w:t>all</w:t>
      </w:r>
      <w:r w:rsidR="000B6A51">
        <w:rPr>
          <w:rFonts w:ascii="Franklin Gothic Book" w:hAnsi="Franklin Gothic Book"/>
        </w:rPr>
        <w:t xml:space="preserve"> seal</w:t>
      </w:r>
      <w:r w:rsidR="009D27C5">
        <w:rPr>
          <w:rFonts w:ascii="Franklin Gothic Book" w:hAnsi="Franklin Gothic Book"/>
        </w:rPr>
        <w:t>s</w:t>
      </w:r>
      <w:r w:rsidR="000B6A51">
        <w:rPr>
          <w:rFonts w:ascii="Franklin Gothic Book" w:hAnsi="Franklin Gothic Book"/>
        </w:rPr>
        <w:t xml:space="preserve"> </w:t>
      </w:r>
      <w:r w:rsidR="009D27C5">
        <w:rPr>
          <w:rFonts w:ascii="Franklin Gothic Book" w:hAnsi="Franklin Gothic Book"/>
        </w:rPr>
        <w:t>are</w:t>
      </w:r>
      <w:r w:rsidR="000B6A51">
        <w:rPr>
          <w:rFonts w:ascii="Franklin Gothic Book" w:hAnsi="Franklin Gothic Book"/>
        </w:rPr>
        <w:t xml:space="preserve"> </w:t>
      </w:r>
      <w:r w:rsidR="009D27C5">
        <w:rPr>
          <w:rFonts w:ascii="Franklin Gothic Book" w:hAnsi="Franklin Gothic Book"/>
        </w:rPr>
        <w:t>snugly and properly seated between the retainer and the Bio-GATE frame.</w:t>
      </w:r>
    </w:p>
    <w:p w14:paraId="2C40C94C" w14:textId="77777777" w:rsidR="000B1115" w:rsidRDefault="000B1115" w:rsidP="008273DE">
      <w:pPr>
        <w:autoSpaceDE w:val="0"/>
        <w:autoSpaceDN w:val="0"/>
        <w:adjustRightInd w:val="0"/>
        <w:rPr>
          <w:bCs/>
          <w:szCs w:val="24"/>
        </w:rPr>
      </w:pPr>
    </w:p>
    <w:p w14:paraId="5D144FEC" w14:textId="294BE331" w:rsidR="00846ED4" w:rsidRDefault="00846ED4" w:rsidP="00922287">
      <w:pPr>
        <w:pStyle w:val="Heading2"/>
        <w:keepLines/>
      </w:pPr>
      <w:bookmarkStart w:id="83" w:name="_Ref153806905"/>
      <w:bookmarkStart w:id="84" w:name="_Toc186100698"/>
      <w:r>
        <w:t>Lubrication</w:t>
      </w:r>
      <w:bookmarkEnd w:id="83"/>
      <w:bookmarkEnd w:id="84"/>
    </w:p>
    <w:p w14:paraId="484554AA" w14:textId="4C3F225C" w:rsidR="001B54BA" w:rsidRDefault="000D134F" w:rsidP="00846ED4">
      <w:pPr>
        <w:rPr>
          <w:rFonts w:ascii="Franklin Gothic Book" w:hAnsi="Franklin Gothic Book"/>
          <w:szCs w:val="24"/>
        </w:rPr>
      </w:pPr>
      <w:r w:rsidRPr="000D134F">
        <w:rPr>
          <w:rFonts w:ascii="Franklin Gothic Book" w:hAnsi="Franklin Gothic Book"/>
          <w:szCs w:val="24"/>
        </w:rPr>
        <w:t>Refer</w:t>
      </w:r>
      <w:commentRangeStart w:id="85"/>
      <w:commentRangeEnd w:id="85"/>
      <w:r w:rsidRPr="000D134F">
        <w:rPr>
          <w:rStyle w:val="CommentReference"/>
          <w:rFonts w:ascii="Franklin Gothic Book" w:hAnsi="Franklin Gothic Book"/>
          <w:sz w:val="24"/>
          <w:szCs w:val="24"/>
        </w:rPr>
        <w:commentReference w:id="85"/>
      </w:r>
      <w:r w:rsidRPr="000D134F">
        <w:rPr>
          <w:rFonts w:ascii="Franklin Gothic Book" w:hAnsi="Franklin Gothic Book"/>
          <w:szCs w:val="24"/>
        </w:rPr>
        <w:t xml:space="preserve"> to the actuator manufacturer’s supplemental information provided in Appendix A: Catalog Cuts for necessary actuator lubrication requirements (if any)</w:t>
      </w:r>
      <w:r w:rsidR="001B54BA" w:rsidRPr="000D134F">
        <w:rPr>
          <w:rFonts w:ascii="Franklin Gothic Book" w:hAnsi="Franklin Gothic Book"/>
          <w:szCs w:val="24"/>
        </w:rPr>
        <w:t>.</w:t>
      </w:r>
    </w:p>
    <w:p w14:paraId="718A04C6" w14:textId="77777777" w:rsidR="00D31A61" w:rsidRDefault="00D31A61" w:rsidP="00846ED4">
      <w:pPr>
        <w:rPr>
          <w:rFonts w:ascii="Franklin Gothic Book" w:hAnsi="Franklin Gothic Book"/>
          <w:szCs w:val="24"/>
        </w:rPr>
      </w:pPr>
    </w:p>
    <w:p w14:paraId="51D97339" w14:textId="49A0E9BA" w:rsidR="00D31A61" w:rsidRPr="000D134F" w:rsidRDefault="00D31A61" w:rsidP="00846ED4">
      <w:pPr>
        <w:rPr>
          <w:rFonts w:ascii="Franklin Gothic Book" w:hAnsi="Franklin Gothic Book"/>
          <w:szCs w:val="24"/>
        </w:rPr>
      </w:pPr>
      <w:commentRangeStart w:id="86"/>
      <w:commentRangeStart w:id="87"/>
      <w:r w:rsidRPr="00D31A61">
        <w:rPr>
          <w:rFonts w:ascii="Franklin Gothic Book" w:hAnsi="Franklin Gothic Book"/>
          <w:szCs w:val="24"/>
          <w:highlight w:val="yellow"/>
        </w:rPr>
        <w:t xml:space="preserve">[Lubricate </w:t>
      </w:r>
      <w:commentRangeEnd w:id="86"/>
      <w:r w:rsidR="00124D33">
        <w:rPr>
          <w:rStyle w:val="CommentReference"/>
        </w:rPr>
        <w:commentReference w:id="86"/>
      </w:r>
      <w:commentRangeEnd w:id="87"/>
      <w:r w:rsidR="00A01CB9">
        <w:rPr>
          <w:rStyle w:val="CommentReference"/>
        </w:rPr>
        <w:commentReference w:id="87"/>
      </w:r>
      <w:r w:rsidRPr="00D31A61">
        <w:rPr>
          <w:rFonts w:ascii="Franklin Gothic Book" w:hAnsi="Franklin Gothic Book"/>
          <w:szCs w:val="24"/>
          <w:highlight w:val="yellow"/>
        </w:rPr>
        <w:t xml:space="preserve">the bearing associated with the actuator’s </w:t>
      </w:r>
      <w:r w:rsidR="00A57CFE">
        <w:rPr>
          <w:rFonts w:ascii="Franklin Gothic Book" w:hAnsi="Franklin Gothic Book"/>
          <w:szCs w:val="24"/>
          <w:highlight w:val="yellow"/>
        </w:rPr>
        <w:t>non-</w:t>
      </w:r>
      <w:r w:rsidRPr="00D31A61">
        <w:rPr>
          <w:rFonts w:ascii="Franklin Gothic Book" w:hAnsi="Franklin Gothic Book"/>
          <w:szCs w:val="24"/>
          <w:highlight w:val="yellow"/>
        </w:rPr>
        <w:t>rising stem according to the manufacturer’s information provided in Appendix A: Catalog Cuts.]</w:t>
      </w:r>
    </w:p>
    <w:p w14:paraId="45ED9D42" w14:textId="77777777" w:rsidR="00D84B9E" w:rsidRPr="000D134F" w:rsidRDefault="00D84B9E" w:rsidP="00846ED4">
      <w:pPr>
        <w:rPr>
          <w:rFonts w:ascii="Franklin Gothic Book" w:hAnsi="Franklin Gothic Book"/>
          <w:szCs w:val="24"/>
        </w:rPr>
      </w:pPr>
    </w:p>
    <w:p w14:paraId="609D01E7" w14:textId="255AB91D" w:rsidR="00B216F0" w:rsidRPr="00F96910" w:rsidRDefault="00B216F0" w:rsidP="00922287">
      <w:pPr>
        <w:pStyle w:val="Heading2"/>
        <w:keepLines/>
      </w:pPr>
      <w:bookmarkStart w:id="88" w:name="_Ref153792472"/>
      <w:bookmarkStart w:id="89" w:name="_Ref153792474"/>
      <w:bookmarkStart w:id="90" w:name="_Toc186100699"/>
      <w:r w:rsidRPr="00F96910">
        <w:t>Troubleshooting</w:t>
      </w:r>
      <w:bookmarkEnd w:id="88"/>
      <w:bookmarkEnd w:id="89"/>
      <w:bookmarkEnd w:id="90"/>
    </w:p>
    <w:p w14:paraId="372DAF73" w14:textId="012EFEAE" w:rsidR="00ED645B" w:rsidRDefault="00ED645B" w:rsidP="00ED645B">
      <w:pPr>
        <w:pStyle w:val="Caption"/>
        <w:keepNext/>
      </w:pPr>
      <w:bookmarkStart w:id="91" w:name="_Toc186100709"/>
      <w:r>
        <w:t xml:space="preserve">Table </w:t>
      </w:r>
      <w:fldSimple w:instr=" SEQ Table \* ARABIC ">
        <w:r w:rsidR="00843F01">
          <w:rPr>
            <w:noProof/>
          </w:rPr>
          <w:t>3</w:t>
        </w:r>
      </w:fldSimple>
      <w:r>
        <w:t xml:space="preserve">. </w:t>
      </w:r>
      <w:r w:rsidR="00BC2311">
        <w:t>Bio-GATE</w:t>
      </w:r>
      <w:r>
        <w:t xml:space="preserve"> Troubleshooting</w:t>
      </w:r>
      <w:bookmarkEnd w:id="91"/>
    </w:p>
    <w:tbl>
      <w:tblPr>
        <w:tblStyle w:val="GridTable4-Accent3"/>
        <w:tblW w:w="9355" w:type="dxa"/>
        <w:tblLook w:val="04A0" w:firstRow="1" w:lastRow="0" w:firstColumn="1" w:lastColumn="0" w:noHBand="0" w:noVBand="1"/>
      </w:tblPr>
      <w:tblGrid>
        <w:gridCol w:w="2180"/>
        <w:gridCol w:w="2590"/>
        <w:gridCol w:w="4585"/>
      </w:tblGrid>
      <w:tr w:rsidR="00B216F0" w:rsidRPr="00921F81" w14:paraId="7B7368DC" w14:textId="77777777" w:rsidTr="008B25AA">
        <w:trPr>
          <w:cnfStyle w:val="100000000000" w:firstRow="1" w:lastRow="0" w:firstColumn="0" w:lastColumn="0" w:oddVBand="0" w:evenVBand="0" w:oddHBand="0" w:evenHBand="0" w:firstRowFirstColumn="0" w:firstRowLastColumn="0" w:lastRowFirstColumn="0" w:lastRowLastColumn="0"/>
          <w:trHeight w:val="197"/>
          <w:tblHeader/>
        </w:trPr>
        <w:tc>
          <w:tcPr>
            <w:cnfStyle w:val="001000000000" w:firstRow="0" w:lastRow="0" w:firstColumn="1" w:lastColumn="0" w:oddVBand="0" w:evenVBand="0" w:oddHBand="0" w:evenHBand="0" w:firstRowFirstColumn="0" w:firstRowLastColumn="0" w:lastRowFirstColumn="0" w:lastRowLastColumn="0"/>
            <w:tcW w:w="2180" w:type="dxa"/>
            <w:noWrap/>
            <w:hideMark/>
          </w:tcPr>
          <w:p w14:paraId="5003B368" w14:textId="597BE92E" w:rsidR="00B216F0" w:rsidRPr="00921F81" w:rsidRDefault="00B216F0" w:rsidP="008977FB">
            <w:pPr>
              <w:keepNext/>
              <w:keepLines/>
              <w:jc w:val="center"/>
              <w:rPr>
                <w:rFonts w:ascii="Franklin Gothic Book" w:hAnsi="Franklin Gothic Book"/>
                <w:szCs w:val="24"/>
              </w:rPr>
            </w:pPr>
            <w:r w:rsidRPr="00921F81">
              <w:rPr>
                <w:rFonts w:ascii="Franklin Gothic Book" w:hAnsi="Franklin Gothic Book"/>
                <w:szCs w:val="24"/>
              </w:rPr>
              <w:t>P</w:t>
            </w:r>
            <w:r w:rsidR="00ED645B" w:rsidRPr="00921F81">
              <w:rPr>
                <w:rFonts w:ascii="Franklin Gothic Book" w:hAnsi="Franklin Gothic Book"/>
                <w:szCs w:val="24"/>
              </w:rPr>
              <w:t>roblem</w:t>
            </w:r>
          </w:p>
        </w:tc>
        <w:tc>
          <w:tcPr>
            <w:tcW w:w="2590" w:type="dxa"/>
            <w:noWrap/>
            <w:hideMark/>
          </w:tcPr>
          <w:p w14:paraId="39066A2F" w14:textId="0FF769DF" w:rsidR="00B216F0" w:rsidRPr="00921F81" w:rsidRDefault="00ED645B"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Probable Cause</w:t>
            </w:r>
          </w:p>
        </w:tc>
        <w:tc>
          <w:tcPr>
            <w:tcW w:w="4585" w:type="dxa"/>
            <w:noWrap/>
            <w:hideMark/>
          </w:tcPr>
          <w:p w14:paraId="462458E7" w14:textId="5B0F2785" w:rsidR="00B216F0" w:rsidRPr="00921F81" w:rsidRDefault="00B216F0" w:rsidP="008977FB">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921F81">
              <w:rPr>
                <w:rFonts w:ascii="Franklin Gothic Book" w:hAnsi="Franklin Gothic Book"/>
                <w:szCs w:val="24"/>
              </w:rPr>
              <w:t>S</w:t>
            </w:r>
            <w:r w:rsidR="00ED645B" w:rsidRPr="00921F81">
              <w:rPr>
                <w:rFonts w:ascii="Franklin Gothic Book" w:hAnsi="Franklin Gothic Book"/>
                <w:szCs w:val="24"/>
              </w:rPr>
              <w:t>olution</w:t>
            </w:r>
          </w:p>
        </w:tc>
      </w:tr>
      <w:tr w:rsidR="00257002" w:rsidRPr="00921F81" w14:paraId="5F8907EA" w14:textId="77777777" w:rsidTr="008B25AA">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180" w:type="dxa"/>
            <w:vMerge w:val="restart"/>
            <w:vAlign w:val="center"/>
          </w:tcPr>
          <w:p w14:paraId="158AC30D" w14:textId="4662AF05" w:rsidR="00257002" w:rsidRPr="00397283" w:rsidRDefault="00257002" w:rsidP="00921F81">
            <w:pPr>
              <w:keepNext/>
              <w:keepLines/>
              <w:rPr>
                <w:rFonts w:ascii="Franklin Gothic Book" w:hAnsi="Franklin Gothic Book"/>
                <w:b w:val="0"/>
                <w:bCs w:val="0"/>
                <w:color w:val="000000"/>
                <w:szCs w:val="24"/>
                <w:highlight w:val="yellow"/>
              </w:rPr>
            </w:pPr>
            <w:r w:rsidRPr="00F95E25">
              <w:rPr>
                <w:rFonts w:ascii="Franklin Gothic Book" w:hAnsi="Franklin Gothic Book"/>
                <w:b w:val="0"/>
                <w:bCs w:val="0"/>
                <w:color w:val="000000"/>
                <w:szCs w:val="24"/>
              </w:rPr>
              <w:t>Bio-GATE not opening or closing when desired</w:t>
            </w:r>
          </w:p>
        </w:tc>
        <w:tc>
          <w:tcPr>
            <w:tcW w:w="2590" w:type="dxa"/>
            <w:vMerge w:val="restart"/>
            <w:vAlign w:val="center"/>
          </w:tcPr>
          <w:p w14:paraId="07697868" w14:textId="1FAE6FC2" w:rsidR="00257002" w:rsidRPr="00257002" w:rsidRDefault="00257002" w:rsidP="00921F81">
            <w:pPr>
              <w:keepNext/>
              <w:keepLines/>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257002">
              <w:rPr>
                <w:rFonts w:ascii="Franklin Gothic Book" w:hAnsi="Franklin Gothic Book"/>
                <w:color w:val="000000"/>
                <w:szCs w:val="24"/>
              </w:rPr>
              <w:t>Bio-GATE is not receiving “OPEN” or “CLOSE” signal from controls</w:t>
            </w:r>
          </w:p>
        </w:tc>
        <w:tc>
          <w:tcPr>
            <w:tcW w:w="4585" w:type="dxa"/>
            <w:vAlign w:val="center"/>
          </w:tcPr>
          <w:p w14:paraId="743CE779" w14:textId="3A7DCA96" w:rsidR="00257002" w:rsidRPr="00257002" w:rsidRDefault="00257002" w:rsidP="00921F81">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257002">
              <w:rPr>
                <w:rFonts w:ascii="Franklin Gothic Book" w:hAnsi="Franklin Gothic Book"/>
                <w:color w:val="000000"/>
                <w:szCs w:val="24"/>
              </w:rPr>
              <w:t>Verify that a signal is being sent from the control panel</w:t>
            </w:r>
            <w:r w:rsidR="00BD52ED">
              <w:rPr>
                <w:rFonts w:ascii="Franklin Gothic Book" w:hAnsi="Franklin Gothic Book"/>
                <w:color w:val="000000"/>
                <w:szCs w:val="24"/>
              </w:rPr>
              <w:t>.</w:t>
            </w:r>
            <w:r w:rsidR="00481558">
              <w:t xml:space="preserve"> </w:t>
            </w:r>
            <w:r w:rsidR="00481558" w:rsidRPr="00481558">
              <w:rPr>
                <w:rFonts w:ascii="Franklin Gothic Book" w:hAnsi="Franklin Gothic Book"/>
                <w:color w:val="000000"/>
                <w:szCs w:val="24"/>
              </w:rPr>
              <w:t xml:space="preserve">Refer to the actuator manufacturer’s control </w:t>
            </w:r>
            <w:commentRangeStart w:id="92"/>
            <w:r w:rsidR="00481558" w:rsidRPr="00481558">
              <w:rPr>
                <w:rFonts w:ascii="Franklin Gothic Book" w:hAnsi="Franklin Gothic Book"/>
                <w:color w:val="000000"/>
                <w:szCs w:val="24"/>
              </w:rPr>
              <w:t>information included in Appendix A: Catalog Cuts (as applicable</w:t>
            </w:r>
            <w:commentRangeEnd w:id="92"/>
            <w:r w:rsidR="00147C64">
              <w:rPr>
                <w:rStyle w:val="CommentReference"/>
              </w:rPr>
              <w:commentReference w:id="92"/>
            </w:r>
            <w:r w:rsidR="00481558" w:rsidRPr="00481558">
              <w:rPr>
                <w:rFonts w:ascii="Franklin Gothic Book" w:hAnsi="Franklin Gothic Book"/>
                <w:color w:val="000000"/>
                <w:szCs w:val="24"/>
              </w:rPr>
              <w:t xml:space="preserve">) </w:t>
            </w:r>
            <w:r w:rsidR="00D87BF7">
              <w:rPr>
                <w:rFonts w:ascii="Franklin Gothic Book" w:hAnsi="Franklin Gothic Book"/>
                <w:color w:val="000000"/>
                <w:szCs w:val="24"/>
              </w:rPr>
              <w:t>and/</w:t>
            </w:r>
            <w:r w:rsidR="00481558" w:rsidRPr="00481558">
              <w:rPr>
                <w:rFonts w:ascii="Franklin Gothic Book" w:hAnsi="Franklin Gothic Book"/>
                <w:color w:val="000000"/>
                <w:szCs w:val="24"/>
              </w:rPr>
              <w:t>or the associated interlocked equipment controls (not included herein</w:t>
            </w:r>
            <w:r w:rsidR="00481558">
              <w:rPr>
                <w:rFonts w:ascii="Franklin Gothic Book" w:hAnsi="Franklin Gothic Book"/>
                <w:color w:val="000000"/>
                <w:szCs w:val="24"/>
              </w:rPr>
              <w:t>).</w:t>
            </w:r>
          </w:p>
        </w:tc>
      </w:tr>
      <w:tr w:rsidR="00257002" w:rsidRPr="00921F81" w14:paraId="0874F89F" w14:textId="77777777" w:rsidTr="008B25AA">
        <w:trPr>
          <w:trHeight w:val="494"/>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270178B2" w14:textId="77777777" w:rsidR="00257002" w:rsidRPr="00397283" w:rsidRDefault="00257002" w:rsidP="00921F81">
            <w:pPr>
              <w:rPr>
                <w:rFonts w:ascii="Franklin Gothic Book" w:hAnsi="Franklin Gothic Book"/>
                <w:b w:val="0"/>
                <w:bCs w:val="0"/>
                <w:color w:val="000000"/>
                <w:szCs w:val="24"/>
                <w:highlight w:val="yellow"/>
              </w:rPr>
            </w:pPr>
          </w:p>
        </w:tc>
        <w:tc>
          <w:tcPr>
            <w:tcW w:w="2590" w:type="dxa"/>
            <w:vMerge/>
            <w:vAlign w:val="center"/>
          </w:tcPr>
          <w:p w14:paraId="7E801296" w14:textId="33ADB3F9" w:rsidR="00257002" w:rsidRPr="00257002" w:rsidRDefault="00257002" w:rsidP="00921F81">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p>
        </w:tc>
        <w:tc>
          <w:tcPr>
            <w:tcW w:w="4585" w:type="dxa"/>
            <w:vAlign w:val="center"/>
          </w:tcPr>
          <w:p w14:paraId="1256011A" w14:textId="74C478DB" w:rsidR="00257002" w:rsidRPr="00257002" w:rsidRDefault="00257002" w:rsidP="00921F81">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257002">
              <w:rPr>
                <w:rFonts w:ascii="Franklin Gothic Book" w:hAnsi="Franklin Gothic Book"/>
                <w:color w:val="000000"/>
                <w:szCs w:val="24"/>
              </w:rPr>
              <w:t>Verify that the signal is being received by the Bio-GATE actuator</w:t>
            </w:r>
            <w:r w:rsidR="00BD52ED">
              <w:rPr>
                <w:rFonts w:ascii="Franklin Gothic Book" w:hAnsi="Franklin Gothic Book"/>
                <w:color w:val="000000"/>
                <w:szCs w:val="24"/>
              </w:rPr>
              <w:t>.</w:t>
            </w:r>
          </w:p>
        </w:tc>
      </w:tr>
      <w:tr w:rsidR="00257002" w:rsidRPr="00921F81" w14:paraId="58E151A7" w14:textId="77777777" w:rsidTr="008B25AA">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0A72ABC1" w14:textId="77777777" w:rsidR="00257002" w:rsidRPr="00397283" w:rsidRDefault="00257002" w:rsidP="00257002">
            <w:pPr>
              <w:rPr>
                <w:rFonts w:ascii="Franklin Gothic Book" w:hAnsi="Franklin Gothic Book"/>
                <w:b w:val="0"/>
                <w:bCs w:val="0"/>
                <w:color w:val="000000"/>
                <w:szCs w:val="24"/>
                <w:highlight w:val="yellow"/>
              </w:rPr>
            </w:pPr>
          </w:p>
        </w:tc>
        <w:tc>
          <w:tcPr>
            <w:tcW w:w="2590" w:type="dxa"/>
            <w:vAlign w:val="center"/>
          </w:tcPr>
          <w:p w14:paraId="6C33C33B" w14:textId="6DD75ECE" w:rsidR="00257002" w:rsidRPr="00257002" w:rsidRDefault="00257002" w:rsidP="0025700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257002">
              <w:rPr>
                <w:rFonts w:ascii="Franklin Gothic Book" w:hAnsi="Franklin Gothic Book"/>
                <w:color w:val="000000"/>
                <w:szCs w:val="24"/>
              </w:rPr>
              <w:t>Limit switches are not properly set</w:t>
            </w:r>
          </w:p>
        </w:tc>
        <w:tc>
          <w:tcPr>
            <w:tcW w:w="4585" w:type="dxa"/>
            <w:vAlign w:val="center"/>
          </w:tcPr>
          <w:p w14:paraId="18D5B083" w14:textId="5071B466" w:rsidR="00257002" w:rsidRPr="00397283" w:rsidRDefault="00A85CCF" w:rsidP="00257002">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sidRPr="00A85CCF">
              <w:rPr>
                <w:rFonts w:ascii="Franklin Gothic Book" w:hAnsi="Franklin Gothic Book"/>
                <w:color w:val="000000"/>
                <w:szCs w:val="24"/>
              </w:rPr>
              <w:t xml:space="preserve">Refer to the actuator manufacturer’s instructions included in Appendix A: Catalog Cuts for </w:t>
            </w:r>
            <w:r w:rsidR="00B71586">
              <w:rPr>
                <w:rFonts w:ascii="Franklin Gothic Book" w:hAnsi="Franklin Gothic Book"/>
                <w:color w:val="000000"/>
                <w:szCs w:val="24"/>
              </w:rPr>
              <w:t>information on how to properly reset the limit switches.</w:t>
            </w:r>
          </w:p>
        </w:tc>
      </w:tr>
      <w:tr w:rsidR="00257002" w:rsidRPr="00921F81" w14:paraId="6F34DE91" w14:textId="77777777" w:rsidTr="008B25AA">
        <w:trPr>
          <w:trHeight w:val="440"/>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5706591F" w14:textId="77777777" w:rsidR="00257002" w:rsidRPr="00397283" w:rsidRDefault="00257002" w:rsidP="00257002">
            <w:pPr>
              <w:rPr>
                <w:rFonts w:ascii="Franklin Gothic Book" w:hAnsi="Franklin Gothic Book"/>
                <w:b w:val="0"/>
                <w:bCs w:val="0"/>
                <w:color w:val="000000"/>
                <w:szCs w:val="24"/>
                <w:highlight w:val="yellow"/>
              </w:rPr>
            </w:pPr>
          </w:p>
        </w:tc>
        <w:tc>
          <w:tcPr>
            <w:tcW w:w="2590" w:type="dxa"/>
            <w:vAlign w:val="center"/>
          </w:tcPr>
          <w:p w14:paraId="2995D1DB" w14:textId="7A5CFA9F" w:rsidR="00257002" w:rsidRPr="00257002" w:rsidRDefault="00257002" w:rsidP="0025700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257002">
              <w:rPr>
                <w:rFonts w:ascii="Franklin Gothic Book" w:hAnsi="Franklin Gothic Book"/>
                <w:color w:val="000000"/>
                <w:szCs w:val="24"/>
              </w:rPr>
              <w:t>Bio-GATE actuator is tripping out on over torque</w:t>
            </w:r>
          </w:p>
        </w:tc>
        <w:tc>
          <w:tcPr>
            <w:tcW w:w="4585" w:type="dxa"/>
            <w:vAlign w:val="center"/>
          </w:tcPr>
          <w:p w14:paraId="73A07EFE" w14:textId="62B5083A" w:rsidR="00257002" w:rsidRPr="00397283" w:rsidRDefault="009B654F" w:rsidP="00257002">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A47531">
              <w:rPr>
                <w:rFonts w:ascii="Franklin Gothic Book" w:hAnsi="Franklin Gothic Book"/>
                <w:color w:val="000000"/>
                <w:szCs w:val="24"/>
              </w:rPr>
              <w:t xml:space="preserve">Remove the dust cover from the Bio-GATE and inspect for blockages in the gate. If no blockages are observed, </w:t>
            </w:r>
            <w:r w:rsidR="00B154EB">
              <w:rPr>
                <w:rFonts w:ascii="Franklin Gothic Book" w:hAnsi="Franklin Gothic Book"/>
                <w:color w:val="000000"/>
                <w:szCs w:val="24"/>
              </w:rPr>
              <w:t xml:space="preserve">incrementally increase the actuator torque output </w:t>
            </w:r>
            <w:r w:rsidR="00D938AD">
              <w:rPr>
                <w:rFonts w:ascii="Franklin Gothic Book" w:hAnsi="Franklin Gothic Book"/>
                <w:color w:val="000000"/>
                <w:szCs w:val="24"/>
              </w:rPr>
              <w:t>(</w:t>
            </w:r>
            <w:r w:rsidR="00B154EB">
              <w:rPr>
                <w:rFonts w:ascii="Franklin Gothic Book" w:hAnsi="Franklin Gothic Book"/>
                <w:color w:val="000000"/>
                <w:szCs w:val="24"/>
              </w:rPr>
              <w:t>up to a maximum of 60% of the actuator’s total torque output value</w:t>
            </w:r>
            <w:r w:rsidR="00D938AD">
              <w:rPr>
                <w:rFonts w:ascii="Franklin Gothic Book" w:hAnsi="Franklin Gothic Book"/>
                <w:color w:val="000000"/>
                <w:szCs w:val="24"/>
              </w:rPr>
              <w:t>)</w:t>
            </w:r>
            <w:r w:rsidR="00B154EB">
              <w:rPr>
                <w:rFonts w:ascii="Franklin Gothic Book" w:hAnsi="Franklin Gothic Book"/>
                <w:color w:val="000000"/>
                <w:szCs w:val="24"/>
              </w:rPr>
              <w:t xml:space="preserve">. </w:t>
            </w:r>
            <w:r w:rsidR="00A47531" w:rsidRPr="00A47531">
              <w:rPr>
                <w:rFonts w:ascii="Franklin Gothic Book" w:hAnsi="Franklin Gothic Book"/>
                <w:color w:val="000000"/>
                <w:szCs w:val="24"/>
              </w:rPr>
              <w:t>Refer to the actuator manufacturer’s instructions included in</w:t>
            </w:r>
            <w:r w:rsidR="00A47531" w:rsidRPr="00A85CCF">
              <w:rPr>
                <w:rFonts w:ascii="Franklin Gothic Book" w:hAnsi="Franklin Gothic Book"/>
                <w:color w:val="000000"/>
                <w:szCs w:val="24"/>
              </w:rPr>
              <w:t xml:space="preserve"> Appendix A: Catalog Cuts for </w:t>
            </w:r>
            <w:r w:rsidR="00A47531">
              <w:rPr>
                <w:rFonts w:ascii="Franklin Gothic Book" w:hAnsi="Franklin Gothic Book"/>
                <w:color w:val="000000"/>
                <w:szCs w:val="24"/>
              </w:rPr>
              <w:t>detail.</w:t>
            </w:r>
          </w:p>
        </w:tc>
      </w:tr>
      <w:tr w:rsidR="00257002" w:rsidRPr="00921F81" w14:paraId="55DB2DD0" w14:textId="77777777" w:rsidTr="008B25AA">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10A7FF50" w14:textId="77777777" w:rsidR="00257002" w:rsidRPr="00397283" w:rsidRDefault="00257002" w:rsidP="00257002">
            <w:pPr>
              <w:rPr>
                <w:rFonts w:ascii="Franklin Gothic Book" w:hAnsi="Franklin Gothic Book"/>
                <w:b w:val="0"/>
                <w:bCs w:val="0"/>
                <w:color w:val="000000"/>
                <w:szCs w:val="24"/>
                <w:highlight w:val="yellow"/>
              </w:rPr>
            </w:pPr>
          </w:p>
        </w:tc>
        <w:tc>
          <w:tcPr>
            <w:tcW w:w="2590" w:type="dxa"/>
            <w:vAlign w:val="center"/>
          </w:tcPr>
          <w:p w14:paraId="17FA4B99" w14:textId="29D06500" w:rsidR="00257002" w:rsidRPr="00257002" w:rsidRDefault="00257002" w:rsidP="0025700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sidRPr="00257002">
              <w:rPr>
                <w:rFonts w:ascii="Franklin Gothic Book" w:hAnsi="Franklin Gothic Book"/>
                <w:color w:val="000000"/>
                <w:szCs w:val="24"/>
              </w:rPr>
              <w:t>No power at the actuator</w:t>
            </w:r>
          </w:p>
        </w:tc>
        <w:tc>
          <w:tcPr>
            <w:tcW w:w="4585" w:type="dxa"/>
            <w:vAlign w:val="center"/>
          </w:tcPr>
          <w:p w14:paraId="7832F483" w14:textId="592B4B14" w:rsidR="00257002" w:rsidRPr="00397283" w:rsidRDefault="0004120C" w:rsidP="00257002">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sidRPr="004549F3">
              <w:rPr>
                <w:rFonts w:ascii="Franklin Gothic Book" w:hAnsi="Franklin Gothic Book"/>
                <w:color w:val="000000"/>
                <w:szCs w:val="24"/>
              </w:rPr>
              <w:t xml:space="preserve">Utilize a certified electrician to verify that power </w:t>
            </w:r>
            <w:r w:rsidR="004549F3" w:rsidRPr="004549F3">
              <w:rPr>
                <w:rFonts w:ascii="Franklin Gothic Book" w:hAnsi="Franklin Gothic Book"/>
                <w:color w:val="000000"/>
                <w:szCs w:val="24"/>
              </w:rPr>
              <w:t>is being conveyed to the motor and back to the source.</w:t>
            </w:r>
          </w:p>
        </w:tc>
      </w:tr>
      <w:tr w:rsidR="00257002" w:rsidRPr="00921F81" w14:paraId="5552AF6D" w14:textId="77777777" w:rsidTr="008B25AA">
        <w:trPr>
          <w:trHeight w:val="440"/>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193A0238" w14:textId="77777777" w:rsidR="00257002" w:rsidRPr="00397283" w:rsidRDefault="00257002" w:rsidP="00257002">
            <w:pPr>
              <w:rPr>
                <w:rFonts w:ascii="Franklin Gothic Book" w:hAnsi="Franklin Gothic Book"/>
                <w:b w:val="0"/>
                <w:bCs w:val="0"/>
                <w:color w:val="000000"/>
                <w:szCs w:val="24"/>
                <w:highlight w:val="yellow"/>
              </w:rPr>
            </w:pPr>
          </w:p>
        </w:tc>
        <w:tc>
          <w:tcPr>
            <w:tcW w:w="2590" w:type="dxa"/>
            <w:vAlign w:val="center"/>
          </w:tcPr>
          <w:p w14:paraId="6173EE24" w14:textId="5E7DEB76" w:rsidR="00257002" w:rsidRPr="00257002" w:rsidRDefault="00257002" w:rsidP="0025700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sidRPr="00257002">
              <w:rPr>
                <w:rFonts w:ascii="Franklin Gothic Book" w:hAnsi="Franklin Gothic Book"/>
                <w:szCs w:val="24"/>
              </w:rPr>
              <w:t>Actuator failure</w:t>
            </w:r>
          </w:p>
        </w:tc>
        <w:tc>
          <w:tcPr>
            <w:tcW w:w="4585" w:type="dxa"/>
            <w:vAlign w:val="center"/>
          </w:tcPr>
          <w:p w14:paraId="3783C614" w14:textId="40B5A2D8" w:rsidR="00257002" w:rsidRPr="00397283" w:rsidRDefault="004B1B1B" w:rsidP="00257002">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4B1B1B">
              <w:rPr>
                <w:rFonts w:ascii="Franklin Gothic Book" w:hAnsi="Franklin Gothic Book"/>
                <w:color w:val="000000"/>
                <w:szCs w:val="24"/>
              </w:rPr>
              <w:t>Notify JMS using the contact information provided in this O&amp;M for recommended procedures</w:t>
            </w:r>
            <w:r>
              <w:rPr>
                <w:rFonts w:ascii="Franklin Gothic Book" w:hAnsi="Franklin Gothic Book"/>
                <w:color w:val="000000"/>
                <w:szCs w:val="24"/>
              </w:rPr>
              <w:t>.</w:t>
            </w:r>
          </w:p>
        </w:tc>
      </w:tr>
      <w:tr w:rsidR="00852B26" w:rsidRPr="00921F81" w14:paraId="56FED643" w14:textId="77777777" w:rsidTr="008B25AA">
        <w:trPr>
          <w:cnfStyle w:val="000000100000" w:firstRow="0" w:lastRow="0" w:firstColumn="0" w:lastColumn="0" w:oddVBand="0" w:evenVBand="0" w:oddHBand="1" w:evenHBand="0" w:firstRowFirstColumn="0" w:firstRowLastColumn="0" w:lastRowFirstColumn="0" w:lastRowLastColumn="0"/>
          <w:trHeight w:val="1915"/>
        </w:trPr>
        <w:tc>
          <w:tcPr>
            <w:cnfStyle w:val="001000000000" w:firstRow="0" w:lastRow="0" w:firstColumn="1" w:lastColumn="0" w:oddVBand="0" w:evenVBand="0" w:oddHBand="0" w:evenHBand="0" w:firstRowFirstColumn="0" w:firstRowLastColumn="0" w:lastRowFirstColumn="0" w:lastRowLastColumn="0"/>
            <w:tcW w:w="2180" w:type="dxa"/>
            <w:vMerge w:val="restart"/>
            <w:vAlign w:val="center"/>
          </w:tcPr>
          <w:p w14:paraId="3094ED70" w14:textId="77777777" w:rsidR="00852B26" w:rsidRDefault="00852B26" w:rsidP="00257002">
            <w:pPr>
              <w:rPr>
                <w:rFonts w:ascii="Franklin Gothic Book" w:hAnsi="Franklin Gothic Book"/>
                <w:color w:val="000000"/>
                <w:szCs w:val="24"/>
              </w:rPr>
            </w:pPr>
            <w:r>
              <w:rPr>
                <w:rFonts w:ascii="Franklin Gothic Book" w:hAnsi="Franklin Gothic Book"/>
                <w:b w:val="0"/>
                <w:bCs w:val="0"/>
                <w:color w:val="000000"/>
                <w:szCs w:val="24"/>
              </w:rPr>
              <w:t>Bio-GATE leaks water excessively (or leaks other more substantial material) when closed</w:t>
            </w:r>
          </w:p>
          <w:p w14:paraId="08B531A7" w14:textId="77777777" w:rsidR="00852B26" w:rsidRDefault="00852B26" w:rsidP="00257002">
            <w:pPr>
              <w:rPr>
                <w:rFonts w:ascii="Franklin Gothic Book" w:hAnsi="Franklin Gothic Book"/>
                <w:color w:val="000000"/>
                <w:szCs w:val="24"/>
              </w:rPr>
            </w:pPr>
          </w:p>
          <w:p w14:paraId="74C57D6A" w14:textId="328767BF" w:rsidR="00852B26" w:rsidRPr="00A244ED" w:rsidRDefault="00852B26" w:rsidP="00257002">
            <w:pPr>
              <w:rPr>
                <w:rFonts w:ascii="Franklin Gothic Book" w:hAnsi="Franklin Gothic Book"/>
                <w:color w:val="000000"/>
                <w:szCs w:val="24"/>
              </w:rPr>
            </w:pPr>
            <w:r w:rsidRPr="00A244ED">
              <w:rPr>
                <w:rFonts w:ascii="Franklin Gothic Book" w:hAnsi="Franklin Gothic Book"/>
                <w:color w:val="000000"/>
                <w:szCs w:val="24"/>
              </w:rPr>
              <w:t>Note that the Bio-GATE is not designed to be watertight, and the leakage of some water may be expected during normal operation depending on the material being processed.</w:t>
            </w:r>
          </w:p>
        </w:tc>
        <w:tc>
          <w:tcPr>
            <w:tcW w:w="2590" w:type="dxa"/>
            <w:vAlign w:val="center"/>
          </w:tcPr>
          <w:p w14:paraId="5769451E" w14:textId="432F134E" w:rsidR="00852B26" w:rsidRPr="00921F81" w:rsidRDefault="00852B26" w:rsidP="0025700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Seals are worn, torn, or out of alignment</w:t>
            </w:r>
          </w:p>
        </w:tc>
        <w:tc>
          <w:tcPr>
            <w:tcW w:w="4585" w:type="dxa"/>
            <w:vAlign w:val="center"/>
          </w:tcPr>
          <w:p w14:paraId="7C8D623E" w14:textId="1ED906F8" w:rsidR="00852B26" w:rsidRPr="00921F81" w:rsidRDefault="00852B26" w:rsidP="00257002">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rPr>
            </w:pPr>
            <w:r>
              <w:rPr>
                <w:rFonts w:ascii="Franklin Gothic Book" w:hAnsi="Franklin Gothic Book"/>
                <w:color w:val="000000"/>
                <w:szCs w:val="24"/>
              </w:rPr>
              <w:t>Remove the dust cover and inspect the seals while the Bio-GATE is in the closed position</w:t>
            </w:r>
            <w:r w:rsidR="0077730B">
              <w:rPr>
                <w:rFonts w:ascii="Franklin Gothic Book" w:hAnsi="Franklin Gothic Book"/>
                <w:color w:val="000000"/>
                <w:szCs w:val="24"/>
              </w:rPr>
              <w:t xml:space="preserve"> for abnormalities or wear</w:t>
            </w:r>
            <w:r>
              <w:rPr>
                <w:rFonts w:ascii="Franklin Gothic Book" w:hAnsi="Franklin Gothic Book"/>
                <w:color w:val="000000"/>
                <w:szCs w:val="24"/>
              </w:rPr>
              <w:t>. Then observe the seals while the Bio-GATE is in operation</w:t>
            </w:r>
            <w:r w:rsidR="0077730B">
              <w:rPr>
                <w:rFonts w:ascii="Franklin Gothic Book" w:hAnsi="Franklin Gothic Book"/>
                <w:color w:val="000000"/>
                <w:szCs w:val="24"/>
              </w:rPr>
              <w:t xml:space="preserve"> for abnormalities</w:t>
            </w:r>
            <w:r w:rsidR="006B7DFB">
              <w:rPr>
                <w:rFonts w:ascii="Franklin Gothic Book" w:hAnsi="Franklin Gothic Book"/>
                <w:color w:val="000000"/>
                <w:szCs w:val="24"/>
              </w:rPr>
              <w:t xml:space="preserve"> or wear</w:t>
            </w:r>
            <w:r>
              <w:rPr>
                <w:rFonts w:ascii="Franklin Gothic Book" w:hAnsi="Franklin Gothic Book"/>
                <w:color w:val="000000"/>
                <w:szCs w:val="24"/>
              </w:rPr>
              <w:t xml:space="preserve">. Replace or adjust seals </w:t>
            </w:r>
            <w:r w:rsidR="0077730B">
              <w:rPr>
                <w:rFonts w:ascii="Franklin Gothic Book" w:hAnsi="Franklin Gothic Book"/>
                <w:color w:val="000000"/>
                <w:szCs w:val="24"/>
              </w:rPr>
              <w:t xml:space="preserve">to accommodate proper operation </w:t>
            </w:r>
            <w:r>
              <w:rPr>
                <w:rFonts w:ascii="Franklin Gothic Book" w:hAnsi="Franklin Gothic Book"/>
                <w:color w:val="000000"/>
                <w:szCs w:val="24"/>
              </w:rPr>
              <w:t>as required.</w:t>
            </w:r>
            <w:r w:rsidR="006B7DFB">
              <w:rPr>
                <w:rFonts w:ascii="Franklin Gothic Book" w:hAnsi="Franklin Gothic Book"/>
                <w:color w:val="000000"/>
                <w:szCs w:val="24"/>
              </w:rPr>
              <w:t xml:space="preserve"> Details </w:t>
            </w:r>
            <w:r w:rsidR="00494A85">
              <w:rPr>
                <w:rFonts w:ascii="Franklin Gothic Book" w:hAnsi="Franklin Gothic Book"/>
                <w:color w:val="000000"/>
                <w:szCs w:val="24"/>
              </w:rPr>
              <w:t>regarding seal replacement are included in</w:t>
            </w:r>
            <w:r w:rsidR="00494A85" w:rsidRPr="00494A85">
              <w:rPr>
                <w:rFonts w:ascii="Franklin Gothic Book" w:hAnsi="Franklin Gothic Book"/>
                <w:color w:val="000000"/>
                <w:szCs w:val="24"/>
              </w:rPr>
              <w:t xml:space="preserve"> Section </w:t>
            </w:r>
            <w:r w:rsidR="00494A85" w:rsidRPr="00494A85">
              <w:rPr>
                <w:rFonts w:ascii="Franklin Gothic Book" w:hAnsi="Franklin Gothic Book"/>
                <w:color w:val="000000"/>
                <w:szCs w:val="24"/>
              </w:rPr>
              <w:fldChar w:fldCharType="begin"/>
            </w:r>
            <w:r w:rsidR="00494A85" w:rsidRPr="00494A85">
              <w:rPr>
                <w:rFonts w:ascii="Franklin Gothic Book" w:hAnsi="Franklin Gothic Book"/>
                <w:color w:val="000000"/>
                <w:szCs w:val="24"/>
              </w:rPr>
              <w:instrText xml:space="preserve"> REF _Ref160096000 \r \h </w:instrText>
            </w:r>
            <w:r w:rsidR="00494A85">
              <w:rPr>
                <w:rFonts w:ascii="Franklin Gothic Book" w:hAnsi="Franklin Gothic Book"/>
                <w:color w:val="000000"/>
                <w:szCs w:val="24"/>
              </w:rPr>
              <w:instrText xml:space="preserve"> \* MERGEFORMAT </w:instrText>
            </w:r>
            <w:r w:rsidR="00494A85" w:rsidRPr="00494A85">
              <w:rPr>
                <w:rFonts w:ascii="Franklin Gothic Book" w:hAnsi="Franklin Gothic Book"/>
                <w:color w:val="000000"/>
                <w:szCs w:val="24"/>
              </w:rPr>
            </w:r>
            <w:r w:rsidR="00494A85" w:rsidRPr="00494A85">
              <w:rPr>
                <w:rFonts w:ascii="Franklin Gothic Book" w:hAnsi="Franklin Gothic Book"/>
                <w:color w:val="000000"/>
                <w:szCs w:val="24"/>
              </w:rPr>
              <w:fldChar w:fldCharType="separate"/>
            </w:r>
            <w:r w:rsidR="00843F01">
              <w:rPr>
                <w:rFonts w:ascii="Franklin Gothic Book" w:hAnsi="Franklin Gothic Book"/>
                <w:color w:val="000000"/>
                <w:szCs w:val="24"/>
              </w:rPr>
              <w:t>6.2.1</w:t>
            </w:r>
            <w:r w:rsidR="00494A85" w:rsidRPr="00494A85">
              <w:rPr>
                <w:rFonts w:ascii="Franklin Gothic Book" w:hAnsi="Franklin Gothic Book"/>
                <w:color w:val="000000"/>
                <w:szCs w:val="24"/>
              </w:rPr>
              <w:fldChar w:fldCharType="end"/>
            </w:r>
            <w:r w:rsidR="00494A85">
              <w:rPr>
                <w:rFonts w:ascii="Franklin Gothic Book" w:hAnsi="Franklin Gothic Book"/>
                <w:color w:val="000000"/>
                <w:szCs w:val="24"/>
              </w:rPr>
              <w:t xml:space="preserve"> - </w:t>
            </w:r>
            <w:r w:rsidR="00494A85" w:rsidRPr="00494A85">
              <w:rPr>
                <w:rFonts w:ascii="Franklin Gothic Book" w:hAnsi="Franklin Gothic Book"/>
                <w:color w:val="000000"/>
                <w:szCs w:val="24"/>
              </w:rPr>
              <w:fldChar w:fldCharType="begin"/>
            </w:r>
            <w:r w:rsidR="00494A85" w:rsidRPr="00494A85">
              <w:rPr>
                <w:rFonts w:ascii="Franklin Gothic Book" w:hAnsi="Franklin Gothic Book"/>
                <w:color w:val="000000"/>
                <w:szCs w:val="24"/>
              </w:rPr>
              <w:instrText xml:space="preserve"> REF _Ref160096000 \h </w:instrText>
            </w:r>
            <w:r w:rsidR="00494A85">
              <w:rPr>
                <w:rFonts w:ascii="Franklin Gothic Book" w:hAnsi="Franklin Gothic Book"/>
                <w:color w:val="000000"/>
                <w:szCs w:val="24"/>
              </w:rPr>
              <w:instrText xml:space="preserve"> \* MERGEFORMAT </w:instrText>
            </w:r>
            <w:r w:rsidR="00494A85" w:rsidRPr="00494A85">
              <w:rPr>
                <w:rFonts w:ascii="Franklin Gothic Book" w:hAnsi="Franklin Gothic Book"/>
                <w:color w:val="000000"/>
                <w:szCs w:val="24"/>
              </w:rPr>
            </w:r>
            <w:r w:rsidR="00494A85" w:rsidRPr="00494A85">
              <w:rPr>
                <w:rFonts w:ascii="Franklin Gothic Book" w:hAnsi="Franklin Gothic Book"/>
                <w:color w:val="000000"/>
                <w:szCs w:val="24"/>
              </w:rPr>
              <w:fldChar w:fldCharType="separate"/>
            </w:r>
            <w:r w:rsidR="00843F01" w:rsidRPr="00843F01">
              <w:rPr>
                <w:rFonts w:ascii="Franklin Gothic Book" w:hAnsi="Franklin Gothic Book"/>
              </w:rPr>
              <w:t>Seal Replacement</w:t>
            </w:r>
            <w:r w:rsidR="00494A85" w:rsidRPr="00494A85">
              <w:rPr>
                <w:rFonts w:ascii="Franklin Gothic Book" w:hAnsi="Franklin Gothic Book"/>
                <w:color w:val="000000"/>
                <w:szCs w:val="24"/>
              </w:rPr>
              <w:fldChar w:fldCharType="end"/>
            </w:r>
            <w:r w:rsidR="00494A85" w:rsidRPr="00494A85">
              <w:rPr>
                <w:rFonts w:ascii="Franklin Gothic Book" w:hAnsi="Franklin Gothic Book"/>
                <w:color w:val="000000"/>
                <w:szCs w:val="24"/>
              </w:rPr>
              <w:t>.</w:t>
            </w:r>
          </w:p>
        </w:tc>
      </w:tr>
      <w:tr w:rsidR="00B43043" w:rsidRPr="00921F81" w14:paraId="200A22D1" w14:textId="77777777" w:rsidTr="008B25AA">
        <w:trPr>
          <w:trHeight w:val="409"/>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096EBE5B" w14:textId="77777777" w:rsidR="00B43043" w:rsidRPr="00921F81" w:rsidRDefault="00B43043" w:rsidP="00257002">
            <w:pPr>
              <w:rPr>
                <w:rFonts w:ascii="Franklin Gothic Book" w:hAnsi="Franklin Gothic Book"/>
                <w:b w:val="0"/>
                <w:bCs w:val="0"/>
                <w:color w:val="000000"/>
                <w:szCs w:val="24"/>
              </w:rPr>
            </w:pPr>
          </w:p>
        </w:tc>
        <w:tc>
          <w:tcPr>
            <w:tcW w:w="2590" w:type="dxa"/>
            <w:vAlign w:val="center"/>
          </w:tcPr>
          <w:p w14:paraId="78895FC1" w14:textId="3416F861" w:rsidR="00B43043" w:rsidRPr="00921F81" w:rsidRDefault="00B43043" w:rsidP="0025700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Bio-GATE is not fully closed</w:t>
            </w:r>
          </w:p>
        </w:tc>
        <w:tc>
          <w:tcPr>
            <w:tcW w:w="4585" w:type="dxa"/>
            <w:vAlign w:val="center"/>
          </w:tcPr>
          <w:p w14:paraId="492B5FE1" w14:textId="786AEF7A" w:rsidR="00B43043" w:rsidRPr="00921F81" w:rsidRDefault="00B43043" w:rsidP="0025700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rPr>
              <w:t xml:space="preserve">Remove the dust cover and observe the Bio-GATE in operation. </w:t>
            </w:r>
            <w:r w:rsidR="00A71984">
              <w:rPr>
                <w:rFonts w:ascii="Franklin Gothic Book" w:hAnsi="Franklin Gothic Book"/>
                <w:szCs w:val="24"/>
              </w:rPr>
              <w:t xml:space="preserve">Clear any blockages. </w:t>
            </w:r>
            <w:r w:rsidR="006A6652">
              <w:rPr>
                <w:rFonts w:ascii="Franklin Gothic Book" w:hAnsi="Franklin Gothic Book"/>
                <w:szCs w:val="24"/>
              </w:rPr>
              <w:t xml:space="preserve">The </w:t>
            </w:r>
            <w:r>
              <w:rPr>
                <w:rFonts w:ascii="Franklin Gothic Book" w:hAnsi="Franklin Gothic Book"/>
                <w:szCs w:val="24"/>
              </w:rPr>
              <w:t>Bio-GATE should be seated approximately 1-1/2” beyond (or under) the end seal when fully closed.</w:t>
            </w:r>
            <w:r w:rsidR="00941BD1">
              <w:rPr>
                <w:rFonts w:ascii="Franklin Gothic Book" w:hAnsi="Franklin Gothic Book"/>
                <w:color w:val="000000"/>
                <w:szCs w:val="24"/>
              </w:rPr>
              <w:t xml:space="preserve"> Adjust the limit switches if required using the detailed actuator manufacturer information provided in Appendix A: Catalog Cuts.</w:t>
            </w:r>
          </w:p>
        </w:tc>
      </w:tr>
      <w:tr w:rsidR="00B43043" w:rsidRPr="00921F81" w14:paraId="4A9911A5" w14:textId="77777777" w:rsidTr="008B25AA">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80" w:type="dxa"/>
            <w:vMerge/>
            <w:vAlign w:val="center"/>
          </w:tcPr>
          <w:p w14:paraId="30F20BCE" w14:textId="77777777" w:rsidR="00B43043" w:rsidRPr="00921F81" w:rsidRDefault="00B43043" w:rsidP="00257002">
            <w:pPr>
              <w:rPr>
                <w:rFonts w:ascii="Franklin Gothic Book" w:hAnsi="Franklin Gothic Book"/>
                <w:b w:val="0"/>
                <w:bCs w:val="0"/>
                <w:color w:val="000000"/>
                <w:szCs w:val="24"/>
              </w:rPr>
            </w:pPr>
            <w:commentRangeStart w:id="93"/>
          </w:p>
        </w:tc>
        <w:tc>
          <w:tcPr>
            <w:tcW w:w="2590" w:type="dxa"/>
            <w:vAlign w:val="center"/>
          </w:tcPr>
          <w:p w14:paraId="50BBB9C6" w14:textId="2D6FAF56" w:rsidR="00B43043" w:rsidRPr="005A429D" w:rsidRDefault="005A429D" w:rsidP="0025700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commentRangeStart w:id="94"/>
            <w:r w:rsidRPr="005A429D">
              <w:rPr>
                <w:rFonts w:ascii="Franklin Gothic Book" w:hAnsi="Franklin Gothic Book"/>
                <w:color w:val="000000"/>
                <w:szCs w:val="24"/>
                <w:highlight w:val="yellow"/>
              </w:rPr>
              <w:t>[Bio-GATE drain is clogged</w:t>
            </w:r>
          </w:p>
        </w:tc>
        <w:tc>
          <w:tcPr>
            <w:tcW w:w="4585" w:type="dxa"/>
            <w:vAlign w:val="center"/>
          </w:tcPr>
          <w:p w14:paraId="4CD2B5E6" w14:textId="102EC862" w:rsidR="00B43043" w:rsidRPr="005A429D" w:rsidRDefault="005A429D" w:rsidP="00257002">
            <w:pPr>
              <w:cnfStyle w:val="000000100000" w:firstRow="0" w:lastRow="0" w:firstColumn="0" w:lastColumn="0" w:oddVBand="0" w:evenVBand="0" w:oddHBand="1" w:evenHBand="0" w:firstRowFirstColumn="0" w:firstRowLastColumn="0" w:lastRowFirstColumn="0" w:lastRowLastColumn="0"/>
              <w:rPr>
                <w:rFonts w:ascii="Franklin Gothic Book" w:hAnsi="Franklin Gothic Book"/>
                <w:szCs w:val="24"/>
                <w:highlight w:val="yellow"/>
              </w:rPr>
            </w:pPr>
            <w:r w:rsidRPr="005A429D">
              <w:rPr>
                <w:rFonts w:ascii="Franklin Gothic Book" w:hAnsi="Franklin Gothic Book"/>
                <w:szCs w:val="24"/>
                <w:highlight w:val="yellow"/>
              </w:rPr>
              <w:t>Carefully clean the Bio-GATE drain, removing any material buildup or debris.]</w:t>
            </w:r>
            <w:commentRangeEnd w:id="94"/>
            <w:r w:rsidRPr="005A429D">
              <w:rPr>
                <w:rStyle w:val="CommentReference"/>
                <w:highlight w:val="yellow"/>
              </w:rPr>
              <w:commentReference w:id="94"/>
            </w:r>
            <w:r w:rsidRPr="005A429D">
              <w:rPr>
                <w:rStyle w:val="CommentReference"/>
                <w:highlight w:val="yellow"/>
              </w:rPr>
              <w:commentReference w:id="93"/>
            </w:r>
          </w:p>
        </w:tc>
      </w:tr>
      <w:commentRangeEnd w:id="93"/>
      <w:tr w:rsidR="00257002" w:rsidRPr="00921F81" w14:paraId="0A5F7D31" w14:textId="77777777" w:rsidTr="008B25AA">
        <w:trPr>
          <w:trHeight w:val="665"/>
        </w:trPr>
        <w:tc>
          <w:tcPr>
            <w:cnfStyle w:val="001000000000" w:firstRow="0" w:lastRow="0" w:firstColumn="1" w:lastColumn="0" w:oddVBand="0" w:evenVBand="0" w:oddHBand="0" w:evenHBand="0" w:firstRowFirstColumn="0" w:firstRowLastColumn="0" w:lastRowFirstColumn="0" w:lastRowLastColumn="0"/>
            <w:tcW w:w="2180" w:type="dxa"/>
            <w:vAlign w:val="center"/>
          </w:tcPr>
          <w:p w14:paraId="1D6E73EF" w14:textId="31702907" w:rsidR="00257002" w:rsidRPr="00921F81" w:rsidRDefault="008A6B9B" w:rsidP="00257002">
            <w:pPr>
              <w:rPr>
                <w:rFonts w:ascii="Franklin Gothic Book" w:hAnsi="Franklin Gothic Book"/>
                <w:b w:val="0"/>
                <w:bCs w:val="0"/>
                <w:color w:val="000000"/>
                <w:szCs w:val="24"/>
              </w:rPr>
            </w:pPr>
            <w:r>
              <w:rPr>
                <w:rFonts w:ascii="Franklin Gothic Book" w:hAnsi="Franklin Gothic Book"/>
                <w:b w:val="0"/>
                <w:bCs w:val="0"/>
                <w:color w:val="000000"/>
                <w:szCs w:val="24"/>
              </w:rPr>
              <w:t>Material bridges at the Bio-GATE</w:t>
            </w:r>
            <w:r w:rsidR="00AB594B">
              <w:rPr>
                <w:rFonts w:ascii="Franklin Gothic Book" w:hAnsi="Franklin Gothic Book"/>
                <w:b w:val="0"/>
                <w:bCs w:val="0"/>
                <w:color w:val="000000"/>
                <w:szCs w:val="24"/>
              </w:rPr>
              <w:t xml:space="preserve"> (i.e. collects on top of the gate and prevents material from passing through)</w:t>
            </w:r>
          </w:p>
        </w:tc>
        <w:tc>
          <w:tcPr>
            <w:tcW w:w="2590" w:type="dxa"/>
            <w:vAlign w:val="center"/>
          </w:tcPr>
          <w:p w14:paraId="31624A07" w14:textId="7C8B5BF8" w:rsidR="00257002" w:rsidRPr="00921F81" w:rsidRDefault="008A6B9B" w:rsidP="00257002">
            <w:pPr>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 xml:space="preserve">Bio-GATE is not </w:t>
            </w:r>
            <w:r w:rsidR="00A71984">
              <w:rPr>
                <w:rFonts w:ascii="Franklin Gothic Book" w:hAnsi="Franklin Gothic Book"/>
                <w:color w:val="000000"/>
                <w:szCs w:val="24"/>
              </w:rPr>
              <w:t>fully opening</w:t>
            </w:r>
          </w:p>
        </w:tc>
        <w:tc>
          <w:tcPr>
            <w:tcW w:w="4585" w:type="dxa"/>
            <w:vAlign w:val="center"/>
          </w:tcPr>
          <w:p w14:paraId="22BEBCD8" w14:textId="54D10CD0" w:rsidR="00257002" w:rsidRPr="00921F81" w:rsidRDefault="008A6B9B" w:rsidP="00257002">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Remove the dust cover and observe the Bio-GATE in operation</w:t>
            </w:r>
            <w:r w:rsidR="009C0BB6">
              <w:rPr>
                <w:rFonts w:ascii="Franklin Gothic Book" w:hAnsi="Franklin Gothic Book"/>
                <w:color w:val="000000"/>
                <w:szCs w:val="24"/>
              </w:rPr>
              <w:t xml:space="preserve">. Clear any blockages. </w:t>
            </w:r>
            <w:r w:rsidR="00A71984" w:rsidRPr="00A71984">
              <w:rPr>
                <w:rFonts w:ascii="Franklin Gothic Book" w:hAnsi="Franklin Gothic Book"/>
                <w:color w:val="000000"/>
                <w:szCs w:val="24"/>
              </w:rPr>
              <w:t xml:space="preserve">The Bio-GATE should be </w:t>
            </w:r>
            <w:r w:rsidR="00941BD1">
              <w:rPr>
                <w:rFonts w:ascii="Franklin Gothic Book" w:hAnsi="Franklin Gothic Book"/>
                <w:color w:val="000000"/>
                <w:szCs w:val="24"/>
              </w:rPr>
              <w:t>positioned</w:t>
            </w:r>
            <w:r w:rsidR="00A71984" w:rsidRPr="00A71984">
              <w:rPr>
                <w:rFonts w:ascii="Franklin Gothic Book" w:hAnsi="Franklin Gothic Book"/>
                <w:color w:val="000000"/>
                <w:szCs w:val="24"/>
              </w:rPr>
              <w:t xml:space="preserve"> approximately 1-1/2” beyond </w:t>
            </w:r>
            <w:r w:rsidR="00941BD1">
              <w:rPr>
                <w:rFonts w:ascii="Franklin Gothic Book" w:hAnsi="Franklin Gothic Book"/>
                <w:color w:val="000000"/>
                <w:szCs w:val="24"/>
              </w:rPr>
              <w:t>the seal</w:t>
            </w:r>
            <w:r w:rsidR="00A71984" w:rsidRPr="00A71984">
              <w:rPr>
                <w:rFonts w:ascii="Franklin Gothic Book" w:hAnsi="Franklin Gothic Book"/>
                <w:color w:val="000000"/>
                <w:szCs w:val="24"/>
              </w:rPr>
              <w:t xml:space="preserve"> when fully </w:t>
            </w:r>
            <w:r w:rsidR="00A71984">
              <w:rPr>
                <w:rFonts w:ascii="Franklin Gothic Book" w:hAnsi="Franklin Gothic Book"/>
                <w:color w:val="000000"/>
                <w:szCs w:val="24"/>
              </w:rPr>
              <w:t>opened</w:t>
            </w:r>
            <w:r w:rsidR="00A71984" w:rsidRPr="00A71984">
              <w:rPr>
                <w:rFonts w:ascii="Franklin Gothic Book" w:hAnsi="Franklin Gothic Book"/>
                <w:color w:val="000000"/>
                <w:szCs w:val="24"/>
              </w:rPr>
              <w:t>.</w:t>
            </w:r>
            <w:r w:rsidR="00A71984">
              <w:rPr>
                <w:rFonts w:ascii="Franklin Gothic Book" w:hAnsi="Franklin Gothic Book"/>
                <w:color w:val="000000"/>
                <w:szCs w:val="24"/>
              </w:rPr>
              <w:t xml:space="preserve"> </w:t>
            </w:r>
            <w:r w:rsidR="009C0BB6">
              <w:rPr>
                <w:rFonts w:ascii="Franklin Gothic Book" w:hAnsi="Franklin Gothic Book"/>
                <w:color w:val="000000"/>
                <w:szCs w:val="24"/>
              </w:rPr>
              <w:t>Adjust the limit switches if required using the detailed actuator manufacturer information provided in Appendix A: Catalog Cuts.</w:t>
            </w:r>
          </w:p>
        </w:tc>
      </w:tr>
    </w:tbl>
    <w:p w14:paraId="3FE66ADE" w14:textId="77777777" w:rsidR="00B216F0" w:rsidRPr="003A2E0F" w:rsidRDefault="00B216F0" w:rsidP="008273DE"/>
    <w:p w14:paraId="059E904F" w14:textId="77777777" w:rsidR="00B216F0" w:rsidRPr="008E4C49" w:rsidRDefault="00B216F0" w:rsidP="008273DE"/>
    <w:p w14:paraId="2F12C905" w14:textId="77777777" w:rsidR="005754DE" w:rsidRDefault="005754DE" w:rsidP="00B216F0">
      <w:pPr>
        <w:ind w:left="1080" w:hanging="450"/>
        <w:rPr>
          <w:sz w:val="32"/>
          <w:szCs w:val="32"/>
        </w:rPr>
      </w:pPr>
    </w:p>
    <w:p w14:paraId="3638859B" w14:textId="72101920" w:rsidR="007F5FC2" w:rsidRPr="0094083B" w:rsidRDefault="005754DE" w:rsidP="00CE43D5">
      <w:pPr>
        <w:pStyle w:val="Heading1"/>
      </w:pPr>
      <w:r>
        <w:rPr>
          <w:sz w:val="32"/>
          <w:szCs w:val="32"/>
        </w:rPr>
        <w:br w:type="page"/>
      </w:r>
      <w:bookmarkStart w:id="95" w:name="_Toc186100700"/>
      <w:r w:rsidR="007F5FC2" w:rsidRPr="0094083B">
        <w:lastRenderedPageBreak/>
        <w:t>Policies</w:t>
      </w:r>
      <w:bookmarkEnd w:id="95"/>
    </w:p>
    <w:p w14:paraId="5855A462" w14:textId="380E6666" w:rsidR="007F5FC2" w:rsidRPr="00F96910" w:rsidRDefault="007F5FC2" w:rsidP="0094083B">
      <w:pPr>
        <w:pStyle w:val="Heading2"/>
      </w:pPr>
      <w:bookmarkStart w:id="96" w:name="_Toc186100701"/>
      <w:r w:rsidRPr="00F96910">
        <w:t>Warranty</w:t>
      </w:r>
      <w:bookmarkEnd w:id="96"/>
    </w:p>
    <w:p w14:paraId="68902528" w14:textId="088CC76F" w:rsidR="007F5FC2" w:rsidRDefault="007F5FC2" w:rsidP="00C90D70">
      <w:pPr>
        <w:rPr>
          <w:rFonts w:ascii="Franklin Gothic Book" w:hAnsi="Franklin Gothic Book"/>
        </w:rPr>
      </w:pPr>
      <w:r w:rsidRPr="0094083B">
        <w:rPr>
          <w:rFonts w:ascii="Franklin Gothic Book" w:hAnsi="Franklin Gothic Book"/>
        </w:rPr>
        <w:t>All JMS equipment and/or materials are of high quality and are manufactured in conformity with the best commercial practices.</w:t>
      </w:r>
      <w:r w:rsidR="006B6B30">
        <w:rPr>
          <w:rFonts w:ascii="Franklin Gothic Book" w:hAnsi="Franklin Gothic Book"/>
        </w:rPr>
        <w:t xml:space="preserve"> JMS</w:t>
      </w:r>
      <w:r w:rsidRPr="0094083B">
        <w:rPr>
          <w:rFonts w:ascii="Franklin Gothic Book" w:hAnsi="Franklin Gothic Book"/>
        </w:rPr>
        <w:t xml:space="preserve"> guarantee</w:t>
      </w:r>
      <w:r w:rsidR="006B6B30">
        <w:rPr>
          <w:rFonts w:ascii="Franklin Gothic Book" w:hAnsi="Franklin Gothic Book"/>
        </w:rPr>
        <w:t>s</w:t>
      </w:r>
      <w:r w:rsidRPr="0094083B">
        <w:rPr>
          <w:rFonts w:ascii="Franklin Gothic Book" w:hAnsi="Franklin Gothic Book"/>
        </w:rPr>
        <w:t xml:space="preserve"> all equipment</w:t>
      </w:r>
      <w:r w:rsidR="00CE43D5">
        <w:rPr>
          <w:rFonts w:ascii="Franklin Gothic Book" w:hAnsi="Franklin Gothic Book"/>
        </w:rPr>
        <w:t xml:space="preserve"> and </w:t>
      </w:r>
      <w:r w:rsidRPr="0094083B">
        <w:rPr>
          <w:rFonts w:ascii="Franklin Gothic Book" w:hAnsi="Franklin Gothic Book"/>
        </w:rPr>
        <w:t>materials manufactured or supplied by</w:t>
      </w:r>
      <w:r w:rsidR="006B6B30">
        <w:rPr>
          <w:rFonts w:ascii="Franklin Gothic Book" w:hAnsi="Franklin Gothic Book"/>
        </w:rPr>
        <w:t xml:space="preserve"> JMS</w:t>
      </w:r>
      <w:r w:rsidRPr="0094083B">
        <w:rPr>
          <w:rFonts w:ascii="Franklin Gothic Book" w:hAnsi="Franklin Gothic Book"/>
        </w:rPr>
        <w:t xml:space="preserve"> to be free from defects in material and workmanship </w:t>
      </w:r>
      <w:r w:rsidRPr="002E7F23">
        <w:rPr>
          <w:rFonts w:ascii="Franklin Gothic Book" w:hAnsi="Franklin Gothic Book"/>
          <w:highlight w:val="yellow"/>
        </w:rPr>
        <w:t xml:space="preserve">at the time of startup for a period </w:t>
      </w:r>
      <w:commentRangeStart w:id="97"/>
      <w:r w:rsidRPr="002E7F23">
        <w:rPr>
          <w:rFonts w:ascii="Franklin Gothic Book" w:hAnsi="Franklin Gothic Book"/>
          <w:highlight w:val="yellow"/>
        </w:rPr>
        <w:t xml:space="preserve">of </w:t>
      </w:r>
      <w:r w:rsidR="00CE43D5" w:rsidRPr="002E7F23">
        <w:rPr>
          <w:rFonts w:ascii="Franklin Gothic Book" w:hAnsi="Franklin Gothic Book"/>
          <w:highlight w:val="yellow"/>
        </w:rPr>
        <w:t>XXXXX</w:t>
      </w:r>
      <w:commentRangeEnd w:id="97"/>
      <w:r w:rsidR="00FD085D" w:rsidRPr="002E7F23">
        <w:rPr>
          <w:rStyle w:val="CommentReference"/>
          <w:highlight w:val="yellow"/>
        </w:rPr>
        <w:commentReference w:id="97"/>
      </w:r>
      <w:r w:rsidRPr="0094083B">
        <w:rPr>
          <w:rFonts w:ascii="Franklin Gothic Book" w:hAnsi="Franklin Gothic Book"/>
        </w:rPr>
        <w:t xml:space="preserve">. </w:t>
      </w:r>
      <w:r w:rsidR="006B6B30">
        <w:rPr>
          <w:rFonts w:ascii="Franklin Gothic Book" w:hAnsi="Franklin Gothic Book"/>
        </w:rPr>
        <w:t>JMS</w:t>
      </w:r>
      <w:r w:rsidRPr="0094083B">
        <w:rPr>
          <w:rFonts w:ascii="Franklin Gothic Book" w:hAnsi="Franklin Gothic Book"/>
        </w:rPr>
        <w:t xml:space="preserve"> will furnish without charge but will not install replacements for such parts and materials </w:t>
      </w:r>
      <w:r w:rsidR="006B6B30">
        <w:rPr>
          <w:rFonts w:ascii="Franklin Gothic Book" w:hAnsi="Franklin Gothic Book"/>
        </w:rPr>
        <w:t>JMS</w:t>
      </w:r>
      <w:r w:rsidRPr="0094083B">
        <w:rPr>
          <w:rFonts w:ascii="Franklin Gothic Book" w:hAnsi="Franklin Gothic Book"/>
        </w:rPr>
        <w:t xml:space="preserve"> find</w:t>
      </w:r>
      <w:r w:rsidR="006B6B30">
        <w:rPr>
          <w:rFonts w:ascii="Franklin Gothic Book" w:hAnsi="Franklin Gothic Book"/>
        </w:rPr>
        <w:t>s</w:t>
      </w:r>
      <w:r w:rsidRPr="0094083B">
        <w:rPr>
          <w:rFonts w:ascii="Franklin Gothic Book" w:hAnsi="Franklin Gothic Book"/>
        </w:rPr>
        <w:t xml:space="preserve"> to be defective.</w:t>
      </w:r>
    </w:p>
    <w:p w14:paraId="15716C80" w14:textId="77777777" w:rsidR="00C90D70" w:rsidRPr="0094083B" w:rsidRDefault="00C90D70" w:rsidP="0094083B">
      <w:pPr>
        <w:rPr>
          <w:rFonts w:ascii="Franklin Gothic Book" w:hAnsi="Franklin Gothic Book"/>
        </w:rPr>
      </w:pPr>
    </w:p>
    <w:p w14:paraId="7CEE5C66" w14:textId="030BC458" w:rsidR="007F5FC2" w:rsidRDefault="007F5FC2" w:rsidP="00C90D70">
      <w:pPr>
        <w:rPr>
          <w:rFonts w:ascii="Franklin Gothic Book" w:hAnsi="Franklin Gothic Book"/>
        </w:rPr>
      </w:pPr>
      <w:r w:rsidRPr="0094083B">
        <w:rPr>
          <w:rFonts w:ascii="Franklin Gothic Book" w:hAnsi="Franklin Gothic Book"/>
        </w:rPr>
        <w:t xml:space="preserve">This guarantee </w:t>
      </w:r>
      <w:r w:rsidR="009A2B06">
        <w:rPr>
          <w:rFonts w:ascii="Franklin Gothic Book" w:hAnsi="Franklin Gothic Book"/>
        </w:rPr>
        <w:t xml:space="preserve">does </w:t>
      </w:r>
      <w:r w:rsidRPr="0094083B">
        <w:rPr>
          <w:rFonts w:ascii="Franklin Gothic Book" w:hAnsi="Franklin Gothic Book"/>
        </w:rPr>
        <w:t xml:space="preserve">not apply to any equipment which has been improperly handled or stored, improperly lubricated, subjected to misuse or neglect, misapplied with reference to the </w:t>
      </w:r>
      <w:r w:rsidR="009A2B06">
        <w:rPr>
          <w:rFonts w:ascii="Franklin Gothic Book" w:hAnsi="Franklin Gothic Book"/>
        </w:rPr>
        <w:t>E</w:t>
      </w:r>
      <w:r w:rsidRPr="0094083B">
        <w:rPr>
          <w:rFonts w:ascii="Franklin Gothic Book" w:hAnsi="Franklin Gothic Book"/>
        </w:rPr>
        <w:t xml:space="preserve">ngineer's </w:t>
      </w:r>
      <w:r w:rsidR="009A2B06">
        <w:rPr>
          <w:rFonts w:ascii="Franklin Gothic Book" w:hAnsi="Franklin Gothic Book"/>
        </w:rPr>
        <w:t>S</w:t>
      </w:r>
      <w:r w:rsidRPr="0094083B">
        <w:rPr>
          <w:rFonts w:ascii="Franklin Gothic Book" w:hAnsi="Franklin Gothic Book"/>
        </w:rPr>
        <w:t xml:space="preserve">pecifications, altered or tampered with, </w:t>
      </w:r>
      <w:r w:rsidR="009A2B06">
        <w:rPr>
          <w:rFonts w:ascii="Franklin Gothic Book" w:hAnsi="Franklin Gothic Book"/>
        </w:rPr>
        <w:t>and/</w:t>
      </w:r>
      <w:r w:rsidRPr="0094083B">
        <w:rPr>
          <w:rFonts w:ascii="Franklin Gothic Book" w:hAnsi="Franklin Gothic Book"/>
        </w:rPr>
        <w:t xml:space="preserve">or damaged by corrective work performed without </w:t>
      </w:r>
      <w:r w:rsidR="009A2B06">
        <w:rPr>
          <w:rFonts w:ascii="Franklin Gothic Book" w:hAnsi="Franklin Gothic Book"/>
        </w:rPr>
        <w:t>JMS’</w:t>
      </w:r>
      <w:r w:rsidRPr="0094083B">
        <w:rPr>
          <w:rFonts w:ascii="Franklin Gothic Book" w:hAnsi="Franklin Gothic Book"/>
        </w:rPr>
        <w:t xml:space="preserve"> specific written consent. No allowances will be made for such corrective work done without such consent.  </w:t>
      </w:r>
    </w:p>
    <w:p w14:paraId="004FDF4F" w14:textId="77777777" w:rsidR="00C90D70" w:rsidRPr="0094083B" w:rsidRDefault="00C90D70" w:rsidP="0094083B">
      <w:pPr>
        <w:rPr>
          <w:rFonts w:ascii="Franklin Gothic Book" w:hAnsi="Franklin Gothic Book"/>
        </w:rPr>
      </w:pPr>
    </w:p>
    <w:p w14:paraId="5F5BB255" w14:textId="31317FAF" w:rsidR="007F5FC2" w:rsidRDefault="007F5FC2" w:rsidP="00C90D70">
      <w:pPr>
        <w:rPr>
          <w:rFonts w:ascii="Franklin Gothic Book" w:hAnsi="Franklin Gothic Book"/>
        </w:rPr>
      </w:pPr>
      <w:r w:rsidRPr="0094083B">
        <w:rPr>
          <w:rFonts w:ascii="Franklin Gothic Book" w:hAnsi="Franklin Gothic Book"/>
        </w:rPr>
        <w:t>Deterioration by chemical action, improper maintenance</w:t>
      </w:r>
      <w:r w:rsidR="009A2B06">
        <w:rPr>
          <w:rFonts w:ascii="Franklin Gothic Book" w:hAnsi="Franklin Gothic Book"/>
        </w:rPr>
        <w:t>,</w:t>
      </w:r>
      <w:r w:rsidRPr="0094083B">
        <w:rPr>
          <w:rFonts w:ascii="Franklin Gothic Book" w:hAnsi="Franklin Gothic Book"/>
        </w:rPr>
        <w:t xml:space="preserve"> or normal wear does not constitute defects and are therefore not covered by this warranty. Additionally, consumable items are not covered by this warranty. All warranty claims must be submitted within ten (10) calendar days of discovery of defects or </w:t>
      </w:r>
      <w:r w:rsidR="009A2B06">
        <w:rPr>
          <w:rFonts w:ascii="Franklin Gothic Book" w:hAnsi="Franklin Gothic Book"/>
        </w:rPr>
        <w:t>they will</w:t>
      </w:r>
      <w:r w:rsidRPr="0094083B">
        <w:rPr>
          <w:rFonts w:ascii="Franklin Gothic Book" w:hAnsi="Franklin Gothic Book"/>
        </w:rPr>
        <w:t xml:space="preserve"> be deemed waived. The foregoing is in lieu of all other warranties, whether expressed or implied.</w:t>
      </w:r>
    </w:p>
    <w:p w14:paraId="19A8B9A2" w14:textId="77777777" w:rsidR="00C90D70" w:rsidRPr="0094083B" w:rsidRDefault="00C90D70" w:rsidP="0094083B">
      <w:pPr>
        <w:rPr>
          <w:rFonts w:ascii="Franklin Gothic Book" w:hAnsi="Franklin Gothic Book"/>
        </w:rPr>
      </w:pPr>
    </w:p>
    <w:p w14:paraId="5BD55BB1" w14:textId="7D352F56" w:rsidR="007F5FC2" w:rsidRPr="00C90D70" w:rsidRDefault="007F5FC2" w:rsidP="0094083B">
      <w:pPr>
        <w:pStyle w:val="Heading2"/>
      </w:pPr>
      <w:bookmarkStart w:id="98" w:name="_Toc186100702"/>
      <w:r w:rsidRPr="00C90D70">
        <w:t>Liability</w:t>
      </w:r>
      <w:bookmarkEnd w:id="98"/>
    </w:p>
    <w:p w14:paraId="232B75F6" w14:textId="6FFBABA7" w:rsidR="007F5FC2" w:rsidRPr="0094083B" w:rsidRDefault="007F5FC2" w:rsidP="0094083B">
      <w:pPr>
        <w:rPr>
          <w:rFonts w:ascii="Franklin Gothic Book" w:hAnsi="Franklin Gothic Book"/>
          <w:b/>
        </w:rPr>
      </w:pPr>
      <w:r w:rsidRPr="0094083B">
        <w:rPr>
          <w:rFonts w:ascii="Franklin Gothic Book" w:hAnsi="Franklin Gothic Book"/>
        </w:rPr>
        <w:t xml:space="preserve">It is expressly understood that </w:t>
      </w:r>
      <w:r w:rsidR="006B6B30">
        <w:rPr>
          <w:rFonts w:ascii="Franklin Gothic Book" w:hAnsi="Franklin Gothic Book"/>
        </w:rPr>
        <w:t xml:space="preserve">JMS’ </w:t>
      </w:r>
      <w:r w:rsidRPr="0094083B">
        <w:rPr>
          <w:rFonts w:ascii="Franklin Gothic Book" w:hAnsi="Franklin Gothic Book"/>
        </w:rPr>
        <w:t xml:space="preserve">liability for </w:t>
      </w:r>
      <w:r w:rsidR="006B6B30">
        <w:rPr>
          <w:rFonts w:ascii="Franklin Gothic Book" w:hAnsi="Franklin Gothic Book"/>
        </w:rPr>
        <w:t>JMS</w:t>
      </w:r>
      <w:r w:rsidRPr="0094083B">
        <w:rPr>
          <w:rFonts w:ascii="Franklin Gothic Book" w:hAnsi="Franklin Gothic Book"/>
        </w:rPr>
        <w:t xml:space="preserve"> products is limited to the furnishing of such replacement parts, and that </w:t>
      </w:r>
      <w:r w:rsidR="00C761B5">
        <w:rPr>
          <w:rFonts w:ascii="Franklin Gothic Book" w:hAnsi="Franklin Gothic Book"/>
        </w:rPr>
        <w:t>JMS</w:t>
      </w:r>
      <w:r w:rsidRPr="0094083B">
        <w:rPr>
          <w:rFonts w:ascii="Franklin Gothic Book" w:hAnsi="Franklin Gothic Book"/>
        </w:rPr>
        <w:t xml:space="preserve"> will not be liable for any other expense, injury, loss</w:t>
      </w:r>
      <w:r w:rsidR="00C761B5">
        <w:rPr>
          <w:rFonts w:ascii="Franklin Gothic Book" w:hAnsi="Franklin Gothic Book"/>
        </w:rPr>
        <w:t>,</w:t>
      </w:r>
      <w:r w:rsidRPr="0094083B">
        <w:rPr>
          <w:rFonts w:ascii="Franklin Gothic Book" w:hAnsi="Franklin Gothic Book"/>
        </w:rPr>
        <w:t xml:space="preserve"> or damage, whether direct or consequential, including but not limited to loss of profits, production, or increased cost of operation arising in connection with the sale or use of, or inability to use, </w:t>
      </w:r>
      <w:r w:rsidR="00C761B5">
        <w:rPr>
          <w:rFonts w:ascii="Franklin Gothic Book" w:hAnsi="Franklin Gothic Book"/>
        </w:rPr>
        <w:t>JMS</w:t>
      </w:r>
      <w:r w:rsidRPr="0094083B">
        <w:rPr>
          <w:rFonts w:ascii="Franklin Gothic Book" w:hAnsi="Franklin Gothic Book"/>
        </w:rPr>
        <w:t xml:space="preserve"> equipment</w:t>
      </w:r>
      <w:r w:rsidR="00C761B5">
        <w:rPr>
          <w:rFonts w:ascii="Franklin Gothic Book" w:hAnsi="Franklin Gothic Book"/>
        </w:rPr>
        <w:t xml:space="preserve"> and/or </w:t>
      </w:r>
      <w:r w:rsidRPr="0094083B">
        <w:rPr>
          <w:rFonts w:ascii="Franklin Gothic Book" w:hAnsi="Franklin Gothic Book"/>
        </w:rPr>
        <w:t xml:space="preserve">materials for any purpose except as herein provided.  </w:t>
      </w:r>
    </w:p>
    <w:p w14:paraId="55591DFB" w14:textId="77777777" w:rsidR="007F5FC2" w:rsidRPr="0094083B" w:rsidRDefault="007F5FC2" w:rsidP="0094083B">
      <w:pPr>
        <w:rPr>
          <w:rFonts w:ascii="Franklin Gothic Book" w:hAnsi="Franklin Gothic Book"/>
          <w:b/>
        </w:rPr>
      </w:pPr>
    </w:p>
    <w:p w14:paraId="56E00830" w14:textId="41C67710" w:rsidR="007F5FC2" w:rsidRPr="0094083B" w:rsidRDefault="007F5FC2" w:rsidP="0094083B">
      <w:pPr>
        <w:rPr>
          <w:rFonts w:ascii="Franklin Gothic Book" w:hAnsi="Franklin Gothic Book"/>
          <w:b/>
        </w:rPr>
      </w:pPr>
      <w:r w:rsidRPr="0094083B">
        <w:rPr>
          <w:rFonts w:ascii="Franklin Gothic Book" w:hAnsi="Franklin Gothic Book"/>
        </w:rPr>
        <w:t xml:space="preserve">In the event a customer's order form states any liability terms which are additional to or different from these set forth herein, this form must be acknowledged in writing by </w:t>
      </w:r>
      <w:r w:rsidR="00C761B5">
        <w:rPr>
          <w:rFonts w:ascii="Franklin Gothic Book" w:hAnsi="Franklin Gothic Book"/>
        </w:rPr>
        <w:t xml:space="preserve">JMS </w:t>
      </w:r>
      <w:r w:rsidRPr="0094083B">
        <w:rPr>
          <w:rFonts w:ascii="Franklin Gothic Book" w:hAnsi="Franklin Gothic Book"/>
        </w:rPr>
        <w:t>to accept any liability set forth in such form(s).</w:t>
      </w:r>
    </w:p>
    <w:p w14:paraId="6BA709C1" w14:textId="77777777" w:rsidR="007F5FC2" w:rsidRPr="00113542" w:rsidRDefault="007F5FC2" w:rsidP="009612B7">
      <w:pPr>
        <w:pStyle w:val="BodyTextIndent"/>
        <w:spacing w:line="240" w:lineRule="auto"/>
        <w:ind w:left="0"/>
        <w:rPr>
          <w:rFonts w:ascii="Times New Roman" w:hAnsi="Times New Roman"/>
          <w:b w:val="0"/>
        </w:rPr>
      </w:pPr>
    </w:p>
    <w:p w14:paraId="022E15AC" w14:textId="6AAA3155" w:rsidR="007F5FC2" w:rsidRPr="00113542" w:rsidRDefault="007F5FC2" w:rsidP="0094083B">
      <w:pPr>
        <w:pStyle w:val="Heading2"/>
      </w:pPr>
      <w:bookmarkStart w:id="99" w:name="_Toc186100703"/>
      <w:r w:rsidRPr="00113542">
        <w:t>Returns</w:t>
      </w:r>
      <w:bookmarkEnd w:id="99"/>
    </w:p>
    <w:p w14:paraId="3D0211F8" w14:textId="5AA05ED1" w:rsidR="007F5FC2" w:rsidRPr="0094083B" w:rsidRDefault="007F5FC2" w:rsidP="0094083B">
      <w:pPr>
        <w:rPr>
          <w:rFonts w:ascii="Franklin Gothic Book" w:hAnsi="Franklin Gothic Book"/>
          <w:b/>
        </w:rPr>
      </w:pPr>
      <w:r w:rsidRPr="0094083B">
        <w:rPr>
          <w:rFonts w:ascii="Franklin Gothic Book" w:hAnsi="Franklin Gothic Book"/>
        </w:rPr>
        <w:t xml:space="preserve">All returns must be authorized by </w:t>
      </w:r>
      <w:r w:rsidR="00C761B5">
        <w:rPr>
          <w:rFonts w:ascii="Franklin Gothic Book" w:hAnsi="Franklin Gothic Book"/>
        </w:rPr>
        <w:t>JMS</w:t>
      </w:r>
      <w:r w:rsidRPr="0094083B">
        <w:rPr>
          <w:rFonts w:ascii="Franklin Gothic Book" w:hAnsi="Franklin Gothic Book"/>
        </w:rPr>
        <w:t>, and no credit will be allowed for returned items that are damaged in transit, incomplete</w:t>
      </w:r>
      <w:r w:rsidR="00C761B5">
        <w:rPr>
          <w:rFonts w:ascii="Franklin Gothic Book" w:hAnsi="Franklin Gothic Book"/>
        </w:rPr>
        <w:t>,</w:t>
      </w:r>
      <w:r w:rsidRPr="0094083B">
        <w:rPr>
          <w:rFonts w:ascii="Franklin Gothic Book" w:hAnsi="Franklin Gothic Book"/>
        </w:rPr>
        <w:t xml:space="preserve"> or received in an unsatisfactory condition. All items that are not eligible for credit will be returned to customer via freight collect or discarded upon customer's instructions.</w:t>
      </w:r>
    </w:p>
    <w:p w14:paraId="13783090" w14:textId="77777777" w:rsidR="007F5FC2" w:rsidRPr="009612B7" w:rsidRDefault="007F5FC2" w:rsidP="009612B7">
      <w:pPr>
        <w:pStyle w:val="BodyTextIndent"/>
        <w:spacing w:line="240" w:lineRule="auto"/>
        <w:ind w:left="0"/>
        <w:rPr>
          <w:rFonts w:ascii="Times New Roman" w:hAnsi="Times New Roman"/>
          <w:b w:val="0"/>
        </w:rPr>
      </w:pPr>
    </w:p>
    <w:p w14:paraId="04EBCA26" w14:textId="6D7DFDD8" w:rsidR="007F5FC2" w:rsidRPr="00113542" w:rsidRDefault="007F5FC2" w:rsidP="0094083B">
      <w:pPr>
        <w:pStyle w:val="Heading2"/>
      </w:pPr>
      <w:bookmarkStart w:id="100" w:name="_Toc186100704"/>
      <w:r w:rsidRPr="00C90D70">
        <w:t>Delivery</w:t>
      </w:r>
      <w:bookmarkEnd w:id="100"/>
    </w:p>
    <w:p w14:paraId="64B6D25E" w14:textId="400D6A88" w:rsidR="007F5FC2" w:rsidRDefault="007F5FC2" w:rsidP="00C90D70">
      <w:pPr>
        <w:rPr>
          <w:rFonts w:ascii="Franklin Gothic Book" w:hAnsi="Franklin Gothic Book"/>
        </w:rPr>
      </w:pPr>
      <w:r w:rsidRPr="0094083B">
        <w:rPr>
          <w:rFonts w:ascii="Franklin Gothic Book" w:hAnsi="Franklin Gothic Book"/>
        </w:rPr>
        <w:t xml:space="preserve">Delivery dates represent only </w:t>
      </w:r>
      <w:r w:rsidR="00C761B5">
        <w:rPr>
          <w:rFonts w:ascii="Franklin Gothic Book" w:hAnsi="Franklin Gothic Book"/>
        </w:rPr>
        <w:t>JMS’</w:t>
      </w:r>
      <w:r w:rsidRPr="0094083B">
        <w:rPr>
          <w:rFonts w:ascii="Franklin Gothic Book" w:hAnsi="Franklin Gothic Book"/>
        </w:rPr>
        <w:t xml:space="preserve"> best estimate of the time required to complete the work and ship the material from </w:t>
      </w:r>
      <w:r w:rsidR="00C761B5">
        <w:rPr>
          <w:rFonts w:ascii="Franklin Gothic Book" w:hAnsi="Franklin Gothic Book"/>
        </w:rPr>
        <w:t>JMS’</w:t>
      </w:r>
      <w:r w:rsidRPr="0094083B">
        <w:rPr>
          <w:rFonts w:ascii="Franklin Gothic Book" w:hAnsi="Franklin Gothic Book"/>
        </w:rPr>
        <w:t xml:space="preserve"> plant. All orders are accepted with the understanding that </w:t>
      </w:r>
      <w:r w:rsidRPr="0094083B">
        <w:rPr>
          <w:rFonts w:ascii="Franklin Gothic Book" w:hAnsi="Franklin Gothic Book"/>
        </w:rPr>
        <w:lastRenderedPageBreak/>
        <w:t>shipping dates are approximate and subject to change because of factory conditions, fires, strikes, material shortages, civil or military authority, acts of God</w:t>
      </w:r>
      <w:r w:rsidR="00C761B5">
        <w:rPr>
          <w:rFonts w:ascii="Franklin Gothic Book" w:hAnsi="Franklin Gothic Book"/>
        </w:rPr>
        <w:t>,</w:t>
      </w:r>
      <w:r w:rsidRPr="0094083B">
        <w:rPr>
          <w:rFonts w:ascii="Franklin Gothic Book" w:hAnsi="Franklin Gothic Book"/>
        </w:rPr>
        <w:t xml:space="preserve"> or other causes beyond </w:t>
      </w:r>
      <w:r w:rsidR="00C761B5">
        <w:rPr>
          <w:rFonts w:ascii="Franklin Gothic Book" w:hAnsi="Franklin Gothic Book"/>
        </w:rPr>
        <w:t xml:space="preserve">JMS </w:t>
      </w:r>
      <w:r w:rsidRPr="0094083B">
        <w:rPr>
          <w:rFonts w:ascii="Franklin Gothic Book" w:hAnsi="Franklin Gothic Book"/>
        </w:rPr>
        <w:t>knowledge or control.</w:t>
      </w:r>
    </w:p>
    <w:p w14:paraId="3DE28263" w14:textId="77777777" w:rsidR="00C90D70" w:rsidRPr="0094083B" w:rsidRDefault="00C90D70" w:rsidP="0094083B">
      <w:pPr>
        <w:rPr>
          <w:rFonts w:ascii="Franklin Gothic Book" w:hAnsi="Franklin Gothic Book"/>
        </w:rPr>
      </w:pPr>
    </w:p>
    <w:p w14:paraId="54B153B0" w14:textId="24763C2D" w:rsidR="007F5FC2" w:rsidRPr="0094083B" w:rsidRDefault="007F5FC2" w:rsidP="0094083B">
      <w:pPr>
        <w:rPr>
          <w:rFonts w:ascii="Franklin Gothic Book" w:hAnsi="Franklin Gothic Book"/>
        </w:rPr>
      </w:pPr>
      <w:r w:rsidRPr="0094083B">
        <w:rPr>
          <w:rFonts w:ascii="Franklin Gothic Book" w:hAnsi="Franklin Gothic Book"/>
        </w:rPr>
        <w:t>Back charges against JMS for alterations, shortages, damage repair</w:t>
      </w:r>
      <w:r w:rsidR="00C761B5">
        <w:rPr>
          <w:rFonts w:ascii="Franklin Gothic Book" w:hAnsi="Franklin Gothic Book"/>
        </w:rPr>
        <w:t>,</w:t>
      </w:r>
      <w:r w:rsidRPr="0094083B">
        <w:rPr>
          <w:rFonts w:ascii="Franklin Gothic Book" w:hAnsi="Franklin Gothic Book"/>
        </w:rPr>
        <w:t xml:space="preserve"> and</w:t>
      </w:r>
      <w:r w:rsidR="00C761B5">
        <w:rPr>
          <w:rFonts w:ascii="Franklin Gothic Book" w:hAnsi="Franklin Gothic Book"/>
        </w:rPr>
        <w:t>/</w:t>
      </w:r>
      <w:r w:rsidRPr="0094083B">
        <w:rPr>
          <w:rFonts w:ascii="Franklin Gothic Book" w:hAnsi="Franklin Gothic Book"/>
        </w:rPr>
        <w:t xml:space="preserve">or discrepancies will be accepted only with written prior approval from a duly authorized representative of </w:t>
      </w:r>
      <w:r w:rsidR="00C761B5">
        <w:rPr>
          <w:rFonts w:ascii="Franklin Gothic Book" w:hAnsi="Franklin Gothic Book"/>
        </w:rPr>
        <w:t>JMS</w:t>
      </w:r>
      <w:r w:rsidRPr="0094083B">
        <w:rPr>
          <w:rFonts w:ascii="Franklin Gothic Book" w:hAnsi="Franklin Gothic Book"/>
        </w:rPr>
        <w:t>.</w:t>
      </w:r>
    </w:p>
    <w:p w14:paraId="31E46439" w14:textId="77777777" w:rsidR="007F5FC2" w:rsidRPr="009612B7" w:rsidRDefault="007F5FC2" w:rsidP="009612B7">
      <w:pPr>
        <w:pStyle w:val="BodyTextIndent"/>
        <w:spacing w:line="240" w:lineRule="auto"/>
        <w:ind w:left="0"/>
        <w:rPr>
          <w:rFonts w:ascii="Times New Roman" w:hAnsi="Times New Roman"/>
          <w:b w:val="0"/>
        </w:rPr>
      </w:pPr>
    </w:p>
    <w:p w14:paraId="21E5BE05" w14:textId="6174E462" w:rsidR="007F5FC2" w:rsidRPr="00A839C4" w:rsidRDefault="00151D4D" w:rsidP="0094083B">
      <w:pPr>
        <w:pStyle w:val="Heading2"/>
      </w:pPr>
      <w:bookmarkStart w:id="101" w:name="_Toc186100705"/>
      <w:r>
        <w:t>Thread Lubricant</w:t>
      </w:r>
      <w:r w:rsidR="007F5FC2" w:rsidRPr="00A839C4">
        <w:t xml:space="preserve"> Information</w:t>
      </w:r>
      <w:bookmarkEnd w:id="101"/>
      <w:r w:rsidR="007F5FC2" w:rsidRPr="00A839C4">
        <w:t xml:space="preserve"> </w:t>
      </w:r>
    </w:p>
    <w:p w14:paraId="05B77B18" w14:textId="7D23515A" w:rsidR="007F5FC2" w:rsidRPr="0094083B" w:rsidRDefault="007F5FC2" w:rsidP="0094083B">
      <w:pPr>
        <w:rPr>
          <w:rFonts w:ascii="Franklin Gothic Book" w:hAnsi="Franklin Gothic Book"/>
        </w:rPr>
      </w:pPr>
      <w:r w:rsidRPr="0094083B">
        <w:rPr>
          <w:rFonts w:ascii="Franklin Gothic Book" w:hAnsi="Franklin Gothic Book"/>
        </w:rPr>
        <w:t>All JMS bolts and anchors are stainless steel material unless otherwise specified. Without an application</w:t>
      </w:r>
      <w:r w:rsidR="00151D4D">
        <w:rPr>
          <w:rFonts w:ascii="Franklin Gothic Book" w:hAnsi="Franklin Gothic Book"/>
        </w:rPr>
        <w:t xml:space="preserve"> of thread lubricant</w:t>
      </w:r>
      <w:r w:rsidRPr="0094083B">
        <w:rPr>
          <w:rFonts w:ascii="Franklin Gothic Book" w:hAnsi="Franklin Gothic Book"/>
        </w:rPr>
        <w:t xml:space="preserve">, bolting materials may become </w:t>
      </w:r>
      <w:r w:rsidR="00C761B5">
        <w:rPr>
          <w:rFonts w:ascii="Franklin Gothic Book" w:hAnsi="Franklin Gothic Book"/>
        </w:rPr>
        <w:t>locked</w:t>
      </w:r>
      <w:r w:rsidRPr="0094083B">
        <w:rPr>
          <w:rFonts w:ascii="Franklin Gothic Book" w:hAnsi="Franklin Gothic Book"/>
        </w:rPr>
        <w:t xml:space="preserve"> together. </w:t>
      </w:r>
      <w:r w:rsidR="00C761B5">
        <w:rPr>
          <w:rFonts w:ascii="Franklin Gothic Book" w:hAnsi="Franklin Gothic Book"/>
        </w:rPr>
        <w:t>JMS</w:t>
      </w:r>
      <w:r w:rsidRPr="0094083B">
        <w:rPr>
          <w:rFonts w:ascii="Franklin Gothic Book" w:hAnsi="Franklin Gothic Book"/>
        </w:rPr>
        <w:t xml:space="preserve"> strongly recommends the use of </w:t>
      </w:r>
      <w:r w:rsidR="008312C6">
        <w:rPr>
          <w:rFonts w:ascii="Franklin Gothic Book" w:hAnsi="Franklin Gothic Book"/>
        </w:rPr>
        <w:t xml:space="preserve">NSF-61 approved </w:t>
      </w:r>
      <w:r w:rsidR="00C4057F">
        <w:rPr>
          <w:rFonts w:ascii="Franklin Gothic Book" w:hAnsi="Franklin Gothic Book"/>
        </w:rPr>
        <w:t>thread lubricant</w:t>
      </w:r>
      <w:r w:rsidRPr="0094083B">
        <w:rPr>
          <w:rFonts w:ascii="Franklin Gothic Book" w:hAnsi="Franklin Gothic Book"/>
        </w:rPr>
        <w:t xml:space="preserve"> on all stainless steel bolts and anchors.</w:t>
      </w:r>
    </w:p>
    <w:p w14:paraId="557E0E44" w14:textId="77777777" w:rsidR="008142D5" w:rsidRPr="009612B7" w:rsidRDefault="008142D5" w:rsidP="009612B7">
      <w:pPr>
        <w:pStyle w:val="BodyTextIndent"/>
        <w:spacing w:line="240" w:lineRule="auto"/>
        <w:ind w:left="0"/>
        <w:rPr>
          <w:rFonts w:ascii="Times New Roman" w:hAnsi="Times New Roman"/>
          <w:b w:val="0"/>
        </w:rPr>
      </w:pPr>
    </w:p>
    <w:p w14:paraId="513F9869" w14:textId="61C1A213" w:rsidR="008142D5" w:rsidRPr="008142D5" w:rsidRDefault="008142D5" w:rsidP="0094083B">
      <w:pPr>
        <w:pStyle w:val="Heading2"/>
      </w:pPr>
      <w:bookmarkStart w:id="102" w:name="_Toc186100706"/>
      <w:r w:rsidRPr="008142D5">
        <w:t>Standard Erecting Practices</w:t>
      </w:r>
      <w:bookmarkEnd w:id="102"/>
    </w:p>
    <w:p w14:paraId="59E18252" w14:textId="1B76CC64" w:rsidR="008142D5" w:rsidRPr="0094083B" w:rsidRDefault="008142D5" w:rsidP="0094083B">
      <w:pPr>
        <w:rPr>
          <w:rFonts w:ascii="Franklin Gothic Book" w:hAnsi="Franklin Gothic Book"/>
        </w:rPr>
      </w:pPr>
      <w:r w:rsidRPr="0094083B">
        <w:rPr>
          <w:rFonts w:ascii="Franklin Gothic Book" w:hAnsi="Franklin Gothic Book"/>
        </w:rPr>
        <w:t xml:space="preserve">All fabricated equipment manufactured by </w:t>
      </w:r>
      <w:r w:rsidR="00C761B5">
        <w:rPr>
          <w:rFonts w:ascii="Franklin Gothic Book" w:hAnsi="Franklin Gothic Book"/>
        </w:rPr>
        <w:t>JMS</w:t>
      </w:r>
      <w:r w:rsidRPr="0094083B">
        <w:rPr>
          <w:rFonts w:ascii="Franklin Gothic Book" w:hAnsi="Franklin Gothic Book"/>
        </w:rPr>
        <w:t xml:space="preserve"> is shop checked for accuracy before shipment and should not present any erection problems. Due to specific field conditions, a reasonable amount of fit-up is considered standard erection practice. The use of tools such as “come-a-longs”, jacks, drift pins</w:t>
      </w:r>
      <w:r w:rsidR="00C761B5">
        <w:rPr>
          <w:rFonts w:ascii="Franklin Gothic Book" w:hAnsi="Franklin Gothic Book"/>
        </w:rPr>
        <w:t>,</w:t>
      </w:r>
      <w:r w:rsidRPr="0094083B">
        <w:rPr>
          <w:rFonts w:ascii="Franklin Gothic Book" w:hAnsi="Franklin Gothic Book"/>
        </w:rPr>
        <w:t xml:space="preserve"> and reamers is to be expected.</w:t>
      </w:r>
    </w:p>
    <w:p w14:paraId="3B5161AD" w14:textId="77777777" w:rsidR="008142D5" w:rsidRPr="0094083B" w:rsidRDefault="008142D5" w:rsidP="0094083B">
      <w:pPr>
        <w:rPr>
          <w:rFonts w:ascii="Franklin Gothic Book" w:hAnsi="Franklin Gothic Book"/>
        </w:rPr>
      </w:pPr>
    </w:p>
    <w:p w14:paraId="3C1CF42D" w14:textId="45143CED" w:rsidR="008142D5" w:rsidRPr="0094083B" w:rsidRDefault="008142D5" w:rsidP="0094083B">
      <w:pPr>
        <w:rPr>
          <w:rFonts w:ascii="Franklin Gothic Book" w:hAnsi="Franklin Gothic Book"/>
        </w:rPr>
      </w:pPr>
      <w:r w:rsidRPr="0094083B">
        <w:rPr>
          <w:rFonts w:ascii="Franklin Gothic Book" w:hAnsi="Franklin Gothic Book"/>
        </w:rPr>
        <w:t xml:space="preserve">Standard erecting practice as defined </w:t>
      </w:r>
      <w:r w:rsidRPr="006D4986">
        <w:rPr>
          <w:rFonts w:ascii="Franklin Gothic Book" w:hAnsi="Franklin Gothic Book"/>
        </w:rPr>
        <w:t>by the AISC “Code of Standard Practice”, Section 7.1</w:t>
      </w:r>
      <w:r w:rsidR="00AC36F7" w:rsidRPr="006D4986">
        <w:rPr>
          <w:rFonts w:ascii="Franklin Gothic Book" w:hAnsi="Franklin Gothic Book"/>
        </w:rPr>
        <w:t>4</w:t>
      </w:r>
      <w:r w:rsidRPr="006D4986">
        <w:rPr>
          <w:rFonts w:ascii="Franklin Gothic Book" w:hAnsi="Franklin Gothic Book"/>
        </w:rPr>
        <w:t>, states the following:</w:t>
      </w:r>
    </w:p>
    <w:p w14:paraId="6B7B8BCD" w14:textId="77777777" w:rsidR="008142D5" w:rsidRDefault="008142D5" w:rsidP="008142D5">
      <w:pPr>
        <w:rPr>
          <w:rFonts w:ascii="Franklin Gothic Book" w:hAnsi="Franklin Gothic Book"/>
        </w:rPr>
      </w:pPr>
    </w:p>
    <w:p w14:paraId="3DD04361" w14:textId="2501711D" w:rsidR="008142D5" w:rsidRPr="0094083B" w:rsidRDefault="008142D5" w:rsidP="0094083B">
      <w:pPr>
        <w:rPr>
          <w:rFonts w:ascii="Franklin Gothic Book" w:hAnsi="Franklin Gothic Book"/>
          <w:i/>
          <w:iCs/>
        </w:rPr>
      </w:pPr>
      <w:r w:rsidRPr="0094083B">
        <w:rPr>
          <w:rFonts w:ascii="Franklin Gothic Book" w:hAnsi="Franklin Gothic Book"/>
          <w:i/>
          <w:iCs/>
        </w:rPr>
        <w:t>“</w:t>
      </w:r>
      <w:r w:rsidR="006D4986" w:rsidRPr="006D4986">
        <w:rPr>
          <w:rFonts w:ascii="Franklin Gothic Book" w:hAnsi="Franklin Gothic Book"/>
          <w:i/>
          <w:iCs/>
        </w:rPr>
        <w:t>The correction of minor misfits by moderate amounts of reaming, grinding, welding, or cutting, and the drawing of elements into line with drift pins shall be considered to be normal erection operations. Errors that cannot be corrected using the foregoing means, or that require major changes in member or connection configuration, shall be promptly reported to the ODRD, the ODRC, and the fabricator, by the erector, to enable the responsible entity to either correct the error or approve the most efficient and economical method of correction to be used by others</w:t>
      </w:r>
      <w:r w:rsidRPr="0094083B">
        <w:rPr>
          <w:rFonts w:ascii="Franklin Gothic Book" w:hAnsi="Franklin Gothic Book"/>
          <w:i/>
          <w:iCs/>
        </w:rPr>
        <w:t>.”</w:t>
      </w:r>
    </w:p>
    <w:p w14:paraId="79B5C2B1" w14:textId="77777777" w:rsidR="008142D5" w:rsidRPr="0094083B" w:rsidRDefault="008142D5" w:rsidP="0094083B">
      <w:pPr>
        <w:rPr>
          <w:rFonts w:ascii="Franklin Gothic Book" w:hAnsi="Franklin Gothic Book"/>
        </w:rPr>
      </w:pPr>
    </w:p>
    <w:p w14:paraId="7952070B" w14:textId="0EC496A8" w:rsidR="008142D5" w:rsidRDefault="008142D5" w:rsidP="008142D5">
      <w:pPr>
        <w:rPr>
          <w:rFonts w:ascii="Franklin Gothic Book" w:hAnsi="Franklin Gothic Book"/>
        </w:rPr>
      </w:pPr>
      <w:r w:rsidRPr="0094083B">
        <w:rPr>
          <w:rFonts w:ascii="Franklin Gothic Book" w:hAnsi="Franklin Gothic Book"/>
        </w:rPr>
        <w:t xml:space="preserve">If a problem is traceable to </w:t>
      </w:r>
      <w:r w:rsidR="00D95167">
        <w:rPr>
          <w:rFonts w:ascii="Franklin Gothic Book" w:hAnsi="Franklin Gothic Book"/>
        </w:rPr>
        <w:t>JMS</w:t>
      </w:r>
      <w:r w:rsidRPr="0094083B">
        <w:rPr>
          <w:rFonts w:ascii="Franklin Gothic Book" w:hAnsi="Franklin Gothic Book"/>
        </w:rPr>
        <w:t xml:space="preserve"> fabrication or engineering, </w:t>
      </w:r>
      <w:r w:rsidR="00D95167">
        <w:rPr>
          <w:rFonts w:ascii="Franklin Gothic Book" w:hAnsi="Franklin Gothic Book"/>
        </w:rPr>
        <w:t>JMS</w:t>
      </w:r>
      <w:r w:rsidRPr="0094083B">
        <w:rPr>
          <w:rFonts w:ascii="Franklin Gothic Book" w:hAnsi="Franklin Gothic Book"/>
        </w:rPr>
        <w:t xml:space="preserve"> will work with you to resolve this problem. Back charges for replacing or correcting materials require prior written approval of an authorized </w:t>
      </w:r>
      <w:r w:rsidR="00D95167">
        <w:rPr>
          <w:rFonts w:ascii="Franklin Gothic Book" w:hAnsi="Franklin Gothic Book"/>
        </w:rPr>
        <w:t>JMS</w:t>
      </w:r>
      <w:r w:rsidRPr="0094083B">
        <w:rPr>
          <w:rFonts w:ascii="Franklin Gothic Book" w:hAnsi="Franklin Gothic Book"/>
        </w:rPr>
        <w:t xml:space="preserve"> representative. The back charges will only be considered with prompt, complete cost documentation based on standard direct field labor hours and materials. Profit, overhead</w:t>
      </w:r>
      <w:r w:rsidR="00D95167">
        <w:rPr>
          <w:rFonts w:ascii="Franklin Gothic Book" w:hAnsi="Franklin Gothic Book"/>
        </w:rPr>
        <w:t>,</w:t>
      </w:r>
      <w:r w:rsidRPr="0094083B">
        <w:rPr>
          <w:rFonts w:ascii="Franklin Gothic Book" w:hAnsi="Franklin Gothic Book"/>
        </w:rPr>
        <w:t xml:space="preserve"> and any other charges will not be allowed. Payment may be refused for corrective work without prior approval.</w:t>
      </w:r>
    </w:p>
    <w:p w14:paraId="5A0E1660" w14:textId="77777777" w:rsidR="00374BBB" w:rsidRDefault="00374BBB" w:rsidP="008142D5">
      <w:pPr>
        <w:rPr>
          <w:rFonts w:ascii="Franklin Gothic Book" w:hAnsi="Franklin Gothic Book"/>
        </w:rPr>
      </w:pPr>
    </w:p>
    <w:p w14:paraId="5FD3A3B7" w14:textId="24BB9B19" w:rsidR="00374BBB" w:rsidRPr="00374BBB" w:rsidRDefault="00374BBB" w:rsidP="00374BBB">
      <w:pPr>
        <w:tabs>
          <w:tab w:val="left" w:pos="-720"/>
        </w:tabs>
        <w:suppressAutoHyphens/>
        <w:rPr>
          <w:rFonts w:ascii="Franklin Gothic Book" w:hAnsi="Franklin Gothic Book"/>
          <w:spacing w:val="-2"/>
          <w:u w:val="single"/>
        </w:rPr>
      </w:pPr>
      <w:r w:rsidRPr="00317050">
        <w:rPr>
          <w:rFonts w:ascii="Franklin Gothic Book" w:hAnsi="Franklin Gothic Book"/>
          <w:spacing w:val="-2"/>
          <w:szCs w:val="24"/>
        </w:rPr>
        <w:t xml:space="preserve">Problems other than minor misfits as defined by AISC </w:t>
      </w:r>
      <w:r>
        <w:rPr>
          <w:rFonts w:ascii="Franklin Gothic Book" w:hAnsi="Franklin Gothic Book"/>
          <w:spacing w:val="-2"/>
          <w:szCs w:val="24"/>
        </w:rPr>
        <w:t>303</w:t>
      </w:r>
      <w:r w:rsidRPr="00317050">
        <w:rPr>
          <w:rFonts w:ascii="Franklin Gothic Book" w:hAnsi="Franklin Gothic Book"/>
          <w:spacing w:val="-2"/>
          <w:szCs w:val="24"/>
        </w:rPr>
        <w:t xml:space="preserve"> should be communicated in writing to JMS </w:t>
      </w:r>
      <w:r>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Pr="00317050">
        <w:rPr>
          <w:rFonts w:ascii="Franklin Gothic Book" w:hAnsi="Franklin Gothic Book"/>
          <w:spacing w:val="-2"/>
          <w:szCs w:val="24"/>
        </w:rPr>
        <w:t>via the project’s non-conformance reporting procedure</w:t>
      </w:r>
      <w:r>
        <w:rPr>
          <w:rFonts w:ascii="Franklin Gothic Book" w:hAnsi="Franklin Gothic Book"/>
          <w:spacing w:val="-2"/>
          <w:szCs w:val="24"/>
        </w:rPr>
        <w:t>.</w:t>
      </w:r>
    </w:p>
    <w:p w14:paraId="01604F00" w14:textId="77777777" w:rsidR="00D12036" w:rsidRDefault="00D12036" w:rsidP="008142D5">
      <w:pPr>
        <w:rPr>
          <w:rFonts w:ascii="Franklin Gothic Book" w:hAnsi="Franklin Gothic Book"/>
        </w:rPr>
      </w:pPr>
    </w:p>
    <w:p w14:paraId="731692C8" w14:textId="77777777" w:rsidR="00D12036" w:rsidRPr="0094083B" w:rsidRDefault="00D12036" w:rsidP="008142D5">
      <w:pPr>
        <w:rPr>
          <w:rFonts w:ascii="Franklin Gothic Book" w:hAnsi="Franklin Gothic Book"/>
        </w:rPr>
      </w:pPr>
    </w:p>
    <w:p w14:paraId="6F29E73D" w14:textId="77777777" w:rsidR="00502719" w:rsidRDefault="00502719">
      <w:pPr>
        <w:rPr>
          <w:noProof/>
        </w:rPr>
        <w:sectPr w:rsidR="00502719" w:rsidSect="00DD5D2B">
          <w:type w:val="continuous"/>
          <w:pgSz w:w="12240" w:h="15840" w:code="32767"/>
          <w:pgMar w:top="1440" w:right="1440" w:bottom="1440" w:left="1440" w:header="864" w:footer="720" w:gutter="0"/>
          <w:cols w:space="720"/>
          <w:titlePg/>
          <w:docGrid w:linePitch="326"/>
        </w:sectPr>
      </w:pPr>
    </w:p>
    <w:p w14:paraId="18D11E73" w14:textId="61EA658A" w:rsidR="00B216F0" w:rsidRPr="003A0B02" w:rsidRDefault="00AB5F6B" w:rsidP="005D6049">
      <w:pPr>
        <w:pStyle w:val="Appendix"/>
        <w:ind w:left="720" w:hanging="720"/>
      </w:pPr>
      <w:bookmarkStart w:id="103" w:name="_Toc186100710"/>
      <w:commentRangeStart w:id="104"/>
      <w:r>
        <w:lastRenderedPageBreak/>
        <w:t xml:space="preserve">Appendix A: </w:t>
      </w:r>
      <w:r w:rsidR="00B216F0" w:rsidRPr="003A0B02">
        <w:t>Catalog Cuts</w:t>
      </w:r>
      <w:commentRangeEnd w:id="104"/>
      <w:r w:rsidR="00DB5222">
        <w:rPr>
          <w:rStyle w:val="CommentReference"/>
          <w:rFonts w:ascii="Times New Roman" w:hAnsi="Times New Roman"/>
          <w:color w:val="auto"/>
        </w:rPr>
        <w:commentReference w:id="104"/>
      </w:r>
      <w:bookmarkEnd w:id="103"/>
    </w:p>
    <w:p w14:paraId="779B3210" w14:textId="04014EDA" w:rsidR="00AB3113" w:rsidRDefault="00AB3113">
      <w:r>
        <w:br w:type="page"/>
      </w:r>
    </w:p>
    <w:p w14:paraId="74506E16" w14:textId="68D7DF84" w:rsidR="00F541F1" w:rsidRPr="00AB5F6B" w:rsidRDefault="00AB5F6B" w:rsidP="005D6049">
      <w:pPr>
        <w:pStyle w:val="Appendix"/>
        <w:ind w:left="720" w:hanging="720"/>
      </w:pPr>
      <w:bookmarkStart w:id="105" w:name="_Toc186100711"/>
      <w:r w:rsidRPr="00AB5F6B">
        <w:lastRenderedPageBreak/>
        <w:t xml:space="preserve">Appendix B: </w:t>
      </w:r>
      <w:r w:rsidR="00F541F1" w:rsidRPr="00AB5F6B">
        <w:t>Equipment Drawings</w:t>
      </w:r>
      <w:bookmarkEnd w:id="105"/>
    </w:p>
    <w:p w14:paraId="231C9300" w14:textId="1A403407" w:rsidR="00237DB6" w:rsidRDefault="00237DB6">
      <w:pPr>
        <w:rPr>
          <w:sz w:val="32"/>
          <w:szCs w:val="32"/>
        </w:rPr>
      </w:pPr>
      <w:r>
        <w:rPr>
          <w:sz w:val="32"/>
          <w:szCs w:val="32"/>
        </w:rPr>
        <w:br w:type="page"/>
      </w:r>
    </w:p>
    <w:p w14:paraId="1E856C37" w14:textId="22137121" w:rsidR="00237DB6" w:rsidRPr="00AB5F6B" w:rsidRDefault="00237DB6" w:rsidP="005D6049">
      <w:pPr>
        <w:pStyle w:val="Appendix"/>
        <w:ind w:left="720" w:hanging="720"/>
      </w:pPr>
      <w:bookmarkStart w:id="106" w:name="_Toc186100712"/>
      <w:r w:rsidRPr="00AB5F6B">
        <w:lastRenderedPageBreak/>
        <w:t xml:space="preserve">Appendix </w:t>
      </w:r>
      <w:r>
        <w:t>C</w:t>
      </w:r>
      <w:r w:rsidRPr="00AB5F6B">
        <w:t xml:space="preserve">: </w:t>
      </w:r>
      <w:r w:rsidR="004D0619">
        <w:t>Calculations</w:t>
      </w:r>
      <w:bookmarkEnd w:id="106"/>
    </w:p>
    <w:p w14:paraId="2C18BFE5" w14:textId="5A13606B" w:rsidR="00F06311" w:rsidRDefault="00F06311">
      <w:pPr>
        <w:rPr>
          <w:sz w:val="32"/>
          <w:szCs w:val="32"/>
        </w:rPr>
      </w:pPr>
      <w:r>
        <w:rPr>
          <w:sz w:val="32"/>
          <w:szCs w:val="32"/>
        </w:rPr>
        <w:br w:type="page"/>
      </w:r>
    </w:p>
    <w:p w14:paraId="487BF184" w14:textId="1B0911AD" w:rsidR="00777235" w:rsidRDefault="00777235" w:rsidP="005D6049">
      <w:pPr>
        <w:pStyle w:val="Appendix"/>
        <w:ind w:left="720" w:hanging="720"/>
      </w:pPr>
      <w:bookmarkStart w:id="107" w:name="_Toc186100713"/>
      <w:r>
        <w:lastRenderedPageBreak/>
        <w:t xml:space="preserve">Appendix </w:t>
      </w:r>
      <w:r w:rsidR="00065E03">
        <w:t>D</w:t>
      </w:r>
      <w:r>
        <w:t>: Startup Reports</w:t>
      </w:r>
      <w:bookmarkEnd w:id="107"/>
    </w:p>
    <w:p w14:paraId="55ED2580" w14:textId="77777777" w:rsidR="00777235" w:rsidRDefault="00777235" w:rsidP="00777235">
      <w:pPr>
        <w:rPr>
          <w:rFonts w:ascii="Franklin Gothic Medium" w:hAnsi="Franklin Gothic Medium"/>
          <w:color w:val="8EAADB" w:themeColor="accent1" w:themeTint="99"/>
          <w:sz w:val="40"/>
        </w:rPr>
      </w:pPr>
      <w:r>
        <w:br w:type="page"/>
      </w:r>
    </w:p>
    <w:p w14:paraId="05C48375"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lastRenderedPageBreak/>
        <w:t>PLACEHOLDER</w:t>
      </w:r>
    </w:p>
    <w:p w14:paraId="5EF3DED1" w14:textId="77777777" w:rsidR="00777235" w:rsidRPr="00AC7ACC" w:rsidRDefault="00777235" w:rsidP="00777235">
      <w:pPr>
        <w:jc w:val="center"/>
        <w:rPr>
          <w:rFonts w:ascii="Franklin Gothic Book" w:hAnsi="Franklin Gothic Book"/>
          <w:color w:val="000000" w:themeColor="text1"/>
          <w:sz w:val="60"/>
          <w:szCs w:val="60"/>
        </w:rPr>
      </w:pPr>
    </w:p>
    <w:p w14:paraId="4CB7E46C"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t>Startup reports will be completed and made available as appropriate.</w:t>
      </w:r>
    </w:p>
    <w:p w14:paraId="6D171C0C" w14:textId="365AEFAF" w:rsidR="00065E03" w:rsidRDefault="00065E03">
      <w:pPr>
        <w:rPr>
          <w:rFonts w:ascii="Franklin Gothic Medium" w:hAnsi="Franklin Gothic Medium"/>
          <w:color w:val="8EAADB" w:themeColor="accent1" w:themeTint="99"/>
          <w:sz w:val="40"/>
        </w:rPr>
      </w:pPr>
      <w:r>
        <w:br w:type="page"/>
      </w:r>
    </w:p>
    <w:p w14:paraId="6538AAD8" w14:textId="65E5B383" w:rsidR="00065E03" w:rsidRDefault="00065E03" w:rsidP="005D6049">
      <w:pPr>
        <w:pStyle w:val="Appendix"/>
        <w:ind w:left="720" w:hanging="720"/>
      </w:pPr>
      <w:bookmarkStart w:id="108" w:name="_Toc186100714"/>
      <w:r w:rsidRPr="00AB5F6B">
        <w:lastRenderedPageBreak/>
        <w:t xml:space="preserve">Appendix </w:t>
      </w:r>
      <w:r>
        <w:t>E</w:t>
      </w:r>
      <w:r w:rsidRPr="00AB5F6B">
        <w:t xml:space="preserve">: </w:t>
      </w:r>
      <w:r>
        <w:t>Controls</w:t>
      </w:r>
      <w:bookmarkEnd w:id="108"/>
    </w:p>
    <w:p w14:paraId="59A9E164" w14:textId="20E48DF5" w:rsidR="002B596C" w:rsidRDefault="002B596C">
      <w:r>
        <w:br w:type="page"/>
      </w:r>
    </w:p>
    <w:p w14:paraId="4829292F" w14:textId="2471A626" w:rsidR="00FC48E8" w:rsidRPr="00843F01" w:rsidRDefault="00FC48E8" w:rsidP="00FC48E8">
      <w:pPr>
        <w:jc w:val="center"/>
        <w:rPr>
          <w:rFonts w:ascii="Franklin Gothic Book" w:hAnsi="Franklin Gothic Book"/>
          <w:color w:val="000000" w:themeColor="text1"/>
          <w:sz w:val="40"/>
          <w:szCs w:val="40"/>
        </w:rPr>
      </w:pPr>
      <w:r w:rsidRPr="00843F01">
        <w:rPr>
          <w:rFonts w:ascii="Franklin Gothic Book" w:hAnsi="Franklin Gothic Book"/>
          <w:color w:val="000000" w:themeColor="text1"/>
          <w:sz w:val="40"/>
          <w:szCs w:val="40"/>
        </w:rPr>
        <w:lastRenderedPageBreak/>
        <w:t>Refer to the actuator manufacturer’s control information included in Appendix A: Catalog Cuts (as applicable)</w:t>
      </w:r>
      <w:r w:rsidR="00E35351" w:rsidRPr="00843F01">
        <w:rPr>
          <w:rFonts w:ascii="Franklin Gothic Book" w:hAnsi="Franklin Gothic Book"/>
          <w:color w:val="000000" w:themeColor="text1"/>
          <w:sz w:val="40"/>
          <w:szCs w:val="40"/>
        </w:rPr>
        <w:t xml:space="preserve"> </w:t>
      </w:r>
      <w:r w:rsidR="00D87BF7" w:rsidRPr="00843F01">
        <w:rPr>
          <w:rFonts w:ascii="Franklin Gothic Book" w:hAnsi="Franklin Gothic Book"/>
          <w:color w:val="000000" w:themeColor="text1"/>
          <w:sz w:val="40"/>
          <w:szCs w:val="40"/>
        </w:rPr>
        <w:t>and/</w:t>
      </w:r>
      <w:r w:rsidR="00E35351" w:rsidRPr="00843F01">
        <w:rPr>
          <w:rFonts w:ascii="Franklin Gothic Book" w:hAnsi="Franklin Gothic Book"/>
          <w:color w:val="000000" w:themeColor="text1"/>
          <w:sz w:val="40"/>
          <w:szCs w:val="40"/>
        </w:rPr>
        <w:t>or the associated interlocked equipment controls (not included herein)</w:t>
      </w:r>
      <w:r w:rsidRPr="00843F01">
        <w:rPr>
          <w:rFonts w:ascii="Franklin Gothic Book" w:hAnsi="Franklin Gothic Book"/>
          <w:color w:val="000000" w:themeColor="text1"/>
          <w:sz w:val="40"/>
          <w:szCs w:val="40"/>
        </w:rPr>
        <w:t>.</w:t>
      </w:r>
    </w:p>
    <w:p w14:paraId="6E1DC005" w14:textId="77777777" w:rsidR="00FC48E8" w:rsidRDefault="00FC48E8" w:rsidP="00FC48E8">
      <w:pPr>
        <w:rPr>
          <w:rFonts w:ascii="Franklin Gothic Medium" w:hAnsi="Franklin Gothic Medium"/>
          <w:color w:val="8EAADB" w:themeColor="accent1" w:themeTint="99"/>
          <w:sz w:val="40"/>
        </w:rPr>
      </w:pPr>
      <w:r>
        <w:br w:type="page"/>
      </w:r>
    </w:p>
    <w:p w14:paraId="5AD1FB4E" w14:textId="77777777" w:rsidR="002B596C" w:rsidRDefault="002B596C" w:rsidP="002B596C">
      <w:pPr>
        <w:pStyle w:val="Appendix"/>
        <w:ind w:left="720" w:hanging="720"/>
      </w:pPr>
      <w:bookmarkStart w:id="109" w:name="_Toc186100715"/>
      <w:r w:rsidRPr="00AB5F6B">
        <w:lastRenderedPageBreak/>
        <w:t xml:space="preserve">Appendix </w:t>
      </w:r>
      <w:r w:rsidR="00A31EDF">
        <w:t>F</w:t>
      </w:r>
      <w:r w:rsidRPr="00AB5F6B">
        <w:t xml:space="preserve">: </w:t>
      </w:r>
      <w:r w:rsidR="007B4357">
        <w:t xml:space="preserve">O&amp;M </w:t>
      </w:r>
      <w:r w:rsidR="002C0B00">
        <w:t xml:space="preserve">Revision </w:t>
      </w:r>
      <w:r w:rsidR="00F61A1A">
        <w:t>History</w:t>
      </w:r>
      <w:bookmarkEnd w:id="109"/>
    </w:p>
    <w:p w14:paraId="11D918AF" w14:textId="77777777" w:rsidR="00490C16" w:rsidRDefault="00490C16" w:rsidP="00490C16"/>
    <w:p w14:paraId="5094AEA4" w14:textId="77777777" w:rsidR="00490C16" w:rsidRDefault="00490C16" w:rsidP="00490C16">
      <w:pPr>
        <w:pStyle w:val="Caption"/>
        <w:keepNext/>
      </w:pPr>
    </w:p>
    <w:p w14:paraId="72FCB057" w14:textId="77777777" w:rsidR="00490C16" w:rsidRDefault="00490C16" w:rsidP="00490C16">
      <w:pPr>
        <w:pStyle w:val="Caption"/>
        <w:keepNext/>
        <w:sectPr w:rsidR="00490C16" w:rsidSect="004D54E9">
          <w:headerReference w:type="default" r:id="rId26"/>
          <w:footerReference w:type="default" r:id="rId27"/>
          <w:headerReference w:type="first" r:id="rId28"/>
          <w:footerReference w:type="first" r:id="rId29"/>
          <w:pgSz w:w="12240" w:h="15840" w:code="32767"/>
          <w:pgMar w:top="1440" w:right="1440" w:bottom="1440" w:left="1440" w:header="864" w:footer="720" w:gutter="0"/>
          <w:cols w:space="720"/>
          <w:vAlign w:val="center"/>
          <w:titlePg/>
          <w:docGrid w:linePitch="326"/>
        </w:sectPr>
      </w:pPr>
    </w:p>
    <w:tbl>
      <w:tblPr>
        <w:tblStyle w:val="GridTable4-Accent3"/>
        <w:tblW w:w="9535" w:type="dxa"/>
        <w:tblLook w:val="04A0" w:firstRow="1" w:lastRow="0" w:firstColumn="1" w:lastColumn="0" w:noHBand="0" w:noVBand="1"/>
      </w:tblPr>
      <w:tblGrid>
        <w:gridCol w:w="1631"/>
        <w:gridCol w:w="806"/>
        <w:gridCol w:w="5571"/>
        <w:gridCol w:w="1527"/>
      </w:tblGrid>
      <w:tr w:rsidR="00F72879" w:rsidRPr="00634968" w14:paraId="6029CA38" w14:textId="77777777" w:rsidTr="007534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vAlign w:val="center"/>
          </w:tcPr>
          <w:p w14:paraId="6F51963E" w14:textId="77777777" w:rsidR="00F72879" w:rsidRDefault="00F72879" w:rsidP="0075344A">
            <w:pPr>
              <w:jc w:val="center"/>
              <w:rPr>
                <w:rFonts w:ascii="Franklin Gothic Book" w:hAnsi="Franklin Gothic Book"/>
              </w:rPr>
            </w:pPr>
            <w:r>
              <w:rPr>
                <w:rFonts w:ascii="Franklin Gothic Book" w:hAnsi="Franklin Gothic Book"/>
              </w:rPr>
              <w:lastRenderedPageBreak/>
              <w:t>Date</w:t>
            </w:r>
          </w:p>
        </w:tc>
        <w:tc>
          <w:tcPr>
            <w:tcW w:w="806" w:type="dxa"/>
            <w:vAlign w:val="center"/>
          </w:tcPr>
          <w:p w14:paraId="27FDCE59" w14:textId="77777777" w:rsidR="00F72879" w:rsidRDefault="00F72879" w:rsidP="0075344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Rev.</w:t>
            </w:r>
          </w:p>
        </w:tc>
        <w:tc>
          <w:tcPr>
            <w:tcW w:w="5571" w:type="dxa"/>
          </w:tcPr>
          <w:p w14:paraId="4EE1EFB1" w14:textId="77777777" w:rsidR="00F72879" w:rsidRPr="00C07725" w:rsidRDefault="00F72879" w:rsidP="0075344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Description of Change</w:t>
            </w:r>
          </w:p>
        </w:tc>
        <w:tc>
          <w:tcPr>
            <w:tcW w:w="1527" w:type="dxa"/>
          </w:tcPr>
          <w:p w14:paraId="4CB53E74" w14:textId="77777777" w:rsidR="00F72879" w:rsidRDefault="00F72879" w:rsidP="0075344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Author</w:t>
            </w:r>
          </w:p>
        </w:tc>
      </w:tr>
      <w:tr w:rsidR="00F72879" w:rsidRPr="00634968" w14:paraId="3E039E16" w14:textId="77777777" w:rsidTr="00753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E3FBDA1" w14:textId="77777777" w:rsidR="00F72879" w:rsidRPr="00CB2324" w:rsidRDefault="00F72879" w:rsidP="0075344A">
            <w:pPr>
              <w:jc w:val="center"/>
              <w:rPr>
                <w:rFonts w:ascii="Franklin Gothic Book" w:hAnsi="Franklin Gothic Book"/>
                <w:b w:val="0"/>
                <w:bCs w:val="0"/>
              </w:rPr>
            </w:pPr>
            <w:r w:rsidRPr="00CB2324">
              <w:rPr>
                <w:rFonts w:ascii="Franklin Gothic Book" w:hAnsi="Franklin Gothic Book"/>
                <w:b w:val="0"/>
                <w:bCs w:val="0"/>
                <w:highlight w:val="yellow"/>
              </w:rPr>
              <w:t>INSERT DATE MM/DD/YYYY</w:t>
            </w:r>
          </w:p>
        </w:tc>
        <w:tc>
          <w:tcPr>
            <w:tcW w:w="806" w:type="dxa"/>
            <w:shd w:val="clear" w:color="auto" w:fill="auto"/>
            <w:vAlign w:val="center"/>
          </w:tcPr>
          <w:p w14:paraId="2E5AA9EC" w14:textId="77777777" w:rsidR="00F72879" w:rsidRPr="00CB2324" w:rsidRDefault="00F72879" w:rsidP="0075344A">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0</w:t>
            </w:r>
          </w:p>
        </w:tc>
        <w:tc>
          <w:tcPr>
            <w:tcW w:w="5571" w:type="dxa"/>
            <w:shd w:val="clear" w:color="auto" w:fill="auto"/>
            <w:vAlign w:val="center"/>
          </w:tcPr>
          <w:p w14:paraId="673593CE" w14:textId="77777777" w:rsidR="00F72879" w:rsidRPr="00CB2324" w:rsidRDefault="00F72879" w:rsidP="007534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Initial release.</w:t>
            </w:r>
          </w:p>
        </w:tc>
        <w:tc>
          <w:tcPr>
            <w:tcW w:w="1527" w:type="dxa"/>
            <w:shd w:val="clear" w:color="auto" w:fill="auto"/>
            <w:vAlign w:val="center"/>
          </w:tcPr>
          <w:p w14:paraId="0D743435" w14:textId="77777777" w:rsidR="00F72879" w:rsidRPr="00CB2324" w:rsidRDefault="00F72879" w:rsidP="007534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highlight w:val="yellow"/>
              </w:rPr>
              <w:t>INSERT INITIALS</w:t>
            </w:r>
          </w:p>
        </w:tc>
      </w:tr>
      <w:tr w:rsidR="00F72879" w:rsidRPr="00634968" w14:paraId="62FD5A76" w14:textId="77777777" w:rsidTr="0075344A">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2BD47AC0" w14:textId="77777777" w:rsidR="00F72879" w:rsidRPr="00CB2324" w:rsidRDefault="00F72879" w:rsidP="0075344A">
            <w:pPr>
              <w:jc w:val="center"/>
              <w:rPr>
                <w:rFonts w:ascii="Franklin Gothic Book" w:hAnsi="Franklin Gothic Book"/>
                <w:b w:val="0"/>
                <w:bCs w:val="0"/>
                <w:highlight w:val="yellow"/>
              </w:rPr>
            </w:pPr>
          </w:p>
        </w:tc>
        <w:tc>
          <w:tcPr>
            <w:tcW w:w="806" w:type="dxa"/>
            <w:shd w:val="clear" w:color="auto" w:fill="EDEDED" w:themeFill="accent3" w:themeFillTint="33"/>
            <w:vAlign w:val="center"/>
          </w:tcPr>
          <w:p w14:paraId="1175D98A" w14:textId="77777777" w:rsidR="00F72879" w:rsidRPr="00CB2324" w:rsidRDefault="00F72879" w:rsidP="0075344A">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5571" w:type="dxa"/>
            <w:shd w:val="clear" w:color="auto" w:fill="EDEDED" w:themeFill="accent3" w:themeFillTint="33"/>
            <w:vAlign w:val="center"/>
          </w:tcPr>
          <w:p w14:paraId="7127490A" w14:textId="77777777" w:rsidR="00F72879" w:rsidRPr="00CB2324" w:rsidRDefault="00F72879" w:rsidP="0075344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1527" w:type="dxa"/>
            <w:shd w:val="clear" w:color="auto" w:fill="EDEDED" w:themeFill="accent3" w:themeFillTint="33"/>
            <w:vAlign w:val="center"/>
          </w:tcPr>
          <w:p w14:paraId="0B29F088" w14:textId="77777777" w:rsidR="00F72879" w:rsidRPr="00CB2324" w:rsidRDefault="00F72879" w:rsidP="0075344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r>
      <w:tr w:rsidR="00F72879" w:rsidRPr="00634968" w14:paraId="2711F74A" w14:textId="77777777" w:rsidTr="00753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2C843E87" w14:textId="77777777" w:rsidR="00F72879" w:rsidRDefault="00F72879" w:rsidP="0075344A">
            <w:pPr>
              <w:jc w:val="center"/>
              <w:rPr>
                <w:rFonts w:ascii="Franklin Gothic Book" w:hAnsi="Franklin Gothic Book"/>
              </w:rPr>
            </w:pPr>
          </w:p>
        </w:tc>
        <w:tc>
          <w:tcPr>
            <w:tcW w:w="806" w:type="dxa"/>
            <w:shd w:val="clear" w:color="auto" w:fill="auto"/>
            <w:vAlign w:val="center"/>
          </w:tcPr>
          <w:p w14:paraId="685F9CD4" w14:textId="77777777" w:rsidR="00F72879" w:rsidRDefault="00F72879" w:rsidP="0075344A">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37105E69" w14:textId="77777777" w:rsidR="00F72879" w:rsidRDefault="00F72879" w:rsidP="007534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0A02C37B" w14:textId="77777777" w:rsidR="00F72879" w:rsidRDefault="00F72879" w:rsidP="007534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F72879" w:rsidRPr="00634968" w14:paraId="6CDB334C" w14:textId="77777777" w:rsidTr="0075344A">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77488ECC" w14:textId="77777777" w:rsidR="00F72879" w:rsidRDefault="00F72879" w:rsidP="0075344A">
            <w:pPr>
              <w:jc w:val="center"/>
              <w:rPr>
                <w:rFonts w:ascii="Franklin Gothic Book" w:hAnsi="Franklin Gothic Book"/>
              </w:rPr>
            </w:pPr>
          </w:p>
        </w:tc>
        <w:tc>
          <w:tcPr>
            <w:tcW w:w="806" w:type="dxa"/>
            <w:shd w:val="clear" w:color="auto" w:fill="EDEDED" w:themeFill="accent3" w:themeFillTint="33"/>
            <w:vAlign w:val="center"/>
          </w:tcPr>
          <w:p w14:paraId="359B1BCD" w14:textId="77777777" w:rsidR="00F72879" w:rsidRDefault="00F72879" w:rsidP="0075344A">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1A864C56" w14:textId="77777777" w:rsidR="00F72879" w:rsidRDefault="00F72879" w:rsidP="0075344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2D2B2FF2" w14:textId="77777777" w:rsidR="00F72879" w:rsidRDefault="00F72879" w:rsidP="0075344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F72879" w:rsidRPr="00634968" w14:paraId="5DDE763D" w14:textId="77777777" w:rsidTr="00753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04BE964" w14:textId="77777777" w:rsidR="00F72879" w:rsidRDefault="00F72879" w:rsidP="0075344A">
            <w:pPr>
              <w:jc w:val="center"/>
              <w:rPr>
                <w:rFonts w:ascii="Franklin Gothic Book" w:hAnsi="Franklin Gothic Book"/>
              </w:rPr>
            </w:pPr>
          </w:p>
        </w:tc>
        <w:tc>
          <w:tcPr>
            <w:tcW w:w="806" w:type="dxa"/>
            <w:shd w:val="clear" w:color="auto" w:fill="auto"/>
            <w:vAlign w:val="center"/>
          </w:tcPr>
          <w:p w14:paraId="6B4561B0" w14:textId="77777777" w:rsidR="00F72879" w:rsidRDefault="00F72879" w:rsidP="0075344A">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5FC19E43" w14:textId="77777777" w:rsidR="00F72879" w:rsidRDefault="00F72879" w:rsidP="007534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21E15DF6" w14:textId="77777777" w:rsidR="00F72879" w:rsidRDefault="00F72879" w:rsidP="0075344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F72879" w:rsidRPr="00634968" w14:paraId="2664CFAB" w14:textId="77777777" w:rsidTr="0075344A">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3A6AF420" w14:textId="77777777" w:rsidR="00F72879" w:rsidRDefault="00F72879" w:rsidP="0075344A">
            <w:pPr>
              <w:jc w:val="center"/>
              <w:rPr>
                <w:rFonts w:ascii="Franklin Gothic Book" w:hAnsi="Franklin Gothic Book"/>
              </w:rPr>
            </w:pPr>
          </w:p>
        </w:tc>
        <w:tc>
          <w:tcPr>
            <w:tcW w:w="806" w:type="dxa"/>
            <w:shd w:val="clear" w:color="auto" w:fill="EDEDED" w:themeFill="accent3" w:themeFillTint="33"/>
            <w:vAlign w:val="center"/>
          </w:tcPr>
          <w:p w14:paraId="34245408" w14:textId="77777777" w:rsidR="00F72879" w:rsidRDefault="00F72879" w:rsidP="0075344A">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70B879AA" w14:textId="77777777" w:rsidR="00F72879" w:rsidRDefault="00F72879" w:rsidP="0075344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702068E3" w14:textId="77777777" w:rsidR="00F72879" w:rsidRDefault="00F72879" w:rsidP="0075344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7B26ABB8" w14:textId="77777777" w:rsidR="00193C9E" w:rsidRPr="00065E03" w:rsidRDefault="00193C9E" w:rsidP="002B596C"/>
    <w:sectPr w:rsidR="00193C9E" w:rsidRPr="00065E03" w:rsidSect="004D54E9">
      <w:headerReference w:type="default" r:id="rId30"/>
      <w:footerReference w:type="default" r:id="rId31"/>
      <w:headerReference w:type="first" r:id="rId32"/>
      <w:footerReference w:type="first" r:id="rId33"/>
      <w:pgSz w:w="12240" w:h="15840" w:code="1"/>
      <w:pgMar w:top="1440" w:right="1440" w:bottom="1440" w:left="1440" w:header="864" w:footer="72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Nesman" w:date="2023-12-20T15:41:00Z" w:initials="RN">
    <w:p w14:paraId="07043305" w14:textId="77777777" w:rsidR="00EA0AEE" w:rsidRDefault="00AA2B17" w:rsidP="00EA0AEE">
      <w:pPr>
        <w:pStyle w:val="CommentText"/>
      </w:pPr>
      <w:r>
        <w:rPr>
          <w:rStyle w:val="CommentReference"/>
        </w:rPr>
        <w:annotationRef/>
      </w:r>
      <w:r w:rsidR="00EA0AEE">
        <w:t>Note to O&amp;M drafter: This can be removed if no figures are added.</w:t>
      </w:r>
    </w:p>
  </w:comment>
  <w:comment w:id="5" w:author="Rachel Nesman" w:date="2024-02-29T09:30:00Z" w:initials="RN">
    <w:p w14:paraId="785B3DB5" w14:textId="77777777" w:rsidR="00F8404D" w:rsidRDefault="00F8404D" w:rsidP="00F8404D">
      <w:pPr>
        <w:pStyle w:val="CommentText"/>
      </w:pPr>
      <w:r>
        <w:rPr>
          <w:rStyle w:val="CommentReference"/>
        </w:rPr>
        <w:annotationRef/>
      </w:r>
      <w:r>
        <w:t>Note to O&amp;M reviewer: this bio-gate O&amp;M is written with electric actuators in mind. If other type of actuators such as pneumatic, hydraulic, or manual, or used, read the entirety of this O&amp;M with careful consideration and make modifications as appropriate, particularly to sections 4, 5, and 6.</w:t>
      </w:r>
    </w:p>
  </w:comment>
  <w:comment w:id="6" w:author="Rachel Nesman" w:date="2024-02-29T09:52:00Z" w:initials="RN">
    <w:p w14:paraId="22FCB0B4" w14:textId="77777777" w:rsidR="00502D1E" w:rsidRDefault="00502D1E" w:rsidP="00502D1E">
      <w:pPr>
        <w:pStyle w:val="CommentText"/>
      </w:pPr>
      <w:r>
        <w:rPr>
          <w:rStyle w:val="CommentReference"/>
        </w:rPr>
        <w:annotationRef/>
      </w:r>
      <w:r>
        <w:t>Note also that Rotork IQ3 actuators was generally the basis of my design for this document; however, reference to actuator information is kept pretty vague intentionally throughout.</w:t>
      </w:r>
    </w:p>
  </w:comment>
  <w:comment w:id="7" w:author="Rachel Nesman" w:date="2024-02-28T11:55:00Z" w:initials="RN">
    <w:p w14:paraId="473ED2DD" w14:textId="0C926FEA" w:rsidR="00511C87" w:rsidRDefault="00511C87" w:rsidP="00511C87">
      <w:pPr>
        <w:pStyle w:val="CommentText"/>
      </w:pPr>
      <w:r>
        <w:rPr>
          <w:rStyle w:val="CommentReference"/>
        </w:rPr>
        <w:annotationRef/>
      </w:r>
      <w:r>
        <w:t>Note to O&amp;M reviewer: if this bio-gate is part of another larger piece of equipment such as bio-hopper, etc, you can either choose to pull out the relevant slide gate and actuator scope from the overall larger equipment scope (recommended if its easily able to be pulled out) or reference the larger equipment O&amp;M scope section.</w:t>
      </w:r>
    </w:p>
  </w:comment>
  <w:comment w:id="10" w:author="Rachel Nesman" w:date="2024-04-01T14:56:00Z" w:initials="RN">
    <w:p w14:paraId="6E359C9F" w14:textId="77777777" w:rsidR="002C7857" w:rsidRDefault="002C7857" w:rsidP="002C7857">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12" w:author="Rachel Nesman" w:date="2023-12-20T10:17:00Z" w:initials="RN">
    <w:p w14:paraId="58608050" w14:textId="5DE71CC2" w:rsidR="001A2806" w:rsidRDefault="002815D2" w:rsidP="001A2806">
      <w:pPr>
        <w:pStyle w:val="CommentText"/>
      </w:pPr>
      <w:r>
        <w:rPr>
          <w:rStyle w:val="CommentReference"/>
        </w:rPr>
        <w:annotationRef/>
      </w:r>
      <w:r w:rsidR="001A2806">
        <w:t>Note to O&amp;M reviewer: if this bio-gate is part of another larger piece of equipment such as bio-hopper, etc, you can reference the field services provided as part of that larger equipment O&amp;M. Avoid duplicating it here to avoid confusion (i.e. people thinking there are more field service days provided than there actually are)</w:t>
      </w:r>
    </w:p>
  </w:comment>
  <w:comment w:id="15" w:author="Rachel Nesman" w:date="2023-12-19T11:24:00Z" w:initials="RN">
    <w:p w14:paraId="7AF8A09B" w14:textId="05C67DFD" w:rsidR="001E4B48" w:rsidRDefault="009C22C8" w:rsidP="001E4B48">
      <w:pPr>
        <w:pStyle w:val="CommentText"/>
      </w:pPr>
      <w:r>
        <w:rPr>
          <w:rStyle w:val="CommentReference"/>
        </w:rPr>
        <w:annotationRef/>
      </w:r>
      <w:r w:rsidR="001E4B48">
        <w:t>Note to o&amp;m reviewer - make sure the list of spare parts included here matches what is shown on the drawings. Sometimes the list from the submittal is different. The drawings should be the most updated spare parts list, but you can check with the PM if there is any discrepancy.</w:t>
      </w:r>
    </w:p>
  </w:comment>
  <w:comment w:id="31" w:author="Rachel Nesman" w:date="2025-06-23T11:28:00Z" w:initials="RN">
    <w:p w14:paraId="433FB3FC" w14:textId="77777777" w:rsidR="00111707" w:rsidRDefault="00111707" w:rsidP="00111707">
      <w:pPr>
        <w:pStyle w:val="CommentText"/>
      </w:pPr>
      <w:r>
        <w:rPr>
          <w:rStyle w:val="CommentReference"/>
        </w:rPr>
        <w:annotationRef/>
      </w:r>
      <w:r>
        <w:t>Note to O&amp;M drafter: this is slightly different than other O&amp;Ms but still contains the requirement to “move the gate” every 2 weeks while in storage.</w:t>
      </w:r>
    </w:p>
  </w:comment>
  <w:comment w:id="33" w:author="Rachel Nesman" w:date="2025-06-23T11:28:00Z" w:initials="RN">
    <w:p w14:paraId="0297E53B" w14:textId="77777777" w:rsidR="00464797" w:rsidRDefault="00464797" w:rsidP="00464797">
      <w:pPr>
        <w:pStyle w:val="CommentText"/>
      </w:pPr>
      <w:r>
        <w:rPr>
          <w:rStyle w:val="CommentReference"/>
        </w:rPr>
        <w:annotationRef/>
      </w:r>
      <w:r>
        <w:t>Note to O&amp;M drafter: this is slightly different than other O&amp;Ms but still contains the requirement to “move the gate” every 2 weeks while in storage.</w:t>
      </w:r>
    </w:p>
  </w:comment>
  <w:comment w:id="35" w:author="Rachel Nesman" w:date="2025-06-23T11:28:00Z" w:initials="RN">
    <w:p w14:paraId="450F66DD" w14:textId="77777777" w:rsidR="004D6AB1" w:rsidRDefault="004D6AB1" w:rsidP="004D6AB1">
      <w:pPr>
        <w:pStyle w:val="CommentText"/>
      </w:pPr>
      <w:r>
        <w:rPr>
          <w:rStyle w:val="CommentReference"/>
        </w:rPr>
        <w:annotationRef/>
      </w:r>
      <w:r>
        <w:t>Note to O&amp;M drafter: this is slightly different than other O&amp;Ms but still contains the requirement to “move the gate” every 2 weeks while in storage.</w:t>
      </w:r>
    </w:p>
  </w:comment>
  <w:comment w:id="45" w:author="Rachel Nesman" w:date="2024-02-29T09:25:00Z" w:initials="RN">
    <w:p w14:paraId="3C2BFB5B" w14:textId="77663178" w:rsidR="006345A3" w:rsidRDefault="006345A3" w:rsidP="006345A3">
      <w:pPr>
        <w:pStyle w:val="CommentText"/>
      </w:pPr>
      <w:r>
        <w:rPr>
          <w:rStyle w:val="CommentReference"/>
        </w:rPr>
        <w:annotationRef/>
      </w:r>
      <w:r>
        <w:t>Note to O&amp;M reviewer: This paragraph is NOT standard like the rest of the product O&amp;Ms. It doesn’t have a statement about anchors that other O&amp;Ms do.</w:t>
      </w:r>
    </w:p>
  </w:comment>
  <w:comment w:id="46" w:author="Rachel Nesman [2]" w:date="2023-08-29T08:32:00Z" w:initials="RN">
    <w:p w14:paraId="2C89B323" w14:textId="77777777" w:rsidR="009C6666" w:rsidRDefault="003C716B" w:rsidP="009C6666">
      <w:pPr>
        <w:pStyle w:val="CommentText"/>
      </w:pPr>
      <w:r>
        <w:rPr>
          <w:rStyle w:val="CommentReference"/>
        </w:rPr>
        <w:annotationRef/>
      </w:r>
      <w:r w:rsidR="009C6666">
        <w:t>Note to O&amp;M drafter - For this paragraph, verify with the scope to ensure that field service is provided. Modify or delete the paragraph as required.</w:t>
      </w:r>
    </w:p>
  </w:comment>
  <w:comment w:id="47" w:author="Rachel Nesman" w:date="2024-02-29T09:41:00Z" w:initials="RN">
    <w:p w14:paraId="2B9D4E35" w14:textId="44535F62" w:rsidR="006C0232" w:rsidRDefault="006C0232" w:rsidP="006C0232">
      <w:pPr>
        <w:pStyle w:val="CommentText"/>
      </w:pPr>
      <w:r>
        <w:rPr>
          <w:rStyle w:val="CommentReference"/>
        </w:rPr>
        <w:annotationRef/>
      </w:r>
      <w:r>
        <w:t>Note to O&amp;M reviewer: This paragraph is NOT standard like the rest of the product O&amp;Ms. It doesn’t have a statement about anchors that other O&amp;Ms do.</w:t>
      </w:r>
    </w:p>
  </w:comment>
  <w:comment w:id="56" w:author="Rachel Nesman" w:date="2023-12-20T13:31:00Z" w:initials="RN">
    <w:p w14:paraId="5ED1B273" w14:textId="615D06C4" w:rsidR="009E0A59" w:rsidRDefault="009E0A59" w:rsidP="009E0A59">
      <w:pPr>
        <w:pStyle w:val="CommentText"/>
      </w:pPr>
      <w:r>
        <w:rPr>
          <w:rStyle w:val="CommentReference"/>
        </w:rPr>
        <w:annotationRef/>
      </w:r>
      <w:r>
        <w:t>Note to O&amp;M drafter: This should only be selected if the Bio-GATE will be mounted to something on both sides (i.e. Between two things).</w:t>
      </w:r>
    </w:p>
  </w:comment>
  <w:comment w:id="57" w:author="Rachel Nesman" w:date="2024-02-29T09:57:00Z" w:initials="RN">
    <w:p w14:paraId="4C5C42FA" w14:textId="77777777" w:rsidR="001F6F09" w:rsidRDefault="001F6F09" w:rsidP="001F6F09">
      <w:pPr>
        <w:pStyle w:val="CommentText"/>
      </w:pPr>
      <w:r>
        <w:rPr>
          <w:rStyle w:val="CommentReference"/>
        </w:rPr>
        <w:annotationRef/>
      </w:r>
      <w:r>
        <w:t>Note to O&amp;M drafter: need to make sure that actuator information, including O&amp;M information and wiring information, is included in App A.</w:t>
      </w:r>
    </w:p>
  </w:comment>
  <w:comment w:id="61" w:author="Rachel Nesman" w:date="2024-02-29T10:16:00Z" w:initials="RN">
    <w:p w14:paraId="20417514" w14:textId="77777777" w:rsidR="005D4F78" w:rsidRDefault="003602AC" w:rsidP="005D4F78">
      <w:pPr>
        <w:pStyle w:val="CommentText"/>
      </w:pPr>
      <w:r>
        <w:rPr>
          <w:rStyle w:val="CommentReference"/>
        </w:rPr>
        <w:annotationRef/>
      </w:r>
      <w:r w:rsidR="005D4F78">
        <w:t>Note to O&amp;M drafter: Make sure actuator manufacturer controls info (SOMETIMES SEPARATE from their O&amp;M info) is included in Appendix A: Cat Cuts.</w:t>
      </w:r>
    </w:p>
  </w:comment>
  <w:comment w:id="74" w:author="Rachel Nesman" w:date="2024-02-29T10:33:00Z" w:initials="RN">
    <w:p w14:paraId="33793739" w14:textId="77777777" w:rsidR="00BD2DAE" w:rsidRDefault="00BD2DAE" w:rsidP="00BD2DAE">
      <w:pPr>
        <w:pStyle w:val="CommentText"/>
      </w:pPr>
      <w:r>
        <w:rPr>
          <w:rStyle w:val="CommentReference"/>
        </w:rPr>
        <w:annotationRef/>
      </w:r>
      <w:r>
        <w:t>Note to O&amp;M reviewer: make sure actuator maintenance information is included in App A.</w:t>
      </w:r>
    </w:p>
  </w:comment>
  <w:comment w:id="75" w:author="Rachel Nesman" w:date="2025-03-31T11:08:00Z" w:initials="RN">
    <w:p w14:paraId="5422F20F" w14:textId="77777777" w:rsidR="00282270" w:rsidRDefault="00072698" w:rsidP="00282270">
      <w:pPr>
        <w:pStyle w:val="CommentText"/>
      </w:pPr>
      <w:r>
        <w:rPr>
          <w:rStyle w:val="CommentReference"/>
        </w:rPr>
        <w:annotationRef/>
      </w:r>
      <w:r w:rsidR="00282270">
        <w:t>Note to O&amp;M drafter: This ONLY applies if the gate has a non-rising stem, as that type would have a bearing at that location. Refer to the image below. If there is no non-rising stem, there will not be a bearing and this sentence should be deleted. Refer to the comments in the lubrication section as well.</w:t>
      </w:r>
    </w:p>
  </w:comment>
  <w:comment w:id="76" w:author="Rachel Nesman" w:date="2025-03-31T11:12:00Z" w:initials="RN">
    <w:p w14:paraId="2ED04F9D" w14:textId="20723628" w:rsidR="00C56172" w:rsidRDefault="00C56172" w:rsidP="00C56172">
      <w:pPr>
        <w:pStyle w:val="CommentText"/>
      </w:pPr>
      <w:r>
        <w:rPr>
          <w:rStyle w:val="CommentReference"/>
        </w:rPr>
        <w:annotationRef/>
      </w:r>
      <w:r>
        <w:rPr>
          <w:noProof/>
        </w:rPr>
        <w:drawing>
          <wp:inline distT="0" distB="0" distL="0" distR="0" wp14:anchorId="63221F9E" wp14:editId="21B3D086">
            <wp:extent cx="5943600" cy="3831590"/>
            <wp:effectExtent l="0" t="0" r="0" b="0"/>
            <wp:docPr id="996182511"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82511" name="Picture 996182511"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3831590"/>
                    </a:xfrm>
                    <a:prstGeom prst="rect">
                      <a:avLst/>
                    </a:prstGeom>
                  </pic:spPr>
                </pic:pic>
              </a:graphicData>
            </a:graphic>
          </wp:inline>
        </w:drawing>
      </w:r>
    </w:p>
  </w:comment>
  <w:comment w:id="85" w:author="Rachel Nesman [2]" w:date="2023-10-03T14:04:00Z" w:initials="RN">
    <w:p w14:paraId="6865E33F" w14:textId="3E925C28" w:rsidR="0040608C" w:rsidRDefault="000D134F" w:rsidP="0040608C">
      <w:pPr>
        <w:pStyle w:val="CommentText"/>
      </w:pPr>
      <w:r>
        <w:rPr>
          <w:rStyle w:val="CommentReference"/>
        </w:rPr>
        <w:annotationRef/>
      </w:r>
      <w:r w:rsidR="0040608C">
        <w:t>Note to O&amp;M drafter - make sure that lubrication info (or stating that there are no lubrication requirements) for the actuator manufacturer is actually provided in App A.</w:t>
      </w:r>
    </w:p>
  </w:comment>
  <w:comment w:id="86" w:author="Rachel Nesman" w:date="2025-03-31T10:59:00Z" w:initials="RN">
    <w:p w14:paraId="6E151666" w14:textId="77777777" w:rsidR="009E4CFE" w:rsidRDefault="00124D33" w:rsidP="009E4CFE">
      <w:pPr>
        <w:pStyle w:val="CommentText"/>
      </w:pPr>
      <w:r>
        <w:rPr>
          <w:rStyle w:val="CommentReference"/>
        </w:rPr>
        <w:annotationRef/>
      </w:r>
      <w:r w:rsidR="009E4CFE">
        <w:t>Note to O&amp;M drafter: This ONLY applies if the gate has a non-rising stem, as that type would have a bearing at that location. Refer to the image below. If there is no non-rising stem, there will not be a bearing and this sentence should be deleted.</w:t>
      </w:r>
    </w:p>
    <w:p w14:paraId="3A0947DB" w14:textId="77777777" w:rsidR="009E4CFE" w:rsidRDefault="009E4CFE" w:rsidP="009E4CFE">
      <w:pPr>
        <w:pStyle w:val="CommentText"/>
      </w:pPr>
    </w:p>
    <w:p w14:paraId="5C9004E4" w14:textId="77777777" w:rsidR="009E4CFE" w:rsidRDefault="009E4CFE" w:rsidP="009E4CFE">
      <w:pPr>
        <w:pStyle w:val="CommentText"/>
      </w:pPr>
      <w:r>
        <w:t>Make sure to obtain and include the bearing cut sheet as well as the bearing lubrication information. The lubrication information should include type of lubricant to use, interval for lubricating, and how much to use. (likely a small amount).</w:t>
      </w:r>
    </w:p>
  </w:comment>
  <w:comment w:id="87" w:author="Rachel Nesman" w:date="2025-03-31T11:01:00Z" w:initials="RN">
    <w:p w14:paraId="22FE1AEF" w14:textId="272D68B1" w:rsidR="00A01CB9" w:rsidRDefault="00A01CB9" w:rsidP="00A01CB9">
      <w:pPr>
        <w:pStyle w:val="CommentText"/>
      </w:pPr>
      <w:r>
        <w:rPr>
          <w:rStyle w:val="CommentReference"/>
        </w:rPr>
        <w:annotationRef/>
      </w:r>
      <w:r>
        <w:rPr>
          <w:noProof/>
        </w:rPr>
        <w:drawing>
          <wp:inline distT="0" distB="0" distL="0" distR="0" wp14:anchorId="63C5AA48" wp14:editId="7A1878BF">
            <wp:extent cx="5943600" cy="3831590"/>
            <wp:effectExtent l="0" t="0" r="0" b="0"/>
            <wp:docPr id="923445463"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5463" name="Picture 923445463"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3831590"/>
                    </a:xfrm>
                    <a:prstGeom prst="rect">
                      <a:avLst/>
                    </a:prstGeom>
                  </pic:spPr>
                </pic:pic>
              </a:graphicData>
            </a:graphic>
          </wp:inline>
        </w:drawing>
      </w:r>
    </w:p>
  </w:comment>
  <w:comment w:id="92" w:author="Rachel Nesman" w:date="2024-02-29T10:32:00Z" w:initials="RN">
    <w:p w14:paraId="10F1DDC9" w14:textId="3029D722" w:rsidR="005D4F78" w:rsidRDefault="00147C64" w:rsidP="005D4F78">
      <w:pPr>
        <w:pStyle w:val="CommentText"/>
      </w:pPr>
      <w:r>
        <w:rPr>
          <w:rStyle w:val="CommentReference"/>
        </w:rPr>
        <w:annotationRef/>
      </w:r>
      <w:r w:rsidR="005D4F78">
        <w:t>Note to O&amp;M drafter: Make sure actuator manufacturer controls info (SOMETIMES SEPARATE from their O&amp;M info) is included in Appendix A: Cat Cuts.</w:t>
      </w:r>
    </w:p>
  </w:comment>
  <w:comment w:id="94" w:author="Rachel Nesman" w:date="2024-02-29T10:38:00Z" w:initials="RN">
    <w:p w14:paraId="6DC9FF16" w14:textId="77777777" w:rsidR="005A429D" w:rsidRDefault="005A429D" w:rsidP="005A429D">
      <w:pPr>
        <w:pStyle w:val="CommentText"/>
      </w:pPr>
      <w:r>
        <w:rPr>
          <w:rStyle w:val="CommentReference"/>
        </w:rPr>
        <w:annotationRef/>
      </w:r>
      <w:r>
        <w:t>Note to O&amp;M reviewer: Include this row ONLY IF a drain is included on the bio-gate. A Drain looks like a little pipe cap on the side of the bio-gate, as shown in the image below.</w:t>
      </w:r>
    </w:p>
  </w:comment>
  <w:comment w:id="93" w:author="Rachel Nesman" w:date="2024-02-29T10:38:00Z" w:initials="RN">
    <w:p w14:paraId="45BE987C" w14:textId="2879AC38" w:rsidR="005A429D" w:rsidRDefault="005A429D" w:rsidP="005A429D">
      <w:pPr>
        <w:pStyle w:val="CommentText"/>
      </w:pPr>
      <w:r>
        <w:rPr>
          <w:rStyle w:val="CommentReference"/>
        </w:rPr>
        <w:annotationRef/>
      </w:r>
      <w:r>
        <w:rPr>
          <w:noProof/>
        </w:rPr>
        <w:drawing>
          <wp:inline distT="0" distB="0" distL="0" distR="0" wp14:anchorId="5ED0A953" wp14:editId="046018E6">
            <wp:extent cx="5943600" cy="3622675"/>
            <wp:effectExtent l="0" t="0" r="0" b="0"/>
            <wp:docPr id="149595063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27" name="Picture 14074527"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3600" cy="3622675"/>
                    </a:xfrm>
                    <a:prstGeom prst="rect">
                      <a:avLst/>
                    </a:prstGeom>
                  </pic:spPr>
                </pic:pic>
              </a:graphicData>
            </a:graphic>
          </wp:inline>
        </w:drawing>
      </w:r>
    </w:p>
  </w:comment>
  <w:comment w:id="97" w:author="Rachel Nesman" w:date="2023-05-15T16:06:00Z" w:initials="RN">
    <w:p w14:paraId="243DEDD6" w14:textId="77777777" w:rsidR="00AB594B" w:rsidRDefault="00FD085D" w:rsidP="00AB594B">
      <w:pPr>
        <w:pStyle w:val="CommentText"/>
      </w:pPr>
      <w:r>
        <w:rPr>
          <w:rStyle w:val="CommentReference"/>
        </w:rPr>
        <w:annotationRef/>
      </w:r>
      <w:r w:rsidR="00AB594B">
        <w:rPr>
          <w:color w:val="000000"/>
        </w:rPr>
        <w:t>Note to O&amp;M drafter: This is per project.</w:t>
      </w:r>
    </w:p>
  </w:comment>
  <w:comment w:id="104" w:author="Rachel Nesman" w:date="2024-02-29T10:52:00Z" w:initials="RN">
    <w:p w14:paraId="32E25E23" w14:textId="77777777" w:rsidR="00DB5222" w:rsidRDefault="00DB5222" w:rsidP="00DB5222">
      <w:pPr>
        <w:pStyle w:val="CommentText"/>
      </w:pPr>
      <w:r>
        <w:rPr>
          <w:rStyle w:val="CommentReference"/>
        </w:rPr>
        <w:annotationRef/>
      </w:r>
      <w:r>
        <w:t>Note to O&amp;M reviewer: you should have actuator O&amp;M info AS WELL AS actuator controls info. Could be the same document or two separate.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043305" w15:done="0"/>
  <w15:commentEx w15:paraId="785B3DB5" w15:done="0"/>
  <w15:commentEx w15:paraId="22FCB0B4" w15:paraIdParent="785B3DB5" w15:done="0"/>
  <w15:commentEx w15:paraId="473ED2DD" w15:done="0"/>
  <w15:commentEx w15:paraId="6E359C9F" w15:done="0"/>
  <w15:commentEx w15:paraId="58608050" w15:done="0"/>
  <w15:commentEx w15:paraId="7AF8A09B" w15:done="0"/>
  <w15:commentEx w15:paraId="433FB3FC" w15:done="0"/>
  <w15:commentEx w15:paraId="0297E53B" w15:done="0"/>
  <w15:commentEx w15:paraId="450F66DD" w15:done="0"/>
  <w15:commentEx w15:paraId="3C2BFB5B" w15:done="0"/>
  <w15:commentEx w15:paraId="2C89B323" w15:done="0"/>
  <w15:commentEx w15:paraId="2B9D4E35" w15:done="0"/>
  <w15:commentEx w15:paraId="5ED1B273" w15:done="0"/>
  <w15:commentEx w15:paraId="4C5C42FA" w15:done="0"/>
  <w15:commentEx w15:paraId="20417514" w15:done="0"/>
  <w15:commentEx w15:paraId="33793739" w15:done="0"/>
  <w15:commentEx w15:paraId="5422F20F" w15:done="0"/>
  <w15:commentEx w15:paraId="2ED04F9D" w15:paraIdParent="5422F20F" w15:done="0"/>
  <w15:commentEx w15:paraId="6865E33F" w15:done="0"/>
  <w15:commentEx w15:paraId="5C9004E4" w15:done="0"/>
  <w15:commentEx w15:paraId="22FE1AEF" w15:paraIdParent="5C9004E4" w15:done="0"/>
  <w15:commentEx w15:paraId="10F1DDC9" w15:done="0"/>
  <w15:commentEx w15:paraId="6DC9FF16" w15:done="0"/>
  <w15:commentEx w15:paraId="45BE987C" w15:paraIdParent="6DC9FF16" w15:done="0"/>
  <w15:commentEx w15:paraId="243DEDD6" w15:done="0"/>
  <w15:commentEx w15:paraId="32E25E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47597B" w16cex:dateUtc="2023-12-20T20:41:00Z"/>
  <w16cex:commentExtensible w16cex:durableId="528B7357" w16cex:dateUtc="2024-02-29T14:30:00Z"/>
  <w16cex:commentExtensible w16cex:durableId="548C96F3" w16cex:dateUtc="2024-02-29T14:52:00Z"/>
  <w16cex:commentExtensible w16cex:durableId="725C2795" w16cex:dateUtc="2024-02-28T16:55:00Z"/>
  <w16cex:commentExtensible w16cex:durableId="6B843A28" w16cex:dateUtc="2024-04-01T18:56:00Z"/>
  <w16cex:commentExtensible w16cex:durableId="526B6C19" w16cex:dateUtc="2023-12-20T15:17:00Z"/>
  <w16cex:commentExtensible w16cex:durableId="071E66C4" w16cex:dateUtc="2023-12-19T16:24:00Z"/>
  <w16cex:commentExtensible w16cex:durableId="460144AD" w16cex:dateUtc="2025-06-23T15:28:00Z"/>
  <w16cex:commentExtensible w16cex:durableId="7EA44AB4" w16cex:dateUtc="2025-06-23T15:28:00Z"/>
  <w16cex:commentExtensible w16cex:durableId="117C003D" w16cex:dateUtc="2025-06-23T15:28:00Z"/>
  <w16cex:commentExtensible w16cex:durableId="36E4BB12" w16cex:dateUtc="2024-02-29T14:25:00Z"/>
  <w16cex:commentExtensible w16cex:durableId="28982B82" w16cex:dateUtc="2023-08-29T12:32:00Z"/>
  <w16cex:commentExtensible w16cex:durableId="432CB5B2" w16cex:dateUtc="2024-02-29T14:41:00Z"/>
  <w16cex:commentExtensible w16cex:durableId="0ABD1784" w16cex:dateUtc="2023-12-20T18:31:00Z"/>
  <w16cex:commentExtensible w16cex:durableId="35FA042E" w16cex:dateUtc="2024-02-29T14:57:00Z"/>
  <w16cex:commentExtensible w16cex:durableId="093C1F97" w16cex:dateUtc="2024-02-29T15:16:00Z"/>
  <w16cex:commentExtensible w16cex:durableId="30C954F8" w16cex:dateUtc="2024-02-29T15:33:00Z"/>
  <w16cex:commentExtensible w16cex:durableId="5D5F8CD4" w16cex:dateUtc="2025-03-31T15:08:00Z"/>
  <w16cex:commentExtensible w16cex:durableId="343B2B81" w16cex:dateUtc="2025-03-31T15:12:00Z"/>
  <w16cex:commentExtensible w16cex:durableId="28C69DFB" w16cex:dateUtc="2023-10-03T18:04:00Z"/>
  <w16cex:commentExtensible w16cex:durableId="1CBD6815" w16cex:dateUtc="2025-03-31T14:59:00Z"/>
  <w16cex:commentExtensible w16cex:durableId="52A9535F" w16cex:dateUtc="2025-03-31T15:01:00Z"/>
  <w16cex:commentExtensible w16cex:durableId="719B7286" w16cex:dateUtc="2024-02-29T15:32:00Z"/>
  <w16cex:commentExtensible w16cex:durableId="47633FE1" w16cex:dateUtc="2024-02-29T15:38:00Z"/>
  <w16cex:commentExtensible w16cex:durableId="41F1A39D" w16cex:dateUtc="2024-02-29T15:38:00Z"/>
  <w16cex:commentExtensible w16cex:durableId="280CD700" w16cex:dateUtc="2023-05-15T20:06:00Z"/>
  <w16cex:commentExtensible w16cex:durableId="76C3E349" w16cex:dateUtc="2024-02-29T1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043305" w16cid:durableId="3B47597B"/>
  <w16cid:commentId w16cid:paraId="785B3DB5" w16cid:durableId="528B7357"/>
  <w16cid:commentId w16cid:paraId="22FCB0B4" w16cid:durableId="548C96F3"/>
  <w16cid:commentId w16cid:paraId="473ED2DD" w16cid:durableId="725C2795"/>
  <w16cid:commentId w16cid:paraId="6E359C9F" w16cid:durableId="6B843A28"/>
  <w16cid:commentId w16cid:paraId="58608050" w16cid:durableId="526B6C19"/>
  <w16cid:commentId w16cid:paraId="7AF8A09B" w16cid:durableId="071E66C4"/>
  <w16cid:commentId w16cid:paraId="433FB3FC" w16cid:durableId="460144AD"/>
  <w16cid:commentId w16cid:paraId="0297E53B" w16cid:durableId="7EA44AB4"/>
  <w16cid:commentId w16cid:paraId="450F66DD" w16cid:durableId="117C003D"/>
  <w16cid:commentId w16cid:paraId="3C2BFB5B" w16cid:durableId="36E4BB12"/>
  <w16cid:commentId w16cid:paraId="2C89B323" w16cid:durableId="28982B82"/>
  <w16cid:commentId w16cid:paraId="2B9D4E35" w16cid:durableId="432CB5B2"/>
  <w16cid:commentId w16cid:paraId="5ED1B273" w16cid:durableId="0ABD1784"/>
  <w16cid:commentId w16cid:paraId="4C5C42FA" w16cid:durableId="35FA042E"/>
  <w16cid:commentId w16cid:paraId="20417514" w16cid:durableId="093C1F97"/>
  <w16cid:commentId w16cid:paraId="33793739" w16cid:durableId="30C954F8"/>
  <w16cid:commentId w16cid:paraId="5422F20F" w16cid:durableId="5D5F8CD4"/>
  <w16cid:commentId w16cid:paraId="2ED04F9D" w16cid:durableId="343B2B81"/>
  <w16cid:commentId w16cid:paraId="6865E33F" w16cid:durableId="28C69DFB"/>
  <w16cid:commentId w16cid:paraId="5C9004E4" w16cid:durableId="1CBD6815"/>
  <w16cid:commentId w16cid:paraId="22FE1AEF" w16cid:durableId="52A9535F"/>
  <w16cid:commentId w16cid:paraId="10F1DDC9" w16cid:durableId="719B7286"/>
  <w16cid:commentId w16cid:paraId="6DC9FF16" w16cid:durableId="47633FE1"/>
  <w16cid:commentId w16cid:paraId="45BE987C" w16cid:durableId="41F1A39D"/>
  <w16cid:commentId w16cid:paraId="243DEDD6" w16cid:durableId="280CD700"/>
  <w16cid:commentId w16cid:paraId="32E25E23" w16cid:durableId="76C3E3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2C30B" w14:textId="77777777" w:rsidR="00C10A3D" w:rsidRDefault="00C10A3D" w:rsidP="00054081">
      <w:r>
        <w:separator/>
      </w:r>
    </w:p>
  </w:endnote>
  <w:endnote w:type="continuationSeparator" w:id="0">
    <w:p w14:paraId="6EFD4CEC" w14:textId="77777777" w:rsidR="00C10A3D" w:rsidRDefault="00C10A3D" w:rsidP="00054081">
      <w:r>
        <w:continuationSeparator/>
      </w:r>
    </w:p>
  </w:endnote>
  <w:endnote w:type="continuationNotice" w:id="1">
    <w:p w14:paraId="00F81BAF" w14:textId="77777777" w:rsidR="00C10A3D" w:rsidRDefault="00C10A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WP">
    <w:altName w:val="Arial"/>
    <w:charset w:val="00"/>
    <w:family w:val="swiss"/>
    <w:pitch w:val="default"/>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562C" w14:textId="77777777" w:rsidR="00B20CD9" w:rsidRDefault="00B20CD9" w:rsidP="00D44A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93EA256" w14:textId="77777777" w:rsidR="0086267E" w:rsidRDefault="0086267E" w:rsidP="009408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EC3A" w14:textId="77777777" w:rsidR="00B20CD9" w:rsidRDefault="00B20CD9" w:rsidP="0094083B">
    <w:pPr>
      <w:pStyle w:val="Footer"/>
      <w:ind w:right="360"/>
    </w:pPr>
  </w:p>
  <w:p w14:paraId="5B041E39" w14:textId="0A9674B8" w:rsidR="0086267E" w:rsidRPr="0094083B" w:rsidRDefault="00B20CD9" w:rsidP="0094083B">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sidR="00A2254F">
      <w:rPr>
        <w:rFonts w:ascii="Franklin Gothic Book" w:hAnsi="Franklin Gothic Book"/>
        <w:color w:val="767171"/>
        <w:sz w:val="20"/>
      </w:rPr>
      <w:t>Bio-</w:t>
    </w:r>
    <w:r w:rsidR="00A97B1D">
      <w:rPr>
        <w:rFonts w:ascii="Franklin Gothic Book" w:hAnsi="Franklin Gothic Book"/>
        <w:color w:val="767171"/>
        <w:sz w:val="20"/>
      </w:rPr>
      <w:t>GATE</w:t>
    </w:r>
    <w:r w:rsidRPr="00B20CD9">
      <w:rPr>
        <w:rFonts w:ascii="Franklin Gothic Book" w:hAnsi="Franklin Gothic Book"/>
        <w:color w:val="767171"/>
        <w:sz w:val="20"/>
      </w:rPr>
      <w:tab/>
    </w:r>
    <w:r w:rsidR="00C42CB3">
      <w:rPr>
        <w:rFonts w:ascii="Franklin Gothic Book" w:hAnsi="Franklin Gothic Book"/>
        <w:color w:val="767171"/>
        <w:sz w:val="20"/>
      </w:rPr>
      <w:tab/>
    </w:r>
    <w:r w:rsidRPr="00B20CD9">
      <w:rPr>
        <w:rFonts w:ascii="Franklin Gothic Book" w:hAnsi="Franklin Gothic Book"/>
        <w:color w:val="767171"/>
        <w:sz w:val="20"/>
      </w:rPr>
      <w:tab/>
    </w:r>
  </w:p>
  <w:p w14:paraId="4808508A" w14:textId="77777777" w:rsidR="00B20CD9" w:rsidRPr="0094083B" w:rsidRDefault="00B20CD9" w:rsidP="0094083B">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sidRPr="0094083B">
      <w:rPr>
        <w:rStyle w:val="PageNumber"/>
        <w:rFonts w:ascii="Franklin Gothic Book" w:hAnsi="Franklin Gothic Book"/>
        <w:noProof/>
        <w:color w:val="767171"/>
        <w:sz w:val="20"/>
      </w:rPr>
      <w:t>5</w:t>
    </w:r>
    <w:r w:rsidRPr="0094083B">
      <w:rPr>
        <w:rStyle w:val="PageNumber"/>
        <w:rFonts w:ascii="Franklin Gothic Book" w:hAnsi="Franklin Gothic Book"/>
        <w:color w:val="767171"/>
        <w:sz w:val="20"/>
      </w:rPr>
      <w:fldChar w:fldCharType="end"/>
    </w:r>
  </w:p>
  <w:p w14:paraId="0206A430" w14:textId="77777777" w:rsidR="00B20CD9" w:rsidRPr="0094083B" w:rsidRDefault="00B20CD9">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Section: </w:t>
    </w:r>
    <w:r w:rsidRPr="0094083B">
      <w:rPr>
        <w:rFonts w:ascii="Franklin Gothic Book" w:hAnsi="Franklin Gothic Book"/>
        <w:color w:val="767171"/>
        <w:sz w:val="20"/>
        <w:highlight w:val="yellow"/>
      </w:rPr>
      <w:t>XX XX XX</w:t>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0F78" w14:textId="0E4DD157" w:rsidR="00D9527B" w:rsidRPr="00D9527B" w:rsidRDefault="00D9527B" w:rsidP="00D9527B">
    <w:pPr>
      <w:pStyle w:val="Header"/>
      <w:jc w:val="right"/>
      <w:rPr>
        <w:rFonts w:ascii="Franklin Gothic Book" w:hAnsi="Franklin Gothic Book"/>
        <w:color w:val="767171"/>
        <w:sz w:val="20"/>
      </w:rPr>
    </w:pPr>
    <w:r>
      <w:rPr>
        <w:rFonts w:ascii="Franklin Gothic Book" w:hAnsi="Franklin Gothic Book"/>
        <w:color w:val="767171"/>
        <w:sz w:val="20"/>
      </w:rPr>
      <w:t>Document</w:t>
    </w:r>
    <w:r w:rsidRPr="0067613F">
      <w:rPr>
        <w:rFonts w:ascii="Franklin Gothic Book" w:hAnsi="Franklin Gothic Book"/>
        <w:color w:val="767171"/>
        <w:sz w:val="20"/>
      </w:rPr>
      <w:t xml:space="preserve"> Prepared By: </w:t>
    </w:r>
    <w:r w:rsidRPr="0067613F">
      <w:rPr>
        <w:rFonts w:ascii="Franklin Gothic Book" w:hAnsi="Franklin Gothic Book"/>
        <w:color w:val="767171"/>
        <w:sz w:val="20"/>
        <w:highlight w:val="yellow"/>
      </w:rPr>
      <w:t>XX</w:t>
    </w:r>
    <w:r w:rsidRPr="00D9527B">
      <w:rPr>
        <w:rFonts w:ascii="Franklin Gothic Book" w:hAnsi="Franklin Gothic Book"/>
        <w:color w:val="767171"/>
        <w:sz w:val="20"/>
        <w:highlight w:val="yellow"/>
      </w:rPr>
      <w:t>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DAB8" w14:textId="77777777" w:rsidR="00490C16" w:rsidRPr="0094083B" w:rsidRDefault="00490C16">
    <w:pPr>
      <w:pStyle w:val="Footer"/>
      <w:rPr>
        <w:rFonts w:ascii="Franklin Gothic Book" w:hAnsi="Franklin Gothic Book"/>
        <w:color w:val="767171"/>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49A4" w14:textId="77777777" w:rsidR="00490C16" w:rsidRPr="0067613F" w:rsidRDefault="00490C16" w:rsidP="0075344A">
    <w:pPr>
      <w:pStyle w:val="Header"/>
      <w:jc w:val="right"/>
      <w:rPr>
        <w:rFonts w:ascii="Franklin Gothic Book" w:hAnsi="Franklin Gothic Book"/>
        <w:color w:val="767171"/>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77A0" w14:textId="29CEA3A5" w:rsidR="00502719" w:rsidRPr="0094083B" w:rsidRDefault="00502719">
    <w:pPr>
      <w:pStyle w:val="Footer"/>
      <w:rPr>
        <w:rFonts w:ascii="Franklin Gothic Book" w:hAnsi="Franklin Gothic Book"/>
        <w:color w:val="767171"/>
        <w:sz w:val="20"/>
      </w:rPr>
    </w:pP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5378" w14:textId="6A1CF6DF" w:rsidR="007B4357" w:rsidRPr="00D9527B" w:rsidRDefault="007B4357" w:rsidP="00D9527B">
    <w:pPr>
      <w:pStyle w:val="Header"/>
      <w:jc w:val="right"/>
      <w:rPr>
        <w:rFonts w:ascii="Franklin Gothic Book" w:hAnsi="Franklin Gothic Book"/>
        <w:color w:val="767171"/>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E0FE0" w14:textId="77777777" w:rsidR="00C10A3D" w:rsidRDefault="00C10A3D" w:rsidP="00054081">
      <w:r>
        <w:separator/>
      </w:r>
    </w:p>
  </w:footnote>
  <w:footnote w:type="continuationSeparator" w:id="0">
    <w:p w14:paraId="0F7CBC12" w14:textId="77777777" w:rsidR="00C10A3D" w:rsidRDefault="00C10A3D" w:rsidP="00054081">
      <w:r>
        <w:continuationSeparator/>
      </w:r>
    </w:p>
  </w:footnote>
  <w:footnote w:type="continuationNotice" w:id="1">
    <w:p w14:paraId="3C5FB6CF" w14:textId="77777777" w:rsidR="00C10A3D" w:rsidRDefault="00C10A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BDCB" w14:textId="77777777" w:rsidR="00054081" w:rsidRPr="0094083B" w:rsidRDefault="0086267E">
    <w:pPr>
      <w:pStyle w:val="Header"/>
      <w:rPr>
        <w:rFonts w:ascii="Franklin Gothic Book" w:hAnsi="Franklin Gothic Book"/>
        <w:color w:val="767171"/>
        <w:sz w:val="20"/>
      </w:rPr>
    </w:pPr>
    <w:r>
      <w:tab/>
    </w:r>
    <w:r>
      <w:tab/>
    </w:r>
    <w:r w:rsidRPr="0094083B">
      <w:rPr>
        <w:rFonts w:ascii="Franklin Gothic Book" w:hAnsi="Franklin Gothic Book"/>
        <w:color w:val="767171"/>
        <w:sz w:val="20"/>
      </w:rPr>
      <w:t xml:space="preserve">Location: </w:t>
    </w:r>
    <w:r w:rsidRPr="0094083B">
      <w:rPr>
        <w:rFonts w:ascii="Franklin Gothic Book" w:hAnsi="Franklin Gothic Book"/>
        <w:color w:val="767171"/>
        <w:sz w:val="20"/>
        <w:highlight w:val="yellow"/>
      </w:rPr>
      <w:t>XXXX</w:t>
    </w:r>
  </w:p>
  <w:p w14:paraId="0DC0F51B" w14:textId="29461F77" w:rsidR="0086267E" w:rsidRPr="0094083B" w:rsidRDefault="0086267E" w:rsidP="0094083B">
    <w:pPr>
      <w:pStyle w:val="Header"/>
      <w:tabs>
        <w:tab w:val="left" w:pos="5825"/>
      </w:tabs>
      <w:rPr>
        <w:rFonts w:ascii="Franklin Gothic Book" w:hAnsi="Franklin Gothic Book"/>
        <w:color w:val="767171"/>
        <w:sz w:val="20"/>
      </w:rPr>
    </w:pPr>
    <w:r w:rsidRPr="0094083B">
      <w:rPr>
        <w:rFonts w:ascii="Franklin Gothic Book" w:hAnsi="Franklin Gothic Book"/>
        <w:color w:val="767171"/>
        <w:sz w:val="20"/>
      </w:rPr>
      <w:tab/>
    </w:r>
    <w:r w:rsidRPr="0094083B">
      <w:rPr>
        <w:rFonts w:ascii="Franklin Gothic Book" w:hAnsi="Franklin Gothic Book"/>
        <w:color w:val="767171"/>
        <w:sz w:val="20"/>
      </w:rPr>
      <w:tab/>
    </w:r>
    <w:r w:rsidRPr="00B20CD9">
      <w:rPr>
        <w:rFonts w:ascii="Franklin Gothic Book" w:hAnsi="Franklin Gothic Book"/>
        <w:color w:val="767171"/>
        <w:sz w:val="20"/>
      </w:rPr>
      <w:tab/>
    </w:r>
    <w:r w:rsidR="00CD54C8">
      <w:rPr>
        <w:rFonts w:ascii="Franklin Gothic Book" w:hAnsi="Franklin Gothic Book"/>
        <w:color w:val="767171"/>
        <w:sz w:val="20"/>
      </w:rPr>
      <w:t>JMS Project No.</w:t>
    </w:r>
    <w:r w:rsidRPr="0094083B">
      <w:rPr>
        <w:rFonts w:ascii="Franklin Gothic Book" w:hAnsi="Franklin Gothic Book"/>
        <w:color w:val="767171"/>
        <w:sz w:val="20"/>
      </w:rPr>
      <w:t xml:space="preserve">: </w:t>
    </w:r>
    <w:r w:rsidRPr="0094083B">
      <w:rPr>
        <w:rFonts w:ascii="Franklin Gothic Book" w:hAnsi="Franklin Gothic Book"/>
        <w:color w:val="767171"/>
        <w:sz w:val="20"/>
        <w:highlight w:val="yellow"/>
      </w:rPr>
      <w:t>XXXX</w:t>
    </w:r>
  </w:p>
  <w:p w14:paraId="3E87D6EA" w14:textId="77777777" w:rsidR="00054081" w:rsidRDefault="00054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18DE" w14:textId="418B1DE7" w:rsidR="00DE46DF" w:rsidRDefault="00DD5D2B" w:rsidP="00135B06">
    <w:pPr>
      <w:pStyle w:val="Header"/>
      <w:jc w:val="center"/>
    </w:pPr>
    <w:r>
      <w:rPr>
        <w:noProof/>
      </w:rPr>
      <mc:AlternateContent>
        <mc:Choice Requires="wps">
          <w:drawing>
            <wp:anchor distT="0" distB="0" distL="114300" distR="114300" simplePos="0" relativeHeight="251658240" behindDoc="0" locked="0" layoutInCell="1" allowOverlap="1" wp14:anchorId="1106ED47" wp14:editId="0E654F5B">
              <wp:simplePos x="0" y="0"/>
              <wp:positionH relativeFrom="column">
                <wp:posOffset>-1143000</wp:posOffset>
              </wp:positionH>
              <wp:positionV relativeFrom="paragraph">
                <wp:posOffset>-572135</wp:posOffset>
              </wp:positionV>
              <wp:extent cx="9129116" cy="1550797"/>
              <wp:effectExtent l="19050" t="19050" r="15240" b="11430"/>
              <wp:wrapNone/>
              <wp:docPr id="1006541730" name="Rectangle 1"/>
              <wp:cNvGraphicFramePr/>
              <a:graphic xmlns:a="http://schemas.openxmlformats.org/drawingml/2006/main">
                <a:graphicData uri="http://schemas.microsoft.com/office/word/2010/wordprocessingShape">
                  <wps:wsp>
                    <wps:cNvSpPr/>
                    <wps:spPr>
                      <a:xfrm>
                        <a:off x="0" y="0"/>
                        <a:ext cx="9129116" cy="1550797"/>
                      </a:xfrm>
                      <a:prstGeom prst="rect">
                        <a:avLst/>
                      </a:prstGeom>
                      <a:solidFill>
                        <a:schemeClr val="bg1">
                          <a:lumMod val="95000"/>
                        </a:schemeClr>
                      </a:solid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FC28A" id="Rectangle 1" o:spid="_x0000_s1026" style="position:absolute;margin-left:-90pt;margin-top:-45.05pt;width:718.85pt;height:122.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" fillcolor="#f2f2f2 [3052]" strokecolor="#2f5496 [2404]"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EB32" w14:textId="77777777" w:rsidR="00490C16" w:rsidRPr="00EC7AD5" w:rsidRDefault="00490C16">
    <w:pPr>
      <w:pStyle w:val="Header"/>
      <w:rPr>
        <w:rFonts w:ascii="Franklin Gothic Book" w:hAnsi="Franklin Gothic Book"/>
        <w:color w:val="767171"/>
        <w:sz w:val="20"/>
      </w:rPr>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3C8E" w14:textId="77777777" w:rsidR="00490C16" w:rsidRDefault="00490C16" w:rsidP="0075344A">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0E56" w14:textId="051A2E6D" w:rsidR="00502719" w:rsidRPr="0094083B" w:rsidRDefault="00502719" w:rsidP="00502719">
    <w:pPr>
      <w:pStyle w:val="Header"/>
      <w:rPr>
        <w:rFonts w:ascii="Franklin Gothic Book" w:hAnsi="Franklin Gothic Book"/>
        <w:color w:val="767171"/>
        <w:sz w:val="20"/>
      </w:rPr>
    </w:pPr>
    <w:r>
      <w:tab/>
    </w:r>
    <w:r>
      <w:tab/>
    </w:r>
  </w:p>
  <w:p w14:paraId="15F5F986" w14:textId="77777777" w:rsidR="00502719" w:rsidRDefault="0050271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135" w14:textId="4DCC3D8D" w:rsidR="00502719" w:rsidRDefault="00502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CFF"/>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AE77F84"/>
    <w:multiLevelType w:val="hybridMultilevel"/>
    <w:tmpl w:val="9CFAC06A"/>
    <w:lvl w:ilvl="0" w:tplc="CE86A7E8">
      <w:start w:val="1"/>
      <w:numFmt w:val="decimal"/>
      <w:lvlText w:val="%1."/>
      <w:lvlJc w:val="left"/>
      <w:pPr>
        <w:tabs>
          <w:tab w:val="num" w:pos="720"/>
        </w:tabs>
        <w:ind w:left="720" w:hanging="360"/>
      </w:pPr>
    </w:lvl>
    <w:lvl w:ilvl="1" w:tplc="9D486B44">
      <w:start w:val="1"/>
      <w:numFmt w:val="lowerLetter"/>
      <w:lvlText w:val="%2."/>
      <w:lvlJc w:val="left"/>
      <w:pPr>
        <w:tabs>
          <w:tab w:val="num" w:pos="1440"/>
        </w:tabs>
        <w:ind w:left="1440" w:hanging="360"/>
      </w:pPr>
      <w:rPr>
        <w:rFonts w:hint="default"/>
        <w:sz w:val="24"/>
      </w:rPr>
    </w:lvl>
    <w:lvl w:ilvl="2" w:tplc="8A94F300">
      <w:start w:val="1"/>
      <w:numFmt w:val="upperRoman"/>
      <w:lvlText w:val="%3."/>
      <w:lvlJc w:val="right"/>
      <w:pPr>
        <w:tabs>
          <w:tab w:val="num" w:pos="2160"/>
        </w:tabs>
        <w:ind w:left="2160" w:hanging="360"/>
      </w:pPr>
      <w:rPr>
        <w:rFonts w:hint="default"/>
      </w:rPr>
    </w:lvl>
    <w:lvl w:ilvl="3" w:tplc="DA9C420A">
      <w:start w:val="1"/>
      <w:numFmt w:val="lowerRoman"/>
      <w:lvlText w:val="%4."/>
      <w:lvlJc w:val="right"/>
      <w:pPr>
        <w:tabs>
          <w:tab w:val="num" w:pos="2880"/>
        </w:tabs>
        <w:ind w:left="2880" w:hanging="360"/>
      </w:pPr>
    </w:lvl>
    <w:lvl w:ilvl="4" w:tplc="DBA629D0">
      <w:start w:val="1"/>
      <w:numFmt w:val="decimal"/>
      <w:lvlText w:val="%5."/>
      <w:lvlJc w:val="left"/>
      <w:pPr>
        <w:tabs>
          <w:tab w:val="num" w:pos="3600"/>
        </w:tabs>
        <w:ind w:left="3600" w:hanging="360"/>
      </w:pPr>
    </w:lvl>
    <w:lvl w:ilvl="5" w:tplc="6956A474">
      <w:start w:val="1"/>
      <w:numFmt w:val="lowerLetter"/>
      <w:lvlText w:val="%6)"/>
      <w:lvlJc w:val="left"/>
      <w:pPr>
        <w:ind w:left="4320" w:hanging="360"/>
      </w:pPr>
      <w:rPr>
        <w:rFonts w:hint="default"/>
      </w:rPr>
    </w:lvl>
    <w:lvl w:ilvl="6" w:tplc="24DED2A4">
      <w:start w:val="1"/>
      <w:numFmt w:val="decimal"/>
      <w:lvlText w:val="%7."/>
      <w:lvlJc w:val="left"/>
      <w:pPr>
        <w:tabs>
          <w:tab w:val="num" w:pos="5040"/>
        </w:tabs>
        <w:ind w:left="5040" w:hanging="360"/>
      </w:pPr>
    </w:lvl>
    <w:lvl w:ilvl="7" w:tplc="7F7054C2" w:tentative="1">
      <w:start w:val="1"/>
      <w:numFmt w:val="decimal"/>
      <w:lvlText w:val="%8."/>
      <w:lvlJc w:val="left"/>
      <w:pPr>
        <w:tabs>
          <w:tab w:val="num" w:pos="5760"/>
        </w:tabs>
        <w:ind w:left="5760" w:hanging="360"/>
      </w:pPr>
    </w:lvl>
    <w:lvl w:ilvl="8" w:tplc="314A6CBE" w:tentative="1">
      <w:start w:val="1"/>
      <w:numFmt w:val="decimal"/>
      <w:lvlText w:val="%9."/>
      <w:lvlJc w:val="left"/>
      <w:pPr>
        <w:tabs>
          <w:tab w:val="num" w:pos="6480"/>
        </w:tabs>
        <w:ind w:left="6480" w:hanging="360"/>
      </w:pPr>
    </w:lvl>
  </w:abstractNum>
  <w:abstractNum w:abstractNumId="2" w15:restartNumberingAfterBreak="0">
    <w:nsid w:val="0EEC3690"/>
    <w:multiLevelType w:val="hybridMultilevel"/>
    <w:tmpl w:val="E564DFE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B62D5"/>
    <w:multiLevelType w:val="hybridMultilevel"/>
    <w:tmpl w:val="870A2258"/>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0F252D"/>
    <w:multiLevelType w:val="hybridMultilevel"/>
    <w:tmpl w:val="69706D8E"/>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E9D27E9"/>
    <w:multiLevelType w:val="hybridMultilevel"/>
    <w:tmpl w:val="775ED9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45350F"/>
    <w:multiLevelType w:val="hybridMultilevel"/>
    <w:tmpl w:val="7996F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8F1A98"/>
    <w:multiLevelType w:val="hybridMultilevel"/>
    <w:tmpl w:val="FE64D6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52523A"/>
    <w:multiLevelType w:val="hybridMultilevel"/>
    <w:tmpl w:val="A0BCF512"/>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CE00C6"/>
    <w:multiLevelType w:val="hybridMultilevel"/>
    <w:tmpl w:val="BA06277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E4F40B5"/>
    <w:multiLevelType w:val="hybridMultilevel"/>
    <w:tmpl w:val="2FD6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400A8"/>
    <w:multiLevelType w:val="hybridMultilevel"/>
    <w:tmpl w:val="9710D7EE"/>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67DCF"/>
    <w:multiLevelType w:val="hybridMultilevel"/>
    <w:tmpl w:val="A0F8CD3A"/>
    <w:lvl w:ilvl="0" w:tplc="FFFFFFFF">
      <w:numFmt w:val="bullet"/>
      <w:lvlText w:val=""/>
      <w:lvlJc w:val="left"/>
      <w:pPr>
        <w:ind w:left="1240" w:hanging="360"/>
      </w:pPr>
      <w:rPr>
        <w:rFonts w:ascii="Symbol" w:eastAsia="Symbol" w:hAnsi="Symbol" w:cs="Symbol" w:hint="default"/>
        <w:w w:val="99"/>
        <w:sz w:val="24"/>
        <w:szCs w:val="24"/>
      </w:rPr>
    </w:lvl>
    <w:lvl w:ilvl="1" w:tplc="0409000F">
      <w:start w:val="1"/>
      <w:numFmt w:val="decimal"/>
      <w:lvlText w:val="%2."/>
      <w:lvlJc w:val="left"/>
      <w:pPr>
        <w:ind w:left="720" w:hanging="360"/>
      </w:pPr>
    </w:lvl>
    <w:lvl w:ilvl="2" w:tplc="04090019">
      <w:start w:val="1"/>
      <w:numFmt w:val="lowerLetter"/>
      <w:lvlText w:val="%3."/>
      <w:lvlJc w:val="left"/>
      <w:pPr>
        <w:ind w:left="1080" w:hanging="360"/>
      </w:pPr>
    </w:lvl>
    <w:lvl w:ilvl="3" w:tplc="FFFFFFFF">
      <w:numFmt w:val="bullet"/>
      <w:lvlText w:val="•"/>
      <w:lvlJc w:val="left"/>
      <w:pPr>
        <w:ind w:left="4182" w:hanging="360"/>
      </w:pPr>
      <w:rPr>
        <w:rFonts w:hint="default"/>
      </w:rPr>
    </w:lvl>
    <w:lvl w:ilvl="4" w:tplc="FFFFFFFF">
      <w:numFmt w:val="bullet"/>
      <w:lvlText w:val="•"/>
      <w:lvlJc w:val="left"/>
      <w:pPr>
        <w:ind w:left="5293" w:hanging="360"/>
      </w:pPr>
      <w:rPr>
        <w:rFonts w:hint="default"/>
      </w:rPr>
    </w:lvl>
    <w:lvl w:ilvl="5" w:tplc="FFFFFFFF">
      <w:numFmt w:val="bullet"/>
      <w:lvlText w:val="•"/>
      <w:lvlJc w:val="left"/>
      <w:pPr>
        <w:ind w:left="6404" w:hanging="360"/>
      </w:pPr>
      <w:rPr>
        <w:rFonts w:hint="default"/>
      </w:rPr>
    </w:lvl>
    <w:lvl w:ilvl="6" w:tplc="FFFFFFFF">
      <w:numFmt w:val="bullet"/>
      <w:lvlText w:val="•"/>
      <w:lvlJc w:val="left"/>
      <w:pPr>
        <w:ind w:left="7515" w:hanging="360"/>
      </w:pPr>
      <w:rPr>
        <w:rFonts w:hint="default"/>
      </w:rPr>
    </w:lvl>
    <w:lvl w:ilvl="7" w:tplc="FFFFFFFF">
      <w:numFmt w:val="bullet"/>
      <w:lvlText w:val="•"/>
      <w:lvlJc w:val="left"/>
      <w:pPr>
        <w:ind w:left="8626" w:hanging="360"/>
      </w:pPr>
      <w:rPr>
        <w:rFonts w:hint="default"/>
      </w:rPr>
    </w:lvl>
    <w:lvl w:ilvl="8" w:tplc="FFFFFFFF">
      <w:numFmt w:val="bullet"/>
      <w:lvlText w:val="•"/>
      <w:lvlJc w:val="left"/>
      <w:pPr>
        <w:ind w:left="9737" w:hanging="360"/>
      </w:pPr>
      <w:rPr>
        <w:rFonts w:hint="default"/>
      </w:rPr>
    </w:lvl>
  </w:abstractNum>
  <w:abstractNum w:abstractNumId="13" w15:restartNumberingAfterBreak="0">
    <w:nsid w:val="3722429F"/>
    <w:multiLevelType w:val="hybridMultilevel"/>
    <w:tmpl w:val="2F2AD13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823652C"/>
    <w:multiLevelType w:val="hybridMultilevel"/>
    <w:tmpl w:val="78DE797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AA2276"/>
    <w:multiLevelType w:val="hybridMultilevel"/>
    <w:tmpl w:val="59F0BF9C"/>
    <w:lvl w:ilvl="0" w:tplc="7E4CA63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1E463B"/>
    <w:multiLevelType w:val="hybridMultilevel"/>
    <w:tmpl w:val="EF566474"/>
    <w:lvl w:ilvl="0" w:tplc="FA7AE5C4">
      <w:start w:val="1"/>
      <w:numFmt w:val="decimal"/>
      <w:lvlText w:val="%1."/>
      <w:lvlJc w:val="left"/>
      <w:pPr>
        <w:tabs>
          <w:tab w:val="num" w:pos="720"/>
        </w:tabs>
        <w:ind w:left="720" w:hanging="360"/>
      </w:pPr>
    </w:lvl>
    <w:lvl w:ilvl="1" w:tplc="0F6E5274">
      <w:start w:val="1"/>
      <w:numFmt w:val="lowerLetter"/>
      <w:lvlText w:val="%2."/>
      <w:lvlJc w:val="left"/>
      <w:pPr>
        <w:tabs>
          <w:tab w:val="num" w:pos="1440"/>
        </w:tabs>
        <w:ind w:left="1440" w:hanging="360"/>
      </w:pPr>
      <w:rPr>
        <w:rFonts w:hint="default"/>
      </w:rPr>
    </w:lvl>
    <w:lvl w:ilvl="2" w:tplc="8A94F300">
      <w:start w:val="1"/>
      <w:numFmt w:val="upperRoman"/>
      <w:lvlText w:val="%3."/>
      <w:lvlJc w:val="right"/>
      <w:pPr>
        <w:tabs>
          <w:tab w:val="num" w:pos="2160"/>
        </w:tabs>
        <w:ind w:left="2160" w:hanging="360"/>
      </w:pPr>
      <w:rPr>
        <w:rFonts w:hint="default"/>
      </w:rPr>
    </w:lvl>
    <w:lvl w:ilvl="3" w:tplc="04090017">
      <w:start w:val="1"/>
      <w:numFmt w:val="lowerLetter"/>
      <w:lvlText w:val="%4)"/>
      <w:lvlJc w:val="left"/>
      <w:pPr>
        <w:tabs>
          <w:tab w:val="num" w:pos="2880"/>
        </w:tabs>
        <w:ind w:left="2880" w:hanging="360"/>
      </w:pPr>
      <w:rPr>
        <w:rFonts w:hint="default"/>
      </w:rPr>
    </w:lvl>
    <w:lvl w:ilvl="4" w:tplc="DBA629D0">
      <w:start w:val="1"/>
      <w:numFmt w:val="decimal"/>
      <w:lvlText w:val="%5."/>
      <w:lvlJc w:val="left"/>
      <w:pPr>
        <w:tabs>
          <w:tab w:val="num" w:pos="3600"/>
        </w:tabs>
        <w:ind w:left="3600" w:hanging="360"/>
      </w:pPr>
    </w:lvl>
    <w:lvl w:ilvl="5" w:tplc="6956A474">
      <w:start w:val="1"/>
      <w:numFmt w:val="lowerLetter"/>
      <w:lvlText w:val="%6)"/>
      <w:lvlJc w:val="left"/>
      <w:pPr>
        <w:ind w:left="4320" w:hanging="360"/>
      </w:pPr>
      <w:rPr>
        <w:rFonts w:hint="default"/>
      </w:rPr>
    </w:lvl>
    <w:lvl w:ilvl="6" w:tplc="24DED2A4">
      <w:start w:val="1"/>
      <w:numFmt w:val="decimal"/>
      <w:lvlText w:val="%7."/>
      <w:lvlJc w:val="left"/>
      <w:pPr>
        <w:tabs>
          <w:tab w:val="num" w:pos="5040"/>
        </w:tabs>
        <w:ind w:left="5040" w:hanging="360"/>
      </w:pPr>
    </w:lvl>
    <w:lvl w:ilvl="7" w:tplc="7F7054C2" w:tentative="1">
      <w:start w:val="1"/>
      <w:numFmt w:val="decimal"/>
      <w:lvlText w:val="%8."/>
      <w:lvlJc w:val="left"/>
      <w:pPr>
        <w:tabs>
          <w:tab w:val="num" w:pos="5760"/>
        </w:tabs>
        <w:ind w:left="5760" w:hanging="360"/>
      </w:pPr>
    </w:lvl>
    <w:lvl w:ilvl="8" w:tplc="314A6CBE" w:tentative="1">
      <w:start w:val="1"/>
      <w:numFmt w:val="decimal"/>
      <w:lvlText w:val="%9."/>
      <w:lvlJc w:val="left"/>
      <w:pPr>
        <w:tabs>
          <w:tab w:val="num" w:pos="6480"/>
        </w:tabs>
        <w:ind w:left="6480" w:hanging="360"/>
      </w:pPr>
    </w:lvl>
  </w:abstractNum>
  <w:abstractNum w:abstractNumId="17" w15:restartNumberingAfterBreak="0">
    <w:nsid w:val="3F6C579F"/>
    <w:multiLevelType w:val="hybridMultilevel"/>
    <w:tmpl w:val="C772DC1A"/>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Franklin Gothic Book" w:hAnsi="Franklin Gothic Book" w:hint="default"/>
        <w:b w:val="0"/>
        <w:bCs w:val="0"/>
        <w:i w:val="0"/>
        <w:iCs w:val="0"/>
      </w:rPr>
    </w:lvl>
    <w:lvl w:ilvl="2" w:tplc="DD6274BE">
      <w:start w:val="1"/>
      <w:numFmt w:val="lowerRoman"/>
      <w:lvlText w:val="%3."/>
      <w:lvlJc w:val="right"/>
      <w:pPr>
        <w:ind w:left="2160" w:hanging="180"/>
      </w:pPr>
      <w:rPr>
        <w:b w:val="0"/>
        <w:bCs w:val="0"/>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514352"/>
    <w:multiLevelType w:val="hybridMultilevel"/>
    <w:tmpl w:val="1BF03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4D9F0DD4"/>
    <w:multiLevelType w:val="hybridMultilevel"/>
    <w:tmpl w:val="11B0D17E"/>
    <w:lvl w:ilvl="0" w:tplc="FA7AE5C4">
      <w:start w:val="1"/>
      <w:numFmt w:val="decimal"/>
      <w:lvlText w:val="%1."/>
      <w:lvlJc w:val="left"/>
      <w:pPr>
        <w:tabs>
          <w:tab w:val="num" w:pos="360"/>
        </w:tabs>
        <w:ind w:left="360" w:hanging="360"/>
      </w:pPr>
    </w:lvl>
    <w:lvl w:ilvl="1" w:tplc="0F6E5274">
      <w:start w:val="1"/>
      <w:numFmt w:val="lowerLetter"/>
      <w:lvlText w:val="%2."/>
      <w:lvlJc w:val="left"/>
      <w:pPr>
        <w:tabs>
          <w:tab w:val="num" w:pos="1080"/>
        </w:tabs>
        <w:ind w:left="1080" w:hanging="360"/>
      </w:pPr>
      <w:rPr>
        <w:rFonts w:hint="default"/>
      </w:rPr>
    </w:lvl>
    <w:lvl w:ilvl="2" w:tplc="8A94F300">
      <w:start w:val="1"/>
      <w:numFmt w:val="upperRoman"/>
      <w:lvlText w:val="%3."/>
      <w:lvlJc w:val="right"/>
      <w:pPr>
        <w:tabs>
          <w:tab w:val="num" w:pos="1800"/>
        </w:tabs>
        <w:ind w:left="1800" w:hanging="360"/>
      </w:pPr>
      <w:rPr>
        <w:rFonts w:hint="default"/>
      </w:rPr>
    </w:lvl>
    <w:lvl w:ilvl="3" w:tplc="EB768E9A">
      <w:start w:val="1"/>
      <w:numFmt w:val="lowerLetter"/>
      <w:lvlText w:val="%4)"/>
      <w:lvlJc w:val="left"/>
      <w:pPr>
        <w:tabs>
          <w:tab w:val="num" w:pos="2520"/>
        </w:tabs>
        <w:ind w:left="2520" w:hanging="360"/>
      </w:pPr>
      <w:rPr>
        <w:rFonts w:hint="default"/>
      </w:rPr>
    </w:lvl>
    <w:lvl w:ilvl="4" w:tplc="DBA629D0">
      <w:start w:val="1"/>
      <w:numFmt w:val="decimal"/>
      <w:lvlText w:val="%5."/>
      <w:lvlJc w:val="left"/>
      <w:pPr>
        <w:tabs>
          <w:tab w:val="num" w:pos="3240"/>
        </w:tabs>
        <w:ind w:left="3240" w:hanging="360"/>
      </w:pPr>
    </w:lvl>
    <w:lvl w:ilvl="5" w:tplc="6956A474">
      <w:start w:val="1"/>
      <w:numFmt w:val="lowerLetter"/>
      <w:lvlText w:val="%6)"/>
      <w:lvlJc w:val="left"/>
      <w:pPr>
        <w:ind w:left="3960" w:hanging="360"/>
      </w:pPr>
      <w:rPr>
        <w:rFonts w:hint="default"/>
      </w:rPr>
    </w:lvl>
    <w:lvl w:ilvl="6" w:tplc="24DED2A4">
      <w:start w:val="1"/>
      <w:numFmt w:val="decimal"/>
      <w:lvlText w:val="%7."/>
      <w:lvlJc w:val="left"/>
      <w:pPr>
        <w:tabs>
          <w:tab w:val="num" w:pos="4680"/>
        </w:tabs>
        <w:ind w:left="4680" w:hanging="360"/>
      </w:pPr>
    </w:lvl>
    <w:lvl w:ilvl="7" w:tplc="7F7054C2" w:tentative="1">
      <w:start w:val="1"/>
      <w:numFmt w:val="decimal"/>
      <w:lvlText w:val="%8."/>
      <w:lvlJc w:val="left"/>
      <w:pPr>
        <w:tabs>
          <w:tab w:val="num" w:pos="5400"/>
        </w:tabs>
        <w:ind w:left="5400" w:hanging="360"/>
      </w:pPr>
    </w:lvl>
    <w:lvl w:ilvl="8" w:tplc="314A6CBE" w:tentative="1">
      <w:start w:val="1"/>
      <w:numFmt w:val="decimal"/>
      <w:lvlText w:val="%9."/>
      <w:lvlJc w:val="left"/>
      <w:pPr>
        <w:tabs>
          <w:tab w:val="num" w:pos="6120"/>
        </w:tabs>
        <w:ind w:left="6120" w:hanging="360"/>
      </w:pPr>
    </w:lvl>
  </w:abstractNum>
  <w:abstractNum w:abstractNumId="20" w15:restartNumberingAfterBreak="0">
    <w:nsid w:val="513D4A39"/>
    <w:multiLevelType w:val="hybridMultilevel"/>
    <w:tmpl w:val="EE8C0E6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44F6E8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0B6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0A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8D3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2F5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C6E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612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079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3EE07CB"/>
    <w:multiLevelType w:val="hybridMultilevel"/>
    <w:tmpl w:val="3DA8C99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4AE5C36"/>
    <w:multiLevelType w:val="hybridMultilevel"/>
    <w:tmpl w:val="20BAF664"/>
    <w:lvl w:ilvl="0" w:tplc="FFFFFFFF">
      <w:start w:val="1"/>
      <w:numFmt w:val="decimal"/>
      <w:lvlText w:val="%1."/>
      <w:lvlJc w:val="left"/>
      <w:pPr>
        <w:ind w:left="1600" w:hanging="360"/>
      </w:pPr>
      <w:rPr>
        <w:rFonts w:ascii="Times New Roman" w:eastAsia="Times New Roman" w:hAnsi="Times New Roman" w:cs="Times New Roman" w:hint="default"/>
        <w:spacing w:val="-9"/>
        <w:w w:val="99"/>
        <w:sz w:val="24"/>
        <w:szCs w:val="24"/>
      </w:rPr>
    </w:lvl>
    <w:lvl w:ilvl="1" w:tplc="0409000F">
      <w:start w:val="1"/>
      <w:numFmt w:val="decimal"/>
      <w:lvlText w:val="%2."/>
      <w:lvlJc w:val="left"/>
      <w:pPr>
        <w:ind w:left="720" w:hanging="360"/>
      </w:pPr>
    </w:lvl>
    <w:lvl w:ilvl="2" w:tplc="5F56D5FA">
      <w:start w:val="1"/>
      <w:numFmt w:val="lowerLetter"/>
      <w:lvlText w:val="%3."/>
      <w:lvlJc w:val="left"/>
      <w:pPr>
        <w:ind w:left="1080" w:hanging="360"/>
      </w:pPr>
      <w:rPr>
        <w:rFonts w:ascii="Franklin Gothic Book" w:hAnsi="Franklin Gothic Book" w:hint="default"/>
        <w:b w:val="0"/>
        <w:bCs w:val="0"/>
        <w:i w:val="0"/>
        <w:iCs w:val="0"/>
      </w:rPr>
    </w:lvl>
    <w:lvl w:ilvl="3" w:tplc="FFFFFFFF">
      <w:numFmt w:val="bullet"/>
      <w:lvlText w:val="•"/>
      <w:lvlJc w:val="left"/>
      <w:pPr>
        <w:ind w:left="4470" w:hanging="720"/>
      </w:pPr>
      <w:rPr>
        <w:rFonts w:hint="default"/>
      </w:rPr>
    </w:lvl>
    <w:lvl w:ilvl="4" w:tplc="FFFFFFFF">
      <w:numFmt w:val="bullet"/>
      <w:lvlText w:val="•"/>
      <w:lvlJc w:val="left"/>
      <w:pPr>
        <w:ind w:left="5540" w:hanging="720"/>
      </w:pPr>
      <w:rPr>
        <w:rFonts w:hint="default"/>
      </w:rPr>
    </w:lvl>
    <w:lvl w:ilvl="5" w:tplc="FFFFFFFF">
      <w:numFmt w:val="bullet"/>
      <w:lvlText w:val="•"/>
      <w:lvlJc w:val="left"/>
      <w:pPr>
        <w:ind w:left="6610" w:hanging="720"/>
      </w:pPr>
      <w:rPr>
        <w:rFonts w:hint="default"/>
      </w:rPr>
    </w:lvl>
    <w:lvl w:ilvl="6" w:tplc="FFFFFFFF">
      <w:numFmt w:val="bullet"/>
      <w:lvlText w:val="•"/>
      <w:lvlJc w:val="left"/>
      <w:pPr>
        <w:ind w:left="7680" w:hanging="720"/>
      </w:pPr>
      <w:rPr>
        <w:rFonts w:hint="default"/>
      </w:rPr>
    </w:lvl>
    <w:lvl w:ilvl="7" w:tplc="FFFFFFFF">
      <w:numFmt w:val="bullet"/>
      <w:lvlText w:val="•"/>
      <w:lvlJc w:val="left"/>
      <w:pPr>
        <w:ind w:left="8750" w:hanging="720"/>
      </w:pPr>
      <w:rPr>
        <w:rFonts w:hint="default"/>
      </w:rPr>
    </w:lvl>
    <w:lvl w:ilvl="8" w:tplc="FFFFFFFF">
      <w:numFmt w:val="bullet"/>
      <w:lvlText w:val="•"/>
      <w:lvlJc w:val="left"/>
      <w:pPr>
        <w:ind w:left="9820" w:hanging="720"/>
      </w:pPr>
      <w:rPr>
        <w:rFonts w:hint="default"/>
      </w:rPr>
    </w:lvl>
  </w:abstractNum>
  <w:abstractNum w:abstractNumId="23" w15:restartNumberingAfterBreak="0">
    <w:nsid w:val="595B32EC"/>
    <w:multiLevelType w:val="hybridMultilevel"/>
    <w:tmpl w:val="76EA4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A3DAB"/>
    <w:multiLevelType w:val="hybridMultilevel"/>
    <w:tmpl w:val="6EC04D9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E4F57A7"/>
    <w:multiLevelType w:val="hybridMultilevel"/>
    <w:tmpl w:val="B602FC56"/>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8134E4"/>
    <w:multiLevelType w:val="hybridMultilevel"/>
    <w:tmpl w:val="7832B1E8"/>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9F116F1"/>
    <w:multiLevelType w:val="hybridMultilevel"/>
    <w:tmpl w:val="B844AC10"/>
    <w:lvl w:ilvl="0" w:tplc="575268E8">
      <w:start w:val="1"/>
      <w:numFmt w:val="bullet"/>
      <w:lvlText w:val=""/>
      <w:lvlJc w:val="left"/>
      <w:pPr>
        <w:ind w:left="1080" w:hanging="360"/>
      </w:pPr>
      <w:rPr>
        <w:rFonts w:ascii="Wingdings" w:hAnsi="Wingdings" w:hint="default"/>
        <w:b w:val="0"/>
        <w:i w:val="0"/>
        <w:strike w:val="0"/>
        <w:dstrike w:val="0"/>
        <w:color w:val="767171" w:themeColor="background2" w:themeShade="80"/>
        <w:sz w:val="25"/>
        <w:szCs w:val="25"/>
        <w:u w:val="none" w:color="000000"/>
        <w:bdr w:val="none" w:sz="0" w:space="0" w:color="auto"/>
        <w:shd w:val="clear" w:color="auto" w:fill="auto"/>
        <w:vertAlign w:val="baseline"/>
      </w:rPr>
    </w:lvl>
    <w:lvl w:ilvl="1" w:tplc="94AAA9A0">
      <w:start w:val="1"/>
      <w:numFmt w:val="bullet"/>
      <w:lvlText w:val="o"/>
      <w:lvlJc w:val="left"/>
      <w:pPr>
        <w:ind w:left="144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2" w:tplc="0D20C39C">
      <w:start w:val="1"/>
      <w:numFmt w:val="bullet"/>
      <w:lvlText w:val="▪"/>
      <w:lvlJc w:val="left"/>
      <w:pPr>
        <w:ind w:left="21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3" w:tplc="EF4012EC">
      <w:start w:val="1"/>
      <w:numFmt w:val="bullet"/>
      <w:lvlText w:val="•"/>
      <w:lvlJc w:val="left"/>
      <w:pPr>
        <w:ind w:left="288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4" w:tplc="69CAFB3E">
      <w:start w:val="1"/>
      <w:numFmt w:val="bullet"/>
      <w:lvlText w:val="o"/>
      <w:lvlJc w:val="left"/>
      <w:pPr>
        <w:ind w:left="360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5" w:tplc="44D03B94">
      <w:start w:val="1"/>
      <w:numFmt w:val="bullet"/>
      <w:lvlText w:val="▪"/>
      <w:lvlJc w:val="left"/>
      <w:pPr>
        <w:ind w:left="432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6" w:tplc="F1D4F45C">
      <w:start w:val="1"/>
      <w:numFmt w:val="bullet"/>
      <w:lvlText w:val="•"/>
      <w:lvlJc w:val="left"/>
      <w:pPr>
        <w:ind w:left="5040"/>
      </w:pPr>
      <w:rPr>
        <w:rFonts w:ascii="Arial" w:eastAsia="Arial" w:hAnsi="Arial" w:cs="Arial"/>
        <w:b w:val="0"/>
        <w:i w:val="0"/>
        <w:strike w:val="0"/>
        <w:dstrike w:val="0"/>
        <w:color w:val="000000"/>
        <w:sz w:val="25"/>
        <w:szCs w:val="25"/>
        <w:u w:val="none" w:color="000000"/>
        <w:bdr w:val="none" w:sz="0" w:space="0" w:color="auto"/>
        <w:shd w:val="clear" w:color="auto" w:fill="auto"/>
        <w:vertAlign w:val="baseline"/>
      </w:rPr>
    </w:lvl>
    <w:lvl w:ilvl="7" w:tplc="117C42E6">
      <w:start w:val="1"/>
      <w:numFmt w:val="bullet"/>
      <w:lvlText w:val="o"/>
      <w:lvlJc w:val="left"/>
      <w:pPr>
        <w:ind w:left="576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lvl w:ilvl="8" w:tplc="D1A890F0">
      <w:start w:val="1"/>
      <w:numFmt w:val="bullet"/>
      <w:lvlText w:val="▪"/>
      <w:lvlJc w:val="left"/>
      <w:pPr>
        <w:ind w:left="6480"/>
      </w:pPr>
      <w:rPr>
        <w:rFonts w:ascii="Segoe UI Symbol" w:eastAsia="Segoe UI Symbol" w:hAnsi="Segoe UI Symbol" w:cs="Segoe UI Symbol"/>
        <w:b w:val="0"/>
        <w:i w:val="0"/>
        <w:strike w:val="0"/>
        <w:dstrike w:val="0"/>
        <w:color w:val="000000"/>
        <w:sz w:val="25"/>
        <w:szCs w:val="25"/>
        <w:u w:val="none" w:color="000000"/>
        <w:bdr w:val="none" w:sz="0" w:space="0" w:color="auto"/>
        <w:shd w:val="clear" w:color="auto" w:fill="auto"/>
        <w:vertAlign w:val="baseline"/>
      </w:rPr>
    </w:lvl>
  </w:abstractNum>
  <w:abstractNum w:abstractNumId="28" w15:restartNumberingAfterBreak="0">
    <w:nsid w:val="69FB7FB1"/>
    <w:multiLevelType w:val="hybridMultilevel"/>
    <w:tmpl w:val="818AEE4A"/>
    <w:lvl w:ilvl="0" w:tplc="399C68DE">
      <w:start w:val="1"/>
      <w:numFmt w:val="bullet"/>
      <w:lvlText w:val=""/>
      <w:lvlJc w:val="left"/>
      <w:rPr>
        <w:rFonts w:ascii="Wingdings" w:hAnsi="Wingdings" w:hint="default"/>
        <w:color w:val="76717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9B23C8"/>
    <w:multiLevelType w:val="hybridMultilevel"/>
    <w:tmpl w:val="061A7C1A"/>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DC15681"/>
    <w:multiLevelType w:val="hybridMultilevel"/>
    <w:tmpl w:val="CC72C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2AA9"/>
    <w:multiLevelType w:val="hybridMultilevel"/>
    <w:tmpl w:val="7220C16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1C1558B"/>
    <w:multiLevelType w:val="hybridMultilevel"/>
    <w:tmpl w:val="870A2258"/>
    <w:lvl w:ilvl="0" w:tplc="0409000F">
      <w:start w:val="1"/>
      <w:numFmt w:val="decimal"/>
      <w:lvlText w:val="%1."/>
      <w:lvlJc w:val="left"/>
      <w:pPr>
        <w:ind w:left="720" w:hanging="360"/>
      </w:pPr>
    </w:lvl>
    <w:lvl w:ilvl="1" w:tplc="F3F0E350">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3E15322"/>
    <w:multiLevelType w:val="hybridMultilevel"/>
    <w:tmpl w:val="D0D618A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6637970"/>
    <w:multiLevelType w:val="hybridMultilevel"/>
    <w:tmpl w:val="464427D4"/>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B54208"/>
    <w:multiLevelType w:val="hybridMultilevel"/>
    <w:tmpl w:val="CC0EE65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9F6B11"/>
    <w:multiLevelType w:val="hybridMultilevel"/>
    <w:tmpl w:val="13DE6DB6"/>
    <w:lvl w:ilvl="0" w:tplc="461C3740">
      <w:start w:val="1"/>
      <w:numFmt w:val="bullet"/>
      <w:lvlText w:val=""/>
      <w:lvlJc w:val="left"/>
      <w:pPr>
        <w:ind w:left="1080" w:hanging="360"/>
      </w:pPr>
      <w:rPr>
        <w:rFonts w:ascii="Wingdings" w:hAnsi="Wingdings"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D4213E0"/>
    <w:multiLevelType w:val="multilevel"/>
    <w:tmpl w:val="161A3CF4"/>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16cid:durableId="950865328">
    <w:abstractNumId w:val="20"/>
  </w:num>
  <w:num w:numId="2" w16cid:durableId="1124838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5455292">
    <w:abstractNumId w:val="27"/>
  </w:num>
  <w:num w:numId="4" w16cid:durableId="221914407">
    <w:abstractNumId w:val="28"/>
  </w:num>
  <w:num w:numId="5" w16cid:durableId="137920329">
    <w:abstractNumId w:val="36"/>
  </w:num>
  <w:num w:numId="6" w16cid:durableId="378211311">
    <w:abstractNumId w:val="37"/>
  </w:num>
  <w:num w:numId="7" w16cid:durableId="978262054">
    <w:abstractNumId w:val="26"/>
  </w:num>
  <w:num w:numId="8" w16cid:durableId="364329485">
    <w:abstractNumId w:val="29"/>
  </w:num>
  <w:num w:numId="9" w16cid:durableId="678655201">
    <w:abstractNumId w:val="13"/>
  </w:num>
  <w:num w:numId="10" w16cid:durableId="1391688775">
    <w:abstractNumId w:val="22"/>
  </w:num>
  <w:num w:numId="11" w16cid:durableId="107313071">
    <w:abstractNumId w:val="15"/>
  </w:num>
  <w:num w:numId="12" w16cid:durableId="1086146325">
    <w:abstractNumId w:val="12"/>
  </w:num>
  <w:num w:numId="13" w16cid:durableId="1936356428">
    <w:abstractNumId w:val="25"/>
  </w:num>
  <w:num w:numId="14" w16cid:durableId="1846434669">
    <w:abstractNumId w:val="11"/>
  </w:num>
  <w:num w:numId="15" w16cid:durableId="365906545">
    <w:abstractNumId w:val="24"/>
  </w:num>
  <w:num w:numId="16" w16cid:durableId="386418243">
    <w:abstractNumId w:val="31"/>
  </w:num>
  <w:num w:numId="17" w16cid:durableId="1265650429">
    <w:abstractNumId w:val="4"/>
  </w:num>
  <w:num w:numId="18" w16cid:durableId="43993329">
    <w:abstractNumId w:val="14"/>
  </w:num>
  <w:num w:numId="19" w16cid:durableId="2035417769">
    <w:abstractNumId w:val="33"/>
  </w:num>
  <w:num w:numId="20" w16cid:durableId="490953922">
    <w:abstractNumId w:val="5"/>
  </w:num>
  <w:num w:numId="21" w16cid:durableId="835271716">
    <w:abstractNumId w:val="35"/>
  </w:num>
  <w:num w:numId="22" w16cid:durableId="1566185222">
    <w:abstractNumId w:val="34"/>
  </w:num>
  <w:num w:numId="23" w16cid:durableId="1823886149">
    <w:abstractNumId w:val="32"/>
  </w:num>
  <w:num w:numId="24" w16cid:durableId="1474255529">
    <w:abstractNumId w:val="1"/>
  </w:num>
  <w:num w:numId="25" w16cid:durableId="1094131831">
    <w:abstractNumId w:val="19"/>
  </w:num>
  <w:num w:numId="26" w16cid:durableId="695348811">
    <w:abstractNumId w:val="16"/>
  </w:num>
  <w:num w:numId="27" w16cid:durableId="1615986927">
    <w:abstractNumId w:val="37"/>
  </w:num>
  <w:num w:numId="28" w16cid:durableId="59376237">
    <w:abstractNumId w:val="37"/>
  </w:num>
  <w:num w:numId="29" w16cid:durableId="421489498">
    <w:abstractNumId w:val="37"/>
  </w:num>
  <w:num w:numId="30" w16cid:durableId="1742753889">
    <w:abstractNumId w:val="37"/>
  </w:num>
  <w:num w:numId="31" w16cid:durableId="753013924">
    <w:abstractNumId w:val="37"/>
  </w:num>
  <w:num w:numId="32" w16cid:durableId="195772657">
    <w:abstractNumId w:val="37"/>
  </w:num>
  <w:num w:numId="33" w16cid:durableId="1411584043">
    <w:abstractNumId w:val="37"/>
  </w:num>
  <w:num w:numId="34" w16cid:durableId="8709962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67154681">
    <w:abstractNumId w:val="30"/>
  </w:num>
  <w:num w:numId="36" w16cid:durableId="1593584873">
    <w:abstractNumId w:val="8"/>
  </w:num>
  <w:num w:numId="37" w16cid:durableId="1042636522">
    <w:abstractNumId w:val="3"/>
  </w:num>
  <w:num w:numId="38" w16cid:durableId="1450932809">
    <w:abstractNumId w:val="2"/>
  </w:num>
  <w:num w:numId="39" w16cid:durableId="426464679">
    <w:abstractNumId w:val="7"/>
  </w:num>
  <w:num w:numId="40" w16cid:durableId="1306935180">
    <w:abstractNumId w:val="10"/>
  </w:num>
  <w:num w:numId="41" w16cid:durableId="1183586861">
    <w:abstractNumId w:val="0"/>
  </w:num>
  <w:num w:numId="42" w16cid:durableId="8483654">
    <w:abstractNumId w:val="37"/>
  </w:num>
  <w:num w:numId="43" w16cid:durableId="668824077">
    <w:abstractNumId w:val="6"/>
  </w:num>
  <w:num w:numId="44" w16cid:durableId="297345817">
    <w:abstractNumId w:val="21"/>
  </w:num>
  <w:num w:numId="45" w16cid:durableId="1597976744">
    <w:abstractNumId w:val="9"/>
  </w:num>
  <w:num w:numId="46" w16cid:durableId="1277062930">
    <w:abstractNumId w:val="23"/>
  </w:num>
  <w:num w:numId="47" w16cid:durableId="1135684117">
    <w:abstractNumId w:val="1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Nesman">
    <w15:presenceInfo w15:providerId="AD" w15:userId="S::rnesman@jmsequipment.com::fcf50242-ac1a-4f93-b4e0-d8ef30978e53"/>
  </w15:person>
  <w15:person w15:author="Rachel Nesman [2]">
    <w15:presenceInfo w15:providerId="Windows Live" w15:userId="cdeb3b9e0aa57c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1D"/>
    <w:rsid w:val="000021F2"/>
    <w:rsid w:val="00002BC2"/>
    <w:rsid w:val="000057B3"/>
    <w:rsid w:val="00005A6E"/>
    <w:rsid w:val="000063D0"/>
    <w:rsid w:val="00007443"/>
    <w:rsid w:val="0000785C"/>
    <w:rsid w:val="00007E73"/>
    <w:rsid w:val="00010634"/>
    <w:rsid w:val="00010F47"/>
    <w:rsid w:val="000122DD"/>
    <w:rsid w:val="00012778"/>
    <w:rsid w:val="000147D5"/>
    <w:rsid w:val="00015A0E"/>
    <w:rsid w:val="00015CA9"/>
    <w:rsid w:val="00016497"/>
    <w:rsid w:val="000167F5"/>
    <w:rsid w:val="0002189E"/>
    <w:rsid w:val="00022542"/>
    <w:rsid w:val="000228CF"/>
    <w:rsid w:val="00023A79"/>
    <w:rsid w:val="00023D4C"/>
    <w:rsid w:val="000241A0"/>
    <w:rsid w:val="00024A28"/>
    <w:rsid w:val="000255A9"/>
    <w:rsid w:val="00026357"/>
    <w:rsid w:val="0002655E"/>
    <w:rsid w:val="00026810"/>
    <w:rsid w:val="000268BF"/>
    <w:rsid w:val="00027764"/>
    <w:rsid w:val="00027B56"/>
    <w:rsid w:val="00031883"/>
    <w:rsid w:val="000327B6"/>
    <w:rsid w:val="00036E78"/>
    <w:rsid w:val="00037C44"/>
    <w:rsid w:val="000400AC"/>
    <w:rsid w:val="0004120C"/>
    <w:rsid w:val="0004230E"/>
    <w:rsid w:val="00042D6F"/>
    <w:rsid w:val="00043936"/>
    <w:rsid w:val="00043A20"/>
    <w:rsid w:val="000453BF"/>
    <w:rsid w:val="000459E4"/>
    <w:rsid w:val="00046AC2"/>
    <w:rsid w:val="00047700"/>
    <w:rsid w:val="000477B6"/>
    <w:rsid w:val="000477B7"/>
    <w:rsid w:val="00050D9E"/>
    <w:rsid w:val="00051239"/>
    <w:rsid w:val="0005204F"/>
    <w:rsid w:val="00052B1E"/>
    <w:rsid w:val="00054081"/>
    <w:rsid w:val="000548EC"/>
    <w:rsid w:val="0005575F"/>
    <w:rsid w:val="000561DD"/>
    <w:rsid w:val="000563BC"/>
    <w:rsid w:val="00057462"/>
    <w:rsid w:val="00057C2A"/>
    <w:rsid w:val="00061526"/>
    <w:rsid w:val="00061BD5"/>
    <w:rsid w:val="0006272F"/>
    <w:rsid w:val="0006404B"/>
    <w:rsid w:val="00064242"/>
    <w:rsid w:val="00064AAB"/>
    <w:rsid w:val="00065657"/>
    <w:rsid w:val="00065E03"/>
    <w:rsid w:val="00065FD6"/>
    <w:rsid w:val="00067C8E"/>
    <w:rsid w:val="000701E1"/>
    <w:rsid w:val="000702C2"/>
    <w:rsid w:val="00071B95"/>
    <w:rsid w:val="00072698"/>
    <w:rsid w:val="00073888"/>
    <w:rsid w:val="000738E2"/>
    <w:rsid w:val="00075FB4"/>
    <w:rsid w:val="00076205"/>
    <w:rsid w:val="00077516"/>
    <w:rsid w:val="0008029D"/>
    <w:rsid w:val="00080FAA"/>
    <w:rsid w:val="000815F5"/>
    <w:rsid w:val="000818BF"/>
    <w:rsid w:val="00081E5E"/>
    <w:rsid w:val="0008278D"/>
    <w:rsid w:val="00082AAE"/>
    <w:rsid w:val="000834D5"/>
    <w:rsid w:val="00085042"/>
    <w:rsid w:val="000854D3"/>
    <w:rsid w:val="00086DA9"/>
    <w:rsid w:val="000926B5"/>
    <w:rsid w:val="00094E2C"/>
    <w:rsid w:val="00094EA0"/>
    <w:rsid w:val="00096F97"/>
    <w:rsid w:val="000A1BAE"/>
    <w:rsid w:val="000A226A"/>
    <w:rsid w:val="000A323E"/>
    <w:rsid w:val="000A4167"/>
    <w:rsid w:val="000A4373"/>
    <w:rsid w:val="000A4670"/>
    <w:rsid w:val="000A47DF"/>
    <w:rsid w:val="000A481B"/>
    <w:rsid w:val="000A5139"/>
    <w:rsid w:val="000A5379"/>
    <w:rsid w:val="000A556B"/>
    <w:rsid w:val="000A60E1"/>
    <w:rsid w:val="000A7289"/>
    <w:rsid w:val="000B1115"/>
    <w:rsid w:val="000B177E"/>
    <w:rsid w:val="000B3D9C"/>
    <w:rsid w:val="000B49C3"/>
    <w:rsid w:val="000B4CE8"/>
    <w:rsid w:val="000B5B09"/>
    <w:rsid w:val="000B6038"/>
    <w:rsid w:val="000B6A51"/>
    <w:rsid w:val="000B6C68"/>
    <w:rsid w:val="000B77A2"/>
    <w:rsid w:val="000C00FF"/>
    <w:rsid w:val="000C0680"/>
    <w:rsid w:val="000C2E06"/>
    <w:rsid w:val="000C3E06"/>
    <w:rsid w:val="000C561F"/>
    <w:rsid w:val="000C7744"/>
    <w:rsid w:val="000D06C0"/>
    <w:rsid w:val="000D134F"/>
    <w:rsid w:val="000D2206"/>
    <w:rsid w:val="000D22E3"/>
    <w:rsid w:val="000D4F8B"/>
    <w:rsid w:val="000D574C"/>
    <w:rsid w:val="000D603F"/>
    <w:rsid w:val="000D65E4"/>
    <w:rsid w:val="000D6B35"/>
    <w:rsid w:val="000D7BB7"/>
    <w:rsid w:val="000E1829"/>
    <w:rsid w:val="000E2BE7"/>
    <w:rsid w:val="000E329B"/>
    <w:rsid w:val="000E33D9"/>
    <w:rsid w:val="000E5C67"/>
    <w:rsid w:val="000F24A4"/>
    <w:rsid w:val="000F38C9"/>
    <w:rsid w:val="000F6FDE"/>
    <w:rsid w:val="000F7742"/>
    <w:rsid w:val="00101A4F"/>
    <w:rsid w:val="00101FA5"/>
    <w:rsid w:val="001039F3"/>
    <w:rsid w:val="00103F19"/>
    <w:rsid w:val="00103FF3"/>
    <w:rsid w:val="001045BB"/>
    <w:rsid w:val="00105117"/>
    <w:rsid w:val="00105280"/>
    <w:rsid w:val="00105E74"/>
    <w:rsid w:val="00106083"/>
    <w:rsid w:val="00106B52"/>
    <w:rsid w:val="0010768B"/>
    <w:rsid w:val="00107880"/>
    <w:rsid w:val="0010789E"/>
    <w:rsid w:val="00107D8D"/>
    <w:rsid w:val="00107ED9"/>
    <w:rsid w:val="00110723"/>
    <w:rsid w:val="001116EF"/>
    <w:rsid w:val="00111707"/>
    <w:rsid w:val="00111BA3"/>
    <w:rsid w:val="001132A8"/>
    <w:rsid w:val="0011637B"/>
    <w:rsid w:val="00116DB1"/>
    <w:rsid w:val="0011781A"/>
    <w:rsid w:val="00120B53"/>
    <w:rsid w:val="00120E94"/>
    <w:rsid w:val="00121EFA"/>
    <w:rsid w:val="00123AB7"/>
    <w:rsid w:val="00124D33"/>
    <w:rsid w:val="00124F5C"/>
    <w:rsid w:val="00126DDE"/>
    <w:rsid w:val="001300BF"/>
    <w:rsid w:val="00130BBF"/>
    <w:rsid w:val="0013492B"/>
    <w:rsid w:val="0013576A"/>
    <w:rsid w:val="00135B06"/>
    <w:rsid w:val="0013788B"/>
    <w:rsid w:val="001400AF"/>
    <w:rsid w:val="0014076A"/>
    <w:rsid w:val="00141C1B"/>
    <w:rsid w:val="001426A2"/>
    <w:rsid w:val="00144EC4"/>
    <w:rsid w:val="0014541A"/>
    <w:rsid w:val="00145914"/>
    <w:rsid w:val="001464CC"/>
    <w:rsid w:val="001473CF"/>
    <w:rsid w:val="0014793C"/>
    <w:rsid w:val="00147C64"/>
    <w:rsid w:val="00147DF3"/>
    <w:rsid w:val="00150168"/>
    <w:rsid w:val="001514B9"/>
    <w:rsid w:val="0015166A"/>
    <w:rsid w:val="00151B60"/>
    <w:rsid w:val="00151D4D"/>
    <w:rsid w:val="00152F26"/>
    <w:rsid w:val="0015380C"/>
    <w:rsid w:val="00154638"/>
    <w:rsid w:val="00154DB2"/>
    <w:rsid w:val="00155A73"/>
    <w:rsid w:val="001568C6"/>
    <w:rsid w:val="001619DF"/>
    <w:rsid w:val="00162569"/>
    <w:rsid w:val="00163090"/>
    <w:rsid w:val="00163149"/>
    <w:rsid w:val="00165DBE"/>
    <w:rsid w:val="0016602E"/>
    <w:rsid w:val="00166F62"/>
    <w:rsid w:val="00167842"/>
    <w:rsid w:val="001702E5"/>
    <w:rsid w:val="001725E6"/>
    <w:rsid w:val="0017278A"/>
    <w:rsid w:val="0017282C"/>
    <w:rsid w:val="001779FE"/>
    <w:rsid w:val="001801B1"/>
    <w:rsid w:val="00180AC9"/>
    <w:rsid w:val="00180C12"/>
    <w:rsid w:val="00180D72"/>
    <w:rsid w:val="001831C2"/>
    <w:rsid w:val="00184317"/>
    <w:rsid w:val="00184DC1"/>
    <w:rsid w:val="0018679A"/>
    <w:rsid w:val="00187455"/>
    <w:rsid w:val="00187D47"/>
    <w:rsid w:val="00187E0E"/>
    <w:rsid w:val="001901A5"/>
    <w:rsid w:val="00192300"/>
    <w:rsid w:val="001933A4"/>
    <w:rsid w:val="00193C9E"/>
    <w:rsid w:val="001A007A"/>
    <w:rsid w:val="001A0975"/>
    <w:rsid w:val="001A1A0D"/>
    <w:rsid w:val="001A2806"/>
    <w:rsid w:val="001A2F60"/>
    <w:rsid w:val="001A3051"/>
    <w:rsid w:val="001A4871"/>
    <w:rsid w:val="001A59B7"/>
    <w:rsid w:val="001B123D"/>
    <w:rsid w:val="001B33F5"/>
    <w:rsid w:val="001B54BA"/>
    <w:rsid w:val="001B63E0"/>
    <w:rsid w:val="001B75D8"/>
    <w:rsid w:val="001C03B0"/>
    <w:rsid w:val="001C17C1"/>
    <w:rsid w:val="001C2417"/>
    <w:rsid w:val="001C4C27"/>
    <w:rsid w:val="001C4E8D"/>
    <w:rsid w:val="001C573C"/>
    <w:rsid w:val="001C5CCC"/>
    <w:rsid w:val="001C5DF7"/>
    <w:rsid w:val="001C63AB"/>
    <w:rsid w:val="001C771F"/>
    <w:rsid w:val="001C7AFD"/>
    <w:rsid w:val="001C7B29"/>
    <w:rsid w:val="001D122A"/>
    <w:rsid w:val="001D133C"/>
    <w:rsid w:val="001D5DA7"/>
    <w:rsid w:val="001D6082"/>
    <w:rsid w:val="001D659B"/>
    <w:rsid w:val="001D6B47"/>
    <w:rsid w:val="001D78DD"/>
    <w:rsid w:val="001E0F3F"/>
    <w:rsid w:val="001E1A7D"/>
    <w:rsid w:val="001E1D2E"/>
    <w:rsid w:val="001E34EF"/>
    <w:rsid w:val="001E3565"/>
    <w:rsid w:val="001E45B8"/>
    <w:rsid w:val="001E4B48"/>
    <w:rsid w:val="001E5454"/>
    <w:rsid w:val="001E5BF1"/>
    <w:rsid w:val="001F12AB"/>
    <w:rsid w:val="001F1D49"/>
    <w:rsid w:val="001F3813"/>
    <w:rsid w:val="001F4260"/>
    <w:rsid w:val="001F4B9E"/>
    <w:rsid w:val="001F5617"/>
    <w:rsid w:val="001F6F09"/>
    <w:rsid w:val="001F7664"/>
    <w:rsid w:val="001F7CAB"/>
    <w:rsid w:val="0020036B"/>
    <w:rsid w:val="0020098D"/>
    <w:rsid w:val="00200E66"/>
    <w:rsid w:val="00201797"/>
    <w:rsid w:val="002026F7"/>
    <w:rsid w:val="002037B0"/>
    <w:rsid w:val="00203ABA"/>
    <w:rsid w:val="002045E4"/>
    <w:rsid w:val="00205027"/>
    <w:rsid w:val="00205977"/>
    <w:rsid w:val="00206EBF"/>
    <w:rsid w:val="002107D7"/>
    <w:rsid w:val="00212EE5"/>
    <w:rsid w:val="00213D63"/>
    <w:rsid w:val="002152B5"/>
    <w:rsid w:val="00215748"/>
    <w:rsid w:val="00216BCC"/>
    <w:rsid w:val="00216CC0"/>
    <w:rsid w:val="00220376"/>
    <w:rsid w:val="00222676"/>
    <w:rsid w:val="0022459E"/>
    <w:rsid w:val="00226239"/>
    <w:rsid w:val="002270BD"/>
    <w:rsid w:val="00230E86"/>
    <w:rsid w:val="0023228A"/>
    <w:rsid w:val="002327F9"/>
    <w:rsid w:val="00232EAA"/>
    <w:rsid w:val="00234E94"/>
    <w:rsid w:val="002353C6"/>
    <w:rsid w:val="00235E66"/>
    <w:rsid w:val="00236319"/>
    <w:rsid w:val="00236884"/>
    <w:rsid w:val="0023781B"/>
    <w:rsid w:val="00237A22"/>
    <w:rsid w:val="00237DB6"/>
    <w:rsid w:val="00240240"/>
    <w:rsid w:val="002413F2"/>
    <w:rsid w:val="00241951"/>
    <w:rsid w:val="002435DA"/>
    <w:rsid w:val="002437EC"/>
    <w:rsid w:val="0024444B"/>
    <w:rsid w:val="00245559"/>
    <w:rsid w:val="00245BF8"/>
    <w:rsid w:val="00246941"/>
    <w:rsid w:val="00247CE0"/>
    <w:rsid w:val="002509F9"/>
    <w:rsid w:val="00252801"/>
    <w:rsid w:val="00252C0B"/>
    <w:rsid w:val="00253199"/>
    <w:rsid w:val="00253BA9"/>
    <w:rsid w:val="00253EAD"/>
    <w:rsid w:val="00257002"/>
    <w:rsid w:val="002574C7"/>
    <w:rsid w:val="00257D34"/>
    <w:rsid w:val="00262104"/>
    <w:rsid w:val="002628FB"/>
    <w:rsid w:val="00262FD4"/>
    <w:rsid w:val="0026328A"/>
    <w:rsid w:val="002634A0"/>
    <w:rsid w:val="0026361D"/>
    <w:rsid w:val="00264F8F"/>
    <w:rsid w:val="00266F09"/>
    <w:rsid w:val="00271483"/>
    <w:rsid w:val="002723BB"/>
    <w:rsid w:val="002724EF"/>
    <w:rsid w:val="00272A01"/>
    <w:rsid w:val="00272D7E"/>
    <w:rsid w:val="0027366A"/>
    <w:rsid w:val="002736BE"/>
    <w:rsid w:val="00273DF3"/>
    <w:rsid w:val="00274393"/>
    <w:rsid w:val="00275C0B"/>
    <w:rsid w:val="00276B43"/>
    <w:rsid w:val="002777A8"/>
    <w:rsid w:val="0027785B"/>
    <w:rsid w:val="00280AAD"/>
    <w:rsid w:val="00281159"/>
    <w:rsid w:val="00281346"/>
    <w:rsid w:val="002815BA"/>
    <w:rsid w:val="002815D2"/>
    <w:rsid w:val="00281FBB"/>
    <w:rsid w:val="00282270"/>
    <w:rsid w:val="00284928"/>
    <w:rsid w:val="0028570B"/>
    <w:rsid w:val="002858AC"/>
    <w:rsid w:val="0028726A"/>
    <w:rsid w:val="002912FB"/>
    <w:rsid w:val="0029157E"/>
    <w:rsid w:val="002917F0"/>
    <w:rsid w:val="00292D31"/>
    <w:rsid w:val="002946AC"/>
    <w:rsid w:val="002946B5"/>
    <w:rsid w:val="002949A2"/>
    <w:rsid w:val="002949DB"/>
    <w:rsid w:val="00294A1B"/>
    <w:rsid w:val="002956CC"/>
    <w:rsid w:val="00296325"/>
    <w:rsid w:val="002977C8"/>
    <w:rsid w:val="002A1EAA"/>
    <w:rsid w:val="002A2D91"/>
    <w:rsid w:val="002A377B"/>
    <w:rsid w:val="002A3908"/>
    <w:rsid w:val="002A3C7A"/>
    <w:rsid w:val="002A4556"/>
    <w:rsid w:val="002A4C45"/>
    <w:rsid w:val="002A62B9"/>
    <w:rsid w:val="002A6CFE"/>
    <w:rsid w:val="002A73B4"/>
    <w:rsid w:val="002A776F"/>
    <w:rsid w:val="002B01CA"/>
    <w:rsid w:val="002B06F2"/>
    <w:rsid w:val="002B1231"/>
    <w:rsid w:val="002B15B7"/>
    <w:rsid w:val="002B1D7B"/>
    <w:rsid w:val="002B1E10"/>
    <w:rsid w:val="002B2122"/>
    <w:rsid w:val="002B27A6"/>
    <w:rsid w:val="002B2C86"/>
    <w:rsid w:val="002B4D33"/>
    <w:rsid w:val="002B596C"/>
    <w:rsid w:val="002B5ACC"/>
    <w:rsid w:val="002B6DF3"/>
    <w:rsid w:val="002B78D6"/>
    <w:rsid w:val="002B7B1A"/>
    <w:rsid w:val="002C0B00"/>
    <w:rsid w:val="002C1938"/>
    <w:rsid w:val="002C2DE5"/>
    <w:rsid w:val="002C3B2B"/>
    <w:rsid w:val="002C442C"/>
    <w:rsid w:val="002C4AF7"/>
    <w:rsid w:val="002C61AB"/>
    <w:rsid w:val="002C68D0"/>
    <w:rsid w:val="002C7857"/>
    <w:rsid w:val="002C7D98"/>
    <w:rsid w:val="002D0F62"/>
    <w:rsid w:val="002D2174"/>
    <w:rsid w:val="002D3010"/>
    <w:rsid w:val="002D35D6"/>
    <w:rsid w:val="002D5AD9"/>
    <w:rsid w:val="002D5E5F"/>
    <w:rsid w:val="002D5F55"/>
    <w:rsid w:val="002D6E17"/>
    <w:rsid w:val="002E039A"/>
    <w:rsid w:val="002E1310"/>
    <w:rsid w:val="002E1689"/>
    <w:rsid w:val="002E16D5"/>
    <w:rsid w:val="002E2183"/>
    <w:rsid w:val="002E2927"/>
    <w:rsid w:val="002E2D39"/>
    <w:rsid w:val="002E4FFB"/>
    <w:rsid w:val="002E5EC6"/>
    <w:rsid w:val="002E6D53"/>
    <w:rsid w:val="002E7F23"/>
    <w:rsid w:val="002F0F86"/>
    <w:rsid w:val="002F122D"/>
    <w:rsid w:val="002F22BE"/>
    <w:rsid w:val="002F22DC"/>
    <w:rsid w:val="002F3187"/>
    <w:rsid w:val="002F348C"/>
    <w:rsid w:val="002F3887"/>
    <w:rsid w:val="002F4B84"/>
    <w:rsid w:val="002F732F"/>
    <w:rsid w:val="00300075"/>
    <w:rsid w:val="003030A0"/>
    <w:rsid w:val="003031A9"/>
    <w:rsid w:val="00304A75"/>
    <w:rsid w:val="00306B2B"/>
    <w:rsid w:val="003106D6"/>
    <w:rsid w:val="00315331"/>
    <w:rsid w:val="00315804"/>
    <w:rsid w:val="00315D64"/>
    <w:rsid w:val="00317050"/>
    <w:rsid w:val="00317CC7"/>
    <w:rsid w:val="00320289"/>
    <w:rsid w:val="00322D38"/>
    <w:rsid w:val="00323391"/>
    <w:rsid w:val="00324FDD"/>
    <w:rsid w:val="00326FE6"/>
    <w:rsid w:val="00327376"/>
    <w:rsid w:val="003304BD"/>
    <w:rsid w:val="00331B0F"/>
    <w:rsid w:val="00333434"/>
    <w:rsid w:val="0033399B"/>
    <w:rsid w:val="00334DC2"/>
    <w:rsid w:val="0033550D"/>
    <w:rsid w:val="00335676"/>
    <w:rsid w:val="003369E0"/>
    <w:rsid w:val="00337BFD"/>
    <w:rsid w:val="003411C7"/>
    <w:rsid w:val="00341D3E"/>
    <w:rsid w:val="0034227E"/>
    <w:rsid w:val="00343167"/>
    <w:rsid w:val="0034661A"/>
    <w:rsid w:val="00346E37"/>
    <w:rsid w:val="00347690"/>
    <w:rsid w:val="003501BC"/>
    <w:rsid w:val="00350550"/>
    <w:rsid w:val="003505C0"/>
    <w:rsid w:val="00350808"/>
    <w:rsid w:val="00351756"/>
    <w:rsid w:val="0036022A"/>
    <w:rsid w:val="003602AC"/>
    <w:rsid w:val="0036083D"/>
    <w:rsid w:val="0036169B"/>
    <w:rsid w:val="00362AC7"/>
    <w:rsid w:val="00363F86"/>
    <w:rsid w:val="003660FA"/>
    <w:rsid w:val="003678EA"/>
    <w:rsid w:val="00370B0E"/>
    <w:rsid w:val="0037130F"/>
    <w:rsid w:val="00371568"/>
    <w:rsid w:val="00373367"/>
    <w:rsid w:val="0037394D"/>
    <w:rsid w:val="00373C96"/>
    <w:rsid w:val="00374BBB"/>
    <w:rsid w:val="00374DC5"/>
    <w:rsid w:val="003763E4"/>
    <w:rsid w:val="003764F0"/>
    <w:rsid w:val="00376CE0"/>
    <w:rsid w:val="00377622"/>
    <w:rsid w:val="003801B1"/>
    <w:rsid w:val="003805F8"/>
    <w:rsid w:val="00380CC8"/>
    <w:rsid w:val="00382BC5"/>
    <w:rsid w:val="00384AB3"/>
    <w:rsid w:val="00385111"/>
    <w:rsid w:val="003853D4"/>
    <w:rsid w:val="003859CC"/>
    <w:rsid w:val="00386E96"/>
    <w:rsid w:val="003871C3"/>
    <w:rsid w:val="0038763A"/>
    <w:rsid w:val="0038786F"/>
    <w:rsid w:val="0038798C"/>
    <w:rsid w:val="003906A6"/>
    <w:rsid w:val="00390AAC"/>
    <w:rsid w:val="00390C79"/>
    <w:rsid w:val="00391BB4"/>
    <w:rsid w:val="00391C4A"/>
    <w:rsid w:val="00392F76"/>
    <w:rsid w:val="00393C6E"/>
    <w:rsid w:val="00397283"/>
    <w:rsid w:val="00397E94"/>
    <w:rsid w:val="003A0255"/>
    <w:rsid w:val="003A1B1C"/>
    <w:rsid w:val="003A1E25"/>
    <w:rsid w:val="003A1E6A"/>
    <w:rsid w:val="003A298D"/>
    <w:rsid w:val="003A2E89"/>
    <w:rsid w:val="003A3423"/>
    <w:rsid w:val="003A47E4"/>
    <w:rsid w:val="003A503A"/>
    <w:rsid w:val="003A547E"/>
    <w:rsid w:val="003A5583"/>
    <w:rsid w:val="003A6942"/>
    <w:rsid w:val="003A7962"/>
    <w:rsid w:val="003B041E"/>
    <w:rsid w:val="003B12C2"/>
    <w:rsid w:val="003B3482"/>
    <w:rsid w:val="003B4AD0"/>
    <w:rsid w:val="003B5A02"/>
    <w:rsid w:val="003B5A70"/>
    <w:rsid w:val="003B6468"/>
    <w:rsid w:val="003C1407"/>
    <w:rsid w:val="003C2467"/>
    <w:rsid w:val="003C3DC4"/>
    <w:rsid w:val="003C40E9"/>
    <w:rsid w:val="003C6050"/>
    <w:rsid w:val="003C62B1"/>
    <w:rsid w:val="003C69EC"/>
    <w:rsid w:val="003C716B"/>
    <w:rsid w:val="003C742F"/>
    <w:rsid w:val="003C76A4"/>
    <w:rsid w:val="003C7AFB"/>
    <w:rsid w:val="003D1964"/>
    <w:rsid w:val="003D24E9"/>
    <w:rsid w:val="003D25D8"/>
    <w:rsid w:val="003D2F43"/>
    <w:rsid w:val="003D3326"/>
    <w:rsid w:val="003D3732"/>
    <w:rsid w:val="003D5677"/>
    <w:rsid w:val="003D63A0"/>
    <w:rsid w:val="003D71B1"/>
    <w:rsid w:val="003E1FC2"/>
    <w:rsid w:val="003E2374"/>
    <w:rsid w:val="003E2EA6"/>
    <w:rsid w:val="003E50B3"/>
    <w:rsid w:val="003E5EB8"/>
    <w:rsid w:val="003E63F3"/>
    <w:rsid w:val="003E6467"/>
    <w:rsid w:val="003E73D3"/>
    <w:rsid w:val="003E7D38"/>
    <w:rsid w:val="003F12E7"/>
    <w:rsid w:val="003F1543"/>
    <w:rsid w:val="003F2947"/>
    <w:rsid w:val="003F2965"/>
    <w:rsid w:val="003F2FF3"/>
    <w:rsid w:val="003F3536"/>
    <w:rsid w:val="003F3941"/>
    <w:rsid w:val="003F4232"/>
    <w:rsid w:val="003F53F2"/>
    <w:rsid w:val="003F554A"/>
    <w:rsid w:val="003F6123"/>
    <w:rsid w:val="003F6424"/>
    <w:rsid w:val="00400A02"/>
    <w:rsid w:val="00402B24"/>
    <w:rsid w:val="00404370"/>
    <w:rsid w:val="00405B69"/>
    <w:rsid w:val="00405C6F"/>
    <w:rsid w:val="0040608C"/>
    <w:rsid w:val="00406C7E"/>
    <w:rsid w:val="0040799A"/>
    <w:rsid w:val="00407A92"/>
    <w:rsid w:val="00410393"/>
    <w:rsid w:val="0041041B"/>
    <w:rsid w:val="00410F74"/>
    <w:rsid w:val="004117C2"/>
    <w:rsid w:val="00411DE8"/>
    <w:rsid w:val="00411EBA"/>
    <w:rsid w:val="00413682"/>
    <w:rsid w:val="004157B1"/>
    <w:rsid w:val="004159FB"/>
    <w:rsid w:val="004165F4"/>
    <w:rsid w:val="00422245"/>
    <w:rsid w:val="004223B9"/>
    <w:rsid w:val="0042258A"/>
    <w:rsid w:val="004226E0"/>
    <w:rsid w:val="00423BDF"/>
    <w:rsid w:val="004252E3"/>
    <w:rsid w:val="004255FA"/>
    <w:rsid w:val="0042564C"/>
    <w:rsid w:val="00425ADF"/>
    <w:rsid w:val="00425AEF"/>
    <w:rsid w:val="00425C88"/>
    <w:rsid w:val="004269F7"/>
    <w:rsid w:val="004272D9"/>
    <w:rsid w:val="0042779D"/>
    <w:rsid w:val="00430DF3"/>
    <w:rsid w:val="0043147E"/>
    <w:rsid w:val="00431B08"/>
    <w:rsid w:val="004325DA"/>
    <w:rsid w:val="00432F14"/>
    <w:rsid w:val="00434C24"/>
    <w:rsid w:val="004412B7"/>
    <w:rsid w:val="00442103"/>
    <w:rsid w:val="004422F7"/>
    <w:rsid w:val="00442E8B"/>
    <w:rsid w:val="00443041"/>
    <w:rsid w:val="00443449"/>
    <w:rsid w:val="00443B08"/>
    <w:rsid w:val="00444270"/>
    <w:rsid w:val="00445422"/>
    <w:rsid w:val="004473F1"/>
    <w:rsid w:val="00451123"/>
    <w:rsid w:val="004517C3"/>
    <w:rsid w:val="004525AA"/>
    <w:rsid w:val="004537B5"/>
    <w:rsid w:val="004540FF"/>
    <w:rsid w:val="004549F3"/>
    <w:rsid w:val="00454F8A"/>
    <w:rsid w:val="004553E5"/>
    <w:rsid w:val="0045721F"/>
    <w:rsid w:val="00457579"/>
    <w:rsid w:val="00460827"/>
    <w:rsid w:val="00462FD0"/>
    <w:rsid w:val="00463E2D"/>
    <w:rsid w:val="00463ECD"/>
    <w:rsid w:val="00464797"/>
    <w:rsid w:val="00464C99"/>
    <w:rsid w:val="004664F3"/>
    <w:rsid w:val="00466691"/>
    <w:rsid w:val="004670F7"/>
    <w:rsid w:val="004675F3"/>
    <w:rsid w:val="0047030F"/>
    <w:rsid w:val="00470EDF"/>
    <w:rsid w:val="0047126C"/>
    <w:rsid w:val="004724D0"/>
    <w:rsid w:val="00473E6C"/>
    <w:rsid w:val="00474635"/>
    <w:rsid w:val="00474F66"/>
    <w:rsid w:val="00475EFA"/>
    <w:rsid w:val="00475FDC"/>
    <w:rsid w:val="00476375"/>
    <w:rsid w:val="004764FF"/>
    <w:rsid w:val="00477C69"/>
    <w:rsid w:val="00477EBA"/>
    <w:rsid w:val="004809DB"/>
    <w:rsid w:val="00481558"/>
    <w:rsid w:val="00481DD9"/>
    <w:rsid w:val="00482A48"/>
    <w:rsid w:val="004831AD"/>
    <w:rsid w:val="00485014"/>
    <w:rsid w:val="004869D1"/>
    <w:rsid w:val="00487C39"/>
    <w:rsid w:val="00490C16"/>
    <w:rsid w:val="0049124B"/>
    <w:rsid w:val="00492A6D"/>
    <w:rsid w:val="00493F12"/>
    <w:rsid w:val="00494A85"/>
    <w:rsid w:val="00494B6A"/>
    <w:rsid w:val="00495161"/>
    <w:rsid w:val="00496EF5"/>
    <w:rsid w:val="00497128"/>
    <w:rsid w:val="004A0CC3"/>
    <w:rsid w:val="004A0FBE"/>
    <w:rsid w:val="004A190C"/>
    <w:rsid w:val="004A1A2C"/>
    <w:rsid w:val="004A37A2"/>
    <w:rsid w:val="004A4C2C"/>
    <w:rsid w:val="004A4DD9"/>
    <w:rsid w:val="004A6975"/>
    <w:rsid w:val="004A6C2E"/>
    <w:rsid w:val="004A77FD"/>
    <w:rsid w:val="004B06A0"/>
    <w:rsid w:val="004B1B1B"/>
    <w:rsid w:val="004B24FE"/>
    <w:rsid w:val="004B2EEB"/>
    <w:rsid w:val="004B38B3"/>
    <w:rsid w:val="004B5A8E"/>
    <w:rsid w:val="004B64FC"/>
    <w:rsid w:val="004B65C9"/>
    <w:rsid w:val="004B7590"/>
    <w:rsid w:val="004C160D"/>
    <w:rsid w:val="004C175A"/>
    <w:rsid w:val="004C20E5"/>
    <w:rsid w:val="004C31E3"/>
    <w:rsid w:val="004C5333"/>
    <w:rsid w:val="004C59A4"/>
    <w:rsid w:val="004C6883"/>
    <w:rsid w:val="004C6C7A"/>
    <w:rsid w:val="004C6D6E"/>
    <w:rsid w:val="004C7D37"/>
    <w:rsid w:val="004D0619"/>
    <w:rsid w:val="004D0E4D"/>
    <w:rsid w:val="004D108A"/>
    <w:rsid w:val="004D2826"/>
    <w:rsid w:val="004D4CB8"/>
    <w:rsid w:val="004D5145"/>
    <w:rsid w:val="004D54E9"/>
    <w:rsid w:val="004D6AB1"/>
    <w:rsid w:val="004D7C61"/>
    <w:rsid w:val="004E093C"/>
    <w:rsid w:val="004E180C"/>
    <w:rsid w:val="004E237F"/>
    <w:rsid w:val="004E23AB"/>
    <w:rsid w:val="004E3BF6"/>
    <w:rsid w:val="004E5E60"/>
    <w:rsid w:val="004E64A8"/>
    <w:rsid w:val="004E6DDC"/>
    <w:rsid w:val="004E7771"/>
    <w:rsid w:val="004E7BD3"/>
    <w:rsid w:val="004F060E"/>
    <w:rsid w:val="004F1D2F"/>
    <w:rsid w:val="004F20D4"/>
    <w:rsid w:val="004F3249"/>
    <w:rsid w:val="004F3943"/>
    <w:rsid w:val="004F3947"/>
    <w:rsid w:val="004F52C5"/>
    <w:rsid w:val="004F5EBC"/>
    <w:rsid w:val="004F73D0"/>
    <w:rsid w:val="004F7889"/>
    <w:rsid w:val="0050046C"/>
    <w:rsid w:val="00500D04"/>
    <w:rsid w:val="00501599"/>
    <w:rsid w:val="00502719"/>
    <w:rsid w:val="00502D1E"/>
    <w:rsid w:val="0050406A"/>
    <w:rsid w:val="00504EFF"/>
    <w:rsid w:val="00505BD5"/>
    <w:rsid w:val="00505F0B"/>
    <w:rsid w:val="00506502"/>
    <w:rsid w:val="00510964"/>
    <w:rsid w:val="0051103A"/>
    <w:rsid w:val="00511C87"/>
    <w:rsid w:val="00511EED"/>
    <w:rsid w:val="005125F7"/>
    <w:rsid w:val="0051293D"/>
    <w:rsid w:val="0051300E"/>
    <w:rsid w:val="00514282"/>
    <w:rsid w:val="0051522A"/>
    <w:rsid w:val="0051571F"/>
    <w:rsid w:val="00520DC0"/>
    <w:rsid w:val="00521DC2"/>
    <w:rsid w:val="00522349"/>
    <w:rsid w:val="005239FF"/>
    <w:rsid w:val="00524B47"/>
    <w:rsid w:val="00525A1F"/>
    <w:rsid w:val="00526F16"/>
    <w:rsid w:val="00527566"/>
    <w:rsid w:val="005304E4"/>
    <w:rsid w:val="005314A1"/>
    <w:rsid w:val="00533FF0"/>
    <w:rsid w:val="00535319"/>
    <w:rsid w:val="0053605C"/>
    <w:rsid w:val="005368BB"/>
    <w:rsid w:val="00542B41"/>
    <w:rsid w:val="00544B9B"/>
    <w:rsid w:val="005456AF"/>
    <w:rsid w:val="00545C6B"/>
    <w:rsid w:val="00546B94"/>
    <w:rsid w:val="0055131A"/>
    <w:rsid w:val="005518AD"/>
    <w:rsid w:val="00551A18"/>
    <w:rsid w:val="00552B71"/>
    <w:rsid w:val="00552BFD"/>
    <w:rsid w:val="005535EC"/>
    <w:rsid w:val="00553B8A"/>
    <w:rsid w:val="00554A75"/>
    <w:rsid w:val="00554E00"/>
    <w:rsid w:val="00556DE7"/>
    <w:rsid w:val="00557958"/>
    <w:rsid w:val="00557E42"/>
    <w:rsid w:val="005601CD"/>
    <w:rsid w:val="00560759"/>
    <w:rsid w:val="00561AC1"/>
    <w:rsid w:val="00561ECF"/>
    <w:rsid w:val="00561ED0"/>
    <w:rsid w:val="00564A6C"/>
    <w:rsid w:val="00564D2C"/>
    <w:rsid w:val="00565BAB"/>
    <w:rsid w:val="00566FD2"/>
    <w:rsid w:val="0056784D"/>
    <w:rsid w:val="0056794F"/>
    <w:rsid w:val="00567A07"/>
    <w:rsid w:val="00570696"/>
    <w:rsid w:val="00570AFD"/>
    <w:rsid w:val="00570C85"/>
    <w:rsid w:val="00570D4D"/>
    <w:rsid w:val="00571102"/>
    <w:rsid w:val="00572A52"/>
    <w:rsid w:val="00572C56"/>
    <w:rsid w:val="00573058"/>
    <w:rsid w:val="005730BF"/>
    <w:rsid w:val="005736BA"/>
    <w:rsid w:val="00575428"/>
    <w:rsid w:val="005754DE"/>
    <w:rsid w:val="00576700"/>
    <w:rsid w:val="00576AE0"/>
    <w:rsid w:val="00576D77"/>
    <w:rsid w:val="005805DC"/>
    <w:rsid w:val="00581886"/>
    <w:rsid w:val="00581925"/>
    <w:rsid w:val="00581F63"/>
    <w:rsid w:val="00581FB5"/>
    <w:rsid w:val="00582A6B"/>
    <w:rsid w:val="00582DE6"/>
    <w:rsid w:val="005832F8"/>
    <w:rsid w:val="005841A4"/>
    <w:rsid w:val="0058441A"/>
    <w:rsid w:val="00584E5E"/>
    <w:rsid w:val="00585497"/>
    <w:rsid w:val="00585DFF"/>
    <w:rsid w:val="00585E04"/>
    <w:rsid w:val="00586762"/>
    <w:rsid w:val="00587168"/>
    <w:rsid w:val="00591A6E"/>
    <w:rsid w:val="00592350"/>
    <w:rsid w:val="00595307"/>
    <w:rsid w:val="00595ADB"/>
    <w:rsid w:val="0059632A"/>
    <w:rsid w:val="00597869"/>
    <w:rsid w:val="005A0DE2"/>
    <w:rsid w:val="005A1199"/>
    <w:rsid w:val="005A20A1"/>
    <w:rsid w:val="005A242B"/>
    <w:rsid w:val="005A3438"/>
    <w:rsid w:val="005A3488"/>
    <w:rsid w:val="005A429D"/>
    <w:rsid w:val="005A4438"/>
    <w:rsid w:val="005A48A0"/>
    <w:rsid w:val="005A5898"/>
    <w:rsid w:val="005A60E1"/>
    <w:rsid w:val="005A61D4"/>
    <w:rsid w:val="005A78BD"/>
    <w:rsid w:val="005B177E"/>
    <w:rsid w:val="005B1897"/>
    <w:rsid w:val="005B2588"/>
    <w:rsid w:val="005B28D5"/>
    <w:rsid w:val="005B3D4D"/>
    <w:rsid w:val="005B617C"/>
    <w:rsid w:val="005B789E"/>
    <w:rsid w:val="005C0E76"/>
    <w:rsid w:val="005C1BB5"/>
    <w:rsid w:val="005C2FE4"/>
    <w:rsid w:val="005C337A"/>
    <w:rsid w:val="005C37D8"/>
    <w:rsid w:val="005C37DC"/>
    <w:rsid w:val="005C38A7"/>
    <w:rsid w:val="005C3AF6"/>
    <w:rsid w:val="005C4378"/>
    <w:rsid w:val="005C452D"/>
    <w:rsid w:val="005C507E"/>
    <w:rsid w:val="005C5A39"/>
    <w:rsid w:val="005C611C"/>
    <w:rsid w:val="005C6190"/>
    <w:rsid w:val="005C63F5"/>
    <w:rsid w:val="005D0340"/>
    <w:rsid w:val="005D073E"/>
    <w:rsid w:val="005D19CA"/>
    <w:rsid w:val="005D1AC7"/>
    <w:rsid w:val="005D1B73"/>
    <w:rsid w:val="005D1C88"/>
    <w:rsid w:val="005D2896"/>
    <w:rsid w:val="005D4F78"/>
    <w:rsid w:val="005D51CB"/>
    <w:rsid w:val="005D5974"/>
    <w:rsid w:val="005D6049"/>
    <w:rsid w:val="005D650D"/>
    <w:rsid w:val="005D6FD9"/>
    <w:rsid w:val="005D764E"/>
    <w:rsid w:val="005E23B5"/>
    <w:rsid w:val="005E2566"/>
    <w:rsid w:val="005E4EFC"/>
    <w:rsid w:val="005E52E6"/>
    <w:rsid w:val="005E558E"/>
    <w:rsid w:val="005E597D"/>
    <w:rsid w:val="005E69BE"/>
    <w:rsid w:val="005E6B2E"/>
    <w:rsid w:val="005E72F2"/>
    <w:rsid w:val="005E7D13"/>
    <w:rsid w:val="005F014F"/>
    <w:rsid w:val="005F1E0C"/>
    <w:rsid w:val="005F30B4"/>
    <w:rsid w:val="005F3840"/>
    <w:rsid w:val="005F458A"/>
    <w:rsid w:val="005F49E9"/>
    <w:rsid w:val="005F4B1A"/>
    <w:rsid w:val="005F4C58"/>
    <w:rsid w:val="005F4F58"/>
    <w:rsid w:val="005F7FFD"/>
    <w:rsid w:val="00600AB8"/>
    <w:rsid w:val="006010FF"/>
    <w:rsid w:val="0060125E"/>
    <w:rsid w:val="00602506"/>
    <w:rsid w:val="00602F36"/>
    <w:rsid w:val="00603CFF"/>
    <w:rsid w:val="0060485F"/>
    <w:rsid w:val="00605AF8"/>
    <w:rsid w:val="00605E7F"/>
    <w:rsid w:val="006061E2"/>
    <w:rsid w:val="00606466"/>
    <w:rsid w:val="0060696C"/>
    <w:rsid w:val="00606FDC"/>
    <w:rsid w:val="00610988"/>
    <w:rsid w:val="00611218"/>
    <w:rsid w:val="00611B24"/>
    <w:rsid w:val="00611F24"/>
    <w:rsid w:val="00611F2D"/>
    <w:rsid w:val="00613687"/>
    <w:rsid w:val="00615E91"/>
    <w:rsid w:val="00616A9E"/>
    <w:rsid w:val="0062030A"/>
    <w:rsid w:val="00620D8E"/>
    <w:rsid w:val="0062174D"/>
    <w:rsid w:val="0062289B"/>
    <w:rsid w:val="006239EC"/>
    <w:rsid w:val="00623F2C"/>
    <w:rsid w:val="00624669"/>
    <w:rsid w:val="00626C28"/>
    <w:rsid w:val="006274FE"/>
    <w:rsid w:val="00630F7A"/>
    <w:rsid w:val="006311ED"/>
    <w:rsid w:val="00633FB3"/>
    <w:rsid w:val="006345A3"/>
    <w:rsid w:val="00634968"/>
    <w:rsid w:val="00636B51"/>
    <w:rsid w:val="006378EE"/>
    <w:rsid w:val="006407DA"/>
    <w:rsid w:val="00640ADC"/>
    <w:rsid w:val="00640FD9"/>
    <w:rsid w:val="00641766"/>
    <w:rsid w:val="006423D4"/>
    <w:rsid w:val="00642A75"/>
    <w:rsid w:val="00642AB5"/>
    <w:rsid w:val="0064332F"/>
    <w:rsid w:val="00644190"/>
    <w:rsid w:val="0064479F"/>
    <w:rsid w:val="00645F17"/>
    <w:rsid w:val="006474B2"/>
    <w:rsid w:val="00650499"/>
    <w:rsid w:val="00651089"/>
    <w:rsid w:val="00653565"/>
    <w:rsid w:val="00653754"/>
    <w:rsid w:val="00653A82"/>
    <w:rsid w:val="00653BC7"/>
    <w:rsid w:val="0065521B"/>
    <w:rsid w:val="0065640E"/>
    <w:rsid w:val="00656DE7"/>
    <w:rsid w:val="006578F6"/>
    <w:rsid w:val="00657E55"/>
    <w:rsid w:val="0066013D"/>
    <w:rsid w:val="00660404"/>
    <w:rsid w:val="00663892"/>
    <w:rsid w:val="00664CD4"/>
    <w:rsid w:val="00664D45"/>
    <w:rsid w:val="006650A2"/>
    <w:rsid w:val="0066665D"/>
    <w:rsid w:val="00667D4E"/>
    <w:rsid w:val="00671465"/>
    <w:rsid w:val="00671C6E"/>
    <w:rsid w:val="0067455E"/>
    <w:rsid w:val="00674915"/>
    <w:rsid w:val="00674C7E"/>
    <w:rsid w:val="006752F2"/>
    <w:rsid w:val="00675E0F"/>
    <w:rsid w:val="00676347"/>
    <w:rsid w:val="00676E2B"/>
    <w:rsid w:val="00682F06"/>
    <w:rsid w:val="0068439E"/>
    <w:rsid w:val="006864F7"/>
    <w:rsid w:val="0068671B"/>
    <w:rsid w:val="00687603"/>
    <w:rsid w:val="00690349"/>
    <w:rsid w:val="006908AA"/>
    <w:rsid w:val="00691245"/>
    <w:rsid w:val="00691AA2"/>
    <w:rsid w:val="00692C73"/>
    <w:rsid w:val="006940A7"/>
    <w:rsid w:val="006948F3"/>
    <w:rsid w:val="0069501C"/>
    <w:rsid w:val="006968E7"/>
    <w:rsid w:val="006A105B"/>
    <w:rsid w:val="006A14BD"/>
    <w:rsid w:val="006A1C16"/>
    <w:rsid w:val="006A332A"/>
    <w:rsid w:val="006A3D56"/>
    <w:rsid w:val="006A4C8C"/>
    <w:rsid w:val="006A50B4"/>
    <w:rsid w:val="006A5819"/>
    <w:rsid w:val="006A6652"/>
    <w:rsid w:val="006A73C0"/>
    <w:rsid w:val="006A79D5"/>
    <w:rsid w:val="006B1C41"/>
    <w:rsid w:val="006B2B24"/>
    <w:rsid w:val="006B3997"/>
    <w:rsid w:val="006B4CC6"/>
    <w:rsid w:val="006B525E"/>
    <w:rsid w:val="006B5B46"/>
    <w:rsid w:val="006B68F2"/>
    <w:rsid w:val="006B6B30"/>
    <w:rsid w:val="006B745D"/>
    <w:rsid w:val="006B76A0"/>
    <w:rsid w:val="006B7DFB"/>
    <w:rsid w:val="006C0232"/>
    <w:rsid w:val="006C0F2C"/>
    <w:rsid w:val="006C15E3"/>
    <w:rsid w:val="006C1E2A"/>
    <w:rsid w:val="006C31EA"/>
    <w:rsid w:val="006C38E1"/>
    <w:rsid w:val="006C441D"/>
    <w:rsid w:val="006C48DE"/>
    <w:rsid w:val="006C4F03"/>
    <w:rsid w:val="006C5FA5"/>
    <w:rsid w:val="006C6335"/>
    <w:rsid w:val="006C7523"/>
    <w:rsid w:val="006C7811"/>
    <w:rsid w:val="006C7D30"/>
    <w:rsid w:val="006D0346"/>
    <w:rsid w:val="006D0933"/>
    <w:rsid w:val="006D1027"/>
    <w:rsid w:val="006D1C49"/>
    <w:rsid w:val="006D2A92"/>
    <w:rsid w:val="006D3C28"/>
    <w:rsid w:val="006D45FD"/>
    <w:rsid w:val="006D4986"/>
    <w:rsid w:val="006D5791"/>
    <w:rsid w:val="006E0828"/>
    <w:rsid w:val="006E1BF0"/>
    <w:rsid w:val="006E20D5"/>
    <w:rsid w:val="006E2B22"/>
    <w:rsid w:val="006E2E54"/>
    <w:rsid w:val="006E3F09"/>
    <w:rsid w:val="006E544F"/>
    <w:rsid w:val="006E60DC"/>
    <w:rsid w:val="006E65CF"/>
    <w:rsid w:val="006E662A"/>
    <w:rsid w:val="006E6865"/>
    <w:rsid w:val="006E7EA2"/>
    <w:rsid w:val="006F04E8"/>
    <w:rsid w:val="006F0E9A"/>
    <w:rsid w:val="006F1572"/>
    <w:rsid w:val="006F2488"/>
    <w:rsid w:val="006F3DFB"/>
    <w:rsid w:val="006F625D"/>
    <w:rsid w:val="006F6769"/>
    <w:rsid w:val="006F6C31"/>
    <w:rsid w:val="00700878"/>
    <w:rsid w:val="0070105E"/>
    <w:rsid w:val="00702191"/>
    <w:rsid w:val="00703728"/>
    <w:rsid w:val="007041C2"/>
    <w:rsid w:val="00704C72"/>
    <w:rsid w:val="0070715C"/>
    <w:rsid w:val="00707263"/>
    <w:rsid w:val="00707D57"/>
    <w:rsid w:val="00710258"/>
    <w:rsid w:val="00710CCE"/>
    <w:rsid w:val="00712202"/>
    <w:rsid w:val="00712448"/>
    <w:rsid w:val="007131E2"/>
    <w:rsid w:val="00713287"/>
    <w:rsid w:val="00713B0B"/>
    <w:rsid w:val="00714ACB"/>
    <w:rsid w:val="00715351"/>
    <w:rsid w:val="00716A16"/>
    <w:rsid w:val="0072079E"/>
    <w:rsid w:val="00721666"/>
    <w:rsid w:val="00721987"/>
    <w:rsid w:val="0072320A"/>
    <w:rsid w:val="0072458A"/>
    <w:rsid w:val="007249B8"/>
    <w:rsid w:val="00725145"/>
    <w:rsid w:val="00725516"/>
    <w:rsid w:val="007255DA"/>
    <w:rsid w:val="00725CC7"/>
    <w:rsid w:val="00726580"/>
    <w:rsid w:val="00726F43"/>
    <w:rsid w:val="00726F56"/>
    <w:rsid w:val="00727EE8"/>
    <w:rsid w:val="007302A3"/>
    <w:rsid w:val="00731A13"/>
    <w:rsid w:val="0073268C"/>
    <w:rsid w:val="007336FF"/>
    <w:rsid w:val="00733AFF"/>
    <w:rsid w:val="00736D4D"/>
    <w:rsid w:val="0074148D"/>
    <w:rsid w:val="00741516"/>
    <w:rsid w:val="00742088"/>
    <w:rsid w:val="0074262B"/>
    <w:rsid w:val="00743030"/>
    <w:rsid w:val="00743EBF"/>
    <w:rsid w:val="007458AD"/>
    <w:rsid w:val="00746C98"/>
    <w:rsid w:val="007502B4"/>
    <w:rsid w:val="007502F1"/>
    <w:rsid w:val="007509F2"/>
    <w:rsid w:val="00751C0B"/>
    <w:rsid w:val="0075344A"/>
    <w:rsid w:val="007561AB"/>
    <w:rsid w:val="00756B7D"/>
    <w:rsid w:val="007572C8"/>
    <w:rsid w:val="007575E1"/>
    <w:rsid w:val="00757B8F"/>
    <w:rsid w:val="0076084C"/>
    <w:rsid w:val="00761297"/>
    <w:rsid w:val="0076179E"/>
    <w:rsid w:val="00761D1B"/>
    <w:rsid w:val="00762D23"/>
    <w:rsid w:val="00763843"/>
    <w:rsid w:val="00765579"/>
    <w:rsid w:val="00766AC7"/>
    <w:rsid w:val="00767C19"/>
    <w:rsid w:val="007721BA"/>
    <w:rsid w:val="007735C4"/>
    <w:rsid w:val="00773D37"/>
    <w:rsid w:val="00774356"/>
    <w:rsid w:val="00774555"/>
    <w:rsid w:val="007754C2"/>
    <w:rsid w:val="00775E29"/>
    <w:rsid w:val="00777235"/>
    <w:rsid w:val="0077730B"/>
    <w:rsid w:val="00777D34"/>
    <w:rsid w:val="00780690"/>
    <w:rsid w:val="007813F4"/>
    <w:rsid w:val="0078178F"/>
    <w:rsid w:val="007824DF"/>
    <w:rsid w:val="007826CE"/>
    <w:rsid w:val="00782F83"/>
    <w:rsid w:val="00783106"/>
    <w:rsid w:val="00784422"/>
    <w:rsid w:val="00784623"/>
    <w:rsid w:val="0078474B"/>
    <w:rsid w:val="00784D09"/>
    <w:rsid w:val="00791190"/>
    <w:rsid w:val="00791742"/>
    <w:rsid w:val="00791E99"/>
    <w:rsid w:val="00793C45"/>
    <w:rsid w:val="007946B0"/>
    <w:rsid w:val="00795A98"/>
    <w:rsid w:val="00797CD7"/>
    <w:rsid w:val="007A1BA5"/>
    <w:rsid w:val="007A22FA"/>
    <w:rsid w:val="007A4229"/>
    <w:rsid w:val="007A43AE"/>
    <w:rsid w:val="007A4584"/>
    <w:rsid w:val="007A5984"/>
    <w:rsid w:val="007A6032"/>
    <w:rsid w:val="007A627C"/>
    <w:rsid w:val="007A70EE"/>
    <w:rsid w:val="007A7580"/>
    <w:rsid w:val="007B131E"/>
    <w:rsid w:val="007B1BFC"/>
    <w:rsid w:val="007B2450"/>
    <w:rsid w:val="007B2A83"/>
    <w:rsid w:val="007B405A"/>
    <w:rsid w:val="007B4240"/>
    <w:rsid w:val="007B4357"/>
    <w:rsid w:val="007B5A2E"/>
    <w:rsid w:val="007B5DBD"/>
    <w:rsid w:val="007B703A"/>
    <w:rsid w:val="007C1CCB"/>
    <w:rsid w:val="007C1E91"/>
    <w:rsid w:val="007C3AC7"/>
    <w:rsid w:val="007C4285"/>
    <w:rsid w:val="007C45DB"/>
    <w:rsid w:val="007C512D"/>
    <w:rsid w:val="007C588C"/>
    <w:rsid w:val="007C7066"/>
    <w:rsid w:val="007C7943"/>
    <w:rsid w:val="007D1566"/>
    <w:rsid w:val="007D1844"/>
    <w:rsid w:val="007D2660"/>
    <w:rsid w:val="007D314E"/>
    <w:rsid w:val="007D57EE"/>
    <w:rsid w:val="007D66B6"/>
    <w:rsid w:val="007E0933"/>
    <w:rsid w:val="007E0A71"/>
    <w:rsid w:val="007E2877"/>
    <w:rsid w:val="007E2CE2"/>
    <w:rsid w:val="007E507B"/>
    <w:rsid w:val="007E5894"/>
    <w:rsid w:val="007E7537"/>
    <w:rsid w:val="007F027A"/>
    <w:rsid w:val="007F113E"/>
    <w:rsid w:val="007F1595"/>
    <w:rsid w:val="007F1CBB"/>
    <w:rsid w:val="007F1EDB"/>
    <w:rsid w:val="007F1EFE"/>
    <w:rsid w:val="007F39D3"/>
    <w:rsid w:val="007F3FD2"/>
    <w:rsid w:val="007F40A9"/>
    <w:rsid w:val="007F467A"/>
    <w:rsid w:val="007F5FC2"/>
    <w:rsid w:val="007F6F91"/>
    <w:rsid w:val="007F765B"/>
    <w:rsid w:val="008000DE"/>
    <w:rsid w:val="00800BE4"/>
    <w:rsid w:val="00800FC5"/>
    <w:rsid w:val="00802439"/>
    <w:rsid w:val="00805209"/>
    <w:rsid w:val="008066C3"/>
    <w:rsid w:val="008072AC"/>
    <w:rsid w:val="008074FF"/>
    <w:rsid w:val="00807FE9"/>
    <w:rsid w:val="00810CCF"/>
    <w:rsid w:val="00813636"/>
    <w:rsid w:val="00813661"/>
    <w:rsid w:val="008142D5"/>
    <w:rsid w:val="00814766"/>
    <w:rsid w:val="008153ED"/>
    <w:rsid w:val="00817281"/>
    <w:rsid w:val="00817DFE"/>
    <w:rsid w:val="00820228"/>
    <w:rsid w:val="00820FDE"/>
    <w:rsid w:val="00821FD5"/>
    <w:rsid w:val="008273DE"/>
    <w:rsid w:val="0083072E"/>
    <w:rsid w:val="008312C6"/>
    <w:rsid w:val="008337F4"/>
    <w:rsid w:val="008344F3"/>
    <w:rsid w:val="00834E80"/>
    <w:rsid w:val="00835153"/>
    <w:rsid w:val="00835903"/>
    <w:rsid w:val="00840536"/>
    <w:rsid w:val="00840755"/>
    <w:rsid w:val="00841483"/>
    <w:rsid w:val="008421BF"/>
    <w:rsid w:val="0084246F"/>
    <w:rsid w:val="00842E5D"/>
    <w:rsid w:val="008435C6"/>
    <w:rsid w:val="00843F01"/>
    <w:rsid w:val="00846247"/>
    <w:rsid w:val="00846ED4"/>
    <w:rsid w:val="0085057B"/>
    <w:rsid w:val="008525BF"/>
    <w:rsid w:val="00852B26"/>
    <w:rsid w:val="00853962"/>
    <w:rsid w:val="00855ABC"/>
    <w:rsid w:val="00856E9E"/>
    <w:rsid w:val="00857571"/>
    <w:rsid w:val="00857772"/>
    <w:rsid w:val="00857FEE"/>
    <w:rsid w:val="0086066E"/>
    <w:rsid w:val="00860E96"/>
    <w:rsid w:val="00861C64"/>
    <w:rsid w:val="008625A9"/>
    <w:rsid w:val="0086267E"/>
    <w:rsid w:val="00863810"/>
    <w:rsid w:val="00863ECC"/>
    <w:rsid w:val="00864401"/>
    <w:rsid w:val="008662B7"/>
    <w:rsid w:val="00867F86"/>
    <w:rsid w:val="00870976"/>
    <w:rsid w:val="00870C37"/>
    <w:rsid w:val="008711C5"/>
    <w:rsid w:val="00872869"/>
    <w:rsid w:val="00872FD8"/>
    <w:rsid w:val="00873149"/>
    <w:rsid w:val="008737DE"/>
    <w:rsid w:val="00873C32"/>
    <w:rsid w:val="00876D1F"/>
    <w:rsid w:val="00880D09"/>
    <w:rsid w:val="0088274B"/>
    <w:rsid w:val="00882810"/>
    <w:rsid w:val="008829F5"/>
    <w:rsid w:val="008868AB"/>
    <w:rsid w:val="008871EC"/>
    <w:rsid w:val="00887CC7"/>
    <w:rsid w:val="00891101"/>
    <w:rsid w:val="0089138C"/>
    <w:rsid w:val="00893914"/>
    <w:rsid w:val="00893F14"/>
    <w:rsid w:val="00894066"/>
    <w:rsid w:val="00894DA3"/>
    <w:rsid w:val="00895257"/>
    <w:rsid w:val="00895C36"/>
    <w:rsid w:val="00895D45"/>
    <w:rsid w:val="0089689F"/>
    <w:rsid w:val="00896C64"/>
    <w:rsid w:val="008977FB"/>
    <w:rsid w:val="00897B35"/>
    <w:rsid w:val="008A3255"/>
    <w:rsid w:val="008A3D81"/>
    <w:rsid w:val="008A434F"/>
    <w:rsid w:val="008A6651"/>
    <w:rsid w:val="008A6AA4"/>
    <w:rsid w:val="008A6B9B"/>
    <w:rsid w:val="008A7BD3"/>
    <w:rsid w:val="008B03D4"/>
    <w:rsid w:val="008B202B"/>
    <w:rsid w:val="008B25AA"/>
    <w:rsid w:val="008B4596"/>
    <w:rsid w:val="008B497E"/>
    <w:rsid w:val="008B68AB"/>
    <w:rsid w:val="008C3B49"/>
    <w:rsid w:val="008C459A"/>
    <w:rsid w:val="008C4C76"/>
    <w:rsid w:val="008C5F58"/>
    <w:rsid w:val="008C6810"/>
    <w:rsid w:val="008C788F"/>
    <w:rsid w:val="008D1282"/>
    <w:rsid w:val="008D1A5D"/>
    <w:rsid w:val="008D2A31"/>
    <w:rsid w:val="008D5EDD"/>
    <w:rsid w:val="008D5FF9"/>
    <w:rsid w:val="008D62AC"/>
    <w:rsid w:val="008D7765"/>
    <w:rsid w:val="008D7BE1"/>
    <w:rsid w:val="008D7ED4"/>
    <w:rsid w:val="008D7ED9"/>
    <w:rsid w:val="008E1A58"/>
    <w:rsid w:val="008E2CCF"/>
    <w:rsid w:val="008E394B"/>
    <w:rsid w:val="008E3A5D"/>
    <w:rsid w:val="008E3AB1"/>
    <w:rsid w:val="008E619F"/>
    <w:rsid w:val="008E69AC"/>
    <w:rsid w:val="008E6CAA"/>
    <w:rsid w:val="008F0A90"/>
    <w:rsid w:val="008F0C6A"/>
    <w:rsid w:val="008F1C50"/>
    <w:rsid w:val="008F2E4D"/>
    <w:rsid w:val="008F32BA"/>
    <w:rsid w:val="008F40A1"/>
    <w:rsid w:val="008F414F"/>
    <w:rsid w:val="008F46AC"/>
    <w:rsid w:val="008F7E9B"/>
    <w:rsid w:val="00900D53"/>
    <w:rsid w:val="00900DCB"/>
    <w:rsid w:val="00901A4B"/>
    <w:rsid w:val="00902A37"/>
    <w:rsid w:val="00903217"/>
    <w:rsid w:val="00903711"/>
    <w:rsid w:val="0090499F"/>
    <w:rsid w:val="0091011B"/>
    <w:rsid w:val="00910464"/>
    <w:rsid w:val="00910EF4"/>
    <w:rsid w:val="0091137B"/>
    <w:rsid w:val="00911A4C"/>
    <w:rsid w:val="00912287"/>
    <w:rsid w:val="0091309A"/>
    <w:rsid w:val="00913C76"/>
    <w:rsid w:val="0091415D"/>
    <w:rsid w:val="0091453E"/>
    <w:rsid w:val="00914819"/>
    <w:rsid w:val="0091516D"/>
    <w:rsid w:val="0091581B"/>
    <w:rsid w:val="00915A59"/>
    <w:rsid w:val="00916C63"/>
    <w:rsid w:val="00916D28"/>
    <w:rsid w:val="00917355"/>
    <w:rsid w:val="00917F11"/>
    <w:rsid w:val="0092079D"/>
    <w:rsid w:val="00921CD6"/>
    <w:rsid w:val="00921E36"/>
    <w:rsid w:val="00921F81"/>
    <w:rsid w:val="00922287"/>
    <w:rsid w:val="00923082"/>
    <w:rsid w:val="0092391E"/>
    <w:rsid w:val="00924500"/>
    <w:rsid w:val="00925204"/>
    <w:rsid w:val="0092706E"/>
    <w:rsid w:val="009321E9"/>
    <w:rsid w:val="00932B86"/>
    <w:rsid w:val="00932C5E"/>
    <w:rsid w:val="00933EAA"/>
    <w:rsid w:val="00934FC9"/>
    <w:rsid w:val="00935E3F"/>
    <w:rsid w:val="00936662"/>
    <w:rsid w:val="00940385"/>
    <w:rsid w:val="0094083B"/>
    <w:rsid w:val="00940D8A"/>
    <w:rsid w:val="009415F3"/>
    <w:rsid w:val="00941854"/>
    <w:rsid w:val="009418D4"/>
    <w:rsid w:val="00941BD1"/>
    <w:rsid w:val="0094250F"/>
    <w:rsid w:val="009449AF"/>
    <w:rsid w:val="009451F4"/>
    <w:rsid w:val="009457E5"/>
    <w:rsid w:val="0094580C"/>
    <w:rsid w:val="00945D94"/>
    <w:rsid w:val="0094660C"/>
    <w:rsid w:val="00946BD2"/>
    <w:rsid w:val="00946E49"/>
    <w:rsid w:val="00947078"/>
    <w:rsid w:val="00947C1D"/>
    <w:rsid w:val="009508DA"/>
    <w:rsid w:val="00952716"/>
    <w:rsid w:val="009563F4"/>
    <w:rsid w:val="00956FD7"/>
    <w:rsid w:val="009612B7"/>
    <w:rsid w:val="00961919"/>
    <w:rsid w:val="0096199A"/>
    <w:rsid w:val="009646CA"/>
    <w:rsid w:val="00964A29"/>
    <w:rsid w:val="00966246"/>
    <w:rsid w:val="009663C4"/>
    <w:rsid w:val="0096704D"/>
    <w:rsid w:val="009678DF"/>
    <w:rsid w:val="00967BFC"/>
    <w:rsid w:val="00972306"/>
    <w:rsid w:val="00973BC1"/>
    <w:rsid w:val="0097405A"/>
    <w:rsid w:val="009768CE"/>
    <w:rsid w:val="00977029"/>
    <w:rsid w:val="00980CCE"/>
    <w:rsid w:val="00981189"/>
    <w:rsid w:val="0098205E"/>
    <w:rsid w:val="00985062"/>
    <w:rsid w:val="0098530B"/>
    <w:rsid w:val="00986384"/>
    <w:rsid w:val="009865CC"/>
    <w:rsid w:val="00987EF8"/>
    <w:rsid w:val="00990E4A"/>
    <w:rsid w:val="00990FE6"/>
    <w:rsid w:val="00991931"/>
    <w:rsid w:val="0099222B"/>
    <w:rsid w:val="00992626"/>
    <w:rsid w:val="00993941"/>
    <w:rsid w:val="0099396C"/>
    <w:rsid w:val="00994CEF"/>
    <w:rsid w:val="00995335"/>
    <w:rsid w:val="00995CDE"/>
    <w:rsid w:val="00995F8A"/>
    <w:rsid w:val="009968CB"/>
    <w:rsid w:val="00996B6F"/>
    <w:rsid w:val="00996E9A"/>
    <w:rsid w:val="00997425"/>
    <w:rsid w:val="009A2459"/>
    <w:rsid w:val="009A2B06"/>
    <w:rsid w:val="009A3023"/>
    <w:rsid w:val="009A6980"/>
    <w:rsid w:val="009A7087"/>
    <w:rsid w:val="009A74FD"/>
    <w:rsid w:val="009A7927"/>
    <w:rsid w:val="009B2EF6"/>
    <w:rsid w:val="009B398C"/>
    <w:rsid w:val="009B423B"/>
    <w:rsid w:val="009B46F3"/>
    <w:rsid w:val="009B5995"/>
    <w:rsid w:val="009B6187"/>
    <w:rsid w:val="009B654F"/>
    <w:rsid w:val="009B72C9"/>
    <w:rsid w:val="009B7970"/>
    <w:rsid w:val="009B79FD"/>
    <w:rsid w:val="009C0BB6"/>
    <w:rsid w:val="009C2178"/>
    <w:rsid w:val="009C22C8"/>
    <w:rsid w:val="009C278A"/>
    <w:rsid w:val="009C3019"/>
    <w:rsid w:val="009C3155"/>
    <w:rsid w:val="009C33C6"/>
    <w:rsid w:val="009C3A4A"/>
    <w:rsid w:val="009C587F"/>
    <w:rsid w:val="009C607F"/>
    <w:rsid w:val="009C6439"/>
    <w:rsid w:val="009C6666"/>
    <w:rsid w:val="009C70EC"/>
    <w:rsid w:val="009D0245"/>
    <w:rsid w:val="009D0446"/>
    <w:rsid w:val="009D11D2"/>
    <w:rsid w:val="009D12CE"/>
    <w:rsid w:val="009D27C5"/>
    <w:rsid w:val="009D38E3"/>
    <w:rsid w:val="009D6937"/>
    <w:rsid w:val="009E0A59"/>
    <w:rsid w:val="009E4CFE"/>
    <w:rsid w:val="009E5BBA"/>
    <w:rsid w:val="009E679B"/>
    <w:rsid w:val="009E69CB"/>
    <w:rsid w:val="009F05B7"/>
    <w:rsid w:val="009F2FFA"/>
    <w:rsid w:val="009F3AF1"/>
    <w:rsid w:val="009F3B32"/>
    <w:rsid w:val="00A00777"/>
    <w:rsid w:val="00A01277"/>
    <w:rsid w:val="00A01CB9"/>
    <w:rsid w:val="00A023F7"/>
    <w:rsid w:val="00A02BE9"/>
    <w:rsid w:val="00A03D46"/>
    <w:rsid w:val="00A04385"/>
    <w:rsid w:val="00A04B04"/>
    <w:rsid w:val="00A04E00"/>
    <w:rsid w:val="00A05216"/>
    <w:rsid w:val="00A052D3"/>
    <w:rsid w:val="00A05F65"/>
    <w:rsid w:val="00A0647F"/>
    <w:rsid w:val="00A06BE6"/>
    <w:rsid w:val="00A07617"/>
    <w:rsid w:val="00A12543"/>
    <w:rsid w:val="00A167C3"/>
    <w:rsid w:val="00A16BC7"/>
    <w:rsid w:val="00A17E10"/>
    <w:rsid w:val="00A212E3"/>
    <w:rsid w:val="00A2254F"/>
    <w:rsid w:val="00A22789"/>
    <w:rsid w:val="00A233C7"/>
    <w:rsid w:val="00A237B0"/>
    <w:rsid w:val="00A23C33"/>
    <w:rsid w:val="00A23EA1"/>
    <w:rsid w:val="00A23FE0"/>
    <w:rsid w:val="00A244ED"/>
    <w:rsid w:val="00A24CE4"/>
    <w:rsid w:val="00A305C9"/>
    <w:rsid w:val="00A3137B"/>
    <w:rsid w:val="00A31E55"/>
    <w:rsid w:val="00A31EDF"/>
    <w:rsid w:val="00A32DF0"/>
    <w:rsid w:val="00A32F2F"/>
    <w:rsid w:val="00A331C2"/>
    <w:rsid w:val="00A33BAB"/>
    <w:rsid w:val="00A33BEF"/>
    <w:rsid w:val="00A342E9"/>
    <w:rsid w:val="00A3440B"/>
    <w:rsid w:val="00A34645"/>
    <w:rsid w:val="00A35C7B"/>
    <w:rsid w:val="00A36606"/>
    <w:rsid w:val="00A36E05"/>
    <w:rsid w:val="00A3719C"/>
    <w:rsid w:val="00A3750E"/>
    <w:rsid w:val="00A408DA"/>
    <w:rsid w:val="00A41063"/>
    <w:rsid w:val="00A42229"/>
    <w:rsid w:val="00A435F9"/>
    <w:rsid w:val="00A453B2"/>
    <w:rsid w:val="00A45F94"/>
    <w:rsid w:val="00A4649C"/>
    <w:rsid w:val="00A46BCF"/>
    <w:rsid w:val="00A47531"/>
    <w:rsid w:val="00A502F7"/>
    <w:rsid w:val="00A50D8F"/>
    <w:rsid w:val="00A51A60"/>
    <w:rsid w:val="00A5345F"/>
    <w:rsid w:val="00A53A73"/>
    <w:rsid w:val="00A53D52"/>
    <w:rsid w:val="00A57B3A"/>
    <w:rsid w:val="00A57CFE"/>
    <w:rsid w:val="00A6051D"/>
    <w:rsid w:val="00A616AF"/>
    <w:rsid w:val="00A61AE6"/>
    <w:rsid w:val="00A61D02"/>
    <w:rsid w:val="00A61E04"/>
    <w:rsid w:val="00A62B60"/>
    <w:rsid w:val="00A639D8"/>
    <w:rsid w:val="00A6581E"/>
    <w:rsid w:val="00A65886"/>
    <w:rsid w:val="00A65E7E"/>
    <w:rsid w:val="00A66F88"/>
    <w:rsid w:val="00A677DA"/>
    <w:rsid w:val="00A70B70"/>
    <w:rsid w:val="00A71773"/>
    <w:rsid w:val="00A71984"/>
    <w:rsid w:val="00A71E57"/>
    <w:rsid w:val="00A72A09"/>
    <w:rsid w:val="00A73321"/>
    <w:rsid w:val="00A73B66"/>
    <w:rsid w:val="00A7538E"/>
    <w:rsid w:val="00A7640D"/>
    <w:rsid w:val="00A76A3A"/>
    <w:rsid w:val="00A77F12"/>
    <w:rsid w:val="00A80061"/>
    <w:rsid w:val="00A8086B"/>
    <w:rsid w:val="00A80CEE"/>
    <w:rsid w:val="00A819A2"/>
    <w:rsid w:val="00A81ED2"/>
    <w:rsid w:val="00A83C2E"/>
    <w:rsid w:val="00A84B54"/>
    <w:rsid w:val="00A85343"/>
    <w:rsid w:val="00A85572"/>
    <w:rsid w:val="00A85AFA"/>
    <w:rsid w:val="00A85CCF"/>
    <w:rsid w:val="00A861BE"/>
    <w:rsid w:val="00A86661"/>
    <w:rsid w:val="00A8672B"/>
    <w:rsid w:val="00A869C7"/>
    <w:rsid w:val="00A871FF"/>
    <w:rsid w:val="00A87B50"/>
    <w:rsid w:val="00A904CE"/>
    <w:rsid w:val="00A96098"/>
    <w:rsid w:val="00A9661D"/>
    <w:rsid w:val="00A96AA2"/>
    <w:rsid w:val="00A96F66"/>
    <w:rsid w:val="00A9769C"/>
    <w:rsid w:val="00A97939"/>
    <w:rsid w:val="00A97B1D"/>
    <w:rsid w:val="00A97BFB"/>
    <w:rsid w:val="00AA080E"/>
    <w:rsid w:val="00AA082C"/>
    <w:rsid w:val="00AA0DE7"/>
    <w:rsid w:val="00AA1F5A"/>
    <w:rsid w:val="00AA2B17"/>
    <w:rsid w:val="00AA2FBD"/>
    <w:rsid w:val="00AA3258"/>
    <w:rsid w:val="00AA34B4"/>
    <w:rsid w:val="00AA5A49"/>
    <w:rsid w:val="00AA5D23"/>
    <w:rsid w:val="00AA5D64"/>
    <w:rsid w:val="00AA6A7F"/>
    <w:rsid w:val="00AA6D34"/>
    <w:rsid w:val="00AB0666"/>
    <w:rsid w:val="00AB20B1"/>
    <w:rsid w:val="00AB2221"/>
    <w:rsid w:val="00AB2AC9"/>
    <w:rsid w:val="00AB3024"/>
    <w:rsid w:val="00AB3113"/>
    <w:rsid w:val="00AB3453"/>
    <w:rsid w:val="00AB384B"/>
    <w:rsid w:val="00AB481E"/>
    <w:rsid w:val="00AB524D"/>
    <w:rsid w:val="00AB594B"/>
    <w:rsid w:val="00AB5C8F"/>
    <w:rsid w:val="00AB5F6B"/>
    <w:rsid w:val="00AB6A0D"/>
    <w:rsid w:val="00AB6E54"/>
    <w:rsid w:val="00AB7178"/>
    <w:rsid w:val="00AB7D9B"/>
    <w:rsid w:val="00AC024B"/>
    <w:rsid w:val="00AC0ED7"/>
    <w:rsid w:val="00AC21AE"/>
    <w:rsid w:val="00AC22A9"/>
    <w:rsid w:val="00AC2C9C"/>
    <w:rsid w:val="00AC3639"/>
    <w:rsid w:val="00AC36F7"/>
    <w:rsid w:val="00AC3EFA"/>
    <w:rsid w:val="00AC416F"/>
    <w:rsid w:val="00AC45A3"/>
    <w:rsid w:val="00AC49AE"/>
    <w:rsid w:val="00AC5E84"/>
    <w:rsid w:val="00AC6A16"/>
    <w:rsid w:val="00AC704D"/>
    <w:rsid w:val="00AD01C5"/>
    <w:rsid w:val="00AD0319"/>
    <w:rsid w:val="00AD0C42"/>
    <w:rsid w:val="00AD35F6"/>
    <w:rsid w:val="00AD3DA1"/>
    <w:rsid w:val="00AD3F49"/>
    <w:rsid w:val="00AD564A"/>
    <w:rsid w:val="00AD59AE"/>
    <w:rsid w:val="00AD5ECE"/>
    <w:rsid w:val="00AE028B"/>
    <w:rsid w:val="00AE16D2"/>
    <w:rsid w:val="00AE22DF"/>
    <w:rsid w:val="00AE2724"/>
    <w:rsid w:val="00AE3D3C"/>
    <w:rsid w:val="00AE45FE"/>
    <w:rsid w:val="00AE56EC"/>
    <w:rsid w:val="00AE7EF6"/>
    <w:rsid w:val="00AF0E71"/>
    <w:rsid w:val="00AF1795"/>
    <w:rsid w:val="00AF2D69"/>
    <w:rsid w:val="00AF2FF4"/>
    <w:rsid w:val="00AF3355"/>
    <w:rsid w:val="00AF34A7"/>
    <w:rsid w:val="00AF3B2F"/>
    <w:rsid w:val="00AF50BA"/>
    <w:rsid w:val="00AF5A4C"/>
    <w:rsid w:val="00AF6B7E"/>
    <w:rsid w:val="00AF74DE"/>
    <w:rsid w:val="00B00938"/>
    <w:rsid w:val="00B01DA3"/>
    <w:rsid w:val="00B0299B"/>
    <w:rsid w:val="00B04459"/>
    <w:rsid w:val="00B05B01"/>
    <w:rsid w:val="00B06520"/>
    <w:rsid w:val="00B073A7"/>
    <w:rsid w:val="00B0776B"/>
    <w:rsid w:val="00B07A73"/>
    <w:rsid w:val="00B10104"/>
    <w:rsid w:val="00B10452"/>
    <w:rsid w:val="00B10AB0"/>
    <w:rsid w:val="00B10EDF"/>
    <w:rsid w:val="00B1127D"/>
    <w:rsid w:val="00B1318F"/>
    <w:rsid w:val="00B154EB"/>
    <w:rsid w:val="00B157A2"/>
    <w:rsid w:val="00B16ADC"/>
    <w:rsid w:val="00B173DB"/>
    <w:rsid w:val="00B200EE"/>
    <w:rsid w:val="00B2043D"/>
    <w:rsid w:val="00B20509"/>
    <w:rsid w:val="00B206A3"/>
    <w:rsid w:val="00B20CD9"/>
    <w:rsid w:val="00B20DB3"/>
    <w:rsid w:val="00B216F0"/>
    <w:rsid w:val="00B21CAA"/>
    <w:rsid w:val="00B22287"/>
    <w:rsid w:val="00B229F0"/>
    <w:rsid w:val="00B22ED1"/>
    <w:rsid w:val="00B2367C"/>
    <w:rsid w:val="00B252A1"/>
    <w:rsid w:val="00B26366"/>
    <w:rsid w:val="00B30EBC"/>
    <w:rsid w:val="00B3158F"/>
    <w:rsid w:val="00B324A9"/>
    <w:rsid w:val="00B32BDE"/>
    <w:rsid w:val="00B345E1"/>
    <w:rsid w:val="00B35116"/>
    <w:rsid w:val="00B36C7B"/>
    <w:rsid w:val="00B37C95"/>
    <w:rsid w:val="00B406A3"/>
    <w:rsid w:val="00B43043"/>
    <w:rsid w:val="00B43CB4"/>
    <w:rsid w:val="00B4517B"/>
    <w:rsid w:val="00B46B4D"/>
    <w:rsid w:val="00B5096D"/>
    <w:rsid w:val="00B514DD"/>
    <w:rsid w:val="00B52A6E"/>
    <w:rsid w:val="00B53525"/>
    <w:rsid w:val="00B56140"/>
    <w:rsid w:val="00B568E3"/>
    <w:rsid w:val="00B5783F"/>
    <w:rsid w:val="00B57F8D"/>
    <w:rsid w:val="00B61D2C"/>
    <w:rsid w:val="00B62F45"/>
    <w:rsid w:val="00B63032"/>
    <w:rsid w:val="00B63803"/>
    <w:rsid w:val="00B6529F"/>
    <w:rsid w:val="00B6733F"/>
    <w:rsid w:val="00B67478"/>
    <w:rsid w:val="00B6749B"/>
    <w:rsid w:val="00B701D0"/>
    <w:rsid w:val="00B70EE0"/>
    <w:rsid w:val="00B71586"/>
    <w:rsid w:val="00B71643"/>
    <w:rsid w:val="00B71990"/>
    <w:rsid w:val="00B71E31"/>
    <w:rsid w:val="00B73D29"/>
    <w:rsid w:val="00B74EC6"/>
    <w:rsid w:val="00B77EFC"/>
    <w:rsid w:val="00B81096"/>
    <w:rsid w:val="00B837F5"/>
    <w:rsid w:val="00B83EF2"/>
    <w:rsid w:val="00B86F2A"/>
    <w:rsid w:val="00B903D0"/>
    <w:rsid w:val="00B91715"/>
    <w:rsid w:val="00B91A57"/>
    <w:rsid w:val="00B94249"/>
    <w:rsid w:val="00B94D6E"/>
    <w:rsid w:val="00B94DEE"/>
    <w:rsid w:val="00B95A9B"/>
    <w:rsid w:val="00B972C5"/>
    <w:rsid w:val="00B974FF"/>
    <w:rsid w:val="00BA0C3F"/>
    <w:rsid w:val="00BA1EB7"/>
    <w:rsid w:val="00BA22A0"/>
    <w:rsid w:val="00BA4085"/>
    <w:rsid w:val="00BA41D6"/>
    <w:rsid w:val="00BA52F7"/>
    <w:rsid w:val="00BA573A"/>
    <w:rsid w:val="00BA5855"/>
    <w:rsid w:val="00BA67BA"/>
    <w:rsid w:val="00BA75AD"/>
    <w:rsid w:val="00BA79BA"/>
    <w:rsid w:val="00BB148A"/>
    <w:rsid w:val="00BB2FBB"/>
    <w:rsid w:val="00BB3E3B"/>
    <w:rsid w:val="00BB5AF6"/>
    <w:rsid w:val="00BB6228"/>
    <w:rsid w:val="00BB72AC"/>
    <w:rsid w:val="00BC1EB0"/>
    <w:rsid w:val="00BC2311"/>
    <w:rsid w:val="00BC24B4"/>
    <w:rsid w:val="00BC2619"/>
    <w:rsid w:val="00BC2839"/>
    <w:rsid w:val="00BC2B53"/>
    <w:rsid w:val="00BC3310"/>
    <w:rsid w:val="00BC47B0"/>
    <w:rsid w:val="00BC482A"/>
    <w:rsid w:val="00BC6F2D"/>
    <w:rsid w:val="00BC748F"/>
    <w:rsid w:val="00BC756E"/>
    <w:rsid w:val="00BD2DAE"/>
    <w:rsid w:val="00BD2DE4"/>
    <w:rsid w:val="00BD307C"/>
    <w:rsid w:val="00BD3220"/>
    <w:rsid w:val="00BD343B"/>
    <w:rsid w:val="00BD52ED"/>
    <w:rsid w:val="00BD5564"/>
    <w:rsid w:val="00BD57AB"/>
    <w:rsid w:val="00BD6243"/>
    <w:rsid w:val="00BD6891"/>
    <w:rsid w:val="00BE20CC"/>
    <w:rsid w:val="00BE2FC0"/>
    <w:rsid w:val="00BE6CC6"/>
    <w:rsid w:val="00BF0AB9"/>
    <w:rsid w:val="00BF0EF4"/>
    <w:rsid w:val="00BF1B4B"/>
    <w:rsid w:val="00BF1FA6"/>
    <w:rsid w:val="00BF2629"/>
    <w:rsid w:val="00BF2FF2"/>
    <w:rsid w:val="00BF356E"/>
    <w:rsid w:val="00BF3782"/>
    <w:rsid w:val="00BF3A3F"/>
    <w:rsid w:val="00BF4779"/>
    <w:rsid w:val="00C007AD"/>
    <w:rsid w:val="00C016A2"/>
    <w:rsid w:val="00C02387"/>
    <w:rsid w:val="00C031A8"/>
    <w:rsid w:val="00C036FF"/>
    <w:rsid w:val="00C03933"/>
    <w:rsid w:val="00C05E4D"/>
    <w:rsid w:val="00C10096"/>
    <w:rsid w:val="00C102A7"/>
    <w:rsid w:val="00C10690"/>
    <w:rsid w:val="00C10A3D"/>
    <w:rsid w:val="00C132F9"/>
    <w:rsid w:val="00C145E4"/>
    <w:rsid w:val="00C1478D"/>
    <w:rsid w:val="00C155F4"/>
    <w:rsid w:val="00C15B1F"/>
    <w:rsid w:val="00C15E3C"/>
    <w:rsid w:val="00C168C8"/>
    <w:rsid w:val="00C221B7"/>
    <w:rsid w:val="00C25EC9"/>
    <w:rsid w:val="00C26828"/>
    <w:rsid w:val="00C272B6"/>
    <w:rsid w:val="00C27B39"/>
    <w:rsid w:val="00C27C54"/>
    <w:rsid w:val="00C30D2F"/>
    <w:rsid w:val="00C30F20"/>
    <w:rsid w:val="00C34707"/>
    <w:rsid w:val="00C34DF6"/>
    <w:rsid w:val="00C35225"/>
    <w:rsid w:val="00C3680E"/>
    <w:rsid w:val="00C37906"/>
    <w:rsid w:val="00C4057F"/>
    <w:rsid w:val="00C4067E"/>
    <w:rsid w:val="00C40ADE"/>
    <w:rsid w:val="00C40CD4"/>
    <w:rsid w:val="00C42CB3"/>
    <w:rsid w:val="00C4462C"/>
    <w:rsid w:val="00C45A82"/>
    <w:rsid w:val="00C500AF"/>
    <w:rsid w:val="00C50E13"/>
    <w:rsid w:val="00C5224D"/>
    <w:rsid w:val="00C5297E"/>
    <w:rsid w:val="00C547E8"/>
    <w:rsid w:val="00C55413"/>
    <w:rsid w:val="00C55D6A"/>
    <w:rsid w:val="00C55DCE"/>
    <w:rsid w:val="00C56065"/>
    <w:rsid w:val="00C56172"/>
    <w:rsid w:val="00C56FCD"/>
    <w:rsid w:val="00C57483"/>
    <w:rsid w:val="00C609D0"/>
    <w:rsid w:val="00C61A0F"/>
    <w:rsid w:val="00C61E3B"/>
    <w:rsid w:val="00C656CD"/>
    <w:rsid w:val="00C657A0"/>
    <w:rsid w:val="00C65C6F"/>
    <w:rsid w:val="00C6680E"/>
    <w:rsid w:val="00C67712"/>
    <w:rsid w:val="00C67A50"/>
    <w:rsid w:val="00C70E0A"/>
    <w:rsid w:val="00C71048"/>
    <w:rsid w:val="00C7177D"/>
    <w:rsid w:val="00C718E3"/>
    <w:rsid w:val="00C72C07"/>
    <w:rsid w:val="00C7320F"/>
    <w:rsid w:val="00C7373A"/>
    <w:rsid w:val="00C761B5"/>
    <w:rsid w:val="00C768CC"/>
    <w:rsid w:val="00C808B9"/>
    <w:rsid w:val="00C81447"/>
    <w:rsid w:val="00C81BC4"/>
    <w:rsid w:val="00C824B7"/>
    <w:rsid w:val="00C836B2"/>
    <w:rsid w:val="00C854CA"/>
    <w:rsid w:val="00C86AA2"/>
    <w:rsid w:val="00C90D70"/>
    <w:rsid w:val="00C91855"/>
    <w:rsid w:val="00C93FF3"/>
    <w:rsid w:val="00C94D4C"/>
    <w:rsid w:val="00C95021"/>
    <w:rsid w:val="00C963DF"/>
    <w:rsid w:val="00C966E7"/>
    <w:rsid w:val="00C97748"/>
    <w:rsid w:val="00CA1867"/>
    <w:rsid w:val="00CA1933"/>
    <w:rsid w:val="00CA25D8"/>
    <w:rsid w:val="00CA44EE"/>
    <w:rsid w:val="00CA4545"/>
    <w:rsid w:val="00CA54F0"/>
    <w:rsid w:val="00CA5A9C"/>
    <w:rsid w:val="00CA5AD3"/>
    <w:rsid w:val="00CA60C0"/>
    <w:rsid w:val="00CB0344"/>
    <w:rsid w:val="00CB0493"/>
    <w:rsid w:val="00CB0526"/>
    <w:rsid w:val="00CB18D3"/>
    <w:rsid w:val="00CB1A7F"/>
    <w:rsid w:val="00CB1B19"/>
    <w:rsid w:val="00CB3DB4"/>
    <w:rsid w:val="00CB6FA1"/>
    <w:rsid w:val="00CB73A5"/>
    <w:rsid w:val="00CB7B9C"/>
    <w:rsid w:val="00CC0458"/>
    <w:rsid w:val="00CC0745"/>
    <w:rsid w:val="00CC335B"/>
    <w:rsid w:val="00CC40AC"/>
    <w:rsid w:val="00CC4E24"/>
    <w:rsid w:val="00CC6CFA"/>
    <w:rsid w:val="00CC7334"/>
    <w:rsid w:val="00CC7833"/>
    <w:rsid w:val="00CD062B"/>
    <w:rsid w:val="00CD0976"/>
    <w:rsid w:val="00CD1E49"/>
    <w:rsid w:val="00CD2A2A"/>
    <w:rsid w:val="00CD3355"/>
    <w:rsid w:val="00CD54C8"/>
    <w:rsid w:val="00CD6D63"/>
    <w:rsid w:val="00CD7EE9"/>
    <w:rsid w:val="00CE063A"/>
    <w:rsid w:val="00CE1B38"/>
    <w:rsid w:val="00CE1C34"/>
    <w:rsid w:val="00CE26BD"/>
    <w:rsid w:val="00CE43D5"/>
    <w:rsid w:val="00CE5225"/>
    <w:rsid w:val="00CE6251"/>
    <w:rsid w:val="00CF0B5E"/>
    <w:rsid w:val="00CF0F3C"/>
    <w:rsid w:val="00CF1D8A"/>
    <w:rsid w:val="00CF3D3C"/>
    <w:rsid w:val="00CF44CD"/>
    <w:rsid w:val="00CF48C7"/>
    <w:rsid w:val="00CF5D65"/>
    <w:rsid w:val="00CF5E9F"/>
    <w:rsid w:val="00CF624C"/>
    <w:rsid w:val="00CF6B62"/>
    <w:rsid w:val="00CF7641"/>
    <w:rsid w:val="00D01DD6"/>
    <w:rsid w:val="00D02190"/>
    <w:rsid w:val="00D0277F"/>
    <w:rsid w:val="00D02F18"/>
    <w:rsid w:val="00D07C9F"/>
    <w:rsid w:val="00D1103B"/>
    <w:rsid w:val="00D12036"/>
    <w:rsid w:val="00D122AC"/>
    <w:rsid w:val="00D143DF"/>
    <w:rsid w:val="00D14520"/>
    <w:rsid w:val="00D1474B"/>
    <w:rsid w:val="00D1562E"/>
    <w:rsid w:val="00D170AE"/>
    <w:rsid w:val="00D17241"/>
    <w:rsid w:val="00D172FE"/>
    <w:rsid w:val="00D17450"/>
    <w:rsid w:val="00D17DF6"/>
    <w:rsid w:val="00D21280"/>
    <w:rsid w:val="00D214EC"/>
    <w:rsid w:val="00D2230B"/>
    <w:rsid w:val="00D24C19"/>
    <w:rsid w:val="00D271BC"/>
    <w:rsid w:val="00D27A22"/>
    <w:rsid w:val="00D31A61"/>
    <w:rsid w:val="00D324A8"/>
    <w:rsid w:val="00D33827"/>
    <w:rsid w:val="00D3496D"/>
    <w:rsid w:val="00D35A76"/>
    <w:rsid w:val="00D37D7D"/>
    <w:rsid w:val="00D410B4"/>
    <w:rsid w:val="00D41BC5"/>
    <w:rsid w:val="00D421F8"/>
    <w:rsid w:val="00D43F4F"/>
    <w:rsid w:val="00D44A66"/>
    <w:rsid w:val="00D45FA9"/>
    <w:rsid w:val="00D46854"/>
    <w:rsid w:val="00D46F65"/>
    <w:rsid w:val="00D500A5"/>
    <w:rsid w:val="00D50585"/>
    <w:rsid w:val="00D5061D"/>
    <w:rsid w:val="00D51889"/>
    <w:rsid w:val="00D52027"/>
    <w:rsid w:val="00D5342E"/>
    <w:rsid w:val="00D54C42"/>
    <w:rsid w:val="00D56C8D"/>
    <w:rsid w:val="00D5716D"/>
    <w:rsid w:val="00D57260"/>
    <w:rsid w:val="00D57D9A"/>
    <w:rsid w:val="00D60113"/>
    <w:rsid w:val="00D60307"/>
    <w:rsid w:val="00D6130D"/>
    <w:rsid w:val="00D618CE"/>
    <w:rsid w:val="00D6242E"/>
    <w:rsid w:val="00D6260A"/>
    <w:rsid w:val="00D62757"/>
    <w:rsid w:val="00D63632"/>
    <w:rsid w:val="00D659E1"/>
    <w:rsid w:val="00D66A4B"/>
    <w:rsid w:val="00D702C8"/>
    <w:rsid w:val="00D71199"/>
    <w:rsid w:val="00D71B50"/>
    <w:rsid w:val="00D72521"/>
    <w:rsid w:val="00D739CF"/>
    <w:rsid w:val="00D743A8"/>
    <w:rsid w:val="00D74851"/>
    <w:rsid w:val="00D76D33"/>
    <w:rsid w:val="00D774FD"/>
    <w:rsid w:val="00D77571"/>
    <w:rsid w:val="00D81592"/>
    <w:rsid w:val="00D8177F"/>
    <w:rsid w:val="00D81E78"/>
    <w:rsid w:val="00D8260F"/>
    <w:rsid w:val="00D836EE"/>
    <w:rsid w:val="00D83FC4"/>
    <w:rsid w:val="00D840D3"/>
    <w:rsid w:val="00D84B9E"/>
    <w:rsid w:val="00D85112"/>
    <w:rsid w:val="00D851F4"/>
    <w:rsid w:val="00D87BF7"/>
    <w:rsid w:val="00D87C31"/>
    <w:rsid w:val="00D87FBF"/>
    <w:rsid w:val="00D90F59"/>
    <w:rsid w:val="00D916C8"/>
    <w:rsid w:val="00D92C94"/>
    <w:rsid w:val="00D938AD"/>
    <w:rsid w:val="00D94CCE"/>
    <w:rsid w:val="00D94CE4"/>
    <w:rsid w:val="00D95167"/>
    <w:rsid w:val="00D9527B"/>
    <w:rsid w:val="00D95BFB"/>
    <w:rsid w:val="00D9660E"/>
    <w:rsid w:val="00D9724C"/>
    <w:rsid w:val="00DA420A"/>
    <w:rsid w:val="00DA468E"/>
    <w:rsid w:val="00DA7A00"/>
    <w:rsid w:val="00DB225C"/>
    <w:rsid w:val="00DB3417"/>
    <w:rsid w:val="00DB3821"/>
    <w:rsid w:val="00DB5222"/>
    <w:rsid w:val="00DB52FA"/>
    <w:rsid w:val="00DB5773"/>
    <w:rsid w:val="00DB76FB"/>
    <w:rsid w:val="00DB77D5"/>
    <w:rsid w:val="00DC0790"/>
    <w:rsid w:val="00DC13EC"/>
    <w:rsid w:val="00DC1818"/>
    <w:rsid w:val="00DC225A"/>
    <w:rsid w:val="00DC4204"/>
    <w:rsid w:val="00DC543E"/>
    <w:rsid w:val="00DC58CD"/>
    <w:rsid w:val="00DC6A7B"/>
    <w:rsid w:val="00DC7DDF"/>
    <w:rsid w:val="00DD0A24"/>
    <w:rsid w:val="00DD248D"/>
    <w:rsid w:val="00DD2AEE"/>
    <w:rsid w:val="00DD3B77"/>
    <w:rsid w:val="00DD3BC3"/>
    <w:rsid w:val="00DD3C9C"/>
    <w:rsid w:val="00DD46FD"/>
    <w:rsid w:val="00DD51B6"/>
    <w:rsid w:val="00DD5392"/>
    <w:rsid w:val="00DD5D2B"/>
    <w:rsid w:val="00DD7120"/>
    <w:rsid w:val="00DE1EBD"/>
    <w:rsid w:val="00DE326D"/>
    <w:rsid w:val="00DE3347"/>
    <w:rsid w:val="00DE39E0"/>
    <w:rsid w:val="00DE3FDE"/>
    <w:rsid w:val="00DE46DF"/>
    <w:rsid w:val="00DE5291"/>
    <w:rsid w:val="00DE6EB9"/>
    <w:rsid w:val="00DE751D"/>
    <w:rsid w:val="00DF0B74"/>
    <w:rsid w:val="00DF1478"/>
    <w:rsid w:val="00DF2204"/>
    <w:rsid w:val="00DF44C7"/>
    <w:rsid w:val="00DF5928"/>
    <w:rsid w:val="00DF678C"/>
    <w:rsid w:val="00DF7244"/>
    <w:rsid w:val="00DF7976"/>
    <w:rsid w:val="00DF7D59"/>
    <w:rsid w:val="00E006AE"/>
    <w:rsid w:val="00E0227D"/>
    <w:rsid w:val="00E02327"/>
    <w:rsid w:val="00E04045"/>
    <w:rsid w:val="00E0525E"/>
    <w:rsid w:val="00E05396"/>
    <w:rsid w:val="00E06045"/>
    <w:rsid w:val="00E06B20"/>
    <w:rsid w:val="00E06FFD"/>
    <w:rsid w:val="00E07C74"/>
    <w:rsid w:val="00E07D78"/>
    <w:rsid w:val="00E07EB4"/>
    <w:rsid w:val="00E1066E"/>
    <w:rsid w:val="00E111BD"/>
    <w:rsid w:val="00E1158C"/>
    <w:rsid w:val="00E127CF"/>
    <w:rsid w:val="00E13EB9"/>
    <w:rsid w:val="00E13EEB"/>
    <w:rsid w:val="00E148EE"/>
    <w:rsid w:val="00E1553B"/>
    <w:rsid w:val="00E161F1"/>
    <w:rsid w:val="00E173E1"/>
    <w:rsid w:val="00E21C31"/>
    <w:rsid w:val="00E22251"/>
    <w:rsid w:val="00E225DF"/>
    <w:rsid w:val="00E22EF5"/>
    <w:rsid w:val="00E23CD0"/>
    <w:rsid w:val="00E247BA"/>
    <w:rsid w:val="00E25AAD"/>
    <w:rsid w:val="00E26112"/>
    <w:rsid w:val="00E269F4"/>
    <w:rsid w:val="00E26A98"/>
    <w:rsid w:val="00E26B00"/>
    <w:rsid w:val="00E30100"/>
    <w:rsid w:val="00E30332"/>
    <w:rsid w:val="00E316E9"/>
    <w:rsid w:val="00E32328"/>
    <w:rsid w:val="00E3289C"/>
    <w:rsid w:val="00E3372E"/>
    <w:rsid w:val="00E35281"/>
    <w:rsid w:val="00E35351"/>
    <w:rsid w:val="00E35852"/>
    <w:rsid w:val="00E413BA"/>
    <w:rsid w:val="00E42BAF"/>
    <w:rsid w:val="00E4324D"/>
    <w:rsid w:val="00E43F80"/>
    <w:rsid w:val="00E44D03"/>
    <w:rsid w:val="00E4556A"/>
    <w:rsid w:val="00E46C6E"/>
    <w:rsid w:val="00E47A0D"/>
    <w:rsid w:val="00E51A05"/>
    <w:rsid w:val="00E51B16"/>
    <w:rsid w:val="00E53997"/>
    <w:rsid w:val="00E53E32"/>
    <w:rsid w:val="00E54C58"/>
    <w:rsid w:val="00E5693C"/>
    <w:rsid w:val="00E57140"/>
    <w:rsid w:val="00E634A6"/>
    <w:rsid w:val="00E6486B"/>
    <w:rsid w:val="00E64DC9"/>
    <w:rsid w:val="00E6541F"/>
    <w:rsid w:val="00E65E15"/>
    <w:rsid w:val="00E67E48"/>
    <w:rsid w:val="00E7093F"/>
    <w:rsid w:val="00E70995"/>
    <w:rsid w:val="00E70FF2"/>
    <w:rsid w:val="00E71B2E"/>
    <w:rsid w:val="00E71D3D"/>
    <w:rsid w:val="00E72AAC"/>
    <w:rsid w:val="00E736A0"/>
    <w:rsid w:val="00E73BA2"/>
    <w:rsid w:val="00E74681"/>
    <w:rsid w:val="00E74FEE"/>
    <w:rsid w:val="00E7628B"/>
    <w:rsid w:val="00E76592"/>
    <w:rsid w:val="00E76D9E"/>
    <w:rsid w:val="00E773FC"/>
    <w:rsid w:val="00E80DB1"/>
    <w:rsid w:val="00E82267"/>
    <w:rsid w:val="00E82DCE"/>
    <w:rsid w:val="00E83B27"/>
    <w:rsid w:val="00E8463C"/>
    <w:rsid w:val="00E855B1"/>
    <w:rsid w:val="00E8709E"/>
    <w:rsid w:val="00E87139"/>
    <w:rsid w:val="00E87DEA"/>
    <w:rsid w:val="00E90807"/>
    <w:rsid w:val="00E90C8D"/>
    <w:rsid w:val="00E911CD"/>
    <w:rsid w:val="00E932F2"/>
    <w:rsid w:val="00E94D5B"/>
    <w:rsid w:val="00E94FE5"/>
    <w:rsid w:val="00E95A58"/>
    <w:rsid w:val="00E964BB"/>
    <w:rsid w:val="00E9667E"/>
    <w:rsid w:val="00E96F9A"/>
    <w:rsid w:val="00EA0AEE"/>
    <w:rsid w:val="00EA0EFE"/>
    <w:rsid w:val="00EA1F1F"/>
    <w:rsid w:val="00EA2B13"/>
    <w:rsid w:val="00EA5069"/>
    <w:rsid w:val="00EA50FA"/>
    <w:rsid w:val="00EA69CF"/>
    <w:rsid w:val="00EB28BD"/>
    <w:rsid w:val="00EB3B00"/>
    <w:rsid w:val="00EB46C7"/>
    <w:rsid w:val="00EB5E25"/>
    <w:rsid w:val="00EB7169"/>
    <w:rsid w:val="00EB787B"/>
    <w:rsid w:val="00EC2162"/>
    <w:rsid w:val="00EC2668"/>
    <w:rsid w:val="00EC4DAD"/>
    <w:rsid w:val="00EC56B7"/>
    <w:rsid w:val="00EC622F"/>
    <w:rsid w:val="00EC671A"/>
    <w:rsid w:val="00ED114A"/>
    <w:rsid w:val="00ED1828"/>
    <w:rsid w:val="00ED1A33"/>
    <w:rsid w:val="00ED1BCF"/>
    <w:rsid w:val="00ED216E"/>
    <w:rsid w:val="00ED3F81"/>
    <w:rsid w:val="00ED43A0"/>
    <w:rsid w:val="00ED4E2A"/>
    <w:rsid w:val="00ED4F55"/>
    <w:rsid w:val="00ED51CA"/>
    <w:rsid w:val="00ED53FC"/>
    <w:rsid w:val="00ED645B"/>
    <w:rsid w:val="00ED6753"/>
    <w:rsid w:val="00ED7210"/>
    <w:rsid w:val="00EE094E"/>
    <w:rsid w:val="00EE0B51"/>
    <w:rsid w:val="00EE0CA9"/>
    <w:rsid w:val="00EE13C9"/>
    <w:rsid w:val="00EE1CDE"/>
    <w:rsid w:val="00EE1D81"/>
    <w:rsid w:val="00EE1E37"/>
    <w:rsid w:val="00EE3290"/>
    <w:rsid w:val="00EE3E7B"/>
    <w:rsid w:val="00EE571C"/>
    <w:rsid w:val="00EE5C64"/>
    <w:rsid w:val="00EE5FB2"/>
    <w:rsid w:val="00EE62A4"/>
    <w:rsid w:val="00EF06BE"/>
    <w:rsid w:val="00EF0784"/>
    <w:rsid w:val="00EF18F7"/>
    <w:rsid w:val="00EF2F27"/>
    <w:rsid w:val="00EF3A7F"/>
    <w:rsid w:val="00EF41A0"/>
    <w:rsid w:val="00EF77EA"/>
    <w:rsid w:val="00EF7E4B"/>
    <w:rsid w:val="00F02103"/>
    <w:rsid w:val="00F0225E"/>
    <w:rsid w:val="00F02A3B"/>
    <w:rsid w:val="00F02DD8"/>
    <w:rsid w:val="00F05759"/>
    <w:rsid w:val="00F06311"/>
    <w:rsid w:val="00F0631E"/>
    <w:rsid w:val="00F06706"/>
    <w:rsid w:val="00F06983"/>
    <w:rsid w:val="00F07BB1"/>
    <w:rsid w:val="00F125C7"/>
    <w:rsid w:val="00F135D0"/>
    <w:rsid w:val="00F14559"/>
    <w:rsid w:val="00F173A6"/>
    <w:rsid w:val="00F1793B"/>
    <w:rsid w:val="00F2111A"/>
    <w:rsid w:val="00F23006"/>
    <w:rsid w:val="00F234D2"/>
    <w:rsid w:val="00F23A95"/>
    <w:rsid w:val="00F23AEF"/>
    <w:rsid w:val="00F23C1A"/>
    <w:rsid w:val="00F243F6"/>
    <w:rsid w:val="00F25BE2"/>
    <w:rsid w:val="00F265A4"/>
    <w:rsid w:val="00F27786"/>
    <w:rsid w:val="00F30064"/>
    <w:rsid w:val="00F30565"/>
    <w:rsid w:val="00F32052"/>
    <w:rsid w:val="00F32464"/>
    <w:rsid w:val="00F338FA"/>
    <w:rsid w:val="00F33C14"/>
    <w:rsid w:val="00F33EEE"/>
    <w:rsid w:val="00F3417E"/>
    <w:rsid w:val="00F34FE7"/>
    <w:rsid w:val="00F35395"/>
    <w:rsid w:val="00F36AAC"/>
    <w:rsid w:val="00F4256B"/>
    <w:rsid w:val="00F43EAF"/>
    <w:rsid w:val="00F462F5"/>
    <w:rsid w:val="00F4630C"/>
    <w:rsid w:val="00F46ED6"/>
    <w:rsid w:val="00F47850"/>
    <w:rsid w:val="00F47A8D"/>
    <w:rsid w:val="00F47CFD"/>
    <w:rsid w:val="00F52165"/>
    <w:rsid w:val="00F52194"/>
    <w:rsid w:val="00F53471"/>
    <w:rsid w:val="00F53F3C"/>
    <w:rsid w:val="00F54027"/>
    <w:rsid w:val="00F541F1"/>
    <w:rsid w:val="00F55F0F"/>
    <w:rsid w:val="00F560B8"/>
    <w:rsid w:val="00F56A63"/>
    <w:rsid w:val="00F61A1A"/>
    <w:rsid w:val="00F62441"/>
    <w:rsid w:val="00F6287A"/>
    <w:rsid w:val="00F630E4"/>
    <w:rsid w:val="00F67CC6"/>
    <w:rsid w:val="00F71A82"/>
    <w:rsid w:val="00F71F92"/>
    <w:rsid w:val="00F72879"/>
    <w:rsid w:val="00F735BA"/>
    <w:rsid w:val="00F74EB9"/>
    <w:rsid w:val="00F752A6"/>
    <w:rsid w:val="00F7591C"/>
    <w:rsid w:val="00F77C40"/>
    <w:rsid w:val="00F82FE0"/>
    <w:rsid w:val="00F8404D"/>
    <w:rsid w:val="00F84181"/>
    <w:rsid w:val="00F8456F"/>
    <w:rsid w:val="00F84990"/>
    <w:rsid w:val="00F86D79"/>
    <w:rsid w:val="00F91720"/>
    <w:rsid w:val="00F9412C"/>
    <w:rsid w:val="00F94727"/>
    <w:rsid w:val="00F95E25"/>
    <w:rsid w:val="00F961EA"/>
    <w:rsid w:val="00F96910"/>
    <w:rsid w:val="00F97BB3"/>
    <w:rsid w:val="00F97E22"/>
    <w:rsid w:val="00FA097A"/>
    <w:rsid w:val="00FA19A6"/>
    <w:rsid w:val="00FA2914"/>
    <w:rsid w:val="00FA3365"/>
    <w:rsid w:val="00FA6B77"/>
    <w:rsid w:val="00FA6C75"/>
    <w:rsid w:val="00FA70D8"/>
    <w:rsid w:val="00FB149A"/>
    <w:rsid w:val="00FB4CF9"/>
    <w:rsid w:val="00FB56D9"/>
    <w:rsid w:val="00FB68CC"/>
    <w:rsid w:val="00FC1D1D"/>
    <w:rsid w:val="00FC3F97"/>
    <w:rsid w:val="00FC48E8"/>
    <w:rsid w:val="00FC5AD5"/>
    <w:rsid w:val="00FC6D38"/>
    <w:rsid w:val="00FD085D"/>
    <w:rsid w:val="00FD0C5A"/>
    <w:rsid w:val="00FD14B8"/>
    <w:rsid w:val="00FD15DD"/>
    <w:rsid w:val="00FD3A4F"/>
    <w:rsid w:val="00FD57F9"/>
    <w:rsid w:val="00FD69EC"/>
    <w:rsid w:val="00FD6F91"/>
    <w:rsid w:val="00FE0D18"/>
    <w:rsid w:val="00FE2512"/>
    <w:rsid w:val="00FE3A69"/>
    <w:rsid w:val="00FE3A71"/>
    <w:rsid w:val="00FE43CF"/>
    <w:rsid w:val="00FE5786"/>
    <w:rsid w:val="00FE6228"/>
    <w:rsid w:val="00FE7ACF"/>
    <w:rsid w:val="00FE7BE8"/>
    <w:rsid w:val="00FF16D9"/>
    <w:rsid w:val="00FF1C09"/>
    <w:rsid w:val="00FF2E57"/>
    <w:rsid w:val="00FF33AA"/>
    <w:rsid w:val="00FF54E1"/>
    <w:rsid w:val="00FF5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C31A1"/>
  <w15:chartTrackingRefBased/>
  <w15:docId w15:val="{E37B9820-38A7-4A23-856F-72419C3A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2BC5"/>
    <w:rPr>
      <w:sz w:val="24"/>
    </w:rPr>
  </w:style>
  <w:style w:type="paragraph" w:styleId="Heading1">
    <w:name w:val="heading 1"/>
    <w:basedOn w:val="Normal"/>
    <w:next w:val="Normal"/>
    <w:link w:val="Heading1Char"/>
    <w:uiPriority w:val="9"/>
    <w:qFormat/>
    <w:rsid w:val="00A02BE9"/>
    <w:pPr>
      <w:keepNext/>
      <w:numPr>
        <w:numId w:val="6"/>
      </w:numPr>
      <w:spacing w:before="240" w:after="240"/>
      <w:outlineLvl w:val="0"/>
    </w:pPr>
    <w:rPr>
      <w:rFonts w:ascii="Franklin Gothic Medium" w:hAnsi="Franklin Gothic Medium"/>
      <w:color w:val="2F5496" w:themeColor="accent1" w:themeShade="BF"/>
      <w:sz w:val="40"/>
    </w:rPr>
  </w:style>
  <w:style w:type="paragraph" w:styleId="Heading2">
    <w:name w:val="heading 2"/>
    <w:basedOn w:val="Normal"/>
    <w:next w:val="Normal"/>
    <w:link w:val="Heading2Char"/>
    <w:uiPriority w:val="9"/>
    <w:qFormat/>
    <w:rsid w:val="00CB7B9C"/>
    <w:pPr>
      <w:keepNext/>
      <w:numPr>
        <w:ilvl w:val="1"/>
        <w:numId w:val="6"/>
      </w:numPr>
      <w:spacing w:before="120" w:after="120"/>
      <w:outlineLvl w:val="1"/>
    </w:pPr>
    <w:rPr>
      <w:rFonts w:ascii="Franklin Gothic Medium" w:hAnsi="Franklin Gothic Medium"/>
      <w:i/>
      <w:color w:val="8EAADB" w:themeColor="accent1" w:themeTint="99"/>
    </w:rPr>
  </w:style>
  <w:style w:type="paragraph" w:styleId="Heading3">
    <w:name w:val="heading 3"/>
    <w:basedOn w:val="Normal"/>
    <w:next w:val="Normal"/>
    <w:link w:val="Heading3Char"/>
    <w:unhideWhenUsed/>
    <w:qFormat/>
    <w:rsid w:val="00B71643"/>
    <w:pPr>
      <w:keepNext/>
      <w:keepLines/>
      <w:spacing w:before="40"/>
      <w:outlineLvl w:val="2"/>
    </w:pPr>
    <w:rPr>
      <w:rFonts w:ascii="Franklin Gothic Book" w:eastAsiaTheme="majorEastAsia" w:hAnsi="Franklin Gothic Book" w:cstheme="majorBidi"/>
      <w:color w:val="2F5496" w:themeColor="accent1" w:themeShade="BF"/>
      <w:szCs w:val="24"/>
    </w:rPr>
  </w:style>
  <w:style w:type="paragraph" w:styleId="Heading4">
    <w:name w:val="heading 4"/>
    <w:basedOn w:val="Normal"/>
    <w:next w:val="Normal"/>
    <w:link w:val="Heading4Char"/>
    <w:semiHidden/>
    <w:unhideWhenUsed/>
    <w:qFormat/>
    <w:rsid w:val="007E0A71"/>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7E0A71"/>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7E0A71"/>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7E0A71"/>
    <w:pPr>
      <w:keepNext/>
      <w:keepLines/>
      <w:numPr>
        <w:ilvl w:val="6"/>
        <w:numId w:val="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E0A71"/>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E0A71"/>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53BA9"/>
    <w:rPr>
      <w:rFonts w:ascii="Tahoma" w:hAnsi="Tahoma" w:cs="Tahoma"/>
      <w:sz w:val="16"/>
      <w:szCs w:val="16"/>
    </w:rPr>
  </w:style>
  <w:style w:type="table" w:styleId="TableGrid">
    <w:name w:val="Table Grid"/>
    <w:basedOn w:val="TableNormal"/>
    <w:rsid w:val="00EB3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54081"/>
    <w:pPr>
      <w:tabs>
        <w:tab w:val="center" w:pos="4680"/>
        <w:tab w:val="right" w:pos="9360"/>
      </w:tabs>
    </w:pPr>
  </w:style>
  <w:style w:type="character" w:customStyle="1" w:styleId="HeaderChar">
    <w:name w:val="Header Char"/>
    <w:link w:val="Header"/>
    <w:uiPriority w:val="99"/>
    <w:rsid w:val="00054081"/>
    <w:rPr>
      <w:sz w:val="24"/>
    </w:rPr>
  </w:style>
  <w:style w:type="paragraph" w:styleId="Footer">
    <w:name w:val="footer"/>
    <w:basedOn w:val="Normal"/>
    <w:link w:val="FooterChar"/>
    <w:rsid w:val="00054081"/>
    <w:pPr>
      <w:tabs>
        <w:tab w:val="center" w:pos="4680"/>
        <w:tab w:val="right" w:pos="9360"/>
      </w:tabs>
    </w:pPr>
  </w:style>
  <w:style w:type="character" w:customStyle="1" w:styleId="FooterChar">
    <w:name w:val="Footer Char"/>
    <w:link w:val="Footer"/>
    <w:rsid w:val="00054081"/>
    <w:rPr>
      <w:sz w:val="24"/>
    </w:rPr>
  </w:style>
  <w:style w:type="character" w:styleId="Hyperlink">
    <w:name w:val="Hyperlink"/>
    <w:uiPriority w:val="99"/>
    <w:unhideWhenUsed/>
    <w:rsid w:val="005754DE"/>
    <w:rPr>
      <w:color w:val="0000FF"/>
      <w:u w:val="single"/>
    </w:rPr>
  </w:style>
  <w:style w:type="character" w:styleId="Strong">
    <w:name w:val="Strong"/>
    <w:uiPriority w:val="22"/>
    <w:qFormat/>
    <w:rsid w:val="005754DE"/>
    <w:rPr>
      <w:rFonts w:ascii="Times New Roman" w:hAnsi="Times New Roman"/>
      <w:b/>
      <w:bCs/>
      <w:sz w:val="24"/>
    </w:rPr>
  </w:style>
  <w:style w:type="paragraph" w:customStyle="1" w:styleId="TableParagraph">
    <w:name w:val="Table Paragraph"/>
    <w:basedOn w:val="Normal"/>
    <w:uiPriority w:val="1"/>
    <w:qFormat/>
    <w:rsid w:val="005754DE"/>
    <w:pPr>
      <w:widowControl w:val="0"/>
    </w:pPr>
    <w:rPr>
      <w:rFonts w:ascii="Calibri" w:eastAsia="Calibri" w:hAnsi="Calibri"/>
      <w:sz w:val="22"/>
      <w:szCs w:val="22"/>
    </w:rPr>
  </w:style>
  <w:style w:type="paragraph" w:styleId="Subtitle">
    <w:name w:val="Subtitle"/>
    <w:basedOn w:val="Normal"/>
    <w:next w:val="Normal"/>
    <w:link w:val="SubtitleChar"/>
    <w:qFormat/>
    <w:rsid w:val="005754DE"/>
    <w:pPr>
      <w:spacing w:line="200" w:lineRule="atLeast"/>
    </w:pPr>
    <w:rPr>
      <w:rFonts w:ascii="Calibri" w:hAnsi="Calibri" w:cs="Calibri"/>
      <w:sz w:val="28"/>
      <w:szCs w:val="28"/>
    </w:rPr>
  </w:style>
  <w:style w:type="character" w:customStyle="1" w:styleId="SubtitleChar">
    <w:name w:val="Subtitle Char"/>
    <w:link w:val="Subtitle"/>
    <w:rsid w:val="005754DE"/>
    <w:rPr>
      <w:rFonts w:ascii="Calibri" w:hAnsi="Calibri" w:cs="Calibri"/>
      <w:sz w:val="28"/>
      <w:szCs w:val="28"/>
    </w:rPr>
  </w:style>
  <w:style w:type="paragraph" w:styleId="ListParagraph">
    <w:name w:val="List Paragraph"/>
    <w:basedOn w:val="Normal"/>
    <w:link w:val="ListParagraphChar"/>
    <w:uiPriority w:val="34"/>
    <w:qFormat/>
    <w:rsid w:val="005754DE"/>
    <w:pPr>
      <w:ind w:left="720"/>
      <w:contextualSpacing/>
    </w:pPr>
    <w:rPr>
      <w:rFonts w:ascii="Calibri" w:hAnsi="Calibri"/>
    </w:rPr>
  </w:style>
  <w:style w:type="character" w:customStyle="1" w:styleId="ListParagraphChar">
    <w:name w:val="List Paragraph Char"/>
    <w:link w:val="ListParagraph"/>
    <w:uiPriority w:val="34"/>
    <w:rsid w:val="005754DE"/>
    <w:rPr>
      <w:rFonts w:ascii="Calibri" w:hAnsi="Calibri"/>
      <w:sz w:val="24"/>
    </w:rPr>
  </w:style>
  <w:style w:type="character" w:customStyle="1" w:styleId="Heading1Char">
    <w:name w:val="Heading 1 Char"/>
    <w:link w:val="Heading1"/>
    <w:uiPriority w:val="9"/>
    <w:rsid w:val="00A02BE9"/>
    <w:rPr>
      <w:rFonts w:ascii="Franklin Gothic Medium" w:hAnsi="Franklin Gothic Medium"/>
      <w:color w:val="2F5496" w:themeColor="accent1" w:themeShade="BF"/>
      <w:sz w:val="40"/>
    </w:rPr>
  </w:style>
  <w:style w:type="paragraph" w:styleId="BodyTextIndent">
    <w:name w:val="Body Text Indent"/>
    <w:basedOn w:val="Normal"/>
    <w:link w:val="BodyTextIndentChar"/>
    <w:rsid w:val="00165DBE"/>
    <w:pPr>
      <w:spacing w:line="360" w:lineRule="auto"/>
      <w:ind w:left="720"/>
      <w:jc w:val="both"/>
    </w:pPr>
    <w:rPr>
      <w:rFonts w:ascii="Helve-WP" w:hAnsi="Helve-WP"/>
      <w:b/>
    </w:rPr>
  </w:style>
  <w:style w:type="character" w:customStyle="1" w:styleId="BodyTextIndentChar">
    <w:name w:val="Body Text Indent Char"/>
    <w:link w:val="BodyTextIndent"/>
    <w:rsid w:val="00165DBE"/>
    <w:rPr>
      <w:rFonts w:ascii="Helve-WP" w:hAnsi="Helve-WP"/>
      <w:b/>
      <w:sz w:val="24"/>
    </w:rPr>
  </w:style>
  <w:style w:type="character" w:customStyle="1" w:styleId="Heading2Char">
    <w:name w:val="Heading 2 Char"/>
    <w:link w:val="Heading2"/>
    <w:uiPriority w:val="9"/>
    <w:rsid w:val="00CB7B9C"/>
    <w:rPr>
      <w:rFonts w:ascii="Franklin Gothic Medium" w:hAnsi="Franklin Gothic Medium"/>
      <w:i/>
      <w:color w:val="8EAADB" w:themeColor="accent1" w:themeTint="99"/>
      <w:sz w:val="24"/>
    </w:rPr>
  </w:style>
  <w:style w:type="table" w:customStyle="1" w:styleId="TableGrid0">
    <w:name w:val="TableGrid"/>
    <w:rsid w:val="00D1103B"/>
    <w:rPr>
      <w:rFonts w:ascii="Calibri" w:hAnsi="Calibri"/>
      <w:sz w:val="22"/>
      <w:szCs w:val="22"/>
    </w:rPr>
    <w:tblPr>
      <w:tblCellMar>
        <w:top w:w="0" w:type="dxa"/>
        <w:left w:w="0" w:type="dxa"/>
        <w:bottom w:w="0" w:type="dxa"/>
        <w:right w:w="0" w:type="dxa"/>
      </w:tblCellMar>
    </w:tblPr>
  </w:style>
  <w:style w:type="paragraph" w:styleId="Revision">
    <w:name w:val="Revision"/>
    <w:hidden/>
    <w:uiPriority w:val="99"/>
    <w:semiHidden/>
    <w:rsid w:val="00423BDF"/>
    <w:rPr>
      <w:sz w:val="24"/>
    </w:rPr>
  </w:style>
  <w:style w:type="character" w:styleId="CommentReference">
    <w:name w:val="annotation reference"/>
    <w:uiPriority w:val="99"/>
    <w:rsid w:val="00423BDF"/>
    <w:rPr>
      <w:sz w:val="16"/>
      <w:szCs w:val="16"/>
    </w:rPr>
  </w:style>
  <w:style w:type="paragraph" w:styleId="CommentText">
    <w:name w:val="annotation text"/>
    <w:basedOn w:val="Normal"/>
    <w:link w:val="CommentTextChar"/>
    <w:rsid w:val="00423BDF"/>
    <w:rPr>
      <w:sz w:val="20"/>
    </w:rPr>
  </w:style>
  <w:style w:type="character" w:customStyle="1" w:styleId="CommentTextChar">
    <w:name w:val="Comment Text Char"/>
    <w:basedOn w:val="DefaultParagraphFont"/>
    <w:link w:val="CommentText"/>
    <w:rsid w:val="00423BDF"/>
  </w:style>
  <w:style w:type="paragraph" w:styleId="CommentSubject">
    <w:name w:val="annotation subject"/>
    <w:basedOn w:val="CommentText"/>
    <w:next w:val="CommentText"/>
    <w:link w:val="CommentSubjectChar"/>
    <w:uiPriority w:val="99"/>
    <w:rsid w:val="00423BDF"/>
    <w:rPr>
      <w:b/>
      <w:bCs/>
    </w:rPr>
  </w:style>
  <w:style w:type="character" w:customStyle="1" w:styleId="CommentSubjectChar">
    <w:name w:val="Comment Subject Char"/>
    <w:link w:val="CommentSubject"/>
    <w:uiPriority w:val="99"/>
    <w:rsid w:val="00423BDF"/>
    <w:rPr>
      <w:b/>
      <w:bCs/>
    </w:rPr>
  </w:style>
  <w:style w:type="character" w:styleId="PageNumber">
    <w:name w:val="page number"/>
    <w:basedOn w:val="DefaultParagraphFont"/>
    <w:rsid w:val="00B20CD9"/>
  </w:style>
  <w:style w:type="character" w:styleId="UnresolvedMention">
    <w:name w:val="Unresolved Mention"/>
    <w:basedOn w:val="DefaultParagraphFont"/>
    <w:uiPriority w:val="99"/>
    <w:semiHidden/>
    <w:unhideWhenUsed/>
    <w:rsid w:val="00566FD2"/>
    <w:rPr>
      <w:color w:val="605E5C"/>
      <w:shd w:val="clear" w:color="auto" w:fill="E1DFDD"/>
    </w:rPr>
  </w:style>
  <w:style w:type="paragraph" w:styleId="TOCHeading">
    <w:name w:val="TOC Heading"/>
    <w:basedOn w:val="Heading1"/>
    <w:next w:val="Normal"/>
    <w:uiPriority w:val="39"/>
    <w:unhideWhenUsed/>
    <w:qFormat/>
    <w:rsid w:val="00B67478"/>
    <w:pPr>
      <w:keepLines/>
      <w:spacing w:before="480" w:after="0" w:line="276" w:lineRule="auto"/>
      <w:outlineLvl w:val="9"/>
    </w:pPr>
    <w:rPr>
      <w:rFonts w:eastAsiaTheme="majorEastAsia" w:cstheme="majorBidi"/>
      <w:bCs/>
      <w:sz w:val="28"/>
      <w:szCs w:val="28"/>
    </w:rPr>
  </w:style>
  <w:style w:type="paragraph" w:styleId="TOC2">
    <w:name w:val="toc 2"/>
    <w:basedOn w:val="Normal"/>
    <w:next w:val="Normal"/>
    <w:autoRedefine/>
    <w:uiPriority w:val="39"/>
    <w:rsid w:val="00B67478"/>
    <w:pPr>
      <w:ind w:left="240"/>
    </w:pPr>
    <w:rPr>
      <w:rFonts w:asciiTheme="minorHAnsi" w:hAnsiTheme="minorHAnsi" w:cstheme="minorHAnsi"/>
      <w:smallCaps/>
      <w:sz w:val="20"/>
    </w:rPr>
  </w:style>
  <w:style w:type="paragraph" w:styleId="TOC1">
    <w:name w:val="toc 1"/>
    <w:basedOn w:val="Normal"/>
    <w:next w:val="Normal"/>
    <w:autoRedefine/>
    <w:uiPriority w:val="39"/>
    <w:rsid w:val="00DF5928"/>
    <w:pPr>
      <w:tabs>
        <w:tab w:val="right" w:leader="dot" w:pos="9350"/>
      </w:tabs>
      <w:spacing w:before="120" w:after="120"/>
    </w:pPr>
    <w:rPr>
      <w:rFonts w:asciiTheme="minorHAnsi" w:hAnsiTheme="minorHAnsi" w:cstheme="minorHAnsi"/>
      <w:b/>
      <w:bCs/>
      <w:caps/>
      <w:sz w:val="20"/>
    </w:rPr>
  </w:style>
  <w:style w:type="paragraph" w:styleId="TOC3">
    <w:name w:val="toc 3"/>
    <w:basedOn w:val="Normal"/>
    <w:next w:val="Normal"/>
    <w:autoRedefine/>
    <w:uiPriority w:val="39"/>
    <w:rsid w:val="00B67478"/>
    <w:pPr>
      <w:ind w:left="480"/>
    </w:pPr>
    <w:rPr>
      <w:rFonts w:asciiTheme="minorHAnsi" w:hAnsiTheme="minorHAnsi" w:cstheme="minorHAnsi"/>
      <w:i/>
      <w:iCs/>
      <w:sz w:val="20"/>
    </w:rPr>
  </w:style>
  <w:style w:type="paragraph" w:styleId="TOC4">
    <w:name w:val="toc 4"/>
    <w:basedOn w:val="Normal"/>
    <w:next w:val="Normal"/>
    <w:autoRedefine/>
    <w:rsid w:val="00B67478"/>
    <w:pPr>
      <w:ind w:left="720"/>
    </w:pPr>
    <w:rPr>
      <w:rFonts w:asciiTheme="minorHAnsi" w:hAnsiTheme="minorHAnsi" w:cstheme="minorHAnsi"/>
      <w:sz w:val="18"/>
      <w:szCs w:val="18"/>
    </w:rPr>
  </w:style>
  <w:style w:type="paragraph" w:styleId="TOC5">
    <w:name w:val="toc 5"/>
    <w:basedOn w:val="Normal"/>
    <w:next w:val="Normal"/>
    <w:autoRedefine/>
    <w:rsid w:val="00B67478"/>
    <w:pPr>
      <w:ind w:left="960"/>
    </w:pPr>
    <w:rPr>
      <w:rFonts w:asciiTheme="minorHAnsi" w:hAnsiTheme="minorHAnsi" w:cstheme="minorHAnsi"/>
      <w:sz w:val="18"/>
      <w:szCs w:val="18"/>
    </w:rPr>
  </w:style>
  <w:style w:type="paragraph" w:styleId="TOC6">
    <w:name w:val="toc 6"/>
    <w:basedOn w:val="Normal"/>
    <w:next w:val="Normal"/>
    <w:autoRedefine/>
    <w:rsid w:val="00B67478"/>
    <w:pPr>
      <w:ind w:left="1200"/>
    </w:pPr>
    <w:rPr>
      <w:rFonts w:asciiTheme="minorHAnsi" w:hAnsiTheme="minorHAnsi" w:cstheme="minorHAnsi"/>
      <w:sz w:val="18"/>
      <w:szCs w:val="18"/>
    </w:rPr>
  </w:style>
  <w:style w:type="paragraph" w:styleId="TOC7">
    <w:name w:val="toc 7"/>
    <w:basedOn w:val="Normal"/>
    <w:next w:val="Normal"/>
    <w:autoRedefine/>
    <w:rsid w:val="00B67478"/>
    <w:pPr>
      <w:ind w:left="1440"/>
    </w:pPr>
    <w:rPr>
      <w:rFonts w:asciiTheme="minorHAnsi" w:hAnsiTheme="minorHAnsi" w:cstheme="minorHAnsi"/>
      <w:sz w:val="18"/>
      <w:szCs w:val="18"/>
    </w:rPr>
  </w:style>
  <w:style w:type="paragraph" w:styleId="TOC8">
    <w:name w:val="toc 8"/>
    <w:basedOn w:val="Normal"/>
    <w:next w:val="Normal"/>
    <w:autoRedefine/>
    <w:rsid w:val="00B67478"/>
    <w:pPr>
      <w:ind w:left="1680"/>
    </w:pPr>
    <w:rPr>
      <w:rFonts w:asciiTheme="minorHAnsi" w:hAnsiTheme="minorHAnsi" w:cstheme="minorHAnsi"/>
      <w:sz w:val="18"/>
      <w:szCs w:val="18"/>
    </w:rPr>
  </w:style>
  <w:style w:type="paragraph" w:styleId="TOC9">
    <w:name w:val="toc 9"/>
    <w:basedOn w:val="Normal"/>
    <w:next w:val="Normal"/>
    <w:autoRedefine/>
    <w:rsid w:val="00B67478"/>
    <w:pPr>
      <w:ind w:left="1920"/>
    </w:pPr>
    <w:rPr>
      <w:rFonts w:asciiTheme="minorHAnsi" w:hAnsiTheme="minorHAnsi" w:cstheme="minorHAnsi"/>
      <w:sz w:val="18"/>
      <w:szCs w:val="18"/>
    </w:rPr>
  </w:style>
  <w:style w:type="paragraph" w:customStyle="1" w:styleId="Appendix">
    <w:name w:val="Appendix"/>
    <w:basedOn w:val="Normal"/>
    <w:next w:val="Normal"/>
    <w:qFormat/>
    <w:rsid w:val="00A65E7E"/>
    <w:pPr>
      <w:jc w:val="center"/>
    </w:pPr>
    <w:rPr>
      <w:rFonts w:ascii="Franklin Gothic Medium" w:hAnsi="Franklin Gothic Medium"/>
      <w:color w:val="8EAADB" w:themeColor="accent1" w:themeTint="99"/>
      <w:sz w:val="40"/>
    </w:rPr>
  </w:style>
  <w:style w:type="table" w:styleId="GridTable4-Accent2">
    <w:name w:val="Grid Table 4 Accent 2"/>
    <w:basedOn w:val="TableNormal"/>
    <w:uiPriority w:val="49"/>
    <w:rsid w:val="0063496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496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349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349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nhideWhenUsed/>
    <w:qFormat/>
    <w:rsid w:val="00A66F88"/>
    <w:pPr>
      <w:spacing w:after="200"/>
    </w:pPr>
    <w:rPr>
      <w:rFonts w:ascii="Franklin Gothic Book" w:hAnsi="Franklin Gothic Book"/>
      <w:i/>
      <w:iCs/>
      <w:color w:val="767171" w:themeColor="background2" w:themeShade="80"/>
      <w:sz w:val="18"/>
      <w:szCs w:val="18"/>
    </w:rPr>
  </w:style>
  <w:style w:type="paragraph" w:styleId="TableofFigures">
    <w:name w:val="table of figures"/>
    <w:basedOn w:val="Normal"/>
    <w:next w:val="Normal"/>
    <w:uiPriority w:val="99"/>
    <w:rsid w:val="000B1115"/>
    <w:rPr>
      <w:rFonts w:asciiTheme="minorHAnsi" w:hAnsiTheme="minorHAnsi" w:cstheme="minorHAnsi"/>
      <w:i/>
      <w:iCs/>
      <w:sz w:val="20"/>
    </w:rPr>
  </w:style>
  <w:style w:type="character" w:customStyle="1" w:styleId="Heading3Char">
    <w:name w:val="Heading 3 Char"/>
    <w:basedOn w:val="DefaultParagraphFont"/>
    <w:link w:val="Heading3"/>
    <w:rsid w:val="00B71643"/>
    <w:rPr>
      <w:rFonts w:ascii="Franklin Gothic Book" w:eastAsiaTheme="majorEastAsia" w:hAnsi="Franklin Gothic Book" w:cstheme="majorBidi"/>
      <w:color w:val="2F5496" w:themeColor="accent1" w:themeShade="BF"/>
      <w:sz w:val="24"/>
      <w:szCs w:val="24"/>
    </w:rPr>
  </w:style>
  <w:style w:type="character" w:customStyle="1" w:styleId="Heading4Char">
    <w:name w:val="Heading 4 Char"/>
    <w:basedOn w:val="DefaultParagraphFont"/>
    <w:link w:val="Heading4"/>
    <w:semiHidden/>
    <w:rsid w:val="007E0A71"/>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semiHidden/>
    <w:rsid w:val="007E0A71"/>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semiHidden/>
    <w:rsid w:val="007E0A7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semiHidden/>
    <w:rsid w:val="007E0A71"/>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semiHidden/>
    <w:rsid w:val="007E0A7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E0A71"/>
    <w:rPr>
      <w:rFonts w:asciiTheme="majorHAnsi" w:eastAsiaTheme="majorEastAsia" w:hAnsiTheme="majorHAnsi" w:cstheme="majorBidi"/>
      <w:i/>
      <w:iCs/>
      <w:color w:val="272727" w:themeColor="text1" w:themeTint="D8"/>
      <w:sz w:val="21"/>
      <w:szCs w:val="21"/>
    </w:rPr>
  </w:style>
  <w:style w:type="paragraph" w:customStyle="1" w:styleId="JMSTitle">
    <w:name w:val="JMS Title"/>
    <w:basedOn w:val="Normal"/>
    <w:qFormat/>
    <w:rsid w:val="00E7093F"/>
    <w:pPr>
      <w:jc w:val="center"/>
    </w:pPr>
    <w:rPr>
      <w:rFonts w:ascii="Franklin Gothic Medium" w:hAnsi="Franklin Gothic Medium"/>
      <w:color w:val="2F5496" w:themeColor="accent1" w:themeShade="BF"/>
      <w:sz w:val="56"/>
      <w:szCs w:val="56"/>
    </w:rPr>
  </w:style>
  <w:style w:type="paragraph" w:customStyle="1" w:styleId="JMSTitleLine2">
    <w:name w:val="JMS Title Line 2"/>
    <w:basedOn w:val="Normal"/>
    <w:qFormat/>
    <w:rsid w:val="00E7093F"/>
    <w:pPr>
      <w:jc w:val="center"/>
    </w:pPr>
    <w:rPr>
      <w:rFonts w:ascii="Franklin Gothic Book" w:hAnsi="Franklin Gothic Book"/>
      <w:sz w:val="40"/>
      <w:szCs w:val="40"/>
    </w:rPr>
  </w:style>
  <w:style w:type="paragraph" w:customStyle="1" w:styleId="JMSTitleLevel3">
    <w:name w:val="JMS Title Level 3"/>
    <w:basedOn w:val="Normal"/>
    <w:qFormat/>
    <w:rsid w:val="009646CA"/>
    <w:pPr>
      <w:jc w:val="center"/>
    </w:pPr>
    <w:rPr>
      <w:rFonts w:ascii="Franklin Gothic Book" w:hAnsi="Franklin Gothic Book"/>
      <w:color w:val="404040" w:themeColor="text1" w:themeTint="BF"/>
      <w:sz w:val="32"/>
      <w:szCs w:val="32"/>
    </w:rPr>
  </w:style>
  <w:style w:type="paragraph" w:styleId="BodyText">
    <w:name w:val="Body Text"/>
    <w:basedOn w:val="Normal"/>
    <w:link w:val="BodyTextChar"/>
    <w:rsid w:val="007A70EE"/>
    <w:pPr>
      <w:spacing w:after="120"/>
    </w:pPr>
  </w:style>
  <w:style w:type="character" w:customStyle="1" w:styleId="BodyTextChar">
    <w:name w:val="Body Text Char"/>
    <w:basedOn w:val="DefaultParagraphFont"/>
    <w:link w:val="BodyText"/>
    <w:rsid w:val="007A70EE"/>
    <w:rPr>
      <w:sz w:val="24"/>
    </w:rPr>
  </w:style>
  <w:style w:type="paragraph" w:styleId="NoSpacing">
    <w:name w:val="No Spacing"/>
    <w:uiPriority w:val="1"/>
    <w:qFormat/>
    <w:rsid w:val="00542B41"/>
    <w:rPr>
      <w:sz w:val="24"/>
    </w:rPr>
  </w:style>
  <w:style w:type="paragraph" w:customStyle="1" w:styleId="appendix0">
    <w:name w:val="appendix"/>
    <w:basedOn w:val="Normal"/>
    <w:next w:val="Normal"/>
    <w:qFormat/>
    <w:rsid w:val="000D65E4"/>
    <w:pPr>
      <w:ind w:left="720" w:hanging="720"/>
      <w:jc w:val="center"/>
    </w:pPr>
    <w:rPr>
      <w:rFonts w:ascii="Franklin Gothic Medium" w:hAnsi="Franklin Gothic Medium"/>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419">
      <w:bodyDiv w:val="1"/>
      <w:marLeft w:val="0"/>
      <w:marRight w:val="0"/>
      <w:marTop w:val="0"/>
      <w:marBottom w:val="0"/>
      <w:divBdr>
        <w:top w:val="none" w:sz="0" w:space="0" w:color="auto"/>
        <w:left w:val="none" w:sz="0" w:space="0" w:color="auto"/>
        <w:bottom w:val="none" w:sz="0" w:space="0" w:color="auto"/>
        <w:right w:val="none" w:sz="0" w:space="0" w:color="auto"/>
      </w:divBdr>
    </w:div>
    <w:div w:id="994800876">
      <w:bodyDiv w:val="1"/>
      <w:marLeft w:val="0"/>
      <w:marRight w:val="0"/>
      <w:marTop w:val="0"/>
      <w:marBottom w:val="0"/>
      <w:divBdr>
        <w:top w:val="none" w:sz="0" w:space="0" w:color="auto"/>
        <w:left w:val="none" w:sz="0" w:space="0" w:color="auto"/>
        <w:bottom w:val="none" w:sz="0" w:space="0" w:color="auto"/>
        <w:right w:val="none" w:sz="0" w:space="0" w:color="auto"/>
      </w:divBdr>
    </w:div>
    <w:div w:id="20974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header" Target="header3.xml"/><Relationship Id="rId3" Type="http://schemas.openxmlformats.org/officeDocument/2006/relationships/customXml" Target="../customXml/item3.xml"/><Relationship Id="rId21" Type="http://schemas.microsoft.com/office/2018/08/relationships/commentsExtensible" Target="commentsExtensible.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6/09/relationships/commentsIds" Target="commentsIds.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hyperlink" Target="mailto:AMP@jmsequipment.com" TargetMode="External"/><Relationship Id="rId32"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custsvc@jmsequipment.com" TargetMode="External"/><Relationship Id="rId28" Type="http://schemas.openxmlformats.org/officeDocument/2006/relationships/header" Target="header4.xml"/><Relationship Id="rId36" Type="http://schemas.openxmlformats.org/officeDocument/2006/relationships/theme" Target="theme/theme1.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footer" Target="footer4.xml"/><Relationship Id="rId30" Type="http://schemas.openxmlformats.org/officeDocument/2006/relationships/header" Target="header5.xm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AC53239E4176E44AD6060FD811E2179" ma:contentTypeVersion="13" ma:contentTypeDescription="Create a new document." ma:contentTypeScope="" ma:versionID="56c773207375c3dbae3fa21cd025d04d">
  <xsd:schema xmlns:xsd="http://www.w3.org/2001/XMLSchema" xmlns:xs="http://www.w3.org/2001/XMLSchema" xmlns:p="http://schemas.microsoft.com/office/2006/metadata/properties" xmlns:ns2="36a2ade3-72c9-4490-8733-3616296d295a" xmlns:ns3="b55d2d59-5f8a-4a45-ae7d-faf4194b7a17" targetNamespace="http://schemas.microsoft.com/office/2006/metadata/properties" ma:root="true" ma:fieldsID="8f856e0675e70707fa5e13d513b59f97" ns2:_="" ns3:_="">
    <xsd:import namespace="36a2ade3-72c9-4490-8733-3616296d295a"/>
    <xsd:import namespace="b55d2d59-5f8a-4a45-ae7d-faf4194b7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2ade3-72c9-4490-8733-3616296d2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0ff0a8-f12e-4bf1-806a-1ec3b2c1771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5d2d59-5f8a-4a45-ae7d-faf4194b7a1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355f2b-f959-4a09-a495-ead774061524}" ma:internalName="TaxCatchAll" ma:showField="CatchAllData" ma:web="b55d2d59-5f8a-4a45-ae7d-faf4194b7a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36a2ade3-72c9-4490-8733-3616296d295a" xsi:nil="true"/>
    <TaxCatchAll xmlns="b55d2d59-5f8a-4a45-ae7d-faf4194b7a17" xsi:nil="true"/>
    <lcf76f155ced4ddcb4097134ff3c332f xmlns="36a2ade3-72c9-4490-8733-3616296d29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75C614-8469-A849-9428-6EC75C1C63A6}">
  <ds:schemaRefs>
    <ds:schemaRef ds:uri="http://schemas.microsoft.com/sharepoint/v3/contenttype/forms"/>
  </ds:schemaRefs>
</ds:datastoreItem>
</file>

<file path=customXml/itemProps2.xml><?xml version="1.0" encoding="utf-8"?>
<ds:datastoreItem xmlns:ds="http://schemas.openxmlformats.org/officeDocument/2006/customXml" ds:itemID="{4C81F303-7655-9C43-BD64-79E9B30ACF7B}">
  <ds:schemaRefs>
    <ds:schemaRef ds:uri="http://schemas.openxmlformats.org/officeDocument/2006/bibliography"/>
  </ds:schemaRefs>
</ds:datastoreItem>
</file>

<file path=customXml/itemProps3.xml><?xml version="1.0" encoding="utf-8"?>
<ds:datastoreItem xmlns:ds="http://schemas.openxmlformats.org/officeDocument/2006/customXml" ds:itemID="{E626E580-6AFD-42A5-9D27-1E2E0D584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a2ade3-72c9-4490-8733-3616296d295a"/>
    <ds:schemaRef ds:uri="b55d2d59-5f8a-4a45-ae7d-faf4194b7a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5E7661-A653-415B-A5ED-146583637AF1}">
  <ds:schemaRefs>
    <ds:schemaRef ds:uri="http://www.w3.org/XML/1998/namespace"/>
    <ds:schemaRef ds:uri="http://schemas.microsoft.com/office/2006/documentManagement/types"/>
    <ds:schemaRef ds:uri="http://purl.org/dc/dcmitype/"/>
    <ds:schemaRef ds:uri="http://purl.org/dc/terms/"/>
    <ds:schemaRef ds:uri="http://purl.org/dc/elements/1.1/"/>
    <ds:schemaRef ds:uri="http://schemas.microsoft.com/office/infopath/2007/PartnerControls"/>
    <ds:schemaRef ds:uri="http://schemas.openxmlformats.org/package/2006/metadata/core-properties"/>
    <ds:schemaRef ds:uri="b55d2d59-5f8a-4a45-ae7d-faf4194b7a17"/>
    <ds:schemaRef ds:uri="36a2ade3-72c9-4490-8733-3616296d295a"/>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33</Pages>
  <Words>6969</Words>
  <Characters>38639</Characters>
  <Application>Microsoft Office Word</Application>
  <DocSecurity>2</DocSecurity>
  <Lines>965</Lines>
  <Paragraphs>329</Paragraphs>
  <ScaleCrop>false</ScaleCrop>
  <HeadingPairs>
    <vt:vector size="2" baseType="variant">
      <vt:variant>
        <vt:lpstr>Title</vt:lpstr>
      </vt:variant>
      <vt:variant>
        <vt:i4>1</vt:i4>
      </vt:variant>
    </vt:vector>
  </HeadingPairs>
  <TitlesOfParts>
    <vt:vector size="1" baseType="lpstr">
      <vt:lpstr/>
    </vt:vector>
  </TitlesOfParts>
  <Company>Jim Myers &amp; Sons</Company>
  <LinksUpToDate>false</LinksUpToDate>
  <CharactersWithSpaces>45330</CharactersWithSpaces>
  <SharedDoc>false</SharedDoc>
  <HLinks>
    <vt:vector size="288" baseType="variant">
      <vt:variant>
        <vt:i4>3145752</vt:i4>
      </vt:variant>
      <vt:variant>
        <vt:i4>273</vt:i4>
      </vt:variant>
      <vt:variant>
        <vt:i4>0</vt:i4>
      </vt:variant>
      <vt:variant>
        <vt:i4>5</vt:i4>
      </vt:variant>
      <vt:variant>
        <vt:lpwstr>mailto:AMP@jmsequipment.com</vt:lpwstr>
      </vt:variant>
      <vt:variant>
        <vt:lpwstr/>
      </vt:variant>
      <vt:variant>
        <vt:i4>2162690</vt:i4>
      </vt:variant>
      <vt:variant>
        <vt:i4>270</vt:i4>
      </vt:variant>
      <vt:variant>
        <vt:i4>0</vt:i4>
      </vt:variant>
      <vt:variant>
        <vt:i4>5</vt:i4>
      </vt:variant>
      <vt:variant>
        <vt:lpwstr>mailto:custsvc@jmsequipment.com</vt:lpwstr>
      </vt:variant>
      <vt:variant>
        <vt:lpwstr/>
      </vt:variant>
      <vt:variant>
        <vt:i4>1638453</vt:i4>
      </vt:variant>
      <vt:variant>
        <vt:i4>266</vt:i4>
      </vt:variant>
      <vt:variant>
        <vt:i4>0</vt:i4>
      </vt:variant>
      <vt:variant>
        <vt:i4>5</vt:i4>
      </vt:variant>
      <vt:variant>
        <vt:lpwstr/>
      </vt:variant>
      <vt:variant>
        <vt:lpwstr>_Toc162942232</vt:lpwstr>
      </vt:variant>
      <vt:variant>
        <vt:i4>1638453</vt:i4>
      </vt:variant>
      <vt:variant>
        <vt:i4>263</vt:i4>
      </vt:variant>
      <vt:variant>
        <vt:i4>0</vt:i4>
      </vt:variant>
      <vt:variant>
        <vt:i4>5</vt:i4>
      </vt:variant>
      <vt:variant>
        <vt:lpwstr/>
      </vt:variant>
      <vt:variant>
        <vt:lpwstr>_Toc162942231</vt:lpwstr>
      </vt:variant>
      <vt:variant>
        <vt:i4>1638453</vt:i4>
      </vt:variant>
      <vt:variant>
        <vt:i4>260</vt:i4>
      </vt:variant>
      <vt:variant>
        <vt:i4>0</vt:i4>
      </vt:variant>
      <vt:variant>
        <vt:i4>5</vt:i4>
      </vt:variant>
      <vt:variant>
        <vt:lpwstr/>
      </vt:variant>
      <vt:variant>
        <vt:lpwstr>_Toc162942230</vt:lpwstr>
      </vt:variant>
      <vt:variant>
        <vt:i4>1572917</vt:i4>
      </vt:variant>
      <vt:variant>
        <vt:i4>257</vt:i4>
      </vt:variant>
      <vt:variant>
        <vt:i4>0</vt:i4>
      </vt:variant>
      <vt:variant>
        <vt:i4>5</vt:i4>
      </vt:variant>
      <vt:variant>
        <vt:lpwstr/>
      </vt:variant>
      <vt:variant>
        <vt:lpwstr>_Toc162942229</vt:lpwstr>
      </vt:variant>
      <vt:variant>
        <vt:i4>1572917</vt:i4>
      </vt:variant>
      <vt:variant>
        <vt:i4>254</vt:i4>
      </vt:variant>
      <vt:variant>
        <vt:i4>0</vt:i4>
      </vt:variant>
      <vt:variant>
        <vt:i4>5</vt:i4>
      </vt:variant>
      <vt:variant>
        <vt:lpwstr/>
      </vt:variant>
      <vt:variant>
        <vt:lpwstr>_Toc162942228</vt:lpwstr>
      </vt:variant>
      <vt:variant>
        <vt:i4>1572917</vt:i4>
      </vt:variant>
      <vt:variant>
        <vt:i4>251</vt:i4>
      </vt:variant>
      <vt:variant>
        <vt:i4>0</vt:i4>
      </vt:variant>
      <vt:variant>
        <vt:i4>5</vt:i4>
      </vt:variant>
      <vt:variant>
        <vt:lpwstr/>
      </vt:variant>
      <vt:variant>
        <vt:lpwstr>_Toc162942227</vt:lpwstr>
      </vt:variant>
      <vt:variant>
        <vt:i4>1572917</vt:i4>
      </vt:variant>
      <vt:variant>
        <vt:i4>242</vt:i4>
      </vt:variant>
      <vt:variant>
        <vt:i4>0</vt:i4>
      </vt:variant>
      <vt:variant>
        <vt:i4>5</vt:i4>
      </vt:variant>
      <vt:variant>
        <vt:lpwstr/>
      </vt:variant>
      <vt:variant>
        <vt:lpwstr>_Toc162942226</vt:lpwstr>
      </vt:variant>
      <vt:variant>
        <vt:i4>1572917</vt:i4>
      </vt:variant>
      <vt:variant>
        <vt:i4>236</vt:i4>
      </vt:variant>
      <vt:variant>
        <vt:i4>0</vt:i4>
      </vt:variant>
      <vt:variant>
        <vt:i4>5</vt:i4>
      </vt:variant>
      <vt:variant>
        <vt:lpwstr/>
      </vt:variant>
      <vt:variant>
        <vt:lpwstr>_Toc162942225</vt:lpwstr>
      </vt:variant>
      <vt:variant>
        <vt:i4>1572917</vt:i4>
      </vt:variant>
      <vt:variant>
        <vt:i4>230</vt:i4>
      </vt:variant>
      <vt:variant>
        <vt:i4>0</vt:i4>
      </vt:variant>
      <vt:variant>
        <vt:i4>5</vt:i4>
      </vt:variant>
      <vt:variant>
        <vt:lpwstr/>
      </vt:variant>
      <vt:variant>
        <vt:lpwstr>_Toc162942224</vt:lpwstr>
      </vt:variant>
      <vt:variant>
        <vt:i4>1572917</vt:i4>
      </vt:variant>
      <vt:variant>
        <vt:i4>218</vt:i4>
      </vt:variant>
      <vt:variant>
        <vt:i4>0</vt:i4>
      </vt:variant>
      <vt:variant>
        <vt:i4>5</vt:i4>
      </vt:variant>
      <vt:variant>
        <vt:lpwstr/>
      </vt:variant>
      <vt:variant>
        <vt:lpwstr>_Toc162942223</vt:lpwstr>
      </vt:variant>
      <vt:variant>
        <vt:i4>1572917</vt:i4>
      </vt:variant>
      <vt:variant>
        <vt:i4>212</vt:i4>
      </vt:variant>
      <vt:variant>
        <vt:i4>0</vt:i4>
      </vt:variant>
      <vt:variant>
        <vt:i4>5</vt:i4>
      </vt:variant>
      <vt:variant>
        <vt:lpwstr/>
      </vt:variant>
      <vt:variant>
        <vt:lpwstr>_Toc162942222</vt:lpwstr>
      </vt:variant>
      <vt:variant>
        <vt:i4>1572917</vt:i4>
      </vt:variant>
      <vt:variant>
        <vt:i4>206</vt:i4>
      </vt:variant>
      <vt:variant>
        <vt:i4>0</vt:i4>
      </vt:variant>
      <vt:variant>
        <vt:i4>5</vt:i4>
      </vt:variant>
      <vt:variant>
        <vt:lpwstr/>
      </vt:variant>
      <vt:variant>
        <vt:lpwstr>_Toc162942221</vt:lpwstr>
      </vt:variant>
      <vt:variant>
        <vt:i4>1572917</vt:i4>
      </vt:variant>
      <vt:variant>
        <vt:i4>200</vt:i4>
      </vt:variant>
      <vt:variant>
        <vt:i4>0</vt:i4>
      </vt:variant>
      <vt:variant>
        <vt:i4>5</vt:i4>
      </vt:variant>
      <vt:variant>
        <vt:lpwstr/>
      </vt:variant>
      <vt:variant>
        <vt:lpwstr>_Toc162942220</vt:lpwstr>
      </vt:variant>
      <vt:variant>
        <vt:i4>1769525</vt:i4>
      </vt:variant>
      <vt:variant>
        <vt:i4>194</vt:i4>
      </vt:variant>
      <vt:variant>
        <vt:i4>0</vt:i4>
      </vt:variant>
      <vt:variant>
        <vt:i4>5</vt:i4>
      </vt:variant>
      <vt:variant>
        <vt:lpwstr/>
      </vt:variant>
      <vt:variant>
        <vt:lpwstr>_Toc162942219</vt:lpwstr>
      </vt:variant>
      <vt:variant>
        <vt:i4>1769525</vt:i4>
      </vt:variant>
      <vt:variant>
        <vt:i4>188</vt:i4>
      </vt:variant>
      <vt:variant>
        <vt:i4>0</vt:i4>
      </vt:variant>
      <vt:variant>
        <vt:i4>5</vt:i4>
      </vt:variant>
      <vt:variant>
        <vt:lpwstr/>
      </vt:variant>
      <vt:variant>
        <vt:lpwstr>_Toc162942218</vt:lpwstr>
      </vt:variant>
      <vt:variant>
        <vt:i4>1769525</vt:i4>
      </vt:variant>
      <vt:variant>
        <vt:i4>182</vt:i4>
      </vt:variant>
      <vt:variant>
        <vt:i4>0</vt:i4>
      </vt:variant>
      <vt:variant>
        <vt:i4>5</vt:i4>
      </vt:variant>
      <vt:variant>
        <vt:lpwstr/>
      </vt:variant>
      <vt:variant>
        <vt:lpwstr>_Toc162942217</vt:lpwstr>
      </vt:variant>
      <vt:variant>
        <vt:i4>1769525</vt:i4>
      </vt:variant>
      <vt:variant>
        <vt:i4>176</vt:i4>
      </vt:variant>
      <vt:variant>
        <vt:i4>0</vt:i4>
      </vt:variant>
      <vt:variant>
        <vt:i4>5</vt:i4>
      </vt:variant>
      <vt:variant>
        <vt:lpwstr/>
      </vt:variant>
      <vt:variant>
        <vt:lpwstr>_Toc162942216</vt:lpwstr>
      </vt:variant>
      <vt:variant>
        <vt:i4>1769525</vt:i4>
      </vt:variant>
      <vt:variant>
        <vt:i4>170</vt:i4>
      </vt:variant>
      <vt:variant>
        <vt:i4>0</vt:i4>
      </vt:variant>
      <vt:variant>
        <vt:i4>5</vt:i4>
      </vt:variant>
      <vt:variant>
        <vt:lpwstr/>
      </vt:variant>
      <vt:variant>
        <vt:lpwstr>_Toc162942215</vt:lpwstr>
      </vt:variant>
      <vt:variant>
        <vt:i4>1769525</vt:i4>
      </vt:variant>
      <vt:variant>
        <vt:i4>164</vt:i4>
      </vt:variant>
      <vt:variant>
        <vt:i4>0</vt:i4>
      </vt:variant>
      <vt:variant>
        <vt:i4>5</vt:i4>
      </vt:variant>
      <vt:variant>
        <vt:lpwstr/>
      </vt:variant>
      <vt:variant>
        <vt:lpwstr>_Toc162942214</vt:lpwstr>
      </vt:variant>
      <vt:variant>
        <vt:i4>1769525</vt:i4>
      </vt:variant>
      <vt:variant>
        <vt:i4>158</vt:i4>
      </vt:variant>
      <vt:variant>
        <vt:i4>0</vt:i4>
      </vt:variant>
      <vt:variant>
        <vt:i4>5</vt:i4>
      </vt:variant>
      <vt:variant>
        <vt:lpwstr/>
      </vt:variant>
      <vt:variant>
        <vt:lpwstr>_Toc162942213</vt:lpwstr>
      </vt:variant>
      <vt:variant>
        <vt:i4>1769525</vt:i4>
      </vt:variant>
      <vt:variant>
        <vt:i4>152</vt:i4>
      </vt:variant>
      <vt:variant>
        <vt:i4>0</vt:i4>
      </vt:variant>
      <vt:variant>
        <vt:i4>5</vt:i4>
      </vt:variant>
      <vt:variant>
        <vt:lpwstr/>
      </vt:variant>
      <vt:variant>
        <vt:lpwstr>_Toc162942212</vt:lpwstr>
      </vt:variant>
      <vt:variant>
        <vt:i4>1769525</vt:i4>
      </vt:variant>
      <vt:variant>
        <vt:i4>146</vt:i4>
      </vt:variant>
      <vt:variant>
        <vt:i4>0</vt:i4>
      </vt:variant>
      <vt:variant>
        <vt:i4>5</vt:i4>
      </vt:variant>
      <vt:variant>
        <vt:lpwstr/>
      </vt:variant>
      <vt:variant>
        <vt:lpwstr>_Toc162942211</vt:lpwstr>
      </vt:variant>
      <vt:variant>
        <vt:i4>1769525</vt:i4>
      </vt:variant>
      <vt:variant>
        <vt:i4>140</vt:i4>
      </vt:variant>
      <vt:variant>
        <vt:i4>0</vt:i4>
      </vt:variant>
      <vt:variant>
        <vt:i4>5</vt:i4>
      </vt:variant>
      <vt:variant>
        <vt:lpwstr/>
      </vt:variant>
      <vt:variant>
        <vt:lpwstr>_Toc162942210</vt:lpwstr>
      </vt:variant>
      <vt:variant>
        <vt:i4>1703989</vt:i4>
      </vt:variant>
      <vt:variant>
        <vt:i4>134</vt:i4>
      </vt:variant>
      <vt:variant>
        <vt:i4>0</vt:i4>
      </vt:variant>
      <vt:variant>
        <vt:i4>5</vt:i4>
      </vt:variant>
      <vt:variant>
        <vt:lpwstr/>
      </vt:variant>
      <vt:variant>
        <vt:lpwstr>_Toc162942209</vt:lpwstr>
      </vt:variant>
      <vt:variant>
        <vt:i4>1703989</vt:i4>
      </vt:variant>
      <vt:variant>
        <vt:i4>128</vt:i4>
      </vt:variant>
      <vt:variant>
        <vt:i4>0</vt:i4>
      </vt:variant>
      <vt:variant>
        <vt:i4>5</vt:i4>
      </vt:variant>
      <vt:variant>
        <vt:lpwstr/>
      </vt:variant>
      <vt:variant>
        <vt:lpwstr>_Toc162942208</vt:lpwstr>
      </vt:variant>
      <vt:variant>
        <vt:i4>1703989</vt:i4>
      </vt:variant>
      <vt:variant>
        <vt:i4>122</vt:i4>
      </vt:variant>
      <vt:variant>
        <vt:i4>0</vt:i4>
      </vt:variant>
      <vt:variant>
        <vt:i4>5</vt:i4>
      </vt:variant>
      <vt:variant>
        <vt:lpwstr/>
      </vt:variant>
      <vt:variant>
        <vt:lpwstr>_Toc162942207</vt:lpwstr>
      </vt:variant>
      <vt:variant>
        <vt:i4>1703989</vt:i4>
      </vt:variant>
      <vt:variant>
        <vt:i4>116</vt:i4>
      </vt:variant>
      <vt:variant>
        <vt:i4>0</vt:i4>
      </vt:variant>
      <vt:variant>
        <vt:i4>5</vt:i4>
      </vt:variant>
      <vt:variant>
        <vt:lpwstr/>
      </vt:variant>
      <vt:variant>
        <vt:lpwstr>_Toc162942206</vt:lpwstr>
      </vt:variant>
      <vt:variant>
        <vt:i4>1703989</vt:i4>
      </vt:variant>
      <vt:variant>
        <vt:i4>110</vt:i4>
      </vt:variant>
      <vt:variant>
        <vt:i4>0</vt:i4>
      </vt:variant>
      <vt:variant>
        <vt:i4>5</vt:i4>
      </vt:variant>
      <vt:variant>
        <vt:lpwstr/>
      </vt:variant>
      <vt:variant>
        <vt:lpwstr>_Toc162942205</vt:lpwstr>
      </vt:variant>
      <vt:variant>
        <vt:i4>1703989</vt:i4>
      </vt:variant>
      <vt:variant>
        <vt:i4>104</vt:i4>
      </vt:variant>
      <vt:variant>
        <vt:i4>0</vt:i4>
      </vt:variant>
      <vt:variant>
        <vt:i4>5</vt:i4>
      </vt:variant>
      <vt:variant>
        <vt:lpwstr/>
      </vt:variant>
      <vt:variant>
        <vt:lpwstr>_Toc162942204</vt:lpwstr>
      </vt:variant>
      <vt:variant>
        <vt:i4>1703989</vt:i4>
      </vt:variant>
      <vt:variant>
        <vt:i4>98</vt:i4>
      </vt:variant>
      <vt:variant>
        <vt:i4>0</vt:i4>
      </vt:variant>
      <vt:variant>
        <vt:i4>5</vt:i4>
      </vt:variant>
      <vt:variant>
        <vt:lpwstr/>
      </vt:variant>
      <vt:variant>
        <vt:lpwstr>_Toc162942203</vt:lpwstr>
      </vt:variant>
      <vt:variant>
        <vt:i4>1703989</vt:i4>
      </vt:variant>
      <vt:variant>
        <vt:i4>92</vt:i4>
      </vt:variant>
      <vt:variant>
        <vt:i4>0</vt:i4>
      </vt:variant>
      <vt:variant>
        <vt:i4>5</vt:i4>
      </vt:variant>
      <vt:variant>
        <vt:lpwstr/>
      </vt:variant>
      <vt:variant>
        <vt:lpwstr>_Toc162942202</vt:lpwstr>
      </vt:variant>
      <vt:variant>
        <vt:i4>1703989</vt:i4>
      </vt:variant>
      <vt:variant>
        <vt:i4>86</vt:i4>
      </vt:variant>
      <vt:variant>
        <vt:i4>0</vt:i4>
      </vt:variant>
      <vt:variant>
        <vt:i4>5</vt:i4>
      </vt:variant>
      <vt:variant>
        <vt:lpwstr/>
      </vt:variant>
      <vt:variant>
        <vt:lpwstr>_Toc162942201</vt:lpwstr>
      </vt:variant>
      <vt:variant>
        <vt:i4>1703989</vt:i4>
      </vt:variant>
      <vt:variant>
        <vt:i4>80</vt:i4>
      </vt:variant>
      <vt:variant>
        <vt:i4>0</vt:i4>
      </vt:variant>
      <vt:variant>
        <vt:i4>5</vt:i4>
      </vt:variant>
      <vt:variant>
        <vt:lpwstr/>
      </vt:variant>
      <vt:variant>
        <vt:lpwstr>_Toc162942200</vt:lpwstr>
      </vt:variant>
      <vt:variant>
        <vt:i4>1245238</vt:i4>
      </vt:variant>
      <vt:variant>
        <vt:i4>74</vt:i4>
      </vt:variant>
      <vt:variant>
        <vt:i4>0</vt:i4>
      </vt:variant>
      <vt:variant>
        <vt:i4>5</vt:i4>
      </vt:variant>
      <vt:variant>
        <vt:lpwstr/>
      </vt:variant>
      <vt:variant>
        <vt:lpwstr>_Toc162942199</vt:lpwstr>
      </vt:variant>
      <vt:variant>
        <vt:i4>1245238</vt:i4>
      </vt:variant>
      <vt:variant>
        <vt:i4>68</vt:i4>
      </vt:variant>
      <vt:variant>
        <vt:i4>0</vt:i4>
      </vt:variant>
      <vt:variant>
        <vt:i4>5</vt:i4>
      </vt:variant>
      <vt:variant>
        <vt:lpwstr/>
      </vt:variant>
      <vt:variant>
        <vt:lpwstr>_Toc162942198</vt:lpwstr>
      </vt:variant>
      <vt:variant>
        <vt:i4>1245238</vt:i4>
      </vt:variant>
      <vt:variant>
        <vt:i4>62</vt:i4>
      </vt:variant>
      <vt:variant>
        <vt:i4>0</vt:i4>
      </vt:variant>
      <vt:variant>
        <vt:i4>5</vt:i4>
      </vt:variant>
      <vt:variant>
        <vt:lpwstr/>
      </vt:variant>
      <vt:variant>
        <vt:lpwstr>_Toc162942197</vt:lpwstr>
      </vt:variant>
      <vt:variant>
        <vt:i4>1245238</vt:i4>
      </vt:variant>
      <vt:variant>
        <vt:i4>56</vt:i4>
      </vt:variant>
      <vt:variant>
        <vt:i4>0</vt:i4>
      </vt:variant>
      <vt:variant>
        <vt:i4>5</vt:i4>
      </vt:variant>
      <vt:variant>
        <vt:lpwstr/>
      </vt:variant>
      <vt:variant>
        <vt:lpwstr>_Toc162942196</vt:lpwstr>
      </vt:variant>
      <vt:variant>
        <vt:i4>1245238</vt:i4>
      </vt:variant>
      <vt:variant>
        <vt:i4>50</vt:i4>
      </vt:variant>
      <vt:variant>
        <vt:i4>0</vt:i4>
      </vt:variant>
      <vt:variant>
        <vt:i4>5</vt:i4>
      </vt:variant>
      <vt:variant>
        <vt:lpwstr/>
      </vt:variant>
      <vt:variant>
        <vt:lpwstr>_Toc162942195</vt:lpwstr>
      </vt:variant>
      <vt:variant>
        <vt:i4>1245238</vt:i4>
      </vt:variant>
      <vt:variant>
        <vt:i4>44</vt:i4>
      </vt:variant>
      <vt:variant>
        <vt:i4>0</vt:i4>
      </vt:variant>
      <vt:variant>
        <vt:i4>5</vt:i4>
      </vt:variant>
      <vt:variant>
        <vt:lpwstr/>
      </vt:variant>
      <vt:variant>
        <vt:lpwstr>_Toc162942194</vt:lpwstr>
      </vt:variant>
      <vt:variant>
        <vt:i4>1245238</vt:i4>
      </vt:variant>
      <vt:variant>
        <vt:i4>38</vt:i4>
      </vt:variant>
      <vt:variant>
        <vt:i4>0</vt:i4>
      </vt:variant>
      <vt:variant>
        <vt:i4>5</vt:i4>
      </vt:variant>
      <vt:variant>
        <vt:lpwstr/>
      </vt:variant>
      <vt:variant>
        <vt:lpwstr>_Toc162942193</vt:lpwstr>
      </vt:variant>
      <vt:variant>
        <vt:i4>1245238</vt:i4>
      </vt:variant>
      <vt:variant>
        <vt:i4>32</vt:i4>
      </vt:variant>
      <vt:variant>
        <vt:i4>0</vt:i4>
      </vt:variant>
      <vt:variant>
        <vt:i4>5</vt:i4>
      </vt:variant>
      <vt:variant>
        <vt:lpwstr/>
      </vt:variant>
      <vt:variant>
        <vt:lpwstr>_Toc162942192</vt:lpwstr>
      </vt:variant>
      <vt:variant>
        <vt:i4>1245238</vt:i4>
      </vt:variant>
      <vt:variant>
        <vt:i4>26</vt:i4>
      </vt:variant>
      <vt:variant>
        <vt:i4>0</vt:i4>
      </vt:variant>
      <vt:variant>
        <vt:i4>5</vt:i4>
      </vt:variant>
      <vt:variant>
        <vt:lpwstr/>
      </vt:variant>
      <vt:variant>
        <vt:lpwstr>_Toc162942191</vt:lpwstr>
      </vt:variant>
      <vt:variant>
        <vt:i4>1245238</vt:i4>
      </vt:variant>
      <vt:variant>
        <vt:i4>20</vt:i4>
      </vt:variant>
      <vt:variant>
        <vt:i4>0</vt:i4>
      </vt:variant>
      <vt:variant>
        <vt:i4>5</vt:i4>
      </vt:variant>
      <vt:variant>
        <vt:lpwstr/>
      </vt:variant>
      <vt:variant>
        <vt:lpwstr>_Toc162942190</vt:lpwstr>
      </vt:variant>
      <vt:variant>
        <vt:i4>1179702</vt:i4>
      </vt:variant>
      <vt:variant>
        <vt:i4>14</vt:i4>
      </vt:variant>
      <vt:variant>
        <vt:i4>0</vt:i4>
      </vt:variant>
      <vt:variant>
        <vt:i4>5</vt:i4>
      </vt:variant>
      <vt:variant>
        <vt:lpwstr/>
      </vt:variant>
      <vt:variant>
        <vt:lpwstr>_Toc162942189</vt:lpwstr>
      </vt:variant>
      <vt:variant>
        <vt:i4>1179702</vt:i4>
      </vt:variant>
      <vt:variant>
        <vt:i4>8</vt:i4>
      </vt:variant>
      <vt:variant>
        <vt:i4>0</vt:i4>
      </vt:variant>
      <vt:variant>
        <vt:i4>5</vt:i4>
      </vt:variant>
      <vt:variant>
        <vt:lpwstr/>
      </vt:variant>
      <vt:variant>
        <vt:lpwstr>_Toc162942188</vt:lpwstr>
      </vt:variant>
      <vt:variant>
        <vt:i4>1179702</vt:i4>
      </vt:variant>
      <vt:variant>
        <vt:i4>2</vt:i4>
      </vt:variant>
      <vt:variant>
        <vt:i4>0</vt:i4>
      </vt:variant>
      <vt:variant>
        <vt:i4>5</vt:i4>
      </vt:variant>
      <vt:variant>
        <vt:lpwstr/>
      </vt:variant>
      <vt:variant>
        <vt:lpwstr>_Toc162942187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Myers &amp; Sons</dc:creator>
  <cp:keywords/>
  <cp:lastModifiedBy>Rachel Nesman</cp:lastModifiedBy>
  <cp:revision>59</cp:revision>
  <cp:lastPrinted>2020-01-27T16:29:00Z</cp:lastPrinted>
  <dcterms:created xsi:type="dcterms:W3CDTF">2024-04-02T16:22:00Z</dcterms:created>
  <dcterms:modified xsi:type="dcterms:W3CDTF">2026-01-26T18:38:00Z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0x0101001AC53239E4176E44AD6060FD811E2179</vt:lpwstr>
  </property>
  <property fmtid="{D5CDD505-2E9C-101B-9397-08002B2CF9AE}" pid="3" name="MediaServiceImageTags">
    <vt:lpwstr/>
  </property>
  <property fmtid="{D5CDD505-2E9C-101B-9397-08002B2CF9AE}" pid="4" name="Order">
    <vt:r8>2177300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