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Дедова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Сергеевна</w:t>
      </w:r>
      <w:r>
        <w:t xml:space="preserve"> </w:t>
      </w:r>
      <w:r>
        <w:t xml:space="preserve">НБИбд-01-22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1.В соответствующем каталоге сделайте отчёт по лабораторной работе No 3</w:t>
      </w:r>
      <w:r>
        <w:t xml:space="preserve"> </w:t>
      </w:r>
      <w:r>
        <w:t xml:space="preserve">в формате Markdown. В качестве отчёта необходимо предоставить отчёты</w:t>
      </w:r>
      <w:r>
        <w:t xml:space="preserve"> </w:t>
      </w:r>
      <w:r>
        <w:t xml:space="preserve">в 3 форматах: pdf, docx и md.</w:t>
      </w:r>
      <w:r>
        <w:t xml:space="preserve"> </w:t>
      </w:r>
      <w:r>
        <w:t xml:space="preserve">2. Загрузите файлы на github</w:t>
      </w:r>
    </w:p>
    <w:bookmarkEnd w:id="21"/>
    <w:bookmarkStart w:id="40" w:name="ход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работы</w:t>
      </w:r>
    </w:p>
    <w:p>
      <w:pPr>
        <w:numPr>
          <w:ilvl w:val="0"/>
          <w:numId w:val="1001"/>
        </w:numPr>
        <w:pStyle w:val="Compact"/>
      </w:pPr>
      <w:r>
        <w:t xml:space="preserve">Открываем терминал, переходим в кталог курса сформированный при выполнении лабораторной работы №3,испольюзая команду:cd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/arch-pc/,обновляем локальный репозиторий,скачивая изменения из удаленного репозитория с помощью команды: git pull.</w:t>
      </w:r>
      <w:r>
        <w:t xml:space="preserve"> </w:t>
      </w:r>
      <w:bookmarkStart w:id="23" w:name="fig:fig1"/>
      <w:r>
        <w:drawing>
          <wp:inline>
            <wp:extent cx="5334000" cy="3021154"/>
            <wp:effectExtent b="0" l="0" r="0" t="0"/>
            <wp:docPr descr="picture1" title="" id="1" name="Picture"/>
            <a:graphic>
              <a:graphicData uri="http://schemas.openxmlformats.org/drawingml/2006/picture">
                <pic:pic>
                  <pic:nvPicPr>
                    <pic:cNvPr descr="./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1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numPr>
          <w:ilvl w:val="0"/>
          <w:numId w:val="1001"/>
        </w:numPr>
        <w:pStyle w:val="Compact"/>
      </w:pPr>
      <w:r>
        <w:t xml:space="preserve">Переходим в каталогом с шаблоном с использованием Makefile, используя команду make,открываем файлы report.docx и report.pdf.</w:t>
      </w:r>
      <w:r>
        <w:t xml:space="preserve"> </w:t>
      </w:r>
      <w:bookmarkStart w:id="25" w:name="fig:fig1"/>
      <w:r>
        <w:drawing>
          <wp:inline>
            <wp:extent cx="5334000" cy="1219200"/>
            <wp:effectExtent b="0" l="0" r="0" t="0"/>
            <wp:docPr descr="picture2" title="" id="1" name="Picture"/>
            <a:graphic>
              <a:graphicData uri="http://schemas.openxmlformats.org/drawingml/2006/picture">
                <pic:pic>
                  <pic:nvPicPr>
                    <pic:cNvPr descr="./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bookmarkStart w:id="27" w:name="fig:fig1"/>
      <w:r>
        <w:drawing>
          <wp:inline>
            <wp:extent cx="5334000" cy="4476750"/>
            <wp:effectExtent b="0" l="0" r="0" t="0"/>
            <wp:docPr descr="picture3" title="" id="1" name="Picture"/>
            <a:graphic>
              <a:graphicData uri="http://schemas.openxmlformats.org/drawingml/2006/picture">
                <pic:pic>
                  <pic:nvPicPr>
                    <pic:cNvPr descr="./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  <w:r>
        <w:t xml:space="preserve"> </w:t>
      </w:r>
      <w:bookmarkStart w:id="29" w:name="fig:fig1"/>
      <w:r>
        <w:drawing>
          <wp:inline>
            <wp:extent cx="5334000" cy="4599316"/>
            <wp:effectExtent b="0" l="0" r="0" t="0"/>
            <wp:docPr descr="picture4" title="" id="1" name="Picture"/>
            <a:graphic>
              <a:graphicData uri="http://schemas.openxmlformats.org/drawingml/2006/picture">
                <pic:pic>
                  <pic:nvPicPr>
                    <pic:cNvPr descr="./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9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  <w:r>
        <w:t xml:space="preserve"> </w:t>
      </w:r>
      <w:r>
        <w:t xml:space="preserve">Удаляем файлы, используя команду make clean</w:t>
      </w:r>
      <w:r>
        <w:t xml:space="preserve"> </w:t>
      </w:r>
      <w:bookmarkStart w:id="31" w:name="fig:fig1"/>
      <w:r>
        <w:drawing>
          <wp:inline>
            <wp:extent cx="5334000" cy="433733"/>
            <wp:effectExtent b="0" l="0" r="0" t="0"/>
            <wp:docPr descr="picture5" title="" id="1" name="Picture"/>
            <a:graphic>
              <a:graphicData uri="http://schemas.openxmlformats.org/drawingml/2006/picture">
                <pic:pic>
                  <pic:nvPicPr>
                    <pic:cNvPr descr="./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  <w:r>
        <w:t xml:space="preserve"> </w:t>
      </w:r>
      <w:bookmarkStart w:id="33" w:name="fig:fig1"/>
      <w:r>
        <w:drawing>
          <wp:inline>
            <wp:extent cx="5334000" cy="301486"/>
            <wp:effectExtent b="0" l="0" r="0" t="0"/>
            <wp:docPr descr="picture6" title="" id="1" name="Picture"/>
            <a:graphic>
              <a:graphicData uri="http://schemas.openxmlformats.org/drawingml/2006/picture">
                <pic:pic>
                  <pic:nvPicPr>
                    <pic:cNvPr descr="./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numPr>
          <w:ilvl w:val="0"/>
          <w:numId w:val="1001"/>
        </w:numPr>
        <w:pStyle w:val="Compact"/>
      </w:pPr>
      <w:r>
        <w:t xml:space="preserve">Открываем файл report.md c помощью текстового редактора gedit</w:t>
      </w:r>
      <w:r>
        <w:t xml:space="preserve"> </w:t>
      </w:r>
      <w:r>
        <w:t xml:space="preserve">gedit report.md,внимательно изучим структуру этого файла</w:t>
      </w:r>
      <w:r>
        <w:t xml:space="preserve"> </w:t>
      </w:r>
      <w:bookmarkStart w:id="35" w:name="fig:fig1"/>
      <w:r>
        <w:drawing>
          <wp:inline>
            <wp:extent cx="5334000" cy="145655"/>
            <wp:effectExtent b="0" l="0" r="0" t="0"/>
            <wp:docPr descr="picture7" title="" id="1" name="Picture"/>
            <a:graphic>
              <a:graphicData uri="http://schemas.openxmlformats.org/drawingml/2006/picture">
                <pic:pic>
                  <pic:nvPicPr>
                    <pic:cNvPr descr="./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  <w:r>
        <w:t xml:space="preserve"> </w:t>
      </w:r>
      <w:bookmarkStart w:id="37" w:name="fig:fig1"/>
      <w:r>
        <w:drawing>
          <wp:inline>
            <wp:extent cx="5334000" cy="4405576"/>
            <wp:effectExtent b="0" l="0" r="0" t="0"/>
            <wp:docPr descr="picture8" title="" id="1" name="Picture"/>
            <a:graphic>
              <a:graphicData uri="http://schemas.openxmlformats.org/drawingml/2006/picture">
                <pic:pic>
                  <pic:nvPicPr>
                    <pic:cNvPr descr="./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5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numPr>
          <w:ilvl w:val="0"/>
          <w:numId w:val="1001"/>
        </w:numPr>
        <w:pStyle w:val="Compact"/>
      </w:pPr>
      <w:r>
        <w:t xml:space="preserve">Загружаем файлы на Github.</w:t>
      </w:r>
      <w:r>
        <w:t xml:space="preserve"> </w:t>
      </w:r>
      <w:bookmarkStart w:id="39" w:name="fig:fig1"/>
      <w:r>
        <w:drawing>
          <wp:inline>
            <wp:extent cx="5334000" cy="888013"/>
            <wp:effectExtent b="0" l="0" r="0" t="0"/>
            <wp:docPr descr="picture9" title="" id="1" name="Picture"/>
            <a:graphic>
              <a:graphicData uri="http://schemas.openxmlformats.org/drawingml/2006/picture">
                <pic:pic>
                  <pic:nvPicPr>
                    <pic:cNvPr descr="./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8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 данной лабораторной работе мы освоенили процедуры оформления отчетов с помощью</w:t>
      </w:r>
      <w:r>
        <w:t xml:space="preserve"> </w:t>
      </w:r>
      <w:r>
        <w:t xml:space="preserve">легковесного языка разметки Markdown</w:t>
      </w:r>
    </w:p>
    <w:bookmarkEnd w:id="41"/>
    <w:bookmarkStart w:id="43" w:name="список-литературы"/>
    <w:p>
      <w:pPr>
        <w:pStyle w:val="Heading1"/>
      </w:pPr>
      <w:r>
        <w:t xml:space="preserve">Список литературы</w:t>
      </w:r>
    </w:p>
    <w:bookmarkStart w:id="42" w:name="refs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Дедова Виктория Сергеевна НБИбд-01-22</dc:creator>
  <dc:language>ru-RU</dc:language>
  <cp:keywords/>
  <dcterms:created xsi:type="dcterms:W3CDTF">2022-10-25T16:09:15Z</dcterms:created>
  <dcterms:modified xsi:type="dcterms:W3CDTF">2022-10-25T16:09:15Z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True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