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3.png" ContentType="image/png"/>
  <Override PartName="/word/media/rId27.png" ContentType="image/png"/>
  <Override PartName="/word/media/rId28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1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 |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No 7, перейдите в</w:t>
      </w:r>
      <w:r>
        <w:t xml:space="preserve"> </w:t>
      </w:r>
      <w:r>
        <w:t xml:space="preserve">него и создайте файл lab7-1.asm:</w:t>
      </w:r>
    </w:p>
    <w:p>
      <w:pPr>
        <w:pStyle w:val="CaptionedFigure"/>
      </w:pPr>
      <w:r>
        <w:drawing>
          <wp:inline>
            <wp:extent cx="5334000" cy="556784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Рассмотрим примеры программ вывода символьных и численных значе-</w:t>
      </w:r>
      <w:r>
        <w:t xml:space="preserve"> </w:t>
      </w:r>
      <w:r>
        <w:t xml:space="preserve">ний. Программы будут выводить значения записанные в регистр eax.</w:t>
      </w:r>
      <w:r>
        <w:t xml:space="preserve"> </w:t>
      </w:r>
      <w:r>
        <w:t xml:space="preserve">Вводим в файл lab7-1.asm текст программы из листинга 7.1</w:t>
      </w:r>
      <w:r>
        <w:t xml:space="preserve"> </w:t>
      </w:r>
      <w:r>
        <w:drawing>
          <wp:inline>
            <wp:extent cx="2540000" cy="34671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Создаём исполняемый файл и запускаем его.</w:t>
      </w:r>
      <w:r>
        <w:t xml:space="preserve"> </w:t>
      </w:r>
      <w:r>
        <w:drawing>
          <wp:inline>
            <wp:extent cx="5334000" cy="12211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966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3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33144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3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5443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Далее изменим текст программы и вместо символов, запишем в реги-</w:t>
      </w:r>
      <w:r>
        <w:t xml:space="preserve"> </w:t>
      </w:r>
      <w:r>
        <w:t xml:space="preserve">стры числа,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mov ebx,4</w:t>
      </w:r>
      <w:r>
        <w:t xml:space="preserve"> </w:t>
      </w:r>
      <w:r>
        <w:drawing>
          <wp:inline>
            <wp:extent cx="2540000" cy="314960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4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40000" cy="314960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4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10 соответствует символу переходу строки.</w:t>
      </w:r>
      <w:r>
        <w:t xml:space="preserve"> </w:t>
      </w:r>
      <w:r>
        <w:drawing>
          <wp:inline>
            <wp:extent cx="5334000" cy="452437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4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Создаём файл lab7-2.asm в каталоге ~/work/arch-pc/lab07 и вводим в него</w:t>
      </w:r>
      <w:r>
        <w:t xml:space="preserve"> </w:t>
      </w:r>
      <w:r>
        <w:t xml:space="preserve">текст программы из листинга 7.2.</w:t>
      </w:r>
      <w:r>
        <w:t xml:space="preserve"> </w:t>
      </w:r>
      <w:r>
        <w:drawing>
          <wp:inline>
            <wp:extent cx="5334000" cy="1080303"/>
            <wp:effectExtent b="0" l="0" r="0" t="0"/>
            <wp:docPr descr="5(1)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результате работы программы получаем 106.</w:t>
      </w:r>
      <w:r>
        <w:t xml:space="preserve"> </w:t>
      </w:r>
      <w:r>
        <w:drawing>
          <wp:inline>
            <wp:extent cx="5334000" cy="401483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Замените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mov ebx,4</w:t>
      </w:r>
      <w:r>
        <w:t xml:space="preserve"> </w:t>
      </w:r>
      <w:r>
        <w:t xml:space="preserve">Создаём исполняемый файл и запускаем его.</w:t>
      </w:r>
      <w:r>
        <w:t xml:space="preserve"> </w:t>
      </w:r>
      <w:r>
        <w:drawing>
          <wp:inline>
            <wp:extent cx="5334000" cy="401483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Результат будет 10.</w:t>
      </w:r>
      <w:r>
        <w:t xml:space="preserve"> </w:t>
      </w:r>
      <w:r>
        <w:t xml:space="preserve">Заменяем функцию iprintLF на iprint. Создаёте исполняемый файл и запу-</w:t>
      </w:r>
      <w:r>
        <w:t xml:space="preserve"> </w:t>
      </w:r>
      <w:r>
        <w:t xml:space="preserve">стите его.</w:t>
      </w:r>
      <w:r>
        <w:t xml:space="preserve"> </w:t>
      </w:r>
      <w:r>
        <w:drawing>
          <wp:inline>
            <wp:extent cx="2667000" cy="2387600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7(intr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4340"/>
            <wp:effectExtent b="0" l="0" r="0" t="0"/>
            <wp:docPr descr="7(1)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7(intrit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 функций отличается переходом на другую строку.</w:t>
      </w:r>
    </w:p>
    <w:p>
      <w:pPr>
        <w:pStyle w:val="BodyText"/>
      </w:pPr>
      <w:r>
        <w:t xml:space="preserve">Приведем программу вычисления арифметического выражения 𝑓(𝑥) = (5 ∗ 2 + 3)/3.</w:t>
      </w:r>
      <w:r>
        <w:t xml:space="preserve"> </w:t>
      </w:r>
      <w:r>
        <w:t xml:space="preserve">Создаём файл lab7-3.asm в каталоге ~/work/arch-pc/lab07 и вводим текст листинга 7.3.ьщ</w:t>
      </w:r>
      <w:r>
        <w:t xml:space="preserve"> </w:t>
      </w:r>
      <w:r>
        <w:drawing>
          <wp:inline>
            <wp:extent cx="5334000" cy="1816652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5850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Измените текст программы для вычисления выражения 𝑓(𝑥) = (4 ∗ 6 + 2)/5.</w:t>
      </w:r>
      <w:r>
        <w:t xml:space="preserve"> </w:t>
      </w:r>
      <w:r>
        <w:t xml:space="preserve">Создаём исполняемый файл и проверяем его работу.</w:t>
      </w:r>
      <w:r>
        <w:t xml:space="preserve"> </w:t>
      </w:r>
      <w:r>
        <w:drawing>
          <wp:inline>
            <wp:extent cx="5334000" cy="488357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Создаём файл variant.asm. вводим текст из листинга 7.4.</w:t>
      </w:r>
      <w:r>
        <w:t xml:space="preserve"> </w:t>
      </w:r>
      <w:r>
        <w:drawing>
          <wp:inline>
            <wp:extent cx="5334000" cy="2691393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7072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Вопросы:</w:t>
      </w:r>
      <w:r>
        <w:t xml:space="preserve"> </w:t>
      </w:r>
      <w:r>
        <w:t xml:space="preserve">1. mov eax and rem call sprint</w:t>
      </w:r>
      <w:r>
        <w:t xml:space="preserve"> </w:t>
      </w:r>
      <w:r>
        <w:t xml:space="preserve">2. mov ecx,x-запись входной переменной в регистр ecx; mov edx,80 -запись размера переменной в регистре edx;</w:t>
      </w:r>
      <w:r>
        <w:t xml:space="preserve"> </w:t>
      </w:r>
      <w:r>
        <w:t xml:space="preserve">call sread-вызов процедуры чтения даннных.</w:t>
      </w:r>
      <w:r>
        <w:t xml:space="preserve"> </w:t>
      </w:r>
      <w:r>
        <w:t xml:space="preserve">3.call atoi - функция преобразующая ASCII код символа в целое число и записывающая результат в регистр eax</w:t>
      </w:r>
      <w:r>
        <w:t xml:space="preserve"> </w:t>
      </w:r>
      <w:r>
        <w:t xml:space="preserve">4.xor edx,edx mov ebx,20 div ebx, inc edx.</w:t>
      </w:r>
      <w:r>
        <w:t xml:space="preserve"> </w:t>
      </w:r>
      <w:r>
        <w:t xml:space="preserve">5.div ebx-ebx</w:t>
      </w:r>
      <w:r>
        <w:t xml:space="preserve"> </w:t>
      </w:r>
      <w:r>
        <w:t xml:space="preserve">6.inc- используется для увеличения операнда на единицу</w:t>
      </w:r>
      <w:r>
        <w:t xml:space="preserve"> </w:t>
      </w:r>
      <w:r>
        <w:t xml:space="preserve">7.mov eax,rem call sprint mov eax,edx call iprintLV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Напишем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Создаём исполняемый файл и проверьте его</w:t>
      </w:r>
      <w:r>
        <w:t xml:space="preserve"> </w:t>
      </w:r>
      <w:r>
        <w:t xml:space="preserve">работу для значений 𝑥1 и 𝑥2 из 6.3</w:t>
      </w:r>
      <w:r>
        <w:t xml:space="preserve"> </w:t>
      </w:r>
      <w:r>
        <w:drawing>
          <wp:inline>
            <wp:extent cx="5334000" cy="6786663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76638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48200" cy="4686300"/>
            <wp:effectExtent b="0" l="0" r="0" t="0"/>
            <wp:docPr descr="15" title="" id="1" name="Picture"/>
            <a:graphic>
              <a:graphicData uri="http://schemas.openxmlformats.org/drawingml/2006/picture">
                <pic:pic>
                  <pic:nvPicPr>
                    <pic:cNvPr descr="/home/vsdedova/Pictures/Screenshot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освоили арифметические инструкции языка ассемблера NASM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Дедова Виктория Сергеевна</dc:creator>
  <cp:keywords/>
  <dcterms:created xsi:type="dcterms:W3CDTF">2022-12-24T14:01:27Z</dcterms:created>
  <dcterms:modified xsi:type="dcterms:W3CDTF">2022-12-24T14:01:27Z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</Properties>
</file>