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8.jpg" ContentType="image/jpeg"/>
  <Override PartName="/word/media/rId32.jpg" ContentType="image/jpeg"/>
  <Override PartName="/word/media/rId26.jpg" ContentType="image/jpeg"/>
  <Override PartName="/word/media/rId27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1.jpg" ContentType="image/jpeg"/>
  <Override PartName="/word/media/rId3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Дисциалина-Архитектура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системы.Операционные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Дедова</w:t>
      </w:r>
      <w:r>
        <w:t xml:space="preserve"> </w:t>
      </w:r>
      <w:r>
        <w:t xml:space="preserve">Виктория.НбБИьд-01-22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Определение полного имени нашего домашнего каталога,Переходим в каталог /tmp.</w:t>
      </w:r>
      <w:r>
        <w:t xml:space="preserve"> </w:t>
      </w:r>
      <w:r>
        <w:t xml:space="preserve">Выводим на экран содержимое каталога /tmp. Для этого используем команду ls</w:t>
      </w:r>
      <w:r>
        <w:t xml:space="preserve"> </w:t>
      </w:r>
      <w:r>
        <w:t xml:space="preserve">с различными опциями. Определяем, есть ли в каталоге /var/spool подкаталог с именем cron? Неит,такого подкаталога нет. Переходим в наш домашний каталог и выведите на экран его содержимое</w:t>
      </w:r>
      <w:r>
        <w:t xml:space="preserve"> </w:t>
      </w:r>
      <w:r>
        <w:drawing>
          <wp:inline>
            <wp:extent cx="5334000" cy="2790539"/>
            <wp:effectExtent b="0" l="0" r="0" t="0"/>
            <wp:docPr descr="1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089338"/>
            <wp:effectExtent b="0" l="0" r="0" t="0"/>
            <wp:docPr descr="2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9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домашнем каталоге создаём новый каталог с именем newdir.В каталоге ~/newdir создайте новый каталог с именем morefun. В 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удаляем эти каталоги одной командой. Удаляем созанный каталог и проверяем был ли он удален.</w:t>
      </w:r>
      <w:r>
        <w:t xml:space="preserve"> </w:t>
      </w:r>
      <w:r>
        <w:drawing>
          <wp:inline>
            <wp:extent cx="5334000" cy="2557220"/>
            <wp:effectExtent b="0" l="0" r="0" t="0"/>
            <wp:docPr descr="3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119219"/>
            <wp:effectExtent b="0" l="0" r="0" t="0"/>
            <wp:docPr descr="4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подкаталогов,входящих в него</w:t>
      </w:r>
      <w:r>
        <w:t xml:space="preserve"> </w:t>
      </w:r>
      <w:r>
        <w:t xml:space="preserve">. Определяем набор опций команды ls</w:t>
      </w:r>
      <w:r>
        <w:t xml:space="preserve"> </w:t>
      </w:r>
      <w:r>
        <w:drawing>
          <wp:inline>
            <wp:extent cx="4203700" cy="292100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man%20l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14787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l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17438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ls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Определяем набор опций команд cd, mkdir,rmdir, rm.</w:t>
      </w:r>
      <w:r>
        <w:t xml:space="preserve"> </w:t>
      </w:r>
      <w:r>
        <w:drawing>
          <wp:inline>
            <wp:extent cx="5334000" cy="3643828"/>
            <wp:effectExtent b="0" l="0" r="0" t="0"/>
            <wp:docPr descr="cd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c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51935"/>
            <wp:effectExtent b="0" l="0" r="0" t="0"/>
            <wp:docPr descr="mkdir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mkdi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39746"/>
            <wp:effectExtent b="0" l="0" r="0" t="0"/>
            <wp:docPr descr="rmdir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rmdi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17237"/>
            <wp:effectExtent b="0" l="0" r="0" t="0"/>
            <wp:docPr descr="rm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rm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  <w:r>
        <w:t xml:space="preserve"> </w:t>
      </w:r>
      <w:r>
        <w:drawing>
          <wp:inline>
            <wp:extent cx="5295900" cy="7213600"/>
            <wp:effectExtent b="0" l="0" r="0" t="0"/>
            <wp:docPr descr="history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histor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21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305300" cy="711200"/>
            <wp:effectExtent b="0" l="0" r="0" t="0"/>
            <wp:docPr descr="mo" title="" id="1" name="Picture"/>
            <a:graphic>
              <a:graphicData uri="http://schemas.openxmlformats.org/drawingml/2006/picture">
                <pic:pic>
                  <pic:nvPicPr>
                    <pic:cNvPr descr="/home/vsdedova/Изображения/modif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           Ответы на контрольные вопросы:</w:t>
      </w:r>
    </w:p>
    <w:p>
      <w:pPr>
        <w:numPr>
          <w:ilvl w:val="0"/>
          <w:numId w:val="1001"/>
        </w:numPr>
        <w:pStyle w:val="Compact"/>
      </w:pPr>
      <w:r>
        <w:t xml:space="preserve">Что такое командная строка?Командная строкa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пример.при помощи команды realpath можно определить аосолютный путь текущего вбить realpath var на экран выведется /home//var.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 ls - F можно определить только тип файла и их имена в текущем каталоге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отобразить информацию о скрытых файлах? Приведите примеры.Файл (или директория) считается скрытым, если его название начинается с</w:t>
      </w:r>
      <w:r>
        <w:t xml:space="preserve"> </w:t>
      </w:r>
      <w:r>
        <w:t xml:space="preserve">символа точка «,» « Например, «,myfile». Обычно такие файлы используются приложениями для хранения настроек, конфигураций и другой информации,которую нужно,зачастую пользователю</w:t>
      </w:r>
    </w:p>
    <w:p>
      <w:pPr>
        <w:numPr>
          <w:ilvl w:val="0"/>
          <w:numId w:val="1001"/>
        </w:numPr>
        <w:pStyle w:val="Compact"/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примеры.При помощи rm и rmdir можно удалить файл и каталог. Это нельзя сделать одной и той же командой. rmdir используется, чтобы удалить файлы, которые должны быть пустые. гт используется, чтобы удалить непустые файлы или целые деревья каталогов.</w:t>
      </w:r>
    </w:p>
    <w:p>
      <w:pPr>
        <w:numPr>
          <w:ilvl w:val="0"/>
          <w:numId w:val="1001"/>
        </w:numPr>
        <w:pStyle w:val="Compact"/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 Определить какие команды выполнил пользователь в сеансе работы можно</w:t>
      </w:r>
      <w:r>
        <w:t xml:space="preserve"> </w:t>
      </w:r>
      <w:r>
        <w:t xml:space="preserve">с помощь команды history</w:t>
      </w:r>
    </w:p>
    <w:p>
      <w:pPr>
        <w:numPr>
          <w:ilvl w:val="0"/>
          <w:numId w:val="1001"/>
        </w:numPr>
        <w:pStyle w:val="Compact"/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 Исправить и запустить на выполнение команду, которую пользователь уже использовал в сеансе работы, можно с помощью команды: I:s// Например,</w:t>
      </w:r>
      <w:r>
        <w:t xml:space="preserve"> </w:t>
      </w:r>
      <w:r>
        <w:t xml:space="preserve">history..3 ls-a..13:/a/Fls-F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запуска нескольких команд в одной строке. 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Is. 9.Экранирование</w:t>
      </w:r>
    </w:p>
    <w:p>
      <w:pPr>
        <w:numPr>
          <w:ilvl w:val="0"/>
          <w:numId w:val="1002"/>
        </w:numPr>
        <w:pStyle w:val="Compact"/>
      </w:pPr>
      <w:r>
        <w:t xml:space="preserve">это способ заключения в кавычки одиночного символа. Экранирующий символ О сообщает интерпретатору, что следующий за ним символ должен восприниматься как обычный символ. Пример: есо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и Привет echo</w:t>
      </w:r>
      <w:r>
        <w:t xml:space="preserve"> </w:t>
      </w:r>
      <w:r>
        <w:t xml:space="preserve">“</w:t>
      </w:r>
      <w:r>
        <w:t xml:space="preserve">Он сказал:</w:t>
      </w:r>
      <w:r>
        <w:t xml:space="preserve">”</w:t>
      </w:r>
      <w:r>
        <w:t xml:space="preserve">Привет”.” # Он сказал:</w:t>
      </w:r>
      <w:r>
        <w:t xml:space="preserve"> </w:t>
      </w:r>
      <w:r>
        <w:t xml:space="preserve">“</w:t>
      </w:r>
      <w:r>
        <w:t xml:space="preserve">Привет.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Дайте определение и приведите примера символов экранирования. Если используется опция 1 в команде Is,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03"/>
        </w:numPr>
        <w:pStyle w:val="Compact"/>
      </w:pPr>
      <w:r>
        <w:t xml:space="preserve">Охарактеризуйте вывод информации на экран после выполнения команды ls с опцией l. Относительный путь - это путь к файлу относительно текущей папки. При</w:t>
      </w:r>
      <w:r>
        <w:t xml:space="preserve"> </w:t>
      </w:r>
      <w:r>
        <w:t xml:space="preserve">использовании команды рид на экран выведется относительный путь текущей директории, а при использовании команды realpath на экран выведется абсолютный путь текущей директории.</w:t>
      </w:r>
    </w:p>
    <w:p>
      <w:pPr>
        <w:numPr>
          <w:ilvl w:val="0"/>
          <w:numId w:val="1003"/>
        </w:numPr>
        <w:pStyle w:val="Compact"/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 Получить информацию об интересующей вас команде можно с помощью команды тап. Например, команда тап Is выведет все опции команды Is.</w:t>
      </w:r>
    </w:p>
    <w:p>
      <w:pPr>
        <w:numPr>
          <w:ilvl w:val="0"/>
          <w:numId w:val="1003"/>
        </w:numPr>
        <w:pStyle w:val="Compact"/>
      </w:pPr>
      <w:r>
        <w:t xml:space="preserve">Как получить информацию об интересующей вас команде? Сочетание клавиш Ctrl+C прерывает текущий процесс, запущенный в тер-</w:t>
      </w:r>
      <w:r>
        <w:t xml:space="preserve"> </w:t>
      </w:r>
      <w:r>
        <w:t xml:space="preserve">минале</w:t>
      </w:r>
    </w:p>
    <w:p>
      <w:pPr>
        <w:numPr>
          <w:ilvl w:val="0"/>
          <w:numId w:val="1003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 Управление вводом: автодополнение команд и исправление опечаток · TAB · Ctrl + Shift + «-» · Ctrl + T · Alt + T · Alt + Backspace и Alt + D</w:t>
      </w:r>
    </w:p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данной лабоарторной работе я приобретела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1" Target="media/rId31.jpg" /><Relationship Type="http://schemas.openxmlformats.org/officeDocument/2006/relationships/image" Id="rId30" Target="media/rId3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Дедова Виктория.НбБИьд-01-22</dc:creator>
  <cp:keywords/>
  <dcterms:created xsi:type="dcterms:W3CDTF">2023-03-03T12:11:19Z</dcterms:created>
  <dcterms:modified xsi:type="dcterms:W3CDTF">2023-03-03T12:11:19Z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Дисциалина-Архитектура компьютеров и операционные системы.Операционные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</Properties>
</file>