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EF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954EF1" w:rsidRP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EF1">
        <w:rPr>
          <w:rFonts w:ascii="Times New Roman" w:hAnsi="Times New Roman" w:cs="Times New Roman"/>
          <w:b/>
          <w:bCs/>
          <w:sz w:val="28"/>
          <w:szCs w:val="28"/>
        </w:rPr>
        <w:t>Тема лабораторной работы: ручное тестирование</w:t>
      </w:r>
    </w:p>
    <w:p w:rsidR="00954EF1" w:rsidRDefault="00954EF1">
      <w:pPr>
        <w:rPr>
          <w:rFonts w:ascii="Times New Roman" w:hAnsi="Times New Roman" w:cs="Times New Roman"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Кусербаев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Карим, студент группы ПИ21-4</w:t>
      </w:r>
    </w:p>
    <w:p w:rsidR="00954EF1" w:rsidRDefault="00954EF1">
      <w:pPr>
        <w:rPr>
          <w:rFonts w:ascii="Times New Roman" w:hAnsi="Times New Roman" w:cs="Times New Roman"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4EF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Pr="00954EF1" w:rsidRDefault="0095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ручное выполнение тест-кейсов реализованного функционала. Проанализировать исходные документы с требованиями и описанием тестовых случаев. Составить тест-план с необходимыми требованиями, выполнил тест-кейс и составить отчет, все ли функции работают правильно.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1BA9" w:rsidRPr="00FC1BA9" w:rsidRDefault="00FC1BA9" w:rsidP="00FC1B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Идентификатор тест-плана</w:t>
      </w:r>
      <w:r w:rsidRPr="00FC1BA9">
        <w:rPr>
          <w:rFonts w:ascii="Times New Roman" w:hAnsi="Times New Roman" w:cs="Times New Roman"/>
          <w:sz w:val="28"/>
          <w:szCs w:val="28"/>
        </w:rPr>
        <w:t>: ЛР5-Вебсайт-001</w:t>
      </w:r>
    </w:p>
    <w:p w:rsidR="00FC1BA9" w:rsidRPr="00FC1BA9" w:rsidRDefault="00FC1BA9" w:rsidP="00FC1B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FC1BA9">
        <w:rPr>
          <w:rFonts w:ascii="Times New Roman" w:hAnsi="Times New Roman" w:cs="Times New Roman"/>
          <w:sz w:val="28"/>
          <w:szCs w:val="28"/>
        </w:rPr>
        <w:t>: Данный тест-план описывает процесс ручного тестирования веб-сайта с различными функциональными возможностями, разработанного в рамках учебного проекта.</w:t>
      </w:r>
    </w:p>
    <w:p w:rsidR="00FC1BA9" w:rsidRPr="00FC1BA9" w:rsidRDefault="00FC1BA9" w:rsidP="00FC1B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  <w:r w:rsidRPr="00FC1BA9">
        <w:rPr>
          <w:rFonts w:ascii="Times New Roman" w:hAnsi="Times New Roman" w:cs="Times New Roman"/>
          <w:sz w:val="28"/>
          <w:szCs w:val="28"/>
        </w:rPr>
        <w:t>: Веб-сайт, включающий следующие основные разделы:</w:t>
      </w:r>
    </w:p>
    <w:p w:rsidR="00FC1BA9" w:rsidRPr="00FC1BA9" w:rsidRDefault="00FC1BA9" w:rsidP="00FC1BA9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База данных студентов</w:t>
      </w:r>
    </w:p>
    <w:p w:rsidR="00FC1BA9" w:rsidRPr="00FC1BA9" w:rsidRDefault="00FC1BA9" w:rsidP="00FC1BA9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Блог с новостями и таймером</w:t>
      </w:r>
    </w:p>
    <w:p w:rsidR="00FC1BA9" w:rsidRPr="00FC1BA9" w:rsidRDefault="00FC1BA9" w:rsidP="00FC1BA9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C1BA9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FC1BA9">
        <w:rPr>
          <w:rFonts w:ascii="Times New Roman" w:hAnsi="Times New Roman" w:cs="Times New Roman"/>
          <w:sz w:val="28"/>
          <w:szCs w:val="28"/>
        </w:rPr>
        <w:t xml:space="preserve"> по технологии </w:t>
      </w:r>
      <w:proofErr w:type="spellStart"/>
      <w:r w:rsidRPr="00FC1BA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FC1BA9" w:rsidRPr="00FC1BA9" w:rsidRDefault="00FC1BA9" w:rsidP="00FC1B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Функции, которые будут протестированы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Добавление/удаление студентов в базе данных</w:t>
      </w:r>
    </w:p>
    <w:p w:rsidR="00FC1BA9" w:rsidRPr="00FC1BA9" w:rsidRDefault="00FC1BA9" w:rsidP="00FC1B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Фильтрация студентов по возрасту</w:t>
      </w:r>
    </w:p>
    <w:p w:rsidR="00FC1BA9" w:rsidRPr="00FC1BA9" w:rsidRDefault="00FC1BA9" w:rsidP="00FC1B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Навигация по разделам сайта</w:t>
      </w:r>
    </w:p>
    <w:p w:rsidR="00FC1BA9" w:rsidRPr="00FC1BA9" w:rsidRDefault="00FC1BA9" w:rsidP="00FC1B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Работа полей ввода и кнопок в разделе "</w:t>
      </w:r>
      <w:proofErr w:type="spellStart"/>
      <w:r w:rsidRPr="00FC1BA9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FC1BA9">
        <w:rPr>
          <w:rFonts w:ascii="Times New Roman" w:hAnsi="Times New Roman" w:cs="Times New Roman"/>
          <w:sz w:val="28"/>
          <w:szCs w:val="28"/>
        </w:rPr>
        <w:t>"</w:t>
      </w:r>
    </w:p>
    <w:p w:rsidR="00FC1BA9" w:rsidRPr="00FC1BA9" w:rsidRDefault="00FC1BA9" w:rsidP="00FC1B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Функционирование таймера в разделе "Блог"</w:t>
      </w:r>
    </w:p>
    <w:p w:rsidR="00FC1BA9" w:rsidRPr="00FC1BA9" w:rsidRDefault="00FC1BA9" w:rsidP="00FC1BA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Функции, которые не будут протестированы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</w:p>
    <w:p w:rsidR="00FC1BA9" w:rsidRPr="00FC1BA9" w:rsidRDefault="00FC1BA9" w:rsidP="00FC1BA9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Интеграция с внешними сервисами</w:t>
      </w:r>
    </w:p>
    <w:p w:rsidR="00FC1BA9" w:rsidRPr="00FC1BA9" w:rsidRDefault="00FC1BA9" w:rsidP="00FC1BA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Тестовые подходы</w:t>
      </w:r>
      <w:r w:rsidRPr="00FC1BA9">
        <w:rPr>
          <w:rFonts w:ascii="Times New Roman" w:hAnsi="Times New Roman" w:cs="Times New Roman"/>
          <w:sz w:val="28"/>
          <w:szCs w:val="28"/>
        </w:rPr>
        <w:t>: Ручное функциональное тестирование через выполнение позитивных и негативных тест-кейсов.</w:t>
      </w:r>
    </w:p>
    <w:p w:rsidR="00FC1BA9" w:rsidRPr="00FC1BA9" w:rsidRDefault="00FC1BA9" w:rsidP="00FC1BA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Критерии прохождения тестирования</w:t>
      </w:r>
      <w:r w:rsidRPr="00FC1BA9">
        <w:rPr>
          <w:rFonts w:ascii="Times New Roman" w:hAnsi="Times New Roman" w:cs="Times New Roman"/>
          <w:sz w:val="28"/>
          <w:szCs w:val="28"/>
        </w:rPr>
        <w:t>: Все тест-кейсы из тест-плана должны быть успешно пройдены, критические дефекты отсутствуют.</w:t>
      </w:r>
    </w:p>
    <w:p w:rsidR="00FC1BA9" w:rsidRPr="00FC1BA9" w:rsidRDefault="00FC1BA9" w:rsidP="00FC1BA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Критерии приостановления и возобновления</w:t>
      </w:r>
      <w:r w:rsidRPr="00FC1BA9">
        <w:rPr>
          <w:rFonts w:ascii="Times New Roman" w:hAnsi="Times New Roman" w:cs="Times New Roman"/>
          <w:sz w:val="28"/>
          <w:szCs w:val="28"/>
        </w:rPr>
        <w:t>: Тестирование будет приостановлено в случае обнаружения блокирующих дефектов. Возобновление после исправления.</w:t>
      </w:r>
    </w:p>
    <w:p w:rsidR="00FC1BA9" w:rsidRPr="00FC1BA9" w:rsidRDefault="00FC1BA9" w:rsidP="00FC1BA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Отчет по тестированию</w:t>
      </w:r>
    </w:p>
    <w:p w:rsidR="00FC1BA9" w:rsidRPr="00FC1BA9" w:rsidRDefault="00FC1BA9" w:rsidP="00FC1BA9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Список выявленных дефектов</w:t>
      </w:r>
    </w:p>
    <w:p w:rsidR="00FC1BA9" w:rsidRPr="00FC1BA9" w:rsidRDefault="00FC1BA9" w:rsidP="00FC1B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Задачи тестирования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Подготовка тестовой среды</w:t>
      </w:r>
    </w:p>
    <w:p w:rsidR="00FC1BA9" w:rsidRPr="00FC1BA9" w:rsidRDefault="00FC1BA9" w:rsidP="00FC1BA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Выполнение тест-кейсов из тест-плана</w:t>
      </w:r>
    </w:p>
    <w:p w:rsidR="00FC1BA9" w:rsidRPr="00FC1BA9" w:rsidRDefault="00FC1BA9" w:rsidP="00FC1BA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lastRenderedPageBreak/>
        <w:t>Регистрация дефектов</w:t>
      </w:r>
    </w:p>
    <w:p w:rsidR="00FC1BA9" w:rsidRPr="00FC1BA9" w:rsidRDefault="00FC1BA9" w:rsidP="00FC1BA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Подготовка отчетной документации</w:t>
      </w:r>
    </w:p>
    <w:p w:rsidR="00FC1BA9" w:rsidRPr="00FC1BA9" w:rsidRDefault="00FC1BA9" w:rsidP="00FC1BA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Тестовая среда: локальный веб-сервер</w:t>
      </w:r>
    </w:p>
    <w:p w:rsidR="00FC1BA9" w:rsidRPr="00FC1BA9" w:rsidRDefault="00FC1BA9" w:rsidP="00FC1B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Программное обеспечение: веб-браузер</w:t>
      </w:r>
    </w:p>
    <w:p w:rsidR="00FC1BA9" w:rsidRPr="00FC1BA9" w:rsidRDefault="00FC1BA9" w:rsidP="00FC1BA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FC1BA9">
        <w:rPr>
          <w:rFonts w:ascii="Times New Roman" w:hAnsi="Times New Roman" w:cs="Times New Roman"/>
          <w:sz w:val="28"/>
          <w:szCs w:val="28"/>
        </w:rPr>
        <w:t>: Тестирование проводится одним тестировщиком</w:t>
      </w:r>
    </w:p>
    <w:p w:rsidR="00FC1BA9" w:rsidRPr="00FC1BA9" w:rsidRDefault="00FC1BA9" w:rsidP="00FC1BA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Роли и обучение</w:t>
      </w:r>
      <w:proofErr w:type="gramStart"/>
      <w:r w:rsidRPr="00FC1BA9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FC1BA9">
        <w:rPr>
          <w:rFonts w:ascii="Times New Roman" w:hAnsi="Times New Roman" w:cs="Times New Roman"/>
          <w:sz w:val="28"/>
          <w:szCs w:val="28"/>
        </w:rPr>
        <w:t xml:space="preserve"> требуется</w:t>
      </w:r>
    </w:p>
    <w:p w:rsidR="002A6265" w:rsidRDefault="00FC1BA9" w:rsidP="00FC1BA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r w:rsidRPr="00FC1B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A6265" w:rsidRDefault="00FC1BA9" w:rsidP="002A6265">
      <w:pPr>
        <w:ind w:left="720"/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 xml:space="preserve">Начало тестирования: 05.04.2024 </w:t>
      </w:r>
    </w:p>
    <w:p w:rsidR="00FC1BA9" w:rsidRPr="00FC1BA9" w:rsidRDefault="00FC1BA9" w:rsidP="002A626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Окончание тестирования: 10.04.2024</w:t>
      </w:r>
    </w:p>
    <w:p w:rsidR="00FC1BA9" w:rsidRPr="00FC1BA9" w:rsidRDefault="00FC1BA9" w:rsidP="00FC1BA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r w:rsidRPr="00FC1BA9">
        <w:rPr>
          <w:rFonts w:ascii="Times New Roman" w:hAnsi="Times New Roman" w:cs="Times New Roman"/>
          <w:sz w:val="28"/>
          <w:szCs w:val="28"/>
        </w:rPr>
        <w:t>:</w:t>
      </w:r>
    </w:p>
    <w:p w:rsidR="00FC1BA9" w:rsidRPr="00FC1BA9" w:rsidRDefault="00FC1BA9" w:rsidP="00FC1B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Нестабильность тестовой среды</w:t>
      </w:r>
    </w:p>
    <w:p w:rsidR="00FC1BA9" w:rsidRPr="00FC1BA9" w:rsidRDefault="00FC1BA9" w:rsidP="00FC1B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Внешние задержки в исправлении дефектов</w:t>
      </w:r>
    </w:p>
    <w:p w:rsidR="00FC1BA9" w:rsidRPr="00FC1BA9" w:rsidRDefault="00FC1BA9" w:rsidP="00FC1BA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C1BA9">
        <w:rPr>
          <w:rFonts w:ascii="Times New Roman" w:hAnsi="Times New Roman" w:cs="Times New Roman"/>
          <w:sz w:val="28"/>
          <w:szCs w:val="28"/>
        </w:rPr>
        <w:t>Утверждение: Тест-план утвержден 04.04.2024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6265" w:rsidRPr="002A6265" w:rsidRDefault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Все тест-кейсы из тест-плана были успешно выполнены, за исключением теста 1.4 "Обновление базы данных на сервере (Негативный)". При обновлении страницы после манипуляций с таблицей (добавление/удаление студентов), изменения не сохраняются на сервере.</w:t>
      </w:r>
    </w:p>
    <w:p w:rsidR="002A6265" w:rsidRDefault="002A6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выявленных дефектов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Дефект 1:</w:t>
      </w:r>
    </w:p>
    <w:p w:rsid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 xml:space="preserve"> Краткое описание: Изменения в базе данных студентов не сохраняются при обновлении страницы. </w:t>
      </w:r>
    </w:p>
    <w:p w:rsid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 xml:space="preserve">Серьезность: Критическая </w:t>
      </w:r>
    </w:p>
    <w:p w:rsid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 xml:space="preserve">Приоритет: Высокий </w:t>
      </w:r>
    </w:p>
    <w:p w:rsidR="002A6265" w:rsidRP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Шаги к воспроизведению:</w:t>
      </w:r>
    </w:p>
    <w:p w:rsidR="002A6265" w:rsidRPr="002A6265" w:rsidRDefault="002A6265" w:rsidP="002A626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Зайти на страницу с таблицей студентов</w:t>
      </w:r>
    </w:p>
    <w:p w:rsidR="002A6265" w:rsidRPr="002A6265" w:rsidRDefault="002A6265" w:rsidP="002A626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Добавить нового студента</w:t>
      </w:r>
    </w:p>
    <w:p w:rsidR="002A6265" w:rsidRPr="002A6265" w:rsidRDefault="002A6265" w:rsidP="002A626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Обновить страницу</w:t>
      </w:r>
    </w:p>
    <w:p w:rsidR="002A6265" w:rsidRDefault="002A6265" w:rsidP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 xml:space="preserve">Результат: Добавленный студент пропадает из таблицы после обновления страницы. </w:t>
      </w:r>
    </w:p>
    <w:p w:rsidR="002A6265" w:rsidRPr="002A6265" w:rsidRDefault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Ожидаемый результат: Добавленный студент должен оставаться в таблице после обновления страницы.</w:t>
      </w:r>
    </w:p>
    <w:p w:rsidR="002A6265" w:rsidRDefault="002A6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954EF1" w:rsidRPr="002A6265" w:rsidRDefault="002A6265">
      <w:pPr>
        <w:rPr>
          <w:rFonts w:ascii="Times New Roman" w:hAnsi="Times New Roman" w:cs="Times New Roman"/>
          <w:sz w:val="28"/>
          <w:szCs w:val="28"/>
        </w:rPr>
      </w:pPr>
      <w:r w:rsidRPr="002A6265">
        <w:rPr>
          <w:rFonts w:ascii="Times New Roman" w:hAnsi="Times New Roman" w:cs="Times New Roman"/>
          <w:sz w:val="28"/>
          <w:szCs w:val="28"/>
        </w:rPr>
        <w:t>В ходе ручного тестирования веб-сайта было выявлено одно критическое несоответствие - изменения в базе данных студентов не сохраняются при обновлении страницы. Остальные тестовые сценарии были успешно пройдены. Необходимо исправить выявленный дефект для обеспечения корректной работы приложения.</w:t>
      </w:r>
    </w:p>
    <w:p w:rsidR="002A6265" w:rsidRDefault="002A6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:rsidR="00954EF1" w:rsidRDefault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6265" w:rsidRDefault="002A6265" w:rsidP="002A6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E0AB8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https://habr.com/ru/articles/549054/</w:t>
        </w:r>
      </w:hyperlink>
    </w:p>
    <w:p w:rsidR="002A6265" w:rsidRDefault="002A6265" w:rsidP="002A6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качеством программного обеспечения. Тестирование ПО. Лабораторная работа №5</w:t>
      </w:r>
    </w:p>
    <w:p w:rsidR="002A6265" w:rsidRPr="002A6265" w:rsidRDefault="002A6265" w:rsidP="002A6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№3.</w:t>
      </w:r>
    </w:p>
    <w:p w:rsidR="00954EF1" w:rsidRPr="00954EF1" w:rsidRDefault="00954EF1" w:rsidP="00954EF1">
      <w:pPr>
        <w:rPr>
          <w:rFonts w:ascii="Times New Roman" w:hAnsi="Times New Roman" w:cs="Times New Roman"/>
          <w:sz w:val="28"/>
          <w:szCs w:val="28"/>
        </w:rPr>
      </w:pPr>
    </w:p>
    <w:p w:rsidR="00954EF1" w:rsidRDefault="00954EF1" w:rsidP="0095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4EF1" w:rsidRPr="00954EF1" w:rsidRDefault="00954EF1" w:rsidP="00954EF1">
      <w:pPr>
        <w:rPr>
          <w:rFonts w:ascii="Times New Roman" w:hAnsi="Times New Roman" w:cs="Times New Roman"/>
          <w:sz w:val="28"/>
          <w:szCs w:val="28"/>
        </w:rPr>
      </w:pPr>
    </w:p>
    <w:sectPr w:rsidR="00954EF1" w:rsidRPr="00954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21A2D"/>
    <w:multiLevelType w:val="hybridMultilevel"/>
    <w:tmpl w:val="21BA5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893901">
    <w:abstractNumId w:val="3"/>
  </w:num>
  <w:num w:numId="2" w16cid:durableId="1675306739">
    <w:abstractNumId w:val="7"/>
  </w:num>
  <w:num w:numId="3" w16cid:durableId="1063991452">
    <w:abstractNumId w:val="15"/>
  </w:num>
  <w:num w:numId="4" w16cid:durableId="2018580187">
    <w:abstractNumId w:val="16"/>
  </w:num>
  <w:num w:numId="5" w16cid:durableId="926035598">
    <w:abstractNumId w:val="1"/>
  </w:num>
  <w:num w:numId="6" w16cid:durableId="339239249">
    <w:abstractNumId w:val="10"/>
  </w:num>
  <w:num w:numId="7" w16cid:durableId="1881938507">
    <w:abstractNumId w:val="5"/>
  </w:num>
  <w:num w:numId="8" w16cid:durableId="2026007960">
    <w:abstractNumId w:val="13"/>
  </w:num>
  <w:num w:numId="9" w16cid:durableId="691733896">
    <w:abstractNumId w:val="9"/>
  </w:num>
  <w:num w:numId="10" w16cid:durableId="921452233">
    <w:abstractNumId w:val="12"/>
  </w:num>
  <w:num w:numId="11" w16cid:durableId="1593200241">
    <w:abstractNumId w:val="14"/>
  </w:num>
  <w:num w:numId="12" w16cid:durableId="1814759461">
    <w:abstractNumId w:val="0"/>
  </w:num>
  <w:num w:numId="13" w16cid:durableId="260837921">
    <w:abstractNumId w:val="6"/>
  </w:num>
  <w:num w:numId="14" w16cid:durableId="502814571">
    <w:abstractNumId w:val="8"/>
  </w:num>
  <w:num w:numId="15" w16cid:durableId="2116898237">
    <w:abstractNumId w:val="11"/>
  </w:num>
  <w:num w:numId="16" w16cid:durableId="34473252">
    <w:abstractNumId w:val="4"/>
  </w:num>
  <w:num w:numId="17" w16cid:durableId="202860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F1"/>
    <w:rsid w:val="002A6265"/>
    <w:rsid w:val="00954EF1"/>
    <w:rsid w:val="00F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AF86C"/>
  <w15:chartTrackingRefBased/>
  <w15:docId w15:val="{6E73F514-D4FA-9244-A3BB-A2A1C1DA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62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6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5490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2024-04-04T06:41:00Z</dcterms:created>
  <dcterms:modified xsi:type="dcterms:W3CDTF">2024-04-04T07:19:00Z</dcterms:modified>
</cp:coreProperties>
</file>