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017B" w14:textId="1E0C55B5" w:rsidR="000C4BC0" w:rsidRPr="00F42144" w:rsidRDefault="000C4BC0">
      <w:pPr>
        <w:rPr>
          <w:b/>
          <w:bCs/>
          <w:sz w:val="32"/>
          <w:szCs w:val="32"/>
          <w:lang w:val="da-DK"/>
        </w:rPr>
      </w:pPr>
      <w:r w:rsidRPr="00F42144">
        <w:rPr>
          <w:b/>
          <w:bCs/>
          <w:sz w:val="32"/>
          <w:szCs w:val="32"/>
          <w:lang w:val="da-DK"/>
        </w:rPr>
        <w:t>API</w:t>
      </w:r>
    </w:p>
    <w:p w14:paraId="5A40CDB4" w14:textId="03206124" w:rsidR="000C4BC0" w:rsidRDefault="000C4BC0">
      <w:pPr>
        <w:rPr>
          <w:lang w:val="da-DK"/>
        </w:rPr>
      </w:pPr>
    </w:p>
    <w:p w14:paraId="0C3B4107" w14:textId="51DEE6E6" w:rsidR="000C4BC0" w:rsidRPr="00F42144" w:rsidRDefault="000C4BC0">
      <w:pPr>
        <w:rPr>
          <w:b/>
          <w:bCs/>
          <w:lang w:val="da-DK"/>
        </w:rPr>
      </w:pPr>
      <w:proofErr w:type="spellStart"/>
      <w:r w:rsidRPr="00F42144">
        <w:rPr>
          <w:b/>
          <w:bCs/>
          <w:lang w:val="da-DK"/>
        </w:rPr>
        <w:t>Azure</w:t>
      </w:r>
      <w:proofErr w:type="spellEnd"/>
      <w:r w:rsidRPr="00F42144">
        <w:rPr>
          <w:b/>
          <w:bCs/>
          <w:lang w:val="da-DK"/>
        </w:rPr>
        <w:t xml:space="preserve"> DB</w:t>
      </w:r>
    </w:p>
    <w:p w14:paraId="6F4CDAD2" w14:textId="72739F40" w:rsidR="000C4BC0" w:rsidRDefault="000C4BC0">
      <w:pPr>
        <w:rPr>
          <w:lang w:val="da-DK"/>
        </w:rPr>
      </w:pPr>
    </w:p>
    <w:p w14:paraId="58B148EB" w14:textId="02E0FD6D" w:rsidR="000C4BC0" w:rsidRPr="00F42144" w:rsidRDefault="000C4BC0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42144">
        <w:rPr>
          <w:sz w:val="22"/>
          <w:szCs w:val="22"/>
          <w:lang w:val="en-US"/>
        </w:rPr>
        <w:t xml:space="preserve">Initially our plan was to have Azure host our MySQL database as well as our API which </w:t>
      </w:r>
      <w:r w:rsidRPr="00F42144">
        <w:rPr>
          <w:sz w:val="22"/>
          <w:szCs w:val="22"/>
        </w:rPr>
        <w:t>allow</w:t>
      </w:r>
      <w:r w:rsidRPr="00F42144">
        <w:rPr>
          <w:sz w:val="22"/>
          <w:szCs w:val="22"/>
          <w:lang w:val="en-US"/>
        </w:rPr>
        <w:t>s</w:t>
      </w:r>
      <w:r w:rsidRPr="00F42144">
        <w:rPr>
          <w:sz w:val="22"/>
          <w:szCs w:val="22"/>
        </w:rPr>
        <w:t xml:space="preserve"> a wireless connection between</w:t>
      </w:r>
      <w:r w:rsidRPr="00F42144">
        <w:rPr>
          <w:sz w:val="22"/>
          <w:szCs w:val="22"/>
          <w:lang w:val="en-US"/>
        </w:rPr>
        <w:t xml:space="preserve"> the</w:t>
      </w:r>
      <w:r w:rsidRPr="00F42144">
        <w:rPr>
          <w:sz w:val="22"/>
          <w:szCs w:val="22"/>
        </w:rPr>
        <w:t xml:space="preserve"> web interface, a MyS</w:t>
      </w:r>
      <w:r w:rsidR="00BE162F" w:rsidRPr="00F42144">
        <w:rPr>
          <w:sz w:val="22"/>
          <w:szCs w:val="22"/>
          <w:lang w:val="en-US"/>
        </w:rPr>
        <w:t>QL</w:t>
      </w:r>
      <w:r w:rsidRPr="00F42144">
        <w:rPr>
          <w:sz w:val="22"/>
          <w:szCs w:val="22"/>
        </w:rPr>
        <w:t xml:space="preserve"> server</w:t>
      </w:r>
      <w:r w:rsidRPr="00F42144">
        <w:rPr>
          <w:sz w:val="22"/>
          <w:szCs w:val="22"/>
          <w:lang w:val="en-US"/>
        </w:rPr>
        <w:t xml:space="preserve"> (workbench)</w:t>
      </w:r>
      <w:r w:rsidRPr="00F42144">
        <w:rPr>
          <w:sz w:val="22"/>
          <w:szCs w:val="22"/>
        </w:rPr>
        <w:t xml:space="preserve"> and an external device</w:t>
      </w:r>
      <w:r w:rsidR="00BE162F" w:rsidRPr="00F42144">
        <w:rPr>
          <w:sz w:val="22"/>
          <w:szCs w:val="22"/>
          <w:lang w:val="en-US"/>
        </w:rPr>
        <w:t>. F</w:t>
      </w:r>
      <w:r w:rsidRPr="00F42144">
        <w:rPr>
          <w:sz w:val="22"/>
          <w:szCs w:val="22"/>
          <w:lang w:val="en-US"/>
        </w:rPr>
        <w:t>or the sake of efficien</w:t>
      </w:r>
      <w:r w:rsidR="00BE162F" w:rsidRPr="00F42144">
        <w:rPr>
          <w:sz w:val="22"/>
          <w:szCs w:val="22"/>
          <w:lang w:val="en-US"/>
        </w:rPr>
        <w:t xml:space="preserve">cy this would </w:t>
      </w:r>
      <w:r w:rsidRPr="00F42144">
        <w:rPr>
          <w:sz w:val="22"/>
          <w:szCs w:val="22"/>
          <w:lang w:val="en-US"/>
        </w:rPr>
        <w:t>have been the most optimal solutio</w:t>
      </w:r>
      <w:r w:rsidR="00BE162F" w:rsidRPr="00F42144">
        <w:rPr>
          <w:sz w:val="22"/>
          <w:szCs w:val="22"/>
          <w:lang w:val="en-US"/>
        </w:rPr>
        <w:t xml:space="preserve">n. </w:t>
      </w:r>
      <w:r w:rsidR="000F5AE3" w:rsidRPr="00F42144">
        <w:rPr>
          <w:sz w:val="22"/>
          <w:szCs w:val="22"/>
          <w:lang w:val="en-US"/>
        </w:rPr>
        <w:t xml:space="preserve">Essential we wanted to </w:t>
      </w:r>
      <w:r w:rsidR="00BE162F" w:rsidRPr="00F42144">
        <w:rPr>
          <w:sz w:val="22"/>
          <w:szCs w:val="22"/>
          <w:lang w:val="en-US"/>
        </w:rPr>
        <w:t xml:space="preserve">manage the API </w:t>
      </w:r>
      <w:r w:rsidR="000F5AE3" w:rsidRPr="00F42144">
        <w:rPr>
          <w:sz w:val="22"/>
          <w:szCs w:val="22"/>
          <w:lang w:val="en-US"/>
        </w:rPr>
        <w:t xml:space="preserve">(API management) </w:t>
      </w:r>
      <w:r w:rsidR="00BE162F" w:rsidRPr="00F42144">
        <w:rPr>
          <w:sz w:val="22"/>
          <w:szCs w:val="22"/>
          <w:lang w:val="en-US"/>
        </w:rPr>
        <w:t>and other resources</w:t>
      </w:r>
      <w:r w:rsidR="000F5AE3" w:rsidRPr="00F42144">
        <w:rPr>
          <w:sz w:val="22"/>
          <w:szCs w:val="22"/>
          <w:lang w:val="en-US"/>
        </w:rPr>
        <w:t xml:space="preserve"> like our database</w:t>
      </w:r>
      <w:r w:rsidR="00BE162F" w:rsidRPr="00F42144">
        <w:rPr>
          <w:sz w:val="22"/>
          <w:szCs w:val="22"/>
          <w:lang w:val="en-US"/>
        </w:rPr>
        <w:t xml:space="preserve"> in Azure </w:t>
      </w:r>
      <w:r w:rsidR="000F5AE3" w:rsidRPr="00F42144">
        <w:rPr>
          <w:sz w:val="22"/>
          <w:szCs w:val="22"/>
          <w:lang w:val="en-US"/>
        </w:rPr>
        <w:t>using</w:t>
      </w:r>
      <w:r w:rsidR="00BE162F" w:rsidRPr="00F42144">
        <w:rPr>
          <w:sz w:val="22"/>
          <w:szCs w:val="22"/>
          <w:lang w:val="en-US"/>
        </w:rPr>
        <w:t xml:space="preserve"> python</w:t>
      </w:r>
      <w:r w:rsidR="000F5AE3" w:rsidRPr="00F42144">
        <w:rPr>
          <w:sz w:val="22"/>
          <w:szCs w:val="22"/>
          <w:lang w:val="en-US"/>
        </w:rPr>
        <w:t xml:space="preserve"> and the development portal from Contoso. </w:t>
      </w:r>
    </w:p>
    <w:p w14:paraId="663A08A3" w14:textId="5B6A35CC" w:rsidR="00016B38" w:rsidRPr="00F42144" w:rsidRDefault="00016B38">
      <w:pPr>
        <w:rPr>
          <w:sz w:val="22"/>
          <w:szCs w:val="22"/>
          <w:lang w:val="en-US"/>
        </w:rPr>
      </w:pPr>
    </w:p>
    <w:p w14:paraId="27240F07" w14:textId="774D8DC0" w:rsidR="00016B38" w:rsidRPr="00F42144" w:rsidRDefault="00F42144" w:rsidP="00016B3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We decided that </w:t>
      </w:r>
      <w:r w:rsidR="00016B38" w:rsidRPr="00F42144">
        <w:rPr>
          <w:sz w:val="22"/>
          <w:szCs w:val="22"/>
          <w:lang w:val="en-US"/>
        </w:rPr>
        <w:t xml:space="preserve">Contoso would host the API as opposed to running it on a local host; </w:t>
      </w:r>
      <w:r>
        <w:rPr>
          <w:sz w:val="22"/>
          <w:szCs w:val="22"/>
          <w:lang w:val="en-US"/>
        </w:rPr>
        <w:t xml:space="preserve">the </w:t>
      </w:r>
      <w:r w:rsidR="00016B38" w:rsidRPr="00F42144">
        <w:rPr>
          <w:rFonts w:asciiTheme="minorHAnsi" w:eastAsiaTheme="minorHAnsi" w:hAnsiTheme="minorHAnsi" w:cstheme="minorBidi"/>
          <w:sz w:val="22"/>
          <w:szCs w:val="22"/>
          <w:lang w:eastAsia="en-US"/>
        </w:rPr>
        <w:t>API Management service includes a</w:t>
      </w:r>
      <w:r w:rsidR="00016B38" w:rsidRPr="00F4214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n integrated </w:t>
      </w:r>
      <w:r w:rsidR="00016B38" w:rsidRPr="00F42144">
        <w:rPr>
          <w:rFonts w:asciiTheme="minorHAnsi" w:eastAsiaTheme="minorHAnsi" w:hAnsiTheme="minorHAnsi" w:cstheme="minorBidi"/>
          <w:sz w:val="22"/>
          <w:szCs w:val="22"/>
          <w:lang w:eastAsia="en-US"/>
        </w:rPr>
        <w:t>manag</w:t>
      </w:r>
      <w:r w:rsidR="00016B38" w:rsidRPr="00F4214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er </w:t>
      </w:r>
      <w:r w:rsidR="00016B38" w:rsidRPr="00F42144">
        <w:rPr>
          <w:rFonts w:asciiTheme="minorHAnsi" w:eastAsiaTheme="minorHAnsi" w:hAnsiTheme="minorHAnsi" w:cstheme="minorBidi"/>
          <w:sz w:val="22"/>
          <w:szCs w:val="22"/>
          <w:lang w:eastAsia="en-US"/>
        </w:rPr>
        <w:t>developer portal</w:t>
      </w:r>
      <w:r w:rsidR="00016B38" w:rsidRPr="00F4214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which would enable us to </w:t>
      </w:r>
      <w:r w:rsidRPr="00F4214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self-host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API. </w:t>
      </w:r>
      <w:r w:rsidR="00016B38" w:rsidRPr="00F42144">
        <w:rPr>
          <w:sz w:val="22"/>
          <w:szCs w:val="22"/>
          <w:lang w:val="en-US"/>
        </w:rPr>
        <w:t xml:space="preserve">After creating </w:t>
      </w:r>
      <w:proofErr w:type="gramStart"/>
      <w:r w:rsidR="00016B38" w:rsidRPr="00F42144">
        <w:rPr>
          <w:sz w:val="22"/>
          <w:szCs w:val="22"/>
          <w:lang w:val="en-US"/>
        </w:rPr>
        <w:t>a</w:t>
      </w:r>
      <w:proofErr w:type="gramEnd"/>
      <w:r w:rsidR="00016B38" w:rsidRPr="00F42144">
        <w:rPr>
          <w:sz w:val="22"/>
          <w:szCs w:val="22"/>
          <w:lang w:val="en-US"/>
        </w:rPr>
        <w:t xml:space="preserve"> Azure app, function app and API on Azure </w:t>
      </w:r>
      <w:r w:rsidRPr="00F42144">
        <w:rPr>
          <w:sz w:val="22"/>
          <w:szCs w:val="22"/>
          <w:lang w:val="en-US"/>
        </w:rPr>
        <w:t xml:space="preserve">we made an attempt to deploy the API and publish it but was unable </w:t>
      </w:r>
      <w:r>
        <w:rPr>
          <w:sz w:val="22"/>
          <w:szCs w:val="22"/>
          <w:lang w:val="en-US"/>
        </w:rPr>
        <w:t xml:space="preserve">due </w:t>
      </w:r>
      <w:r w:rsidRPr="00F42144">
        <w:rPr>
          <w:sz w:val="22"/>
          <w:szCs w:val="22"/>
          <w:lang w:val="en-US"/>
        </w:rPr>
        <w:t xml:space="preserve">to subscription limitations and no access to the active directory. </w:t>
      </w:r>
      <w:r w:rsidR="00D87A30">
        <w:rPr>
          <w:sz w:val="22"/>
          <w:szCs w:val="22"/>
          <w:lang w:val="en-US"/>
        </w:rPr>
        <w:t xml:space="preserve"> Afterwards time was spent on research for alternatives to host our API, which set the group back timewise (3 hours per day for a </w:t>
      </w:r>
      <w:r w:rsidR="00D50168">
        <w:rPr>
          <w:sz w:val="22"/>
          <w:szCs w:val="22"/>
          <w:lang w:val="en-US"/>
        </w:rPr>
        <w:t>week)</w:t>
      </w:r>
      <w:r w:rsidR="00D87A30">
        <w:rPr>
          <w:sz w:val="22"/>
          <w:szCs w:val="22"/>
          <w:lang w:val="en-US"/>
        </w:rPr>
        <w:t>.</w:t>
      </w:r>
    </w:p>
    <w:p w14:paraId="608F6F7A" w14:textId="79B475D5" w:rsidR="00F42144" w:rsidRDefault="00F42144" w:rsidP="00016B38">
      <w:pPr>
        <w:rPr>
          <w:lang w:val="en-US"/>
        </w:rPr>
      </w:pPr>
    </w:p>
    <w:p w14:paraId="4CB83F19" w14:textId="57D84E7D" w:rsidR="00F42144" w:rsidRDefault="00F42144" w:rsidP="00016B38">
      <w:pPr>
        <w:rPr>
          <w:lang w:val="en-US"/>
        </w:rPr>
      </w:pPr>
    </w:p>
    <w:p w14:paraId="2047F392" w14:textId="6426B106" w:rsidR="00AE39BF" w:rsidRDefault="00AE39BF" w:rsidP="00016B38">
      <w:pPr>
        <w:rPr>
          <w:lang w:val="en-US"/>
        </w:rPr>
      </w:pPr>
      <w:proofErr w:type="spellStart"/>
      <w:r>
        <w:rPr>
          <w:lang w:val="en-US"/>
        </w:rPr>
        <w:t>Ngrok</w:t>
      </w:r>
      <w:proofErr w:type="spellEnd"/>
    </w:p>
    <w:p w14:paraId="3B62267F" w14:textId="3F6B9E85" w:rsidR="00AE39BF" w:rsidRDefault="00AE39BF" w:rsidP="00016B38">
      <w:pPr>
        <w:rPr>
          <w:lang w:val="en-US"/>
        </w:rPr>
      </w:pPr>
    </w:p>
    <w:p w14:paraId="1EAD19A1" w14:textId="1AA7F472" w:rsidR="00AE39BF" w:rsidRPr="00F42144" w:rsidRDefault="00AE39BF" w:rsidP="00016B38">
      <w:pPr>
        <w:rPr>
          <w:rFonts w:asciiTheme="minorHAnsi" w:eastAsiaTheme="minorHAnsi" w:hAnsiTheme="minorHAnsi" w:cstheme="minorBidi"/>
          <w:b/>
          <w:bCs/>
          <w:lang w:val="en-US" w:eastAsia="en-US"/>
        </w:rPr>
      </w:pPr>
      <w:r>
        <w:rPr>
          <w:lang w:val="en-US"/>
        </w:rPr>
        <w:t xml:space="preserve">During our research we found </w:t>
      </w: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 xml:space="preserve"> 3Scale API management which had a </w:t>
      </w:r>
      <w:proofErr w:type="gramStart"/>
      <w:r>
        <w:rPr>
          <w:lang w:val="en-US"/>
        </w:rPr>
        <w:t>30 day</w:t>
      </w:r>
      <w:proofErr w:type="gramEnd"/>
      <w:r>
        <w:rPr>
          <w:lang w:val="en-US"/>
        </w:rPr>
        <w:t xml:space="preserve"> trial and studied how to use it properly. Shortly after we discovered </w:t>
      </w:r>
      <w:proofErr w:type="spellStart"/>
      <w:r>
        <w:rPr>
          <w:lang w:val="en-US"/>
        </w:rPr>
        <w:t>Ngrok</w:t>
      </w:r>
      <w:proofErr w:type="spellEnd"/>
      <w:r>
        <w:rPr>
          <w:lang w:val="en-US"/>
        </w:rPr>
        <w:t xml:space="preserve">. The </w:t>
      </w:r>
      <w:r w:rsidR="00BB05BF">
        <w:rPr>
          <w:lang w:val="en-US"/>
        </w:rPr>
        <w:t>cross-platform</w:t>
      </w:r>
      <w:r>
        <w:rPr>
          <w:lang w:val="en-US"/>
        </w:rPr>
        <w:t xml:space="preserve"> application provides a safe URL for our localhost by creating a tunnel (HTTP/TCP) to the local server of our machine.</w:t>
      </w:r>
      <w:r w:rsidR="00BB05BF">
        <w:rPr>
          <w:lang w:val="en-US"/>
        </w:rPr>
        <w:t xml:space="preserve"> The public URL gives us SSH access to the Raspberry Pi.</w:t>
      </w:r>
    </w:p>
    <w:p w14:paraId="149EB21F" w14:textId="77777777" w:rsidR="00016B38" w:rsidRPr="000C4BC0" w:rsidRDefault="00016B38">
      <w:pPr>
        <w:rPr>
          <w:lang w:val="en-US"/>
        </w:rPr>
      </w:pPr>
    </w:p>
    <w:sectPr w:rsidR="00016B38" w:rsidRPr="000C4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5824"/>
    <w:multiLevelType w:val="hybridMultilevel"/>
    <w:tmpl w:val="DFA078AC"/>
    <w:lvl w:ilvl="0" w:tplc="BDF843A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16"/>
    <w:rsid w:val="00016B38"/>
    <w:rsid w:val="000C4BC0"/>
    <w:rsid w:val="000F5AE3"/>
    <w:rsid w:val="00375732"/>
    <w:rsid w:val="007409E9"/>
    <w:rsid w:val="00745DE2"/>
    <w:rsid w:val="00A042BA"/>
    <w:rsid w:val="00AE39BF"/>
    <w:rsid w:val="00BB05BF"/>
    <w:rsid w:val="00BE162F"/>
    <w:rsid w:val="00D3489F"/>
    <w:rsid w:val="00D50168"/>
    <w:rsid w:val="00D87A30"/>
    <w:rsid w:val="00DA5D22"/>
    <w:rsid w:val="00EE5C16"/>
    <w:rsid w:val="00F4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5B1ED5"/>
  <w15:chartTrackingRefBased/>
  <w15:docId w15:val="{92EE6026-1B25-D74E-AE86-D16239BF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B3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89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Pade Andersen</dc:creator>
  <cp:keywords/>
  <dc:description/>
  <cp:lastModifiedBy>Marie Pade Andersen</cp:lastModifiedBy>
  <cp:revision>2</cp:revision>
  <dcterms:created xsi:type="dcterms:W3CDTF">2021-10-20T15:24:00Z</dcterms:created>
  <dcterms:modified xsi:type="dcterms:W3CDTF">2021-10-20T15:24:00Z</dcterms:modified>
</cp:coreProperties>
</file>