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EA3" w:rsidRDefault="00B67ECA">
      <w:pPr>
        <w:spacing w:line="240" w:lineRule="auto"/>
        <w:contextualSpacing w:val="0"/>
      </w:pPr>
      <w:r>
        <w:t>CPD: Activitat 2</w:t>
      </w:r>
    </w:p>
    <w:p w:rsidR="00B22EA3" w:rsidRDefault="00B67ECA">
      <w:pPr>
        <w:pStyle w:val="Ttulo1"/>
        <w:keepNext w:val="0"/>
        <w:keepLines w:val="0"/>
        <w:spacing w:before="480" w:line="240" w:lineRule="auto"/>
        <w:contextualSpacing w:val="0"/>
        <w:rPr>
          <w:b/>
          <w:sz w:val="46"/>
          <w:szCs w:val="46"/>
        </w:rPr>
      </w:pPr>
      <w:bookmarkStart w:id="0" w:name="_mdf9qus9j6na" w:colFirst="0" w:colLast="0"/>
      <w:bookmarkEnd w:id="0"/>
      <w:r>
        <w:rPr>
          <w:b/>
          <w:sz w:val="46"/>
          <w:szCs w:val="46"/>
        </w:rPr>
        <w:t>Curs 2018-2019, tardor.</w:t>
      </w:r>
    </w:p>
    <w:p w:rsidR="00B22EA3" w:rsidRDefault="00B67ECA">
      <w:pPr>
        <w:pStyle w:val="Ttulo3"/>
        <w:keepNext w:val="0"/>
        <w:keepLines w:val="0"/>
        <w:spacing w:before="280" w:line="240" w:lineRule="auto"/>
        <w:contextualSpacing w:val="0"/>
        <w:rPr>
          <w:b/>
          <w:color w:val="000000"/>
          <w:sz w:val="26"/>
          <w:szCs w:val="26"/>
        </w:rPr>
      </w:pPr>
      <w:bookmarkStart w:id="1" w:name="_xz2kkfg6ah8n" w:colFirst="0" w:colLast="0"/>
      <w:bookmarkEnd w:id="1"/>
      <w:r>
        <w:rPr>
          <w:b/>
          <w:color w:val="000000"/>
          <w:sz w:val="26"/>
          <w:szCs w:val="26"/>
        </w:rPr>
        <w:t>Alumne: Genís Bosch, Oriol Fonollà</w:t>
      </w:r>
    </w:p>
    <w:p w:rsidR="00B22EA3" w:rsidRDefault="00B67ECA">
      <w:pPr>
        <w:pStyle w:val="Ttulo3"/>
        <w:keepNext w:val="0"/>
        <w:keepLines w:val="0"/>
        <w:spacing w:before="280" w:line="240" w:lineRule="auto"/>
        <w:contextualSpacing w:val="0"/>
        <w:rPr>
          <w:b/>
          <w:color w:val="000000"/>
          <w:sz w:val="26"/>
          <w:szCs w:val="26"/>
        </w:rPr>
      </w:pPr>
      <w:bookmarkStart w:id="2" w:name="_f2gidy5zd0cz" w:colFirst="0" w:colLast="0"/>
      <w:bookmarkEnd w:id="2"/>
      <w:r>
        <w:rPr>
          <w:b/>
          <w:color w:val="000000"/>
          <w:sz w:val="26"/>
          <w:szCs w:val="26"/>
        </w:rPr>
        <w:t>Data: 13/09/2018</w:t>
      </w:r>
    </w:p>
    <w:p w:rsidR="00B22EA3" w:rsidRDefault="00B67ECA">
      <w:pPr>
        <w:pStyle w:val="Ttulo3"/>
        <w:keepNext w:val="0"/>
        <w:keepLines w:val="0"/>
        <w:spacing w:before="280" w:line="240" w:lineRule="auto"/>
        <w:contextualSpacing w:val="0"/>
        <w:rPr>
          <w:b/>
          <w:color w:val="000000"/>
          <w:sz w:val="26"/>
          <w:szCs w:val="26"/>
        </w:rPr>
      </w:pPr>
      <w:bookmarkStart w:id="3" w:name="_gcr5remcjpom" w:colFirst="0" w:colLast="0"/>
      <w:bookmarkEnd w:id="3"/>
      <w:r>
        <w:rPr>
          <w:b/>
          <w:color w:val="000000"/>
          <w:sz w:val="26"/>
          <w:szCs w:val="26"/>
        </w:rPr>
        <w:t>Número d’activitat: 12/6</w:t>
      </w:r>
    </w:p>
    <w:p w:rsidR="00B22EA3" w:rsidRDefault="00B67ECA">
      <w:pPr>
        <w:pStyle w:val="Ttulo3"/>
        <w:keepNext w:val="0"/>
        <w:keepLines w:val="0"/>
        <w:spacing w:before="280" w:line="240" w:lineRule="auto"/>
        <w:contextualSpacing w:val="0"/>
        <w:rPr>
          <w:b/>
          <w:color w:val="000000"/>
          <w:sz w:val="26"/>
          <w:szCs w:val="26"/>
        </w:rPr>
      </w:pPr>
      <w:bookmarkStart w:id="4" w:name="_tuwe15z288s3" w:colFirst="0" w:colLast="0"/>
      <w:bookmarkEnd w:id="4"/>
      <w:r>
        <w:rPr>
          <w:b/>
          <w:color w:val="000000"/>
          <w:sz w:val="26"/>
          <w:szCs w:val="26"/>
        </w:rPr>
        <w:t>Descripció de l’activitat:</w:t>
      </w:r>
    </w:p>
    <w:p w:rsidR="00B22EA3" w:rsidRDefault="00B67ECA">
      <w:pPr>
        <w:spacing w:line="240" w:lineRule="auto"/>
        <w:contextualSpacing w:val="0"/>
        <w:rPr>
          <w:color w:val="548DD4"/>
        </w:rPr>
      </w:pPr>
      <w:r>
        <w:rPr>
          <w:b/>
          <w:color w:val="548DD4"/>
        </w:rPr>
        <w:t>Storage</w:t>
      </w:r>
      <w:r>
        <w:rPr>
          <w:color w:val="548DD4"/>
        </w:rPr>
        <w:t>: NAS/SAN</w:t>
      </w:r>
    </w:p>
    <w:p w:rsidR="00B22EA3" w:rsidRDefault="00B67ECA">
      <w:pPr>
        <w:spacing w:line="240" w:lineRule="auto"/>
        <w:contextualSpacing w:val="0"/>
        <w:rPr>
          <w:color w:val="548DD4"/>
        </w:rPr>
      </w:pPr>
      <w:r>
        <w:rPr>
          <w:b/>
          <w:color w:val="548DD4"/>
        </w:rPr>
        <w:t>Workload</w:t>
      </w:r>
      <w:r>
        <w:rPr>
          <w:color w:val="548DD4"/>
        </w:rPr>
        <w:t xml:space="preserve">: Web 2.0 </w:t>
      </w:r>
    </w:p>
    <w:p w:rsidR="00B22EA3" w:rsidRDefault="00B67ECA">
      <w:pPr>
        <w:spacing w:line="240" w:lineRule="auto"/>
        <w:contextualSpacing w:val="0"/>
        <w:rPr>
          <w:color w:val="548DD4"/>
        </w:rPr>
      </w:pPr>
      <w:r>
        <w:rPr>
          <w:b/>
          <w:color w:val="548DD4"/>
        </w:rPr>
        <w:t>Budget</w:t>
      </w:r>
      <w:r>
        <w:rPr>
          <w:color w:val="548DD4"/>
        </w:rPr>
        <w:t>: 12M€</w:t>
      </w:r>
    </w:p>
    <w:p w:rsidR="00B22EA3" w:rsidRDefault="00B22EA3">
      <w:pPr>
        <w:contextualSpacing w:val="0"/>
        <w:rPr>
          <w:color w:val="548DD4"/>
        </w:rPr>
      </w:pPr>
    </w:p>
    <w:p w:rsidR="00B22EA3" w:rsidRDefault="00B67ECA">
      <w:pPr>
        <w:spacing w:line="240" w:lineRule="auto"/>
        <w:contextualSpacing w:val="0"/>
        <w:rPr>
          <w:color w:val="548DD4"/>
        </w:rPr>
      </w:pPr>
      <w:r>
        <w:rPr>
          <w:color w:val="548DD4"/>
        </w:rPr>
        <w:t xml:space="preserve"> </w:t>
      </w:r>
    </w:p>
    <w:p w:rsidR="00B22EA3" w:rsidRDefault="00B67ECA">
      <w:pPr>
        <w:pStyle w:val="Ttulo1"/>
        <w:keepNext w:val="0"/>
        <w:keepLines w:val="0"/>
        <w:spacing w:before="480" w:line="240" w:lineRule="auto"/>
        <w:contextualSpacing w:val="0"/>
        <w:rPr>
          <w:b/>
          <w:sz w:val="46"/>
          <w:szCs w:val="46"/>
        </w:rPr>
      </w:pPr>
      <w:bookmarkStart w:id="5" w:name="_i8gmuvjvsdm5" w:colFirst="0" w:colLast="0"/>
      <w:bookmarkEnd w:id="5"/>
      <w:r>
        <w:rPr>
          <w:b/>
          <w:sz w:val="46"/>
          <w:szCs w:val="46"/>
        </w:rPr>
        <w:t>Descripció general de la solució proposada</w:t>
      </w:r>
    </w:p>
    <w:p w:rsidR="00B22EA3" w:rsidRDefault="00B67ECA">
      <w:pPr>
        <w:spacing w:line="240" w:lineRule="auto"/>
        <w:contextualSpacing w:val="0"/>
        <w:jc w:val="both"/>
        <w:rPr>
          <w:i/>
        </w:rPr>
      </w:pPr>
      <w:r>
        <w:rPr>
          <w:i/>
        </w:rPr>
        <w:t>Màxim 1 pàgina. En el cas del lliurament final ha de tenir una descripció (pot ser visual) de la solució proposada. En el cas de lliurament setmanal, la descripció serà més aviat de les decisions presses fins el moment, i de coses pendents, així com una pe</w:t>
      </w:r>
      <w:r>
        <w:rPr>
          <w:i/>
        </w:rPr>
        <w:t>tita descripció de les modificacions produïdes des del lliurament anterior. Als lliuraments setmanals, alguns dels punts que hi ha a continuació poden estar en blanc, o tenir més d’una opció disponible en aquell moment. Que us serveixi també de lloc on esc</w:t>
      </w:r>
      <w:r>
        <w:rPr>
          <w:i/>
        </w:rPr>
        <w:t>riure reflexions, feina a fer, …</w:t>
      </w:r>
    </w:p>
    <w:p w:rsidR="00B22EA3" w:rsidRDefault="00B22EA3">
      <w:pPr>
        <w:spacing w:line="240" w:lineRule="auto"/>
        <w:contextualSpacing w:val="0"/>
        <w:jc w:val="both"/>
        <w:rPr>
          <w:i/>
        </w:rPr>
      </w:pPr>
    </w:p>
    <w:p w:rsidR="00B22EA3" w:rsidRDefault="00B67ECA">
      <w:pPr>
        <w:spacing w:line="240" w:lineRule="auto"/>
        <w:contextualSpacing w:val="0"/>
        <w:jc w:val="both"/>
      </w:pPr>
      <w:r>
        <w:t>La nostra activitat consisteix a crear un CPD on les especificacions donades són que treballem amb una aplicació com per exemple Picassa en què per a cada petició rebuda enviarà un fitxer. Aquest podria ser una imatge entr</w:t>
      </w:r>
      <w:r>
        <w:t>e altres.</w:t>
      </w:r>
    </w:p>
    <w:p w:rsidR="00B22EA3" w:rsidRDefault="00B67ECA">
      <w:pPr>
        <w:spacing w:line="240" w:lineRule="auto"/>
        <w:contextualSpacing w:val="0"/>
        <w:jc w:val="both"/>
      </w:pPr>
      <w:r>
        <w:t>Per a la creació d’aquest CPD disposem de 12M € i haurem de disposar d’una capa de servidors i  una capa per emmagatzematge separades.</w:t>
      </w:r>
    </w:p>
    <w:p w:rsidR="00B22EA3" w:rsidRDefault="00B67ECA">
      <w:pPr>
        <w:spacing w:line="240" w:lineRule="auto"/>
        <w:contextualSpacing w:val="0"/>
        <w:jc w:val="both"/>
      </w:pPr>
      <w:r>
        <w:t>Haurem de fer un balanceig total de la càrrega entre els servidors.</w:t>
      </w:r>
    </w:p>
    <w:p w:rsidR="00B22EA3" w:rsidRDefault="00B67ECA">
      <w:pPr>
        <w:spacing w:line="240" w:lineRule="auto"/>
        <w:contextualSpacing w:val="0"/>
        <w:jc w:val="both"/>
      </w:pPr>
      <w:r>
        <w:t>El workload del nostre CPD, per tant, són l</w:t>
      </w:r>
      <w:r>
        <w:t xml:space="preserve">es peticions per segon que podem resoldre. Hauríem d’aconseguir una bona amplada de banda cap a l’exterior del CPD, ja que en basar-se en un servei Web 2.0, la càrrega principal d’aquest és l’intercanvi de data entre el CPD i l’exterior, Internet. </w:t>
      </w:r>
    </w:p>
    <w:p w:rsidR="00B22EA3" w:rsidRDefault="00B67ECA">
      <w:pPr>
        <w:pStyle w:val="Ttulo1"/>
        <w:keepNext w:val="0"/>
        <w:keepLines w:val="0"/>
        <w:spacing w:before="480" w:line="240" w:lineRule="auto"/>
        <w:contextualSpacing w:val="0"/>
        <w:rPr>
          <w:b/>
          <w:sz w:val="46"/>
          <w:szCs w:val="46"/>
        </w:rPr>
      </w:pPr>
      <w:bookmarkStart w:id="6" w:name="_wwi4n3ure5jx" w:colFirst="0" w:colLast="0"/>
      <w:bookmarkEnd w:id="6"/>
      <w:r>
        <w:rPr>
          <w:b/>
          <w:sz w:val="46"/>
          <w:szCs w:val="46"/>
        </w:rPr>
        <w:t>Esquema</w:t>
      </w:r>
      <w:r>
        <w:rPr>
          <w:b/>
          <w:sz w:val="46"/>
          <w:szCs w:val="46"/>
        </w:rPr>
        <w:t xml:space="preserve"> físic de configuració</w:t>
      </w:r>
    </w:p>
    <w:p w:rsidR="00B22EA3" w:rsidRDefault="00B67ECA">
      <w:pPr>
        <w:spacing w:line="240" w:lineRule="auto"/>
        <w:contextualSpacing w:val="0"/>
        <w:jc w:val="both"/>
        <w:rPr>
          <w:i/>
        </w:rPr>
      </w:pPr>
      <w:r>
        <w:rPr>
          <w:i/>
        </w:rPr>
        <w:t>En aquest apartat caldrà aportar informació sobre la distribució de les màquines en el CPD. Es tracta de fer l’esquema físic de la distribució en l’espai. Es pot realitzar usant eines pròpies o software especialitzat</w:t>
      </w:r>
      <w:r>
        <w:rPr>
          <w:rFonts w:ascii="Calibri" w:eastAsia="Calibri" w:hAnsi="Calibri" w:cs="Calibri"/>
          <w:i/>
        </w:rPr>
        <w:t>[1]</w:t>
      </w:r>
      <w:r>
        <w:rPr>
          <w:i/>
        </w:rPr>
        <w:t>. S’ha d’inclo</w:t>
      </w:r>
      <w:r>
        <w:rPr>
          <w:i/>
        </w:rPr>
        <w:t>ure un diagrama i una especificació de, com a mínim, els següents elements:</w:t>
      </w:r>
    </w:p>
    <w:p w:rsidR="00B22EA3" w:rsidRDefault="00B67ECA">
      <w:pPr>
        <w:ind w:left="360"/>
        <w:contextualSpacing w:val="0"/>
        <w:rPr>
          <w:i/>
        </w:rPr>
      </w:pPr>
      <w:r>
        <w:rPr>
          <w:i/>
        </w:rPr>
        <w:t xml:space="preserve">·   </w:t>
      </w:r>
      <w:r>
        <w:rPr>
          <w:i/>
        </w:rPr>
        <w:tab/>
        <w:t>RACKs: quants i com s’organitzaran</w:t>
      </w:r>
    </w:p>
    <w:p w:rsidR="00B22EA3" w:rsidRDefault="00B67ECA">
      <w:pPr>
        <w:ind w:left="360"/>
        <w:contextualSpacing w:val="0"/>
        <w:jc w:val="both"/>
        <w:rPr>
          <w:i/>
        </w:rPr>
      </w:pPr>
      <w:r>
        <w:rPr>
          <w:i/>
        </w:rPr>
        <w:t>·       Cablejat per rack i entre racks: incloent capacitat de cada enllaç, ús o no de Link Aggregation, tipus de tecnologia de xarxa i velo</w:t>
      </w:r>
      <w:r>
        <w:rPr>
          <w:i/>
        </w:rPr>
        <w:t>citat, oversubscription rates.</w:t>
      </w:r>
    </w:p>
    <w:p w:rsidR="00B22EA3" w:rsidRDefault="00B67ECA">
      <w:pPr>
        <w:ind w:left="360"/>
        <w:contextualSpacing w:val="0"/>
        <w:jc w:val="both"/>
        <w:rPr>
          <w:i/>
        </w:rPr>
      </w:pPr>
      <w:r>
        <w:rPr>
          <w:i/>
        </w:rPr>
        <w:lastRenderedPageBreak/>
        <w:t>·       Arquitectura del sistema d’emmagatzematge: Com s’emmagatzemaran les dades i com s’accediran a través de la xarxa (en els casos que apliqui)</w:t>
      </w:r>
    </w:p>
    <w:p w:rsidR="00B22EA3" w:rsidRDefault="00B67ECA">
      <w:pPr>
        <w:ind w:left="360"/>
        <w:contextualSpacing w:val="0"/>
        <w:jc w:val="both"/>
        <w:rPr>
          <w:i/>
        </w:rPr>
      </w:pPr>
      <w:r>
        <w:rPr>
          <w:i/>
        </w:rPr>
        <w:t>·       Redundància: Quins sistemes estaran redundats? Indicar-ho en l’esquema.</w:t>
      </w:r>
    </w:p>
    <w:p w:rsidR="00B22EA3" w:rsidRDefault="00B67ECA">
      <w:pPr>
        <w:pStyle w:val="Ttulo1"/>
        <w:keepNext w:val="0"/>
        <w:keepLines w:val="0"/>
        <w:spacing w:before="480" w:line="240" w:lineRule="auto"/>
        <w:contextualSpacing w:val="0"/>
        <w:rPr>
          <w:b/>
          <w:sz w:val="46"/>
          <w:szCs w:val="46"/>
        </w:rPr>
      </w:pPr>
      <w:bookmarkStart w:id="7" w:name="_xkan5zmdz5d7" w:colFirst="0" w:colLast="0"/>
      <w:bookmarkEnd w:id="7"/>
      <w:r>
        <w:rPr>
          <w:b/>
          <w:sz w:val="46"/>
          <w:szCs w:val="46"/>
        </w:rPr>
        <w:t>Complexitat de Gestió HW/SW:</w:t>
      </w:r>
    </w:p>
    <w:p w:rsidR="00B22EA3" w:rsidRDefault="00B67ECA">
      <w:pPr>
        <w:spacing w:line="240" w:lineRule="auto"/>
        <w:contextualSpacing w:val="0"/>
        <w:jc w:val="both"/>
        <w:rPr>
          <w:i/>
        </w:rPr>
      </w:pPr>
      <w:r>
        <w:rPr>
          <w:i/>
        </w:rPr>
        <w:t>Aquest apartat es una valoració qualitativa de la manageability del CPD proposat. Inclourà una discussió sobre aspectes com ara la presencia de KVM</w:t>
      </w:r>
      <w:r>
        <w:rPr>
          <w:i/>
        </w:rPr>
        <w:t>s</w:t>
      </w:r>
      <w:r>
        <w:rPr>
          <w:rFonts w:ascii="Calibri" w:eastAsia="Calibri" w:hAnsi="Calibri" w:cs="Calibri"/>
          <w:i/>
        </w:rPr>
        <w:t>[2]</w:t>
      </w:r>
      <w:r>
        <w:rPr>
          <w:i/>
        </w:rPr>
        <w:t xml:space="preserve"> i PDUs</w:t>
      </w:r>
      <w:r>
        <w:rPr>
          <w:rFonts w:ascii="Calibri" w:eastAsia="Calibri" w:hAnsi="Calibri" w:cs="Calibri"/>
          <w:i/>
        </w:rPr>
        <w:t>[3]</w:t>
      </w:r>
      <w:r>
        <w:rPr>
          <w:i/>
        </w:rPr>
        <w:t xml:space="preserve"> que facilitin la gestió dels recursos hardware.</w:t>
      </w:r>
    </w:p>
    <w:p w:rsidR="00B22EA3" w:rsidRDefault="00B67ECA">
      <w:pPr>
        <w:pStyle w:val="Ttulo1"/>
        <w:keepNext w:val="0"/>
        <w:keepLines w:val="0"/>
        <w:spacing w:before="480" w:line="240" w:lineRule="auto"/>
        <w:contextualSpacing w:val="0"/>
        <w:rPr>
          <w:b/>
          <w:sz w:val="46"/>
          <w:szCs w:val="46"/>
        </w:rPr>
      </w:pPr>
      <w:bookmarkStart w:id="8" w:name="_6md2dc4ttxbf" w:colFirst="0" w:colLast="0"/>
      <w:bookmarkEnd w:id="8"/>
      <w:r>
        <w:rPr>
          <w:b/>
          <w:sz w:val="46"/>
          <w:szCs w:val="46"/>
        </w:rPr>
        <w:t>Capacitat</w:t>
      </w:r>
    </w:p>
    <w:p w:rsidR="00B22EA3" w:rsidRDefault="00B67ECA">
      <w:pPr>
        <w:spacing w:line="240" w:lineRule="auto"/>
        <w:contextualSpacing w:val="0"/>
        <w:rPr>
          <w:i/>
        </w:rPr>
      </w:pPr>
      <w:r>
        <w:rPr>
          <w:i/>
        </w:rPr>
        <w:t>Aquesta secció cobreix un extens ventall d’aspectes del CPD, i és la que tractarà la capacitat a l’hora de donar servei als usuaris finals. En concret es tracta d’estimar la capacitat</w:t>
      </w:r>
      <w:r>
        <w:rPr>
          <w:i/>
        </w:rPr>
        <w:t xml:space="preserve"> final del CPD a l’hora de córrer el workload que us hagi estat assignat, utilitzant les mètriques que s’hagin suggerit. Caldrà valorar els diferents aspectes que considereu rellevants per al workload en qüestió, així com aspectes generals de capacitat teò</w:t>
      </w:r>
      <w:r>
        <w:rPr>
          <w:i/>
        </w:rPr>
        <w:t>rica màxima del CPD. Caldrà cobrir com a mínim:</w:t>
      </w:r>
    </w:p>
    <w:p w:rsidR="00B22EA3" w:rsidRDefault="00B67ECA">
      <w:pPr>
        <w:numPr>
          <w:ilvl w:val="0"/>
          <w:numId w:val="1"/>
        </w:numPr>
        <w:rPr>
          <w:i/>
        </w:rPr>
      </w:pPr>
      <w:r>
        <w:rPr>
          <w:i/>
        </w:rPr>
        <w:t>Apectes genèrics</w:t>
      </w:r>
    </w:p>
    <w:p w:rsidR="00B22EA3" w:rsidRDefault="00B67ECA">
      <w:pPr>
        <w:numPr>
          <w:ilvl w:val="1"/>
          <w:numId w:val="1"/>
        </w:numPr>
        <w:rPr>
          <w:i/>
        </w:rPr>
      </w:pPr>
      <w:r>
        <w:rPr>
          <w:i/>
        </w:rPr>
        <w:t>Xarxa:</w:t>
      </w:r>
    </w:p>
    <w:p w:rsidR="00B22EA3" w:rsidRDefault="00B67ECA">
      <w:pPr>
        <w:numPr>
          <w:ilvl w:val="2"/>
          <w:numId w:val="1"/>
        </w:numPr>
        <w:rPr>
          <w:i/>
        </w:rPr>
      </w:pPr>
      <w:r>
        <w:rPr>
          <w:i/>
        </w:rPr>
        <w:t>Bi-section bandwidth</w:t>
      </w:r>
    </w:p>
    <w:p w:rsidR="00B22EA3" w:rsidRDefault="00B67ECA">
      <w:pPr>
        <w:numPr>
          <w:ilvl w:val="2"/>
          <w:numId w:val="1"/>
        </w:numPr>
        <w:rPr>
          <w:i/>
        </w:rPr>
      </w:pPr>
      <w:r>
        <w:rPr>
          <w:i/>
        </w:rPr>
        <w:t>Oversubscription rate</w:t>
      </w:r>
    </w:p>
    <w:p w:rsidR="00B22EA3" w:rsidRDefault="00B67ECA">
      <w:pPr>
        <w:numPr>
          <w:ilvl w:val="1"/>
          <w:numId w:val="1"/>
        </w:numPr>
        <w:rPr>
          <w:i/>
        </w:rPr>
      </w:pPr>
      <w:r>
        <w:rPr>
          <w:i/>
        </w:rPr>
        <w:t>Emmagatzematge:</w:t>
      </w:r>
    </w:p>
    <w:p w:rsidR="00B22EA3" w:rsidRDefault="00B67ECA">
      <w:pPr>
        <w:numPr>
          <w:ilvl w:val="2"/>
          <w:numId w:val="1"/>
        </w:numPr>
        <w:rPr>
          <w:i/>
        </w:rPr>
      </w:pPr>
      <w:r>
        <w:rPr>
          <w:i/>
        </w:rPr>
        <w:t>Màxim ample de banda amb discos (agregat)</w:t>
      </w:r>
    </w:p>
    <w:p w:rsidR="00B22EA3" w:rsidRDefault="00B67ECA">
      <w:pPr>
        <w:numPr>
          <w:ilvl w:val="2"/>
          <w:numId w:val="1"/>
        </w:numPr>
        <w:rPr>
          <w:i/>
        </w:rPr>
      </w:pPr>
      <w:r>
        <w:rPr>
          <w:i/>
        </w:rPr>
        <w:t>Capacitat d’emmagatzematge</w:t>
      </w:r>
    </w:p>
    <w:p w:rsidR="00B22EA3" w:rsidRDefault="00B67ECA">
      <w:pPr>
        <w:numPr>
          <w:ilvl w:val="1"/>
          <w:numId w:val="1"/>
        </w:numPr>
        <w:rPr>
          <w:i/>
        </w:rPr>
      </w:pPr>
      <w:r>
        <w:rPr>
          <w:i/>
        </w:rPr>
        <w:t>Colls d’ampolla entre nodes (Disc/CPU/Xarxa) i en quina situació el trobarem (en accés a disc local, en accés a disc remot, en accés a memòria remota, en fase de computació...)</w:t>
      </w:r>
    </w:p>
    <w:p w:rsidR="00B22EA3" w:rsidRDefault="00B67ECA">
      <w:pPr>
        <w:numPr>
          <w:ilvl w:val="0"/>
          <w:numId w:val="1"/>
        </w:numPr>
        <w:rPr>
          <w:i/>
        </w:rPr>
      </w:pPr>
      <w:r>
        <w:rPr>
          <w:i/>
        </w:rPr>
        <w:t>Dades específiques de cada workload</w:t>
      </w:r>
    </w:p>
    <w:p w:rsidR="00B22EA3" w:rsidRDefault="00B67ECA">
      <w:pPr>
        <w:numPr>
          <w:ilvl w:val="1"/>
          <w:numId w:val="1"/>
        </w:numPr>
        <w:rPr>
          <w:i/>
        </w:rPr>
      </w:pPr>
      <w:r>
        <w:rPr>
          <w:i/>
        </w:rPr>
        <w:t xml:space="preserve">Vegeu la mesura de capacitat i les unitats </w:t>
      </w:r>
      <w:r>
        <w:rPr>
          <w:i/>
        </w:rPr>
        <w:t>del vostre workload a l’enunciat general</w:t>
      </w:r>
    </w:p>
    <w:p w:rsidR="00B22EA3" w:rsidRDefault="00B22EA3">
      <w:pPr>
        <w:ind w:left="720"/>
        <w:contextualSpacing w:val="0"/>
        <w:rPr>
          <w:i/>
        </w:rPr>
      </w:pPr>
    </w:p>
    <w:p w:rsidR="00B22EA3" w:rsidRDefault="00B67ECA">
      <w:pPr>
        <w:ind w:left="720"/>
        <w:contextualSpacing w:val="0"/>
      </w:pPr>
      <w:r>
        <w:t xml:space="preserve">Primers càculs: </w:t>
      </w:r>
    </w:p>
    <w:p w:rsidR="00B22EA3" w:rsidRDefault="00B22EA3">
      <w:pPr>
        <w:ind w:left="720"/>
        <w:contextualSpacing w:val="0"/>
      </w:pPr>
    </w:p>
    <w:p w:rsidR="00B22EA3" w:rsidRDefault="00B67ECA">
      <w:pPr>
        <w:ind w:left="720"/>
        <w:contextualSpacing w:val="0"/>
      </w:pPr>
      <w:r>
        <w:t>Suposant un core funcionant a 3.2 GHz, tenim que aquest pot processar 4 peticions cada 100 ms, o el que és el mateix, 40 peticions cada segon. (800 MHz / petició, cada petició es resol en 100 ms).</w:t>
      </w:r>
      <w:r>
        <w:t xml:space="preserve"> Per tant amb una mitjana de 600 bytes per petició, hi ha uns 24 KBytes de peticions cada segon per a cada processador, i si les respostes són de 180KBytes, les respostes de peticions per core cada segon són de 7,2MBytes, per tant 57,6 Mbps. </w:t>
      </w:r>
    </w:p>
    <w:p w:rsidR="00B22EA3" w:rsidRDefault="00B67ECA">
      <w:pPr>
        <w:ind w:left="720"/>
        <w:contextualSpacing w:val="0"/>
      </w:pPr>
      <w:r>
        <w:t>Suposant un I</w:t>
      </w:r>
      <w:r>
        <w:t>SP que ofereix el mateix ample de banda de pujada que de baixada, ens hem de preocupar de la pujada, ja que és la que és més gran de les 2. Contant que contractem la màxima que ens poden oferir, i només contractem una linea, podem asolir els 100 Gbps, podr</w:t>
      </w:r>
      <w:r>
        <w:t>iem tenir 1736 cores(100Gbps/57.6Mbps) resolent 69440 peticions per segon.</w:t>
      </w:r>
    </w:p>
    <w:p w:rsidR="00B22EA3" w:rsidRDefault="00B67ECA">
      <w:pPr>
        <w:ind w:left="720"/>
        <w:contextualSpacing w:val="0"/>
      </w:pPr>
      <w:r>
        <w:t xml:space="preserve">Per altra banda, a nivell local, els accessos a disc per una sola petició són de 5KBytes, així que cada core demanaria 200KBytes cada segon, 1,6Mbps de </w:t>
      </w:r>
      <w:r>
        <w:lastRenderedPageBreak/>
        <w:t>accessos a disc per core. Con</w:t>
      </w:r>
      <w:r>
        <w:t>tant, per tant, amb els 1736 cores que hi poden haver resolent peticions sense superar el màxim ample de banda contractat, ens trobem amb un ample de banda acumulat de 2,8Gbps d’accessos a disc.</w:t>
      </w:r>
    </w:p>
    <w:p w:rsidR="00B22EA3" w:rsidRDefault="00B22EA3">
      <w:pPr>
        <w:ind w:left="720"/>
        <w:contextualSpacing w:val="0"/>
      </w:pPr>
    </w:p>
    <w:p w:rsidR="00B22EA3" w:rsidRDefault="00B67ECA">
      <w:pPr>
        <w:ind w:left="720"/>
        <w:contextualSpacing w:val="0"/>
      </w:pPr>
      <w:r>
        <w:t xml:space="preserve">Considerant un </w:t>
      </w:r>
    </w:p>
    <w:p w:rsidR="00B22EA3" w:rsidRDefault="00B67ECA">
      <w:pPr>
        <w:pStyle w:val="Ttulo1"/>
        <w:keepNext w:val="0"/>
        <w:keepLines w:val="0"/>
        <w:spacing w:before="480" w:line="240" w:lineRule="auto"/>
        <w:contextualSpacing w:val="0"/>
        <w:rPr>
          <w:b/>
          <w:sz w:val="46"/>
          <w:szCs w:val="46"/>
        </w:rPr>
      </w:pPr>
      <w:bookmarkStart w:id="9" w:name="_is18x8anksyi" w:colFirst="0" w:colLast="0"/>
      <w:bookmarkEnd w:id="9"/>
      <w:r>
        <w:rPr>
          <w:b/>
          <w:sz w:val="46"/>
          <w:szCs w:val="46"/>
        </w:rPr>
        <w:t>Consum</w:t>
      </w:r>
    </w:p>
    <w:p w:rsidR="00B22EA3" w:rsidRDefault="00B67ECA">
      <w:pPr>
        <w:spacing w:line="240" w:lineRule="auto"/>
        <w:contextualSpacing w:val="0"/>
        <w:rPr>
          <w:i/>
        </w:rPr>
      </w:pPr>
      <w:r>
        <w:rPr>
          <w:i/>
        </w:rPr>
        <w:t>Aquesta secció inclourà un detall del cost computacional de cadascun dels tipus de nodes que  hi haurà en el CPD a partir dels seus components. Podeu ajudar-vos del full de càlcul proporcionat junt amb l’enunciat. Assumirem sempre que els consums seran els</w:t>
      </w:r>
      <w:r>
        <w:rPr>
          <w:i/>
        </w:rPr>
        <w:t xml:space="preserve"> màxims a l’hora de capacitar el CPD. A part del cost de cada node i equip de comunicació, caldrà estima el consum mensual global del CPD, així com la calor dissipada quan el CPD està e marxa a un 60% de capacitat (tots els nodes encesos, funcionant cadasc</w:t>
      </w:r>
      <w:r>
        <w:rPr>
          <w:i/>
        </w:rPr>
        <w:t>un al 60%).</w:t>
      </w:r>
    </w:p>
    <w:p w:rsidR="00B22EA3" w:rsidRDefault="00B67ECA">
      <w:pPr>
        <w:spacing w:line="240" w:lineRule="auto"/>
        <w:contextualSpacing w:val="0"/>
        <w:rPr>
          <w:i/>
        </w:rPr>
      </w:pPr>
      <w:r>
        <w:rPr>
          <w:i/>
        </w:rPr>
        <w:t>Els aspectes mínims a cobrir seran:</w:t>
      </w:r>
    </w:p>
    <w:p w:rsidR="00B22EA3" w:rsidRDefault="00B67ECA">
      <w:pPr>
        <w:numPr>
          <w:ilvl w:val="0"/>
          <w:numId w:val="2"/>
        </w:numPr>
        <w:rPr>
          <w:i/>
        </w:rPr>
      </w:pPr>
      <w:r>
        <w:rPr>
          <w:i/>
        </w:rPr>
        <w:t>Desglossar el consum de potència d’un node per components, així com el consum dels equips de comunicació.</w:t>
      </w:r>
    </w:p>
    <w:p w:rsidR="00B22EA3" w:rsidRDefault="00B67ECA">
      <w:pPr>
        <w:numPr>
          <w:ilvl w:val="0"/>
          <w:numId w:val="2"/>
        </w:numPr>
        <w:rPr>
          <w:i/>
        </w:rPr>
      </w:pPr>
      <w:r>
        <w:rPr>
          <w:i/>
        </w:rPr>
        <w:t>Consum de potència global per a diferents nivells possibles de PUE.</w:t>
      </w:r>
    </w:p>
    <w:p w:rsidR="00B22EA3" w:rsidRDefault="00B67ECA">
      <w:pPr>
        <w:numPr>
          <w:ilvl w:val="0"/>
          <w:numId w:val="2"/>
        </w:numPr>
        <w:rPr>
          <w:i/>
        </w:rPr>
      </w:pPr>
      <w:r>
        <w:rPr>
          <w:i/>
        </w:rPr>
        <w:t>Consum mensual de les màquines – i</w:t>
      </w:r>
      <w:r>
        <w:rPr>
          <w:i/>
        </w:rPr>
        <w:t>nclou xarxa i emmagatzematge (en kwh), desglossat per node de comunicació, node de computació i sistema centralitzat de disc (si s’escau)</w:t>
      </w:r>
    </w:p>
    <w:p w:rsidR="00B22EA3" w:rsidRDefault="00B22EA3">
      <w:pPr>
        <w:pStyle w:val="Ttulo1"/>
        <w:keepNext w:val="0"/>
        <w:keepLines w:val="0"/>
        <w:spacing w:before="480" w:line="240" w:lineRule="auto"/>
        <w:contextualSpacing w:val="0"/>
        <w:rPr>
          <w:b/>
          <w:sz w:val="46"/>
          <w:szCs w:val="46"/>
        </w:rPr>
      </w:pPr>
      <w:bookmarkStart w:id="10" w:name="_twlrlyv1xyab" w:colFirst="0" w:colLast="0"/>
      <w:bookmarkEnd w:id="10"/>
    </w:p>
    <w:p w:rsidR="00B22EA3" w:rsidRDefault="00B67ECA">
      <w:pPr>
        <w:pStyle w:val="Ttulo1"/>
        <w:keepNext w:val="0"/>
        <w:keepLines w:val="0"/>
        <w:spacing w:before="480" w:line="240" w:lineRule="auto"/>
        <w:contextualSpacing w:val="0"/>
        <w:rPr>
          <w:b/>
          <w:sz w:val="46"/>
          <w:szCs w:val="46"/>
        </w:rPr>
      </w:pPr>
      <w:bookmarkStart w:id="11" w:name="_tqtg758u3obc" w:colFirst="0" w:colLast="0"/>
      <w:bookmarkEnd w:id="11"/>
      <w:r>
        <w:rPr>
          <w:b/>
          <w:sz w:val="46"/>
          <w:szCs w:val="46"/>
        </w:rPr>
        <w:t>Costos:</w:t>
      </w:r>
    </w:p>
    <w:p w:rsidR="00B22EA3" w:rsidRDefault="00B67ECA">
      <w:pPr>
        <w:spacing w:line="240" w:lineRule="auto"/>
        <w:contextualSpacing w:val="0"/>
        <w:rPr>
          <w:i/>
        </w:rPr>
      </w:pPr>
      <w:r>
        <w:rPr>
          <w:i/>
        </w:rPr>
        <w:t>L’objectiu d’aquesta secció es fer un estudi dels costos globals del CPD.</w:t>
      </w:r>
    </w:p>
    <w:p w:rsidR="00B22EA3" w:rsidRDefault="00B67ECA">
      <w:pPr>
        <w:numPr>
          <w:ilvl w:val="0"/>
          <w:numId w:val="3"/>
        </w:numPr>
        <w:rPr>
          <w:i/>
        </w:rPr>
      </w:pPr>
      <w:r>
        <w:rPr>
          <w:i/>
        </w:rPr>
        <w:t>Cost total per byte</w:t>
      </w:r>
    </w:p>
    <w:p w:rsidR="00B22EA3" w:rsidRDefault="00B67ECA">
      <w:pPr>
        <w:numPr>
          <w:ilvl w:val="0"/>
          <w:numId w:val="3"/>
        </w:numPr>
        <w:rPr>
          <w:i/>
        </w:rPr>
      </w:pPr>
      <w:r>
        <w:rPr>
          <w:i/>
        </w:rPr>
        <w:t xml:space="preserve">Cost total per </w:t>
      </w:r>
      <w:r>
        <w:rPr>
          <w:i/>
        </w:rPr>
        <w:t>Mhz</w:t>
      </w:r>
    </w:p>
    <w:p w:rsidR="00B22EA3" w:rsidRDefault="00B67ECA">
      <w:pPr>
        <w:numPr>
          <w:ilvl w:val="0"/>
          <w:numId w:val="3"/>
        </w:numPr>
        <w:rPr>
          <w:i/>
        </w:rPr>
      </w:pPr>
      <w:r>
        <w:rPr>
          <w:i/>
        </w:rPr>
        <w:t>Cost elèctric mensual dels equips de computació  i comunicació a màxima potència</w:t>
      </w:r>
    </w:p>
    <w:p w:rsidR="00B22EA3" w:rsidRDefault="00B22EA3">
      <w:pPr>
        <w:ind w:left="720"/>
        <w:contextualSpacing w:val="0"/>
        <w:rPr>
          <w:i/>
        </w:rPr>
      </w:pPr>
    </w:p>
    <w:p w:rsidR="00B22EA3" w:rsidRDefault="00B67ECA">
      <w:pPr>
        <w:contextualSpacing w:val="0"/>
      </w:pPr>
      <w:r>
        <w:t>Aproximat 130.000 € de consum i 21.000 €de contracte per electricitat de servidors amb 50 W</w:t>
      </w:r>
    </w:p>
    <w:p w:rsidR="00B22EA3" w:rsidRDefault="00B67ECA">
      <w:pPr>
        <w:pStyle w:val="Ttulo1"/>
        <w:keepNext w:val="0"/>
        <w:keepLines w:val="0"/>
        <w:spacing w:before="480" w:line="240" w:lineRule="auto"/>
        <w:contextualSpacing w:val="0"/>
        <w:rPr>
          <w:b/>
          <w:sz w:val="46"/>
          <w:szCs w:val="46"/>
        </w:rPr>
      </w:pPr>
      <w:bookmarkStart w:id="12" w:name="_pcjfc45c7v7x" w:colFirst="0" w:colLast="0"/>
      <w:bookmarkEnd w:id="12"/>
      <w:r>
        <w:rPr>
          <w:b/>
          <w:sz w:val="46"/>
          <w:szCs w:val="46"/>
        </w:rPr>
        <w:t>Escalabilitat</w:t>
      </w:r>
    </w:p>
    <w:p w:rsidR="00B22EA3" w:rsidRDefault="00B67ECA">
      <w:pPr>
        <w:spacing w:line="240" w:lineRule="auto"/>
        <w:contextualSpacing w:val="0"/>
        <w:rPr>
          <w:i/>
        </w:rPr>
      </w:pPr>
      <w:r>
        <w:rPr>
          <w:i/>
        </w:rPr>
        <w:t>Aquesta secció contindrà una valoració qualitativa i quantitativ</w:t>
      </w:r>
      <w:r>
        <w:rPr>
          <w:i/>
        </w:rPr>
        <w:t>a de les oportunitats d’expansió del CPD i el seu cost associat. Caldrà realitzar projeccions de com els costos i la capacitat escalarien amb possibles expansions del CPD. Aquesta és una secció oberta en què es valorarà la creativitat de l’estudiant a l’ho</w:t>
      </w:r>
      <w:r>
        <w:rPr>
          <w:i/>
        </w:rPr>
        <w:t>ra de proposar millores.</w:t>
      </w:r>
    </w:p>
    <w:p w:rsidR="00B22EA3" w:rsidRDefault="00B22EA3">
      <w:pPr>
        <w:spacing w:line="240" w:lineRule="auto"/>
        <w:contextualSpacing w:val="0"/>
      </w:pPr>
    </w:p>
    <w:p w:rsidR="00B22EA3" w:rsidRDefault="00B22EA3">
      <w:pPr>
        <w:spacing w:line="240" w:lineRule="auto"/>
        <w:contextualSpacing w:val="0"/>
      </w:pPr>
    </w:p>
    <w:p w:rsidR="00B22EA3" w:rsidRDefault="00B67ECA">
      <w:pPr>
        <w:spacing w:line="240" w:lineRule="auto"/>
        <w:contextualSpacing w:val="0"/>
      </w:pPr>
      <w:r>
        <w:t>FICKR:</w:t>
      </w:r>
    </w:p>
    <w:p w:rsidR="00B22EA3" w:rsidRDefault="00B67ECA">
      <w:pPr>
        <w:contextualSpacing w:val="0"/>
      </w:pPr>
      <w:r>
        <w:t>90.000.000 users</w:t>
      </w:r>
    </w:p>
    <w:p w:rsidR="00B22EA3" w:rsidRDefault="00B67ECA">
      <w:pPr>
        <w:contextualSpacing w:val="0"/>
      </w:pPr>
      <w:r>
        <w:t>10.000.000.000 fotos compartides -&gt; 180 KB -&gt; 1.8 petas</w:t>
      </w:r>
    </w:p>
    <w:p w:rsidR="00B22EA3" w:rsidRDefault="00B67ECA">
      <w:pPr>
        <w:contextualSpacing w:val="0"/>
      </w:pPr>
      <w:r>
        <w:lastRenderedPageBreak/>
        <w:t>2.000.000 fotos pujades al dia</w:t>
      </w:r>
    </w:p>
    <w:p w:rsidR="00B22EA3" w:rsidRDefault="00B67ECA">
      <w:pPr>
        <w:contextualSpacing w:val="0"/>
      </w:pPr>
      <w:r>
        <w:t>SUPOSAT:</w:t>
      </w:r>
    </w:p>
    <w:p w:rsidR="00B22EA3" w:rsidRDefault="00B67ECA">
      <w:pPr>
        <w:contextualSpacing w:val="0"/>
      </w:pPr>
      <w:r>
        <w:t xml:space="preserve">300.000.000 peticions fotos al dia -&gt; 3472 peticions fotos al segon -&gt; 116 </w:t>
      </w:r>
    </w:p>
    <w:p w:rsidR="00B22EA3" w:rsidRDefault="00B22EA3">
      <w:pPr>
        <w:contextualSpacing w:val="0"/>
      </w:pPr>
    </w:p>
    <w:p w:rsidR="00B22EA3" w:rsidRDefault="00B67ECA">
      <w:pPr>
        <w:contextualSpacing w:val="0"/>
      </w:pPr>
      <w:r>
        <w:t xml:space="preserve">falten chasis, memoria, switch, cables </w:t>
      </w:r>
    </w:p>
    <w:p w:rsidR="00B22EA3" w:rsidRDefault="00B22EA3">
      <w:pPr>
        <w:contextualSpacing w:val="0"/>
      </w:pPr>
    </w:p>
    <w:p w:rsidR="00B22EA3" w:rsidRDefault="00B67ECA">
      <w:pPr>
        <w:contextualSpacing w:val="0"/>
      </w:pPr>
      <w:r>
        <w:t>cada servidor val 27.000 €</w:t>
      </w:r>
    </w:p>
    <w:p w:rsidR="00B22EA3" w:rsidRDefault="00B22EA3">
      <w:pPr>
        <w:contextualSpacing w:val="0"/>
      </w:pPr>
    </w:p>
    <w:p w:rsidR="00B22EA3" w:rsidRDefault="00B67ECA">
      <w:pPr>
        <w:contextualSpacing w:val="0"/>
      </w:pPr>
      <w:r>
        <w:t>cada servidor 16 petisions per segon -&gt; 22 servidors 600.000€</w:t>
      </w:r>
    </w:p>
    <w:p w:rsidR="00B22EA3" w:rsidRPr="00111C77" w:rsidRDefault="00B67ECA">
      <w:pPr>
        <w:contextualSpacing w:val="0"/>
        <w:rPr>
          <w:lang w:val="en-GB"/>
        </w:rPr>
      </w:pPr>
      <w:r w:rsidRPr="00111C77">
        <w:rPr>
          <w:lang w:val="en-GB"/>
        </w:rPr>
        <w:t>+2500 adaptar a 10gbase-sr</w:t>
      </w:r>
    </w:p>
    <w:p w:rsidR="00B22EA3" w:rsidRPr="00111C77" w:rsidRDefault="00B22EA3">
      <w:pPr>
        <w:contextualSpacing w:val="0"/>
        <w:rPr>
          <w:lang w:val="en-GB"/>
        </w:rPr>
      </w:pPr>
    </w:p>
    <w:p w:rsidR="006B4414" w:rsidRDefault="00B67ECA" w:rsidP="006B4414">
      <w:pPr>
        <w:pStyle w:val="Ttulo1"/>
        <w:shd w:val="clear" w:color="auto" w:fill="FFFFFF"/>
        <w:spacing w:before="0" w:after="0" w:line="264" w:lineRule="atLeast"/>
        <w:textAlignment w:val="bottom"/>
        <w:rPr>
          <w:sz w:val="22"/>
          <w:szCs w:val="22"/>
          <w:lang w:val="en-GB"/>
        </w:rPr>
      </w:pPr>
      <w:r w:rsidRPr="006B4414">
        <w:rPr>
          <w:sz w:val="22"/>
          <w:szCs w:val="22"/>
          <w:lang w:val="en-GB"/>
        </w:rPr>
        <w:t xml:space="preserve">data storage val 19.000€ </w:t>
      </w:r>
    </w:p>
    <w:p w:rsidR="006B4414" w:rsidRPr="006B4414" w:rsidRDefault="006B4414" w:rsidP="006B4414">
      <w:pPr>
        <w:pStyle w:val="Ttulo1"/>
        <w:shd w:val="clear" w:color="auto" w:fill="FFFFFF"/>
        <w:spacing w:before="0" w:after="0" w:line="264" w:lineRule="atLeast"/>
        <w:textAlignment w:val="bottom"/>
        <w:rPr>
          <w:color w:val="333333"/>
          <w:sz w:val="22"/>
          <w:szCs w:val="22"/>
          <w:lang w:val="en-GB"/>
        </w:rPr>
      </w:pPr>
      <w:r>
        <w:rPr>
          <w:color w:val="333333"/>
          <w:sz w:val="22"/>
          <w:szCs w:val="22"/>
          <w:lang w:val="en-GB"/>
        </w:rPr>
        <w:t xml:space="preserve">STX-NL </w:t>
      </w:r>
      <w:r w:rsidRPr="006B4414">
        <w:rPr>
          <w:color w:val="333333"/>
          <w:sz w:val="22"/>
          <w:szCs w:val="22"/>
          <w:lang w:val="en-GB"/>
        </w:rPr>
        <w:t>XE36-14S1</w:t>
      </w:r>
      <w:r w:rsidR="00C84B6F">
        <w:rPr>
          <w:color w:val="333333"/>
          <w:sz w:val="22"/>
          <w:szCs w:val="22"/>
          <w:lang w:val="en-GB"/>
        </w:rPr>
        <w:t xml:space="preserve"> 85 W </w:t>
      </w:r>
    </w:p>
    <w:p w:rsidR="00B22EA3" w:rsidRPr="00111C77" w:rsidRDefault="00B22EA3">
      <w:pPr>
        <w:contextualSpacing w:val="0"/>
        <w:rPr>
          <w:lang w:val="en-GB"/>
        </w:rPr>
      </w:pPr>
    </w:p>
    <w:p w:rsidR="00B22EA3" w:rsidRDefault="00B67ECA">
      <w:pPr>
        <w:contextualSpacing w:val="0"/>
      </w:pPr>
      <w:r>
        <w:t>500 teras / discos de 2. cada storage permet 36 discos.</w:t>
      </w:r>
    </w:p>
    <w:p w:rsidR="00B22EA3" w:rsidRDefault="00B67ECA">
      <w:pPr>
        <w:contextualSpacing w:val="0"/>
      </w:pPr>
      <w:r>
        <w:t>Calen 7 -&gt; 133.</w:t>
      </w:r>
      <w:r>
        <w:t>000 €</w:t>
      </w:r>
    </w:p>
    <w:p w:rsidR="00B22EA3" w:rsidRDefault="00B22EA3">
      <w:pPr>
        <w:contextualSpacing w:val="0"/>
      </w:pPr>
    </w:p>
    <w:p w:rsidR="00B22EA3" w:rsidRDefault="00B67ECA">
      <w:pPr>
        <w:contextualSpacing w:val="0"/>
      </w:pPr>
      <w:r>
        <w:t>3 cables de 56 gb/s cada</w:t>
      </w:r>
    </w:p>
    <w:p w:rsidR="00B22EA3" w:rsidRDefault="00B67ECA">
      <w:pPr>
        <w:contextualSpacing w:val="0"/>
      </w:pPr>
      <w:r>
        <w:t>4 u</w:t>
      </w:r>
    </w:p>
    <w:p w:rsidR="00B22EA3" w:rsidRDefault="00B67ECA">
      <w:pPr>
        <w:contextualSpacing w:val="0"/>
      </w:pPr>
      <w:r>
        <w:t xml:space="preserve">7 datastorage x 3 cables = 21 cables -&gt; cal un switch </w:t>
      </w:r>
    </w:p>
    <w:p w:rsidR="00B22EA3" w:rsidRDefault="00B22EA3">
      <w:pPr>
        <w:contextualSpacing w:val="0"/>
      </w:pPr>
    </w:p>
    <w:p w:rsidR="00B22EA3" w:rsidRPr="00111C77" w:rsidRDefault="00B67ECA">
      <w:pPr>
        <w:contextualSpacing w:val="0"/>
        <w:rPr>
          <w:lang w:val="en-GB"/>
        </w:rPr>
      </w:pPr>
      <w:r w:rsidRPr="00111C77">
        <w:rPr>
          <w:lang w:val="en-GB"/>
        </w:rPr>
        <w:t xml:space="preserve">switch 32 ports </w:t>
      </w:r>
      <w:r w:rsidR="00E950E4">
        <w:rPr>
          <w:lang w:val="en-GB"/>
        </w:rPr>
        <w:t>100gbe</w:t>
      </w:r>
      <w:r w:rsidRPr="00111C77">
        <w:rPr>
          <w:lang w:val="en-GB"/>
        </w:rPr>
        <w:t xml:space="preserve"> entrada </w:t>
      </w:r>
      <w:r w:rsidR="00E950E4">
        <w:rPr>
          <w:lang w:val="en-GB"/>
        </w:rPr>
        <w:t xml:space="preserve"> </w:t>
      </w:r>
      <w:r w:rsidR="00E950E4" w:rsidRPr="00E950E4">
        <w:rPr>
          <w:color w:val="333333"/>
          <w:shd w:val="clear" w:color="auto" w:fill="F7F8F9"/>
          <w:lang w:val="en-GB"/>
        </w:rPr>
        <w:t>N8500-32C Switch Administrable L2/L3 Gigabit VLAN (32*100GbE) 100G SDN con ICOS</w:t>
      </w:r>
      <w:r w:rsidRPr="00111C77">
        <w:rPr>
          <w:lang w:val="en-GB"/>
        </w:rPr>
        <w:t xml:space="preserve">-&gt; </w:t>
      </w:r>
      <w:r w:rsidR="00E950E4">
        <w:rPr>
          <w:lang w:val="en-GB"/>
        </w:rPr>
        <w:t>7936</w:t>
      </w:r>
      <w:r w:rsidRPr="00111C77">
        <w:rPr>
          <w:lang w:val="en-GB"/>
        </w:rPr>
        <w:t xml:space="preserve"> € </w:t>
      </w:r>
    </w:p>
    <w:p w:rsidR="00B22EA3" w:rsidRPr="00951B4D" w:rsidRDefault="00E950E4">
      <w:pPr>
        <w:contextualSpacing w:val="0"/>
        <w:rPr>
          <w:lang w:val="es-ES"/>
        </w:rPr>
      </w:pPr>
      <w:r w:rsidRPr="00951B4D">
        <w:rPr>
          <w:lang w:val="es-ES"/>
        </w:rPr>
        <w:t>7</w:t>
      </w:r>
      <w:r w:rsidR="00B67ECA" w:rsidRPr="00951B4D">
        <w:rPr>
          <w:lang w:val="es-ES"/>
        </w:rPr>
        <w:t xml:space="preserve"> switchos = </w:t>
      </w:r>
      <w:r w:rsidRPr="00951B4D">
        <w:rPr>
          <w:lang w:val="es-ES"/>
        </w:rPr>
        <w:t>55552</w:t>
      </w:r>
      <w:r w:rsidR="00B67ECA" w:rsidRPr="00951B4D">
        <w:rPr>
          <w:lang w:val="es-ES"/>
        </w:rPr>
        <w:t xml:space="preserve"> €</w:t>
      </w:r>
    </w:p>
    <w:p w:rsidR="00B22EA3" w:rsidRPr="00951B4D" w:rsidRDefault="00B22EA3">
      <w:pPr>
        <w:contextualSpacing w:val="0"/>
        <w:rPr>
          <w:lang w:val="es-ES"/>
        </w:rPr>
      </w:pPr>
    </w:p>
    <w:p w:rsidR="00B22EA3" w:rsidRPr="00951B4D" w:rsidRDefault="00951B4D">
      <w:pPr>
        <w:contextualSpacing w:val="0"/>
        <w:rPr>
          <w:lang w:val="es-ES"/>
        </w:rPr>
      </w:pPr>
      <w:r w:rsidRPr="00951B4D">
        <w:rPr>
          <w:lang w:val="es-ES"/>
        </w:rPr>
        <w:t xml:space="preserve">3 modul cisco asr 9904 3x </w:t>
      </w:r>
      <w:r w:rsidRPr="00951B4D">
        <w:rPr>
          <w:rFonts w:ascii="Helvetica" w:hAnsi="Helvetica" w:cs="Helvetica"/>
          <w:color w:val="222222"/>
          <w:shd w:val="clear" w:color="auto" w:fill="FFFFFF"/>
        </w:rPr>
        <w:t>103530</w:t>
      </w:r>
      <w:r w:rsidRPr="00951B4D">
        <w:rPr>
          <w:rFonts w:ascii="Helvetica" w:hAnsi="Helvetica" w:cs="Helvetica"/>
          <w:color w:val="222222"/>
          <w:shd w:val="clear" w:color="auto" w:fill="FFFFFF"/>
        </w:rPr>
        <w:t>€</w:t>
      </w:r>
      <w:r>
        <w:rPr>
          <w:rFonts w:ascii="Helvetica" w:hAnsi="Helvetica" w:cs="Helvetica"/>
          <w:color w:val="222222"/>
          <w:shd w:val="clear" w:color="auto" w:fill="FFFFFF"/>
        </w:rPr>
        <w:t xml:space="preserve">  6 U</w:t>
      </w:r>
    </w:p>
    <w:p w:rsidR="00B22EA3" w:rsidRDefault="00B67ECA">
      <w:pPr>
        <w:contextualSpacing w:val="0"/>
      </w:pPr>
      <w:r>
        <w:t xml:space="preserve">3 switchos rj45 per conectar a internet </w:t>
      </w:r>
      <w:r>
        <w:t>Módulo Transceptor CFP 100GBASE-SR10 850nm DOM hasta 150m - Compatible con Cisco CFP-100G-SR10 = 3900 €</w:t>
      </w:r>
    </w:p>
    <w:p w:rsidR="00B22EA3" w:rsidRDefault="00B67ECA">
      <w:pPr>
        <w:contextualSpacing w:val="0"/>
      </w:pPr>
      <w:r>
        <w:t>22 Módulo Transceptor SFP+ Fibra Multimodo 10GBASE-SR 850nm DOM hasta 300m - Compatible con Cisco SFP-10G-SR = 308 €</w:t>
      </w:r>
    </w:p>
    <w:p w:rsidR="00B22EA3" w:rsidRDefault="00B67ECA">
      <w:pPr>
        <w:contextualSpacing w:val="0"/>
      </w:pPr>
      <w:r>
        <w:t>3 Cable Breakout de Fibra Óptica OM</w:t>
      </w:r>
      <w:r>
        <w:t>4 Multimodo 24 hilos MTP 24-144 Fibras Personalizado - 3.0mm = 180 €</w:t>
      </w:r>
    </w:p>
    <w:p w:rsidR="00B22EA3" w:rsidRDefault="00B22EA3">
      <w:pPr>
        <w:contextualSpacing w:val="0"/>
      </w:pPr>
    </w:p>
    <w:p w:rsidR="00B22EA3" w:rsidRPr="00111C77" w:rsidRDefault="00B67ECA">
      <w:pPr>
        <w:contextualSpacing w:val="0"/>
        <w:rPr>
          <w:lang w:val="en-GB"/>
        </w:rPr>
      </w:pPr>
      <w:r w:rsidRPr="00111C77">
        <w:rPr>
          <w:lang w:val="en-GB"/>
        </w:rPr>
        <w:t>3 linies per 5 anys = 1.134.000</w:t>
      </w:r>
    </w:p>
    <w:p w:rsidR="00B22EA3" w:rsidRPr="00111C77" w:rsidRDefault="00B22EA3">
      <w:pPr>
        <w:contextualSpacing w:val="0"/>
        <w:rPr>
          <w:lang w:val="en-GB"/>
        </w:rPr>
      </w:pPr>
    </w:p>
    <w:p w:rsidR="00B22EA3" w:rsidRPr="00111C77" w:rsidRDefault="00B22EA3">
      <w:pPr>
        <w:contextualSpacing w:val="0"/>
        <w:rPr>
          <w:lang w:val="en-GB"/>
        </w:rPr>
      </w:pPr>
    </w:p>
    <w:p w:rsidR="00B22EA3" w:rsidRPr="00111C77" w:rsidRDefault="00B22EA3">
      <w:pPr>
        <w:contextualSpacing w:val="0"/>
        <w:rPr>
          <w:lang w:val="en-GB"/>
        </w:rPr>
      </w:pPr>
    </w:p>
    <w:p w:rsidR="00B22EA3" w:rsidRPr="00111C77" w:rsidRDefault="00B22EA3">
      <w:pPr>
        <w:contextualSpacing w:val="0"/>
        <w:rPr>
          <w:lang w:val="en-GB"/>
        </w:rPr>
      </w:pPr>
    </w:p>
    <w:p w:rsidR="00B22EA3" w:rsidRPr="00111C77" w:rsidRDefault="00B22EA3">
      <w:pPr>
        <w:contextualSpacing w:val="0"/>
        <w:rPr>
          <w:lang w:val="en-GB"/>
        </w:rPr>
      </w:pPr>
    </w:p>
    <w:p w:rsidR="00B22EA3" w:rsidRPr="00111C77" w:rsidRDefault="00B22EA3">
      <w:pPr>
        <w:contextualSpacing w:val="0"/>
        <w:rPr>
          <w:lang w:val="en-GB"/>
        </w:rPr>
      </w:pPr>
    </w:p>
    <w:p w:rsidR="00B22EA3" w:rsidRPr="00111C77" w:rsidRDefault="00B22EA3">
      <w:pPr>
        <w:contextualSpacing w:val="0"/>
        <w:rPr>
          <w:lang w:val="en-GB"/>
        </w:rPr>
      </w:pPr>
    </w:p>
    <w:p w:rsidR="00B22EA3" w:rsidRPr="00111C77" w:rsidRDefault="00B67ECA">
      <w:pPr>
        <w:contextualSpacing w:val="0"/>
        <w:rPr>
          <w:lang w:val="en-GB"/>
        </w:rPr>
      </w:pPr>
      <w:hyperlink r:id="rId5">
        <w:r w:rsidRPr="00111C77">
          <w:rPr>
            <w:color w:val="1155CC"/>
            <w:u w:val="single"/>
            <w:lang w:val="en-GB"/>
          </w:rPr>
          <w:t>https://www.fs.com/es/products/65222.html</w:t>
        </w:r>
      </w:hyperlink>
      <w:r w:rsidRPr="00111C77">
        <w:rPr>
          <w:lang w:val="en-GB"/>
        </w:rPr>
        <w:t xml:space="preserve"> modul tranceptor switchde red</w:t>
      </w:r>
    </w:p>
    <w:p w:rsidR="00B22EA3" w:rsidRPr="00111C77" w:rsidRDefault="00B67ECA">
      <w:pPr>
        <w:contextualSpacing w:val="0"/>
        <w:rPr>
          <w:lang w:val="en-GB"/>
        </w:rPr>
      </w:pPr>
      <w:hyperlink r:id="rId6">
        <w:r w:rsidRPr="00111C77">
          <w:rPr>
            <w:color w:val="1155CC"/>
            <w:u w:val="single"/>
            <w:lang w:val="en-GB"/>
          </w:rPr>
          <w:t>https://www.fs.com/es/products/11552.html</w:t>
        </w:r>
      </w:hyperlink>
      <w:r w:rsidRPr="00111C77">
        <w:rPr>
          <w:lang w:val="en-GB"/>
        </w:rPr>
        <w:t xml:space="preserve"> tranceptor</w:t>
      </w:r>
    </w:p>
    <w:p w:rsidR="00B22EA3" w:rsidRPr="00111C77" w:rsidRDefault="00B22EA3">
      <w:pPr>
        <w:contextualSpacing w:val="0"/>
        <w:rPr>
          <w:lang w:val="en-GB"/>
        </w:rPr>
      </w:pPr>
    </w:p>
    <w:p w:rsidR="00B22EA3" w:rsidRPr="00111C77" w:rsidRDefault="00B67ECA">
      <w:pPr>
        <w:contextualSpacing w:val="0"/>
        <w:rPr>
          <w:lang w:val="en-GB"/>
        </w:rPr>
      </w:pPr>
      <w:r w:rsidRPr="00111C77">
        <w:rPr>
          <w:lang w:val="en-GB"/>
        </w:rPr>
        <w:t>110 trancivers</w:t>
      </w:r>
    </w:p>
    <w:p w:rsidR="00B22EA3" w:rsidRPr="00111C77" w:rsidRDefault="00B67ECA">
      <w:pPr>
        <w:contextualSpacing w:val="0"/>
        <w:rPr>
          <w:lang w:val="en-GB"/>
        </w:rPr>
      </w:pPr>
      <w:r w:rsidRPr="00111C77">
        <w:rPr>
          <w:lang w:val="en-GB"/>
        </w:rPr>
        <w:t xml:space="preserve">4 x 58000 = 233.000 -&gt; moduls del switch de 48 </w:t>
      </w:r>
    </w:p>
    <w:p w:rsidR="00111C77" w:rsidRDefault="00B67ECA" w:rsidP="00111C77">
      <w:pPr>
        <w:pStyle w:val="Ttulo1"/>
        <w:keepNext w:val="0"/>
        <w:keepLines w:val="0"/>
        <w:shd w:val="clear" w:color="auto" w:fill="FFFFFF"/>
        <w:spacing w:before="0" w:after="520"/>
        <w:contextualSpacing w:val="0"/>
        <w:jc w:val="both"/>
        <w:rPr>
          <w:sz w:val="22"/>
          <w:szCs w:val="22"/>
          <w:lang w:val="en-GB"/>
        </w:rPr>
      </w:pPr>
      <w:bookmarkStart w:id="13" w:name="_uq1gmunwolv2" w:colFirst="0" w:colLast="0"/>
      <w:bookmarkEnd w:id="13"/>
      <w:r w:rsidRPr="00111C77">
        <w:rPr>
          <w:sz w:val="22"/>
          <w:szCs w:val="22"/>
          <w:lang w:val="en-GB"/>
        </w:rPr>
        <w:t>moduls: Cisco Nexus 7700 F3-Series 12-Port 100 Gigabit Ethernet Module - expansi</w:t>
      </w:r>
      <w:r w:rsidRPr="00111C77">
        <w:rPr>
          <w:sz w:val="22"/>
          <w:szCs w:val="22"/>
          <w:lang w:val="en-GB"/>
        </w:rPr>
        <w:t>on module -&gt; 233.000 €</w:t>
      </w:r>
      <w:bookmarkStart w:id="14" w:name="_tuo15x8kjy6u" w:colFirst="0" w:colLast="0"/>
      <w:bookmarkEnd w:id="14"/>
    </w:p>
    <w:p w:rsidR="00B22EA3" w:rsidRDefault="00B67ECA" w:rsidP="00111C77">
      <w:pPr>
        <w:pStyle w:val="Ttulo1"/>
        <w:keepNext w:val="0"/>
        <w:keepLines w:val="0"/>
        <w:shd w:val="clear" w:color="auto" w:fill="FFFFFF"/>
        <w:spacing w:before="0" w:after="520"/>
        <w:contextualSpacing w:val="0"/>
        <w:jc w:val="both"/>
        <w:rPr>
          <w:sz w:val="22"/>
          <w:szCs w:val="22"/>
          <w:lang w:val="en-GB"/>
        </w:rPr>
      </w:pPr>
      <w:r w:rsidRPr="00111C77">
        <w:rPr>
          <w:sz w:val="22"/>
          <w:szCs w:val="22"/>
          <w:lang w:val="en-GB"/>
        </w:rPr>
        <w:lastRenderedPageBreak/>
        <w:t>c</w:t>
      </w:r>
      <w:r w:rsidRPr="00111C77">
        <w:rPr>
          <w:sz w:val="22"/>
          <w:szCs w:val="22"/>
          <w:lang w:val="en-GB"/>
        </w:rPr>
        <w:t>hasis:  Cisco Nexus 7706 Bundle Chassis 2XSUP2E 6XFAB2 -&gt; 67.000 €</w:t>
      </w:r>
      <w:r w:rsidR="00E950E4">
        <w:rPr>
          <w:sz w:val="22"/>
          <w:szCs w:val="22"/>
          <w:lang w:val="en-GB"/>
        </w:rPr>
        <w:t xml:space="preserve"> -&gt; 9 U</w:t>
      </w:r>
    </w:p>
    <w:p w:rsidR="00111C77" w:rsidRDefault="00111C77" w:rsidP="00111C77">
      <w:pPr>
        <w:rPr>
          <w:lang w:val="en-GB"/>
        </w:rPr>
      </w:pPr>
      <w:r>
        <w:rPr>
          <w:lang w:val="en-GB"/>
        </w:rPr>
        <w:t>Switch amb 22 ports 10Gb I 3 ports 100 GB -&gt; Cisco Nexus 7706 Bundle Chassis- &gt; 67.000€</w:t>
      </w:r>
    </w:p>
    <w:p w:rsidR="00111C77" w:rsidRPr="00111C77" w:rsidRDefault="00111C77" w:rsidP="00111C77">
      <w:pPr>
        <w:rPr>
          <w:lang w:val="es-ES"/>
        </w:rPr>
      </w:pPr>
      <w:r w:rsidRPr="00111C77">
        <w:rPr>
          <w:lang w:val="es-ES"/>
        </w:rPr>
        <w:t>Mòduls:</w:t>
      </w:r>
    </w:p>
    <w:p w:rsidR="00111C77" w:rsidRDefault="00111C77" w:rsidP="00111C77">
      <w:pPr>
        <w:pStyle w:val="Ttulo1"/>
        <w:shd w:val="clear" w:color="auto" w:fill="FFFFFF"/>
        <w:spacing w:before="0"/>
        <w:rPr>
          <w:rStyle w:val="a-size-large"/>
          <w:bCs/>
          <w:color w:val="111111"/>
          <w:sz w:val="22"/>
          <w:szCs w:val="22"/>
        </w:rPr>
      </w:pPr>
      <w:r w:rsidRPr="00111C77">
        <w:rPr>
          <w:rStyle w:val="a-size-large"/>
          <w:bCs/>
          <w:color w:val="111111"/>
          <w:sz w:val="22"/>
          <w:szCs w:val="22"/>
        </w:rPr>
        <w:t>Nexus 7000 m2-series 24port 10 GbE con XL Opción Req SFP +</w:t>
      </w:r>
      <w:r>
        <w:rPr>
          <w:rStyle w:val="a-size-large"/>
          <w:bCs/>
          <w:color w:val="111111"/>
          <w:sz w:val="22"/>
          <w:szCs w:val="22"/>
        </w:rPr>
        <w:t xml:space="preserve"> 58.078€</w:t>
      </w:r>
    </w:p>
    <w:p w:rsidR="00111C77" w:rsidRDefault="00111C77" w:rsidP="00111C77">
      <w:pPr>
        <w:pStyle w:val="Ttulo1"/>
        <w:shd w:val="clear" w:color="auto" w:fill="FFFFFF"/>
        <w:spacing w:before="0" w:after="270" w:line="300" w:lineRule="atLeast"/>
        <w:textAlignment w:val="baseline"/>
        <w:rPr>
          <w:color w:val="222222"/>
          <w:sz w:val="22"/>
          <w:szCs w:val="22"/>
          <w:shd w:val="clear" w:color="auto" w:fill="FFFFFF"/>
          <w:lang w:val="en-GB"/>
        </w:rPr>
      </w:pPr>
      <w:r w:rsidRPr="00111C77">
        <w:rPr>
          <w:sz w:val="22"/>
          <w:szCs w:val="22"/>
          <w:lang w:val="en-GB"/>
        </w:rPr>
        <w:t xml:space="preserve">2x </w:t>
      </w:r>
      <w:r w:rsidRPr="00111C77">
        <w:rPr>
          <w:bCs/>
          <w:color w:val="58585B"/>
          <w:sz w:val="22"/>
          <w:szCs w:val="22"/>
          <w:lang w:val="en-GB"/>
        </w:rPr>
        <w:t>Cisco Nexus 7000 M2-Series 2-Port 100 Gigabit Ethernet Module with XL Option </w:t>
      </w:r>
      <w:r>
        <w:rPr>
          <w:bCs/>
          <w:color w:val="58585B"/>
          <w:sz w:val="22"/>
          <w:szCs w:val="22"/>
          <w:lang w:val="en-GB"/>
        </w:rPr>
        <w:t xml:space="preserve">-&gt; </w:t>
      </w:r>
      <w:r w:rsidRPr="00111C77">
        <w:rPr>
          <w:color w:val="222222"/>
          <w:sz w:val="22"/>
          <w:szCs w:val="22"/>
          <w:shd w:val="clear" w:color="auto" w:fill="FFFFFF"/>
          <w:lang w:val="en-GB"/>
        </w:rPr>
        <w:t>48</w:t>
      </w:r>
      <w:r>
        <w:rPr>
          <w:color w:val="222222"/>
          <w:sz w:val="22"/>
          <w:szCs w:val="22"/>
          <w:shd w:val="clear" w:color="auto" w:fill="FFFFFF"/>
          <w:lang w:val="en-GB"/>
        </w:rPr>
        <w:t>.</w:t>
      </w:r>
      <w:r w:rsidRPr="00111C77">
        <w:rPr>
          <w:color w:val="222222"/>
          <w:sz w:val="22"/>
          <w:szCs w:val="22"/>
          <w:shd w:val="clear" w:color="auto" w:fill="FFFFFF"/>
          <w:lang w:val="en-GB"/>
        </w:rPr>
        <w:t>967</w:t>
      </w:r>
      <w:r>
        <w:rPr>
          <w:color w:val="222222"/>
          <w:sz w:val="22"/>
          <w:szCs w:val="22"/>
          <w:shd w:val="clear" w:color="auto" w:fill="FFFFFF"/>
          <w:lang w:val="en-GB"/>
        </w:rPr>
        <w:t>€</w:t>
      </w:r>
    </w:p>
    <w:p w:rsidR="006C020E" w:rsidRDefault="006C020E" w:rsidP="006C020E">
      <w:pPr>
        <w:rPr>
          <w:lang w:val="en-GB"/>
        </w:rPr>
      </w:pPr>
    </w:p>
    <w:p w:rsidR="006C020E" w:rsidRDefault="006C020E" w:rsidP="006C020E">
      <w:pPr>
        <w:rPr>
          <w:lang w:val="en-GB"/>
        </w:rPr>
      </w:pPr>
      <w:r>
        <w:rPr>
          <w:lang w:val="en-GB"/>
        </w:rPr>
        <w:t>Power suply nexus 7000 68€</w:t>
      </w:r>
    </w:p>
    <w:p w:rsidR="006C020E" w:rsidRPr="006C020E" w:rsidRDefault="006C020E" w:rsidP="006C020E">
      <w:pPr>
        <w:rPr>
          <w:lang w:val="en-GB"/>
        </w:rPr>
      </w:pPr>
    </w:p>
    <w:p w:rsidR="006C020E" w:rsidRPr="006C020E" w:rsidRDefault="006C020E" w:rsidP="006C020E">
      <w:pPr>
        <w:rPr>
          <w:lang w:val="en-GB"/>
        </w:rPr>
      </w:pPr>
    </w:p>
    <w:p w:rsidR="006C020E" w:rsidRDefault="006C020E" w:rsidP="006C020E">
      <w:pPr>
        <w:rPr>
          <w:lang w:val="en-GB"/>
        </w:rPr>
      </w:pPr>
    </w:p>
    <w:p w:rsidR="006C020E" w:rsidRPr="006C020E" w:rsidRDefault="006C020E" w:rsidP="006C020E">
      <w:pPr>
        <w:rPr>
          <w:lang w:val="en-GB"/>
        </w:rPr>
      </w:pPr>
    </w:p>
    <w:p w:rsidR="00111C77" w:rsidRPr="00111C77" w:rsidRDefault="00111C77" w:rsidP="00111C77">
      <w:pPr>
        <w:rPr>
          <w:lang w:val="en-GB"/>
        </w:rPr>
      </w:pPr>
    </w:p>
    <w:p w:rsidR="00111C77" w:rsidRPr="00111C77" w:rsidRDefault="00111C77" w:rsidP="00111C77">
      <w:pPr>
        <w:rPr>
          <w:lang w:val="en-GB"/>
        </w:rPr>
      </w:pPr>
    </w:p>
    <w:p w:rsidR="00111C77" w:rsidRPr="00111C77" w:rsidRDefault="00111C77" w:rsidP="00111C77">
      <w:pPr>
        <w:rPr>
          <w:lang w:val="en-GB"/>
        </w:rPr>
      </w:pPr>
    </w:p>
    <w:p w:rsidR="00B22EA3" w:rsidRPr="00111C77" w:rsidRDefault="00B22EA3">
      <w:pPr>
        <w:contextualSpacing w:val="0"/>
        <w:rPr>
          <w:lang w:val="en-GB"/>
        </w:rPr>
      </w:pPr>
    </w:p>
    <w:p w:rsidR="00B22EA3" w:rsidRPr="00111C77" w:rsidRDefault="00B22EA3">
      <w:pPr>
        <w:contextualSpacing w:val="0"/>
        <w:rPr>
          <w:lang w:val="en-GB"/>
        </w:rPr>
      </w:pPr>
    </w:p>
    <w:p w:rsidR="00B22EA3" w:rsidRDefault="00B67ECA">
      <w:pPr>
        <w:contextualSpacing w:val="0"/>
      </w:pPr>
      <w:r>
        <w:t>67€ x 440 cables de 100 gb</w:t>
      </w:r>
    </w:p>
    <w:p w:rsidR="00B22EA3" w:rsidRDefault="00B67ECA">
      <w:pPr>
        <w:contextualSpacing w:val="0"/>
      </w:pPr>
      <w:r>
        <w:t>22 moduls rj45 (27€)i 22 cables 10 gb (115€)</w:t>
      </w:r>
    </w:p>
    <w:p w:rsidR="0007189E" w:rsidRDefault="0007189E">
      <w:pPr>
        <w:contextualSpacing w:val="0"/>
      </w:pPr>
    </w:p>
    <w:p w:rsidR="0007189E" w:rsidRDefault="00407E08" w:rsidP="0007189E">
      <w:pPr>
        <w:pStyle w:val="Ttulo2"/>
        <w:shd w:val="clear" w:color="auto" w:fill="FFFFFF"/>
        <w:spacing w:before="0" w:after="240" w:line="353" w:lineRule="atLeast"/>
        <w:rPr>
          <w:bCs/>
          <w:color w:val="000000"/>
          <w:sz w:val="22"/>
          <w:szCs w:val="22"/>
        </w:rPr>
      </w:pPr>
      <w:r>
        <w:rPr>
          <w:sz w:val="22"/>
          <w:szCs w:val="22"/>
        </w:rPr>
        <w:t>Cada server</w:t>
      </w:r>
      <w:r w:rsidR="0007189E" w:rsidRPr="0007189E">
        <w:rPr>
          <w:sz w:val="22"/>
          <w:szCs w:val="22"/>
        </w:rPr>
        <w:t xml:space="preserve"> té un power suply </w:t>
      </w:r>
      <w:r w:rsidR="0007189E" w:rsidRPr="0007189E">
        <w:rPr>
          <w:color w:val="000000"/>
          <w:sz w:val="22"/>
          <w:szCs w:val="22"/>
        </w:rPr>
        <w:t>Single 1U 350W PSU</w:t>
      </w:r>
      <w:r w:rsidR="0007189E">
        <w:rPr>
          <w:color w:val="000000"/>
          <w:sz w:val="22"/>
          <w:szCs w:val="22"/>
        </w:rPr>
        <w:t xml:space="preserve"> </w:t>
      </w:r>
      <w:r w:rsidR="0007189E" w:rsidRPr="0007189E">
        <w:rPr>
          <w:bCs/>
          <w:color w:val="000000"/>
          <w:sz w:val="22"/>
          <w:szCs w:val="22"/>
        </w:rPr>
        <w:t>45€</w:t>
      </w:r>
    </w:p>
    <w:p w:rsidR="0007189E" w:rsidRDefault="0007189E" w:rsidP="0007189E">
      <w:pPr>
        <w:rPr>
          <w:rFonts w:ascii="Helvetica" w:hAnsi="Helvetica" w:cs="Helvetica"/>
          <w:color w:val="222222"/>
          <w:shd w:val="clear" w:color="auto" w:fill="FFFFFF"/>
          <w:lang w:val="en-GB"/>
        </w:rPr>
      </w:pPr>
      <w:r w:rsidRPr="0007189E">
        <w:rPr>
          <w:lang w:val="en-GB"/>
        </w:rPr>
        <w:t xml:space="preserve">Racks </w:t>
      </w:r>
      <w:hyperlink r:id="rId7" w:tooltip="Great Lakes GL910ENT-3242-FK" w:history="1">
        <w:r w:rsidRPr="0007189E">
          <w:rPr>
            <w:rStyle w:val="Hipervnculo"/>
            <w:bCs/>
            <w:color w:val="000000" w:themeColor="text1"/>
            <w:u w:val="none"/>
            <w:shd w:val="clear" w:color="auto" w:fill="FFFFFF"/>
            <w:lang w:val="en-GB"/>
          </w:rPr>
          <w:t>Great Lakes GL910ENT-3242-FK</w:t>
        </w:r>
      </w:hyperlink>
      <w:r w:rsidRPr="0007189E">
        <w:rPr>
          <w:rStyle w:val="Textoennegrita"/>
          <w:color w:val="000000" w:themeColor="text1"/>
          <w:shd w:val="clear" w:color="auto" w:fill="FFFFFF"/>
          <w:lang w:val="en-GB"/>
        </w:rPr>
        <w:t>  </w:t>
      </w:r>
      <w:r w:rsidRPr="0007189E">
        <w:rPr>
          <w:rFonts w:ascii="Helvetica" w:hAnsi="Helvetica" w:cs="Helvetica"/>
          <w:color w:val="222222"/>
          <w:shd w:val="clear" w:color="auto" w:fill="FFFFFF"/>
          <w:lang w:val="en-GB"/>
        </w:rPr>
        <w:t>266</w:t>
      </w:r>
      <w:r w:rsidRPr="0007189E">
        <w:rPr>
          <w:rFonts w:ascii="Helvetica" w:hAnsi="Helvetica" w:cs="Helvetica"/>
          <w:color w:val="222222"/>
          <w:shd w:val="clear" w:color="auto" w:fill="FFFFFF"/>
          <w:lang w:val="en-GB"/>
        </w:rPr>
        <w:t>8€</w:t>
      </w:r>
    </w:p>
    <w:p w:rsidR="00521B50" w:rsidRDefault="00521B50" w:rsidP="0007189E">
      <w:pPr>
        <w:rPr>
          <w:rFonts w:ascii="Helvetica" w:hAnsi="Helvetica" w:cs="Helvetica"/>
          <w:color w:val="222222"/>
          <w:shd w:val="clear" w:color="auto" w:fill="FFFFFF"/>
          <w:lang w:val="en-GB"/>
        </w:rPr>
      </w:pPr>
    </w:p>
    <w:p w:rsidR="00521B50" w:rsidRPr="00521B50" w:rsidRDefault="00521B50" w:rsidP="0007189E">
      <w:pPr>
        <w:rPr>
          <w:rFonts w:ascii="Helvetica" w:hAnsi="Helvetica" w:cs="Helvetica"/>
          <w:color w:val="222222"/>
          <w:shd w:val="clear" w:color="auto" w:fill="FFFFFF"/>
          <w:lang w:val="es-ES"/>
        </w:rPr>
      </w:pPr>
      <w:r w:rsidRPr="00521B50">
        <w:rPr>
          <w:rFonts w:ascii="Helvetica" w:hAnsi="Helvetica" w:cs="Helvetica"/>
          <w:color w:val="222222"/>
          <w:shd w:val="clear" w:color="auto" w:fill="FFFFFF"/>
          <w:lang w:val="es-ES"/>
        </w:rPr>
        <w:t>Agrupació storage = 4*7 = 28 + 7 U switches = 35 U -&gt; 1 rack</w:t>
      </w:r>
    </w:p>
    <w:p w:rsidR="00521B50" w:rsidRDefault="00521B50" w:rsidP="0007189E">
      <w:pPr>
        <w:rPr>
          <w:rFonts w:ascii="Helvetica" w:hAnsi="Helvetica" w:cs="Helvetica"/>
          <w:color w:val="222222"/>
          <w:shd w:val="clear" w:color="auto" w:fill="FFFFFF"/>
          <w:lang w:val="es-ES"/>
        </w:rPr>
      </w:pPr>
    </w:p>
    <w:p w:rsidR="00521B50" w:rsidRDefault="00521B50" w:rsidP="0007189E">
      <w:pPr>
        <w:rPr>
          <w:rFonts w:ascii="Helvetica" w:hAnsi="Helvetica" w:cs="Helvetica"/>
          <w:color w:val="222222"/>
          <w:shd w:val="clear" w:color="auto" w:fill="FFFFFF"/>
          <w:lang w:val="en-GB"/>
        </w:rPr>
      </w:pPr>
      <w:r w:rsidRPr="00521B50">
        <w:rPr>
          <w:rFonts w:ascii="Helvetica" w:hAnsi="Helvetica" w:cs="Helvetica"/>
          <w:color w:val="222222"/>
          <w:shd w:val="clear" w:color="auto" w:fill="FFFFFF"/>
          <w:lang w:val="en-GB"/>
        </w:rPr>
        <w:t>Rack per a servers + cisco nexus = 22 + 9 + 9</w:t>
      </w:r>
      <w:r>
        <w:rPr>
          <w:rFonts w:ascii="Helvetica" w:hAnsi="Helvetica" w:cs="Helvetica"/>
          <w:color w:val="222222"/>
          <w:shd w:val="clear" w:color="auto" w:fill="FFFFFF"/>
          <w:lang w:val="en-GB"/>
        </w:rPr>
        <w:t xml:space="preserve"> = 40 U -&gt; 1 rack</w:t>
      </w:r>
    </w:p>
    <w:p w:rsidR="00521B50" w:rsidRDefault="00521B50" w:rsidP="0007189E">
      <w:pPr>
        <w:rPr>
          <w:rFonts w:ascii="Helvetica" w:hAnsi="Helvetica" w:cs="Helvetica"/>
          <w:color w:val="222222"/>
          <w:shd w:val="clear" w:color="auto" w:fill="FFFFFF"/>
          <w:lang w:val="en-GB"/>
        </w:rPr>
      </w:pPr>
    </w:p>
    <w:p w:rsidR="00521B50" w:rsidRDefault="00521B50" w:rsidP="0007189E">
      <w:pPr>
        <w:rPr>
          <w:rFonts w:ascii="Helvetica" w:hAnsi="Helvetica" w:cs="Helvetica"/>
          <w:color w:val="222222"/>
          <w:shd w:val="clear" w:color="auto" w:fill="FFFFFF"/>
          <w:lang w:val="en-GB"/>
        </w:rPr>
      </w:pPr>
      <w:r>
        <w:rPr>
          <w:rFonts w:ascii="Helvetica" w:hAnsi="Helvetica" w:cs="Helvetica"/>
          <w:color w:val="222222"/>
          <w:shd w:val="clear" w:color="auto" w:fill="FFFFFF"/>
          <w:lang w:val="en-GB"/>
        </w:rPr>
        <w:t xml:space="preserve">Rack per a switch internet = 3 * 6 = 18 U -&gt; 1 rack </w:t>
      </w:r>
    </w:p>
    <w:p w:rsidR="00407E08" w:rsidRDefault="00407E08" w:rsidP="0007189E">
      <w:pPr>
        <w:rPr>
          <w:rFonts w:ascii="Helvetica" w:hAnsi="Helvetica" w:cs="Helvetica"/>
          <w:color w:val="222222"/>
          <w:shd w:val="clear" w:color="auto" w:fill="FFFFFF"/>
          <w:lang w:val="en-GB"/>
        </w:rPr>
      </w:pPr>
    </w:p>
    <w:p w:rsidR="00DE4F6F" w:rsidRDefault="00DE4F6F" w:rsidP="00DE4F6F">
      <w:pPr>
        <w:pStyle w:val="Ttulo1"/>
        <w:shd w:val="clear" w:color="auto" w:fill="FFFFFF"/>
        <w:spacing w:before="0" w:after="0" w:line="690" w:lineRule="atLeast"/>
        <w:rPr>
          <w:rFonts w:ascii="Verdana" w:hAnsi="Verdana"/>
          <w:bCs/>
          <w:color w:val="3B3B3B"/>
          <w:spacing w:val="-9"/>
          <w:sz w:val="22"/>
          <w:szCs w:val="22"/>
          <w:lang w:val="en-GB"/>
        </w:rPr>
      </w:pPr>
      <w:r w:rsidRPr="006C020E">
        <w:rPr>
          <w:rFonts w:ascii="Verdana" w:hAnsi="Verdana"/>
          <w:bCs/>
          <w:color w:val="3B3B3B"/>
          <w:spacing w:val="-9"/>
          <w:sz w:val="22"/>
          <w:szCs w:val="22"/>
          <w:lang w:val="en-GB"/>
        </w:rPr>
        <w:t>Adam Hall 874716 Power Strip 1 U 19"</w:t>
      </w:r>
      <w:r>
        <w:rPr>
          <w:rFonts w:ascii="Verdana" w:hAnsi="Verdana"/>
          <w:bCs/>
          <w:color w:val="3B3B3B"/>
          <w:spacing w:val="-9"/>
          <w:sz w:val="22"/>
          <w:szCs w:val="22"/>
          <w:lang w:val="en-GB"/>
        </w:rPr>
        <w:t xml:space="preserve"> 16 sortides, 3 per rack -&gt; 58€</w:t>
      </w:r>
    </w:p>
    <w:p w:rsidR="00521B50" w:rsidRPr="00521B50" w:rsidRDefault="00521B50" w:rsidP="0007189E">
      <w:pPr>
        <w:rPr>
          <w:lang w:val="en-GB"/>
        </w:rPr>
      </w:pPr>
    </w:p>
    <w:p w:rsidR="0007189E" w:rsidRDefault="0007189E">
      <w:pPr>
        <w:contextualSpacing w:val="0"/>
        <w:rPr>
          <w:lang w:val="en-GB"/>
        </w:rPr>
      </w:pPr>
    </w:p>
    <w:p w:rsidR="00CF7BFF" w:rsidRDefault="00CF7BFF">
      <w:pPr>
        <w:contextualSpacing w:val="0"/>
        <w:rPr>
          <w:lang w:val="en-GB"/>
        </w:rPr>
      </w:pPr>
    </w:p>
    <w:p w:rsidR="00CF7BFF" w:rsidRDefault="00CF7BFF">
      <w:pPr>
        <w:contextualSpacing w:val="0"/>
        <w:rPr>
          <w:rFonts w:ascii="Helvetica" w:hAnsi="Helvetica" w:cs="Helvetica"/>
          <w:b/>
          <w:color w:val="222222"/>
          <w:shd w:val="clear" w:color="auto" w:fill="FFFFFF"/>
        </w:rPr>
      </w:pPr>
      <w:r>
        <w:rPr>
          <w:lang w:val="en-GB"/>
        </w:rPr>
        <w:t xml:space="preserve">Presupost 1 : 133000 + 55552 + </w:t>
      </w:r>
      <w:r w:rsidRPr="00951B4D">
        <w:rPr>
          <w:lang w:val="es-ES"/>
        </w:rPr>
        <w:t>3</w:t>
      </w:r>
      <w:r>
        <w:rPr>
          <w:lang w:val="es-ES"/>
        </w:rPr>
        <w:t xml:space="preserve"> *</w:t>
      </w:r>
      <w:r w:rsidRPr="00951B4D">
        <w:rPr>
          <w:lang w:val="es-ES"/>
        </w:rPr>
        <w:t xml:space="preserve"> </w:t>
      </w:r>
      <w:r w:rsidRPr="00951B4D">
        <w:rPr>
          <w:rFonts w:ascii="Helvetica" w:hAnsi="Helvetica" w:cs="Helvetica"/>
          <w:color w:val="222222"/>
          <w:shd w:val="clear" w:color="auto" w:fill="FFFFFF"/>
        </w:rPr>
        <w:t>103530</w:t>
      </w:r>
      <w:r>
        <w:rPr>
          <w:rFonts w:ascii="Helvetica" w:hAnsi="Helvetica" w:cs="Helvetica"/>
          <w:color w:val="222222"/>
          <w:shd w:val="clear" w:color="auto" w:fill="FFFFFF"/>
        </w:rPr>
        <w:t xml:space="preserve"> + 3 * 3900 + 22 * 308 + 3 * 180 + 1134000 + 233000 + </w:t>
      </w:r>
      <w:r w:rsidR="006B4414">
        <w:rPr>
          <w:rFonts w:ascii="Helvetica" w:hAnsi="Helvetica" w:cs="Helvetica"/>
          <w:color w:val="222222"/>
          <w:shd w:val="clear" w:color="auto" w:fill="FFFFFF"/>
        </w:rPr>
        <w:t xml:space="preserve">67000 + 67000 + 58078 + 2 * 48967 + 68 + 22 * 27 + 22 * 115 + 45 * 22 + 2668 * 3 + 58 * 3 * 3  = </w:t>
      </w:r>
      <w:r w:rsidR="006B4414" w:rsidRPr="006B4414">
        <w:rPr>
          <w:rFonts w:ascii="Helvetica" w:hAnsi="Helvetica" w:cs="Helvetica"/>
          <w:b/>
          <w:color w:val="222222"/>
          <w:shd w:val="clear" w:color="auto" w:fill="FFFFFF"/>
        </w:rPr>
        <w:t>2</w:t>
      </w:r>
      <w:r w:rsidR="006B4414" w:rsidRPr="006B4414">
        <w:rPr>
          <w:rFonts w:ascii="Helvetica" w:hAnsi="Helvetica" w:cs="Helvetica"/>
          <w:b/>
          <w:color w:val="222222"/>
          <w:shd w:val="clear" w:color="auto" w:fill="FFFFFF"/>
        </w:rPr>
        <w:t xml:space="preserve"> </w:t>
      </w:r>
      <w:r w:rsidR="006B4414" w:rsidRPr="006B4414">
        <w:rPr>
          <w:rFonts w:ascii="Helvetica" w:hAnsi="Helvetica" w:cs="Helvetica"/>
          <w:b/>
          <w:color w:val="222222"/>
          <w:shd w:val="clear" w:color="auto" w:fill="FFFFFF"/>
        </w:rPr>
        <w:t>187</w:t>
      </w:r>
      <w:r w:rsidR="006B4414" w:rsidRPr="006B4414">
        <w:rPr>
          <w:rFonts w:ascii="Helvetica" w:hAnsi="Helvetica" w:cs="Helvetica"/>
          <w:b/>
          <w:color w:val="222222"/>
          <w:shd w:val="clear" w:color="auto" w:fill="FFFFFF"/>
        </w:rPr>
        <w:t xml:space="preserve"> </w:t>
      </w:r>
      <w:r w:rsidR="006B4414" w:rsidRPr="006B4414">
        <w:rPr>
          <w:rFonts w:ascii="Helvetica" w:hAnsi="Helvetica" w:cs="Helvetica"/>
          <w:b/>
          <w:color w:val="222222"/>
          <w:shd w:val="clear" w:color="auto" w:fill="FFFFFF"/>
        </w:rPr>
        <w:t>878</w:t>
      </w:r>
      <w:r w:rsidR="006B4414" w:rsidRPr="006B4414">
        <w:rPr>
          <w:rFonts w:ascii="Helvetica" w:hAnsi="Helvetica" w:cs="Helvetica"/>
          <w:b/>
          <w:color w:val="222222"/>
          <w:shd w:val="clear" w:color="auto" w:fill="FFFFFF"/>
        </w:rPr>
        <w:t xml:space="preserve"> €</w:t>
      </w:r>
      <w:r w:rsidR="00C36EC8">
        <w:rPr>
          <w:rFonts w:ascii="Helvetica" w:hAnsi="Helvetica" w:cs="Helvetica"/>
          <w:b/>
          <w:color w:val="222222"/>
          <w:shd w:val="clear" w:color="auto" w:fill="FFFFFF"/>
        </w:rPr>
        <w:t xml:space="preserve"> </w:t>
      </w:r>
      <w:r w:rsidR="00C36EC8" w:rsidRPr="00C36EC8">
        <w:rPr>
          <w:rFonts w:ascii="Helvetica" w:hAnsi="Helvetica" w:cs="Helvetica"/>
          <w:b/>
          <w:color w:val="222222"/>
          <w:shd w:val="clear" w:color="auto" w:fill="FFFFFF"/>
        </w:rPr>
        <w:sym w:font="Wingdings" w:char="F0E0"/>
      </w:r>
      <w:r w:rsidR="00C36EC8">
        <w:rPr>
          <w:rFonts w:ascii="Helvetica" w:hAnsi="Helvetica" w:cs="Helvetica"/>
          <w:b/>
          <w:color w:val="222222"/>
          <w:shd w:val="clear" w:color="auto" w:fill="FFFFFF"/>
        </w:rPr>
        <w:t xml:space="preserve"> </w:t>
      </w:r>
      <w:r w:rsidR="00B67ECA">
        <w:rPr>
          <w:rFonts w:ascii="Helvetica" w:hAnsi="Helvetica" w:cs="Helvetica"/>
          <w:b/>
          <w:color w:val="222222"/>
          <w:shd w:val="clear" w:color="auto" w:fill="FFFFFF"/>
        </w:rPr>
        <w:t>2 201 173 €</w:t>
      </w:r>
      <w:bookmarkStart w:id="15" w:name="_GoBack"/>
      <w:bookmarkEnd w:id="15"/>
    </w:p>
    <w:p w:rsidR="00C36EC8" w:rsidRDefault="00C36EC8">
      <w:pPr>
        <w:contextualSpacing w:val="0"/>
        <w:rPr>
          <w:rFonts w:ascii="Helvetica" w:hAnsi="Helvetica" w:cs="Helvetica"/>
          <w:b/>
          <w:color w:val="222222"/>
          <w:shd w:val="clear" w:color="auto" w:fill="FFFFFF"/>
        </w:rPr>
      </w:pPr>
    </w:p>
    <w:p w:rsidR="00C36EC8" w:rsidRPr="00C36EC8" w:rsidRDefault="00C36EC8">
      <w:pPr>
        <w:contextualSpacing w:val="0"/>
        <w:rPr>
          <w:lang w:val="en-GB"/>
        </w:rPr>
      </w:pPr>
      <w:r w:rsidRPr="00C36EC8">
        <w:rPr>
          <w:rFonts w:ascii="Helvetica" w:hAnsi="Helvetica" w:cs="Helvetica"/>
          <w:color w:val="222222"/>
          <w:shd w:val="clear" w:color="auto" w:fill="FFFFFF"/>
        </w:rPr>
        <w:t>Consum energètic</w:t>
      </w:r>
      <w:r>
        <w:rPr>
          <w:rFonts w:ascii="Helvetica" w:hAnsi="Helvetica" w:cs="Helvetica"/>
          <w:color w:val="222222"/>
          <w:shd w:val="clear" w:color="auto" w:fill="FFFFFF"/>
        </w:rPr>
        <w:t xml:space="preserve"> = 12 kW = 2659 € / any = 13295 €</w:t>
      </w:r>
    </w:p>
    <w:sectPr w:rsidR="00C36EC8" w:rsidRPr="00C36EC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15631"/>
    <w:multiLevelType w:val="multilevel"/>
    <w:tmpl w:val="A78E8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2C5775"/>
    <w:multiLevelType w:val="multilevel"/>
    <w:tmpl w:val="FE34A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469AC"/>
    <w:multiLevelType w:val="multilevel"/>
    <w:tmpl w:val="822C4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B22EA3"/>
    <w:rsid w:val="0007189E"/>
    <w:rsid w:val="00111C77"/>
    <w:rsid w:val="00407E08"/>
    <w:rsid w:val="00521B50"/>
    <w:rsid w:val="006B4414"/>
    <w:rsid w:val="006C020E"/>
    <w:rsid w:val="00951B4D"/>
    <w:rsid w:val="00B22EA3"/>
    <w:rsid w:val="00B67ECA"/>
    <w:rsid w:val="00C36EC8"/>
    <w:rsid w:val="00C84B6F"/>
    <w:rsid w:val="00CF7BFF"/>
    <w:rsid w:val="00DE4F6F"/>
    <w:rsid w:val="00E950E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E42"/>
  <w15:docId w15:val="{CD00E600-5F90-4E37-8843-40EA8059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ca-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a-size-large">
    <w:name w:val="a-size-large"/>
    <w:basedOn w:val="Fuentedeprrafopredeter"/>
    <w:rsid w:val="00111C77"/>
  </w:style>
  <w:style w:type="character" w:styleId="Textoennegrita">
    <w:name w:val="Strong"/>
    <w:basedOn w:val="Fuentedeprrafopredeter"/>
    <w:uiPriority w:val="22"/>
    <w:qFormat/>
    <w:rsid w:val="0007189E"/>
    <w:rPr>
      <w:b/>
      <w:bCs/>
    </w:rPr>
  </w:style>
  <w:style w:type="character" w:styleId="Hipervnculo">
    <w:name w:val="Hyperlink"/>
    <w:basedOn w:val="Fuentedeprrafopredeter"/>
    <w:uiPriority w:val="99"/>
    <w:semiHidden/>
    <w:unhideWhenUsed/>
    <w:rsid w:val="00071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248928">
      <w:bodyDiv w:val="1"/>
      <w:marLeft w:val="0"/>
      <w:marRight w:val="0"/>
      <w:marTop w:val="0"/>
      <w:marBottom w:val="0"/>
      <w:divBdr>
        <w:top w:val="none" w:sz="0" w:space="0" w:color="auto"/>
        <w:left w:val="none" w:sz="0" w:space="0" w:color="auto"/>
        <w:bottom w:val="none" w:sz="0" w:space="0" w:color="auto"/>
        <w:right w:val="none" w:sz="0" w:space="0" w:color="auto"/>
      </w:divBdr>
    </w:div>
    <w:div w:id="299920702">
      <w:bodyDiv w:val="1"/>
      <w:marLeft w:val="0"/>
      <w:marRight w:val="0"/>
      <w:marTop w:val="0"/>
      <w:marBottom w:val="0"/>
      <w:divBdr>
        <w:top w:val="none" w:sz="0" w:space="0" w:color="auto"/>
        <w:left w:val="none" w:sz="0" w:space="0" w:color="auto"/>
        <w:bottom w:val="none" w:sz="0" w:space="0" w:color="auto"/>
        <w:right w:val="none" w:sz="0" w:space="0" w:color="auto"/>
      </w:divBdr>
    </w:div>
    <w:div w:id="434596103">
      <w:bodyDiv w:val="1"/>
      <w:marLeft w:val="0"/>
      <w:marRight w:val="0"/>
      <w:marTop w:val="0"/>
      <w:marBottom w:val="0"/>
      <w:divBdr>
        <w:top w:val="none" w:sz="0" w:space="0" w:color="auto"/>
        <w:left w:val="none" w:sz="0" w:space="0" w:color="auto"/>
        <w:bottom w:val="none" w:sz="0" w:space="0" w:color="auto"/>
        <w:right w:val="none" w:sz="0" w:space="0" w:color="auto"/>
      </w:divBdr>
    </w:div>
    <w:div w:id="1165169020">
      <w:bodyDiv w:val="1"/>
      <w:marLeft w:val="0"/>
      <w:marRight w:val="0"/>
      <w:marTop w:val="0"/>
      <w:marBottom w:val="0"/>
      <w:divBdr>
        <w:top w:val="none" w:sz="0" w:space="0" w:color="auto"/>
        <w:left w:val="none" w:sz="0" w:space="0" w:color="auto"/>
        <w:bottom w:val="none" w:sz="0" w:space="0" w:color="auto"/>
        <w:right w:val="none" w:sz="0" w:space="0" w:color="auto"/>
      </w:divBdr>
    </w:div>
    <w:div w:id="1896161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yahoo.com/serverrack/gl910ent-3242-f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com/es/products/11552.html" TargetMode="External"/><Relationship Id="rId5" Type="http://schemas.openxmlformats.org/officeDocument/2006/relationships/hyperlink" Target="https://www.fs.com/es/products/6522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1339</Words>
  <Characters>7635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Genís Bosch</cp:lastModifiedBy>
  <cp:revision>9</cp:revision>
  <dcterms:created xsi:type="dcterms:W3CDTF">2018-10-08T13:27:00Z</dcterms:created>
  <dcterms:modified xsi:type="dcterms:W3CDTF">2018-10-08T14:40:00Z</dcterms:modified>
</cp:coreProperties>
</file>