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nostre projecte es basa en executar una aplicació RT basada en Zephyr Project sobre la placa STM32F4-Discovery. Per a fer-ho, hem volgut posar en execució un exemple bàsic que incorpora el Zephyr, anomenat “Blinky”. Aquest crea dues tasques que encenen un LED durant un instants i llavors es posen en repós. Aquestes tasques són creades mitjançant funcions específiques del Zephyr OS per a comprobar el bon funcionament.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 a flashejar l’aplicació a la placa, hem hagut d’experimentar i descobrir les dependències, tant de Windows com de Linux, cosa que ha estat difícil degut a que els ordinadors del laboratori no permeten accés root o d’administrador del sistema. Així doncs, hem hagut de treballar amb els nostres ordinadors.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