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50" w:rsidRDefault="00E67E24" w:rsidP="00E6237B">
      <w:pPr>
        <w:pStyle w:val="a4"/>
        <w:numPr>
          <w:ilvl w:val="1"/>
          <w:numId w:val="1"/>
        </w:numPr>
        <w:ind w:firstLineChars="0"/>
      </w:pPr>
      <w:r>
        <w:t>开场白</w:t>
      </w:r>
    </w:p>
    <w:p w:rsidR="00E6237B" w:rsidRPr="00751BAF" w:rsidRDefault="00E6237B" w:rsidP="00E6237B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751BA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各位老师，上午好！我叫……，是……级……班的学生，我的论文题目是……。论文是在……导师的悉心指点下完成的，在这里我向我的导师表示深深的谢意，向各位老师不辞辛苦参加我的论文答辩表示衷心的感谢，并对三年来我有机会聆听教诲的各位老师表示由衷的敬意。下面我将本论文设计的目的和主要内容向各位老师作</w:t>
      </w:r>
      <w:proofErr w:type="gramStart"/>
      <w:r w:rsidRPr="00751BA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一</w:t>
      </w:r>
      <w:proofErr w:type="gramEnd"/>
      <w:r w:rsidRPr="00751BA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汇报，恳请各位老师批评指导。</w:t>
      </w:r>
    </w:p>
    <w:p w:rsidR="00E6237B" w:rsidRPr="00751BAF" w:rsidRDefault="00E6237B" w:rsidP="00E6237B">
      <w:pPr>
        <w:pStyle w:val="a4"/>
        <w:ind w:left="1500" w:firstLineChars="0" w:firstLine="0"/>
        <w:rPr>
          <w:sz w:val="24"/>
          <w:szCs w:val="24"/>
        </w:rPr>
      </w:pPr>
      <w:r w:rsidRPr="00751BA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内容 首先，我想谈谈这个毕业论文设计的目的及意义。…… 其次，我想谈谈这篇论文的结构和主要内容。 本文分成……</w:t>
      </w:r>
      <w:proofErr w:type="gramStart"/>
      <w:r w:rsidRPr="00751BA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个</w:t>
      </w:r>
      <w:proofErr w:type="gramEnd"/>
      <w:r w:rsidRPr="00751BA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部分. 第一部分是……。这部分主要论述…… 第二部分是……。这部分分析…… 第三部分是…… 三、 结束语 最后，我想谈谈这篇论文和系统存在的不足。 这篇论文的写作以及修改的过程，也是我越来越认识到自己知识与经验缺乏的过程。虽然，我尽可能地收集材料，竭尽所能运用自己所学的知识进行论文写作，但论文还是存在许多不足之处，有待改进。请各位评委老师多批评指正，让我在今后的学习中学到更多。 谢谢！</w:t>
      </w:r>
    </w:p>
    <w:p w:rsidR="00E6237B" w:rsidRDefault="00751BAF" w:rsidP="00E6237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老师答辩</w:t>
      </w:r>
    </w:p>
    <w:p w:rsidR="00751BAF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（第1~3题必选）。时间一般不超过10分钟。内容最好烂熟于心中，不看稿纸，语言简明流畅。 </w:t>
      </w:r>
    </w:p>
    <w:p w:rsidR="00751BAF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1．为什么选择这个课题（或题目），研究、写作它有什么学术价值或现实意义。</w:t>
      </w:r>
    </w:p>
    <w:p w:rsidR="00751BAF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2．说明这个课题的历史和现状，即前人做过哪些研究，取得哪些成果，有哪些问题没有解决，自己有什么新的看法，提出并解决了哪些问题。</w:t>
      </w:r>
    </w:p>
    <w:p w:rsidR="00751BAF" w:rsidRDefault="00751BAF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751BAF" w:rsidRDefault="00751BAF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751BAF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3．文章的基本观点和立论的基本依据。</w:t>
      </w:r>
    </w:p>
    <w:p w:rsidR="00751BAF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4．学术界和社会上对某些问题的具体争论，自己的倾向性观点。 </w:t>
      </w:r>
    </w:p>
    <w:p w:rsidR="00751BAF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5．重要引文的具体出处。</w:t>
      </w:r>
    </w:p>
    <w:p w:rsidR="00751BAF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6．本应涉及或解决但因力不从心而未接触的问题；因认为与本文中心关系不大而未写入的新见解。 </w:t>
      </w:r>
    </w:p>
    <w:p w:rsidR="00751BAF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lastRenderedPageBreak/>
        <w:t xml:space="preserve">7．本文提出的见解的可行性。 </w:t>
      </w:r>
    </w:p>
    <w:p w:rsidR="00C04BDD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8．定稿交出后，自己重读审查新发现的缺陷。</w:t>
      </w:r>
    </w:p>
    <w:p w:rsidR="00C04BDD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9．写作毕业论文（作业）的体会。 </w:t>
      </w:r>
    </w:p>
    <w:p w:rsidR="00C04BDD" w:rsidRDefault="007D1D33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10．本文的优缺点。总之，要作好口头表述的准备。不是宣读论文，也不是宣读写作提纲和朗读内容提要。 </w:t>
      </w:r>
    </w:p>
    <w:p w:rsidR="00C04BDD" w:rsidRDefault="00C04BDD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C04BDD" w:rsidRDefault="00C04BDD" w:rsidP="007D1D33">
      <w:pPr>
        <w:pStyle w:val="a4"/>
        <w:ind w:left="1500" w:firstLineChars="0" w:firstLine="0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6237B" w:rsidRDefault="00E6237B" w:rsidP="00E6237B">
      <w:pPr>
        <w:pStyle w:val="a4"/>
        <w:numPr>
          <w:ilvl w:val="1"/>
          <w:numId w:val="1"/>
        </w:numPr>
        <w:ind w:firstLineChars="0"/>
      </w:pPr>
      <w:r>
        <w:t>1231</w:t>
      </w:r>
    </w:p>
    <w:p w:rsidR="00C04BDD" w:rsidRDefault="00C04BDD" w:rsidP="00C04BDD">
      <w:pPr>
        <w:pStyle w:val="a4"/>
        <w:numPr>
          <w:ilvl w:val="0"/>
          <w:numId w:val="1"/>
        </w:numPr>
        <w:ind w:firstLineChars="0"/>
      </w:pPr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学生答辩注意事项 1．带上自己的论文、资料和笔记本。 2．注意开场白、结束语的礼仪。 3．坦然镇定，声音要大而准确，使在场的所有人都能听到。 4．听取答辩小组成员的提问，精神要高度集中，同时，将提问的问题——记在本上。 5．对提出的问题，要在短时间内迅速做出反应，以自信而流畅的语言，肯定的语气，不慌不忙地—</w:t>
      </w:r>
      <w:proofErr w:type="gramStart"/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一</w:t>
      </w:r>
      <w:proofErr w:type="gramEnd"/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回答每个问题。 6．对提出的疑问，要审慎地回答，对有把握的疑问要回答或辩解、申明理由；对拿不准的问</w:t>
      </w:r>
      <w:bookmarkStart w:id="0" w:name="_GoBack"/>
      <w:bookmarkEnd w:id="0"/>
      <w:r w:rsidRPr="000F3DB3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题，可不进行辩解，而实事求是地回答，态度要谦虚。 7．回答问题要注意的几点： （1）正确、准确。正面回答问题，不转换论题，更不要答非所问。 （2）重点突出。抓住主题、要领，抓住关键词语，言简意赅。 （3）清晰明白。开门见山，直接入题，不绕圈子。 （4）有答有辩。有坚持真理、修正错误的勇气。既敢于阐发自己独到的新观点、真知灼见，维护自己正确观点，反驳错误观点，又敢于承认自己的不足，修正失误。 （5）辩才技巧。讲普通话，用词准确，讲究逻辑，吐词清楚，声音洪亮，抑扬顿挫，助以手势说明问题；力求深刻生动；对答如流，说服力、感染力强，给教师和听众留下良好的印象。</w:t>
      </w:r>
    </w:p>
    <w:p w:rsidR="00C04BDD" w:rsidRPr="00C04BDD" w:rsidRDefault="00C04BDD" w:rsidP="00C04BDD">
      <w:pPr>
        <w:pStyle w:val="a4"/>
        <w:ind w:left="1500" w:firstLineChars="0" w:firstLine="0"/>
      </w:pPr>
    </w:p>
    <w:p w:rsidR="00E6237B" w:rsidRDefault="00E6237B" w:rsidP="00E6237B">
      <w:pPr>
        <w:pStyle w:val="a4"/>
        <w:numPr>
          <w:ilvl w:val="1"/>
          <w:numId w:val="1"/>
        </w:numPr>
        <w:ind w:firstLineChars="0"/>
      </w:pPr>
      <w:r>
        <w:t>12</w:t>
      </w:r>
    </w:p>
    <w:sectPr w:rsidR="00E6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56EA"/>
    <w:multiLevelType w:val="multilevel"/>
    <w:tmpl w:val="D8F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、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09"/>
    <w:rsid w:val="000F3DB3"/>
    <w:rsid w:val="004B6650"/>
    <w:rsid w:val="00751BAF"/>
    <w:rsid w:val="007D1D33"/>
    <w:rsid w:val="00B332DC"/>
    <w:rsid w:val="00C04BDD"/>
    <w:rsid w:val="00D47409"/>
    <w:rsid w:val="00E6237B"/>
    <w:rsid w:val="00E6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C24E8-1A96-4510-90F3-21B03BA2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3D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F3DB3"/>
  </w:style>
  <w:style w:type="paragraph" w:styleId="a4">
    <w:name w:val="List Paragraph"/>
    <w:basedOn w:val="a"/>
    <w:uiPriority w:val="34"/>
    <w:qFormat/>
    <w:rsid w:val="00E62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3863">
                      <w:marLeft w:val="0"/>
                      <w:marRight w:val="180"/>
                      <w:marTop w:val="75"/>
                      <w:marBottom w:val="0"/>
                      <w:divBdr>
                        <w:top w:val="single" w:sz="6" w:space="10" w:color="CAE5EF"/>
                        <w:left w:val="single" w:sz="6" w:space="11" w:color="CAE5EF"/>
                        <w:bottom w:val="single" w:sz="6" w:space="11" w:color="CAE5EF"/>
                        <w:right w:val="single" w:sz="6" w:space="11" w:color="CAE5EF"/>
                      </w:divBdr>
                      <w:divsChild>
                        <w:div w:id="10203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79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马云清</dc:creator>
  <cp:keywords/>
  <dc:description/>
  <cp:lastModifiedBy>马云清</cp:lastModifiedBy>
  <cp:revision>10</cp:revision>
  <dcterms:created xsi:type="dcterms:W3CDTF">2015-06-03T13:35:00Z</dcterms:created>
  <dcterms:modified xsi:type="dcterms:W3CDTF">2015-06-03T14:44:00Z</dcterms:modified>
</cp:coreProperties>
</file>