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613" w:rsidRDefault="00E92FA4">
      <w:r>
        <w:t>Part 2: Design Patterns.</w:t>
      </w:r>
    </w:p>
    <w:p w:rsidR="00E92FA4" w:rsidRDefault="00E92FA4" w:rsidP="00E92FA4"/>
    <w:p w:rsidR="00E92FA4" w:rsidRDefault="00E92FA4" w:rsidP="00E92FA4">
      <w:r>
        <w:t>Design pattern 1: The Observer</w:t>
      </w:r>
      <w:r w:rsidR="00DE7D2B">
        <w:t xml:space="preserve"> Pattern</w:t>
      </w:r>
    </w:p>
    <w:p w:rsidR="00E92FA4" w:rsidRDefault="00892323" w:rsidP="00E92FA4">
      <w:r>
        <w:t>The following example came from Head first design patterns (see references).</w:t>
      </w:r>
      <w:r w:rsidR="00E92FA4">
        <w:t xml:space="preserve">An example of the observer pattern would be a weather station system. The weather station has data that it reads from somewhere but needs to display it using specialised display modules. The weather station can have many different display modules displaying its data in different formats but will have no knowledge of the display modules. The </w:t>
      </w:r>
      <w:proofErr w:type="spellStart"/>
      <w:r w:rsidR="000868D9">
        <w:t>WeatherData</w:t>
      </w:r>
      <w:proofErr w:type="spellEnd"/>
      <w:r w:rsidR="00E92FA4">
        <w:t xml:space="preserve"> class will be the observable and the display modules will be the observers:</w:t>
      </w:r>
    </w:p>
    <w:p w:rsidR="001565F3" w:rsidRDefault="001565F3" w:rsidP="00E92FA4">
      <w:r>
        <w:rPr>
          <w:noProof/>
          <w:lang w:eastAsia="en-GB"/>
        </w:rPr>
        <w:drawing>
          <wp:inline distT="0" distB="0" distL="0" distR="0">
            <wp:extent cx="5727700" cy="406717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067175"/>
                    </a:xfrm>
                    <a:prstGeom prst="rect">
                      <a:avLst/>
                    </a:prstGeom>
                    <a:noFill/>
                    <a:ln>
                      <a:noFill/>
                    </a:ln>
                  </pic:spPr>
                </pic:pic>
              </a:graphicData>
            </a:graphic>
          </wp:inline>
        </w:drawing>
      </w:r>
    </w:p>
    <w:p w:rsidR="00202FC1" w:rsidRDefault="00E55861" w:rsidP="00E55861">
      <w:r>
        <w:t>The observer pattern requires the following:</w:t>
      </w:r>
    </w:p>
    <w:p w:rsidR="00E55861" w:rsidRDefault="00E55861" w:rsidP="00E55861">
      <w:pPr>
        <w:pStyle w:val="ListParagraph"/>
        <w:numPr>
          <w:ilvl w:val="0"/>
          <w:numId w:val="13"/>
        </w:numPr>
      </w:pPr>
      <w:r>
        <w:t>A concrete subject that:</w:t>
      </w:r>
    </w:p>
    <w:p w:rsidR="00E55861" w:rsidRDefault="00E55861" w:rsidP="00E55861">
      <w:pPr>
        <w:pStyle w:val="ListParagraph"/>
        <w:numPr>
          <w:ilvl w:val="1"/>
          <w:numId w:val="13"/>
        </w:numPr>
      </w:pPr>
      <w:r>
        <w:t>Extends a subject or observable class.</w:t>
      </w:r>
    </w:p>
    <w:p w:rsidR="00E55861" w:rsidRDefault="00E55861" w:rsidP="00E55861">
      <w:pPr>
        <w:pStyle w:val="ListParagraph"/>
        <w:numPr>
          <w:ilvl w:val="1"/>
          <w:numId w:val="13"/>
        </w:numPr>
      </w:pPr>
      <w:r>
        <w:t>S</w:t>
      </w:r>
      <w:r>
        <w:t>tores the state of some data that the concrete observers are interested in</w:t>
      </w:r>
      <w:r>
        <w:t>.</w:t>
      </w:r>
    </w:p>
    <w:p w:rsidR="00E55861" w:rsidRDefault="00E55861" w:rsidP="00E55861">
      <w:pPr>
        <w:pStyle w:val="ListParagraph"/>
        <w:numPr>
          <w:ilvl w:val="1"/>
          <w:numId w:val="13"/>
        </w:numPr>
      </w:pPr>
      <w:r>
        <w:t>Notifies it’s observers of any changes.</w:t>
      </w:r>
    </w:p>
    <w:p w:rsidR="00E55861" w:rsidRDefault="00E55861" w:rsidP="00E55861">
      <w:pPr>
        <w:pStyle w:val="ListParagraph"/>
        <w:numPr>
          <w:ilvl w:val="0"/>
          <w:numId w:val="13"/>
        </w:numPr>
      </w:pPr>
      <w:r>
        <w:t>A concrete observer that:</w:t>
      </w:r>
    </w:p>
    <w:p w:rsidR="00E55861" w:rsidRDefault="00E55861" w:rsidP="00E55861">
      <w:pPr>
        <w:pStyle w:val="ListParagraph"/>
        <w:numPr>
          <w:ilvl w:val="1"/>
          <w:numId w:val="13"/>
        </w:numPr>
      </w:pPr>
      <w:r>
        <w:t>Has a reference to the concrete subject.</w:t>
      </w:r>
    </w:p>
    <w:p w:rsidR="00E55861" w:rsidRDefault="00E55861" w:rsidP="00E55861">
      <w:pPr>
        <w:pStyle w:val="ListParagraph"/>
        <w:numPr>
          <w:ilvl w:val="1"/>
          <w:numId w:val="13"/>
        </w:numPr>
      </w:pPr>
      <w:r>
        <w:t>Stores data that should remain consistent with that of the subject.</w:t>
      </w:r>
    </w:p>
    <w:p w:rsidR="00E55861" w:rsidRDefault="00E55861" w:rsidP="00E55861">
      <w:pPr>
        <w:pStyle w:val="ListParagraph"/>
        <w:numPr>
          <w:ilvl w:val="1"/>
          <w:numId w:val="13"/>
        </w:numPr>
      </w:pPr>
      <w:r>
        <w:t xml:space="preserve">Implements the observer interface to maintain this consistency. </w:t>
      </w:r>
    </w:p>
    <w:p w:rsidR="00E55861" w:rsidRDefault="00E55861" w:rsidP="00E55861">
      <w:r>
        <w:lastRenderedPageBreak/>
        <w:t>Considering the above criteria we can see that this example does indeed implement the observer pattern:</w:t>
      </w:r>
    </w:p>
    <w:p w:rsidR="00E55861" w:rsidRDefault="00E55861" w:rsidP="00E55861">
      <w:pPr>
        <w:pStyle w:val="ListParagraph"/>
        <w:numPr>
          <w:ilvl w:val="0"/>
          <w:numId w:val="14"/>
        </w:numPr>
      </w:pPr>
      <w:r>
        <w:t>The concrete subject in this example is “</w:t>
      </w:r>
      <w:proofErr w:type="spellStart"/>
      <w:r>
        <w:t>WeatherData</w:t>
      </w:r>
      <w:proofErr w:type="spellEnd"/>
      <w:r>
        <w:t>”. It:</w:t>
      </w:r>
    </w:p>
    <w:p w:rsidR="00E55861" w:rsidRDefault="00E55861" w:rsidP="00E55861">
      <w:pPr>
        <w:pStyle w:val="ListParagraph"/>
        <w:numPr>
          <w:ilvl w:val="1"/>
          <w:numId w:val="14"/>
        </w:numPr>
      </w:pPr>
      <w:r>
        <w:t>Extends the observable class.</w:t>
      </w:r>
    </w:p>
    <w:p w:rsidR="00E55861" w:rsidRDefault="00E55861" w:rsidP="00E55861">
      <w:pPr>
        <w:pStyle w:val="ListParagraph"/>
        <w:numPr>
          <w:ilvl w:val="1"/>
          <w:numId w:val="14"/>
        </w:numPr>
      </w:pPr>
      <w:r>
        <w:t>Stores temperature, humidity and pressure which the observers are interested in.</w:t>
      </w:r>
    </w:p>
    <w:p w:rsidR="00E55861" w:rsidRDefault="00524D73" w:rsidP="00E55861">
      <w:pPr>
        <w:pStyle w:val="ListParagraph"/>
        <w:numPr>
          <w:ilvl w:val="1"/>
          <w:numId w:val="14"/>
        </w:numPr>
      </w:pPr>
      <w:r>
        <w:t xml:space="preserve">Notifies observers if the state of these items changes via the </w:t>
      </w:r>
      <w:proofErr w:type="spellStart"/>
      <w:proofErr w:type="gramStart"/>
      <w:r>
        <w:t>notifyObservers</w:t>
      </w:r>
      <w:proofErr w:type="spellEnd"/>
      <w:r>
        <w:t>(</w:t>
      </w:r>
      <w:proofErr w:type="gramEnd"/>
      <w:r>
        <w:t>) method inherited from the observable class.</w:t>
      </w:r>
    </w:p>
    <w:p w:rsidR="00524D73" w:rsidRDefault="00524D73" w:rsidP="00524D73">
      <w:pPr>
        <w:pStyle w:val="ListParagraph"/>
        <w:numPr>
          <w:ilvl w:val="0"/>
          <w:numId w:val="14"/>
        </w:numPr>
      </w:pPr>
      <w:r>
        <w:t>The concrete observers in this example are “</w:t>
      </w:r>
      <w:proofErr w:type="spellStart"/>
      <w:r>
        <w:t>GeneralDisplay</w:t>
      </w:r>
      <w:proofErr w:type="spellEnd"/>
      <w:r>
        <w:t>”, “</w:t>
      </w:r>
      <w:proofErr w:type="spellStart"/>
      <w:r>
        <w:t>StatisticsDisplay</w:t>
      </w:r>
      <w:proofErr w:type="spellEnd"/>
      <w:r>
        <w:t>” and “</w:t>
      </w:r>
      <w:proofErr w:type="spellStart"/>
      <w:r>
        <w:t>ForecastDisplay</w:t>
      </w:r>
      <w:proofErr w:type="spellEnd"/>
      <w:r>
        <w:t>”. They:</w:t>
      </w:r>
    </w:p>
    <w:p w:rsidR="00524D73" w:rsidRDefault="00524D73" w:rsidP="00524D73">
      <w:pPr>
        <w:pStyle w:val="ListParagraph"/>
        <w:numPr>
          <w:ilvl w:val="1"/>
          <w:numId w:val="14"/>
        </w:numPr>
      </w:pPr>
      <w:r>
        <w:t>All will have a reference to the concrete subject, in this case the “</w:t>
      </w:r>
      <w:proofErr w:type="spellStart"/>
      <w:r>
        <w:t>WeatherData</w:t>
      </w:r>
      <w:proofErr w:type="spellEnd"/>
      <w:r>
        <w:t>” class.</w:t>
      </w:r>
    </w:p>
    <w:p w:rsidR="00524D73" w:rsidRDefault="00524D73" w:rsidP="00524D73">
      <w:pPr>
        <w:pStyle w:val="ListParagraph"/>
        <w:numPr>
          <w:ilvl w:val="1"/>
          <w:numId w:val="14"/>
        </w:numPr>
      </w:pPr>
      <w:r>
        <w:t>Store data that should be consistent with the concrete subject, these are temperature, humidity and pressure.</w:t>
      </w:r>
    </w:p>
    <w:p w:rsidR="00102515" w:rsidRDefault="00524D73" w:rsidP="00524D73">
      <w:pPr>
        <w:pStyle w:val="ListParagraph"/>
        <w:numPr>
          <w:ilvl w:val="1"/>
          <w:numId w:val="14"/>
        </w:numPr>
      </w:pPr>
      <w:r>
        <w:t>All implement the observer interface.</w:t>
      </w:r>
    </w:p>
    <w:p w:rsidR="00102515" w:rsidRDefault="00102515" w:rsidP="00102515"/>
    <w:p w:rsidR="00102515" w:rsidRDefault="00102515" w:rsidP="00102515">
      <w:r>
        <w:t>The example in head first design patterns did not explicitly show the data in each class so a more detailed class structure is below:</w:t>
      </w:r>
    </w:p>
    <w:p w:rsidR="00524D73" w:rsidRDefault="00102515" w:rsidP="00102515">
      <w:r>
        <w:object w:dxaOrig="9801" w:dyaOrig="4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pt;height:185.45pt" o:ole="">
            <v:imagedata r:id="rId7" o:title=""/>
          </v:shape>
          <o:OLEObject Type="Embed" ProgID="Visio.Drawing.11" ShapeID="_x0000_i1026" DrawAspect="Content" ObjectID="_1477411545" r:id="rId8"/>
        </w:object>
      </w:r>
      <w:r w:rsidR="00524D73">
        <w:t xml:space="preserve"> </w:t>
      </w:r>
    </w:p>
    <w:p w:rsidR="00202FC1" w:rsidRDefault="00202FC1" w:rsidP="00202FC1"/>
    <w:p w:rsidR="001565F3" w:rsidRDefault="001565F3" w:rsidP="00202FC1"/>
    <w:p w:rsidR="00202FC1" w:rsidRDefault="00E55861" w:rsidP="00202FC1">
      <w:r>
        <w:br w:type="page"/>
      </w:r>
      <w:r w:rsidR="00202FC1">
        <w:lastRenderedPageBreak/>
        <w:t>Design Pattern 2: The Factory Method Pattern</w:t>
      </w:r>
    </w:p>
    <w:p w:rsidR="00202FC1" w:rsidRDefault="00892323" w:rsidP="00202FC1">
      <w:r>
        <w:t>The following example came from Head first design patterns (see references).</w:t>
      </w:r>
      <w:r w:rsidR="002D131D">
        <w:t xml:space="preserve"> </w:t>
      </w:r>
      <w:bookmarkStart w:id="0" w:name="_GoBack"/>
      <w:bookmarkEnd w:id="0"/>
      <w:r w:rsidR="00202FC1">
        <w:t xml:space="preserve">An example of the factory method pattern would be a pizza store that wants to make pizzas all over the country. The menu for the pizza store wants to be the same across the country but wants to have some regional variations </w:t>
      </w:r>
      <w:r w:rsidR="000868D9">
        <w:t>depending on the location. The super class “</w:t>
      </w:r>
      <w:proofErr w:type="spellStart"/>
      <w:r w:rsidR="000868D9">
        <w:t>PizzaStore</w:t>
      </w:r>
      <w:proofErr w:type="spellEnd"/>
      <w:r w:rsidR="000868D9">
        <w:t xml:space="preserve">” will have the methods </w:t>
      </w:r>
      <w:proofErr w:type="spellStart"/>
      <w:proofErr w:type="gramStart"/>
      <w:r w:rsidR="000868D9" w:rsidRPr="000868D9">
        <w:rPr>
          <w:i/>
        </w:rPr>
        <w:t>createPizza</w:t>
      </w:r>
      <w:proofErr w:type="spellEnd"/>
      <w:r w:rsidR="000868D9" w:rsidRPr="000868D9">
        <w:rPr>
          <w:i/>
        </w:rPr>
        <w:t>(</w:t>
      </w:r>
      <w:proofErr w:type="gramEnd"/>
      <w:r w:rsidR="000868D9" w:rsidRPr="000868D9">
        <w:rPr>
          <w:i/>
        </w:rPr>
        <w:t>)</w:t>
      </w:r>
      <w:r w:rsidR="000868D9">
        <w:t xml:space="preserve"> and </w:t>
      </w:r>
      <w:proofErr w:type="spellStart"/>
      <w:r w:rsidR="000868D9">
        <w:t>orderPizza</w:t>
      </w:r>
      <w:proofErr w:type="spellEnd"/>
      <w:r w:rsidR="000868D9">
        <w:t>(). There will be subclasses of “</w:t>
      </w:r>
      <w:proofErr w:type="spellStart"/>
      <w:r w:rsidR="000868D9">
        <w:t>PizzaStore</w:t>
      </w:r>
      <w:proofErr w:type="spellEnd"/>
      <w:r w:rsidR="000868D9">
        <w:t xml:space="preserve">” that will implement the abstract method </w:t>
      </w:r>
      <w:proofErr w:type="spellStart"/>
      <w:proofErr w:type="gramStart"/>
      <w:r w:rsidR="000868D9" w:rsidRPr="000868D9">
        <w:rPr>
          <w:i/>
        </w:rPr>
        <w:t>createPizza</w:t>
      </w:r>
      <w:proofErr w:type="spellEnd"/>
      <w:r w:rsidR="000868D9" w:rsidRPr="000868D9">
        <w:rPr>
          <w:i/>
        </w:rPr>
        <w:t>(</w:t>
      </w:r>
      <w:proofErr w:type="gramEnd"/>
      <w:r w:rsidR="000868D9" w:rsidRPr="000868D9">
        <w:rPr>
          <w:i/>
        </w:rPr>
        <w:t>)</w:t>
      </w:r>
      <w:r w:rsidR="000868D9">
        <w:rPr>
          <w:i/>
        </w:rPr>
        <w:t xml:space="preserve"> </w:t>
      </w:r>
      <w:r w:rsidR="000868D9">
        <w:t xml:space="preserve">which will vary depending on the location of the pizza store, for example </w:t>
      </w:r>
      <w:proofErr w:type="spellStart"/>
      <w:r w:rsidR="000868D9">
        <w:t>NYPizzaStore</w:t>
      </w:r>
      <w:proofErr w:type="spellEnd"/>
      <w:r w:rsidR="000868D9">
        <w:t xml:space="preserve"> and </w:t>
      </w:r>
      <w:proofErr w:type="spellStart"/>
      <w:r w:rsidR="000868D9">
        <w:t>ChicagoPizzaStore</w:t>
      </w:r>
      <w:proofErr w:type="spellEnd"/>
      <w:r w:rsidR="000868D9">
        <w:t xml:space="preserve"> will make a slightly different Pepperoni Pizza.</w:t>
      </w:r>
    </w:p>
    <w:p w:rsidR="000868D9" w:rsidRPr="000868D9" w:rsidRDefault="00102515" w:rsidP="00202FC1">
      <w:r>
        <w:rPr>
          <w:noProof/>
          <w:lang w:eastAsia="en-GB"/>
        </w:rPr>
        <w:drawing>
          <wp:inline distT="0" distB="0" distL="0" distR="0">
            <wp:extent cx="5727700" cy="56470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47055"/>
                    </a:xfrm>
                    <a:prstGeom prst="rect">
                      <a:avLst/>
                    </a:prstGeom>
                    <a:noFill/>
                    <a:ln>
                      <a:noFill/>
                    </a:ln>
                  </pic:spPr>
                </pic:pic>
              </a:graphicData>
            </a:graphic>
          </wp:inline>
        </w:drawing>
      </w:r>
    </w:p>
    <w:p w:rsidR="00661A1F" w:rsidRDefault="00661A1F" w:rsidP="00661A1F"/>
    <w:p w:rsidR="00661A1F" w:rsidRDefault="00661A1F" w:rsidP="00661A1F"/>
    <w:p w:rsidR="00661A1F" w:rsidRDefault="00661A1F" w:rsidP="00661A1F"/>
    <w:p w:rsidR="00661A1F" w:rsidRDefault="00661A1F" w:rsidP="00661A1F"/>
    <w:p w:rsidR="00FE493D" w:rsidRDefault="00661A1F" w:rsidP="00661A1F">
      <w:r>
        <w:lastRenderedPageBreak/>
        <w:t>The factory method design pattern requires the following:</w:t>
      </w:r>
    </w:p>
    <w:p w:rsidR="00661A1F" w:rsidRDefault="00661A1F" w:rsidP="00661A1F">
      <w:pPr>
        <w:pStyle w:val="ListParagraph"/>
        <w:numPr>
          <w:ilvl w:val="0"/>
          <w:numId w:val="15"/>
        </w:numPr>
      </w:pPr>
      <w:r>
        <w:t>A product interface</w:t>
      </w:r>
    </w:p>
    <w:p w:rsidR="00661A1F" w:rsidRDefault="00661A1F" w:rsidP="00661A1F">
      <w:pPr>
        <w:pStyle w:val="ListParagraph"/>
        <w:numPr>
          <w:ilvl w:val="0"/>
          <w:numId w:val="15"/>
        </w:numPr>
      </w:pPr>
      <w:r>
        <w:t>Concrete products that:</w:t>
      </w:r>
    </w:p>
    <w:p w:rsidR="00661A1F" w:rsidRDefault="00661A1F" w:rsidP="00661A1F">
      <w:pPr>
        <w:pStyle w:val="ListParagraph"/>
        <w:numPr>
          <w:ilvl w:val="1"/>
          <w:numId w:val="15"/>
        </w:numPr>
      </w:pPr>
      <w:r>
        <w:t>Implement the product interface</w:t>
      </w:r>
    </w:p>
    <w:p w:rsidR="00661A1F" w:rsidRDefault="00661A1F" w:rsidP="00661A1F">
      <w:pPr>
        <w:pStyle w:val="ListParagraph"/>
        <w:numPr>
          <w:ilvl w:val="0"/>
          <w:numId w:val="15"/>
        </w:numPr>
      </w:pPr>
      <w:r>
        <w:t>A Creator that:</w:t>
      </w:r>
    </w:p>
    <w:p w:rsidR="00661A1F" w:rsidRDefault="00661A1F" w:rsidP="00661A1F">
      <w:pPr>
        <w:pStyle w:val="ListParagraph"/>
        <w:numPr>
          <w:ilvl w:val="1"/>
          <w:numId w:val="15"/>
        </w:numPr>
      </w:pPr>
      <w:r>
        <w:t>Declares the factory method which returns the product.</w:t>
      </w:r>
    </w:p>
    <w:p w:rsidR="00661A1F" w:rsidRDefault="00661A1F" w:rsidP="00661A1F">
      <w:pPr>
        <w:pStyle w:val="ListParagraph"/>
        <w:numPr>
          <w:ilvl w:val="0"/>
          <w:numId w:val="15"/>
        </w:numPr>
      </w:pPr>
      <w:r>
        <w:t>Concrete creators that:</w:t>
      </w:r>
    </w:p>
    <w:p w:rsidR="00661A1F" w:rsidRDefault="00661A1F" w:rsidP="00661A1F">
      <w:pPr>
        <w:pStyle w:val="ListParagraph"/>
        <w:numPr>
          <w:ilvl w:val="1"/>
          <w:numId w:val="15"/>
        </w:numPr>
      </w:pPr>
      <w:r>
        <w:t>Override the factory method in the creator to return a concrete product.</w:t>
      </w:r>
    </w:p>
    <w:p w:rsidR="00661A1F" w:rsidRDefault="00661A1F" w:rsidP="00661A1F"/>
    <w:p w:rsidR="00661A1F" w:rsidRDefault="00661A1F" w:rsidP="00661A1F">
      <w:r>
        <w:t>With the above criteria we can see that the pizza store does implement the factory method design pattern:</w:t>
      </w:r>
    </w:p>
    <w:p w:rsidR="00661A1F" w:rsidRDefault="00661A1F" w:rsidP="00661A1F">
      <w:pPr>
        <w:pStyle w:val="ListParagraph"/>
        <w:numPr>
          <w:ilvl w:val="0"/>
          <w:numId w:val="16"/>
        </w:numPr>
      </w:pPr>
      <w:r>
        <w:t>The product interface in the example is the generic “Pizza”</w:t>
      </w:r>
    </w:p>
    <w:p w:rsidR="00661A1F" w:rsidRDefault="00661A1F" w:rsidP="00661A1F">
      <w:pPr>
        <w:pStyle w:val="ListParagraph"/>
        <w:numPr>
          <w:ilvl w:val="0"/>
          <w:numId w:val="16"/>
        </w:numPr>
      </w:pPr>
      <w:r>
        <w:t xml:space="preserve">The concrete products in the example are </w:t>
      </w:r>
      <w:proofErr w:type="spellStart"/>
      <w:r>
        <w:t>NYStyleCheesePizza</w:t>
      </w:r>
      <w:proofErr w:type="spellEnd"/>
      <w:r>
        <w:t xml:space="preserve">, </w:t>
      </w:r>
      <w:proofErr w:type="spellStart"/>
      <w:r>
        <w:t>NYStylePepperoniPizza</w:t>
      </w:r>
      <w:proofErr w:type="spellEnd"/>
      <w:r>
        <w:t xml:space="preserve"> </w:t>
      </w:r>
      <w:proofErr w:type="spellStart"/>
      <w:r>
        <w:t>etc</w:t>
      </w:r>
      <w:proofErr w:type="spellEnd"/>
      <w:r>
        <w:t xml:space="preserve"> and they:</w:t>
      </w:r>
    </w:p>
    <w:p w:rsidR="00661A1F" w:rsidRDefault="00661A1F" w:rsidP="00661A1F">
      <w:pPr>
        <w:pStyle w:val="ListParagraph"/>
        <w:numPr>
          <w:ilvl w:val="1"/>
          <w:numId w:val="16"/>
        </w:numPr>
      </w:pPr>
      <w:proofErr w:type="gramStart"/>
      <w:r>
        <w:t>All  implement</w:t>
      </w:r>
      <w:proofErr w:type="gramEnd"/>
      <w:r>
        <w:t xml:space="preserve"> the product interface, in this case the “Pizza” interface.</w:t>
      </w:r>
    </w:p>
    <w:p w:rsidR="00661A1F" w:rsidRDefault="00661A1F" w:rsidP="00661A1F">
      <w:pPr>
        <w:pStyle w:val="ListParagraph"/>
        <w:numPr>
          <w:ilvl w:val="0"/>
          <w:numId w:val="16"/>
        </w:numPr>
      </w:pPr>
      <w:r>
        <w:t>The creator in this case is the “</w:t>
      </w:r>
      <w:proofErr w:type="spellStart"/>
      <w:r>
        <w:t>PizzaStore</w:t>
      </w:r>
      <w:proofErr w:type="spellEnd"/>
      <w:r>
        <w:t>” class. It:</w:t>
      </w:r>
    </w:p>
    <w:p w:rsidR="00661A1F" w:rsidRDefault="00661A1F" w:rsidP="00661A1F">
      <w:pPr>
        <w:pStyle w:val="ListParagraph"/>
        <w:numPr>
          <w:ilvl w:val="1"/>
          <w:numId w:val="16"/>
        </w:numPr>
      </w:pPr>
      <w:r>
        <w:t xml:space="preserve">Declares a factory method, in this case the </w:t>
      </w:r>
      <w:proofErr w:type="spellStart"/>
      <w:proofErr w:type="gramStart"/>
      <w:r>
        <w:t>createPizza</w:t>
      </w:r>
      <w:proofErr w:type="spellEnd"/>
      <w:r>
        <w:t>(</w:t>
      </w:r>
      <w:proofErr w:type="gramEnd"/>
      <w:r>
        <w:t>) method that returns a product, in this case a “Pizza”.</w:t>
      </w:r>
    </w:p>
    <w:p w:rsidR="00661A1F" w:rsidRDefault="00661A1F" w:rsidP="00661A1F">
      <w:pPr>
        <w:pStyle w:val="ListParagraph"/>
        <w:numPr>
          <w:ilvl w:val="0"/>
          <w:numId w:val="16"/>
        </w:numPr>
      </w:pPr>
      <w:r>
        <w:t>The concrete creators in this case are the “</w:t>
      </w:r>
      <w:proofErr w:type="spellStart"/>
      <w:r>
        <w:t>NYPizzaStore</w:t>
      </w:r>
      <w:proofErr w:type="spellEnd"/>
      <w:r>
        <w:t>” and “</w:t>
      </w:r>
      <w:proofErr w:type="spellStart"/>
      <w:r>
        <w:t>ChicagoPizzaStore</w:t>
      </w:r>
      <w:proofErr w:type="spellEnd"/>
      <w:r>
        <w:t>” classes. They both:</w:t>
      </w:r>
    </w:p>
    <w:p w:rsidR="00661A1F" w:rsidRDefault="00661A1F" w:rsidP="00661A1F">
      <w:pPr>
        <w:pStyle w:val="ListParagraph"/>
        <w:numPr>
          <w:ilvl w:val="1"/>
          <w:numId w:val="16"/>
        </w:numPr>
      </w:pPr>
      <w:r>
        <w:t xml:space="preserve">Override the factory method </w:t>
      </w:r>
      <w:proofErr w:type="spellStart"/>
      <w:proofErr w:type="gramStart"/>
      <w:r>
        <w:t>createPizza</w:t>
      </w:r>
      <w:proofErr w:type="spellEnd"/>
      <w:r>
        <w:t>(</w:t>
      </w:r>
      <w:proofErr w:type="gramEnd"/>
      <w:r>
        <w:t xml:space="preserve">) to create concrete products. For </w:t>
      </w:r>
      <w:proofErr w:type="spellStart"/>
      <w:r>
        <w:t>NYPizzaStore</w:t>
      </w:r>
      <w:proofErr w:type="spellEnd"/>
      <w:r>
        <w:t xml:space="preserve"> this would the </w:t>
      </w:r>
      <w:proofErr w:type="spellStart"/>
      <w:r>
        <w:t>NYStyle</w:t>
      </w:r>
      <w:proofErr w:type="spellEnd"/>
      <w:r>
        <w:t xml:space="preserve"> pizzas and for </w:t>
      </w:r>
      <w:proofErr w:type="spellStart"/>
      <w:r>
        <w:t>ChicagoPizzaStore</w:t>
      </w:r>
      <w:proofErr w:type="spellEnd"/>
      <w:r>
        <w:t xml:space="preserve"> this would </w:t>
      </w:r>
      <w:proofErr w:type="spellStart"/>
      <w:r>
        <w:t>bee</w:t>
      </w:r>
      <w:proofErr w:type="spellEnd"/>
      <w:r>
        <w:t xml:space="preserve"> </w:t>
      </w:r>
      <w:proofErr w:type="spellStart"/>
      <w:r>
        <w:t>ChicagoStyle</w:t>
      </w:r>
      <w:proofErr w:type="spellEnd"/>
      <w:r>
        <w:t xml:space="preserve"> pizzas.</w:t>
      </w:r>
    </w:p>
    <w:p w:rsidR="00DE7D2B" w:rsidRDefault="00DE7D2B" w:rsidP="00FE493D"/>
    <w:p w:rsidR="001565F3" w:rsidRDefault="001565F3" w:rsidP="00FE493D"/>
    <w:p w:rsidR="001565F3" w:rsidRDefault="001565F3" w:rsidP="00FE493D"/>
    <w:p w:rsidR="001565F3" w:rsidRDefault="001565F3" w:rsidP="00FE493D"/>
    <w:p w:rsidR="001565F3" w:rsidRDefault="001565F3" w:rsidP="00FE493D"/>
    <w:p w:rsidR="001565F3" w:rsidRDefault="001565F3" w:rsidP="00FE493D"/>
    <w:p w:rsidR="00661A1F" w:rsidRDefault="00661A1F" w:rsidP="00FE493D"/>
    <w:p w:rsidR="00661A1F" w:rsidRDefault="00661A1F" w:rsidP="00FE493D"/>
    <w:p w:rsidR="00661A1F" w:rsidRDefault="00661A1F" w:rsidP="00FE493D"/>
    <w:p w:rsidR="00661A1F" w:rsidRDefault="00661A1F" w:rsidP="00FE493D"/>
    <w:p w:rsidR="00661A1F" w:rsidRDefault="00661A1F" w:rsidP="00FE493D"/>
    <w:p w:rsidR="001565F3" w:rsidRDefault="00DE7D2B" w:rsidP="00FE493D">
      <w:r>
        <w:lastRenderedPageBreak/>
        <w:t>Design Pattern 3</w:t>
      </w:r>
      <w:r w:rsidR="001565F3">
        <w:t>: The Singleton Pattern</w:t>
      </w:r>
    </w:p>
    <w:p w:rsidR="00734A9D" w:rsidRDefault="001565F3" w:rsidP="00FE493D">
      <w:r>
        <w:t xml:space="preserve">An example of the Singleton design pattern would be the </w:t>
      </w:r>
      <w:proofErr w:type="spellStart"/>
      <w:r>
        <w:t>java.lang.Runtime</w:t>
      </w:r>
      <w:proofErr w:type="spellEnd"/>
      <w:r w:rsidR="00734A9D">
        <w:t xml:space="preserve">. </w:t>
      </w:r>
    </w:p>
    <w:p w:rsidR="00734A9D" w:rsidRDefault="00734A9D" w:rsidP="00FE493D">
      <w:r>
        <w:object w:dxaOrig="2891" w:dyaOrig="952">
          <v:shape id="_x0000_i1025" type="#_x0000_t75" style="width:144.6pt;height:47.8pt" o:ole="">
            <v:imagedata r:id="rId10" o:title=""/>
          </v:shape>
          <o:OLEObject Type="Embed" ProgID="Visio.Drawing.11" ShapeID="_x0000_i1025" DrawAspect="Content" ObjectID="_1477411546" r:id="rId11"/>
        </w:object>
      </w:r>
    </w:p>
    <w:p w:rsidR="00600613" w:rsidRDefault="00600613" w:rsidP="00FE493D">
      <w:r>
        <w:t>In order for something to conform to the Singleton design pattern it must have:</w:t>
      </w:r>
    </w:p>
    <w:p w:rsidR="00600613" w:rsidRDefault="00600613" w:rsidP="00600613">
      <w:pPr>
        <w:pStyle w:val="ListParagraph"/>
        <w:numPr>
          <w:ilvl w:val="0"/>
          <w:numId w:val="17"/>
        </w:numPr>
      </w:pPr>
      <w:r>
        <w:t>A singleton (itself) that:</w:t>
      </w:r>
    </w:p>
    <w:p w:rsidR="00600613" w:rsidRDefault="00600613" w:rsidP="00600613">
      <w:pPr>
        <w:pStyle w:val="ListParagraph"/>
        <w:numPr>
          <w:ilvl w:val="1"/>
          <w:numId w:val="17"/>
        </w:numPr>
      </w:pPr>
      <w:r>
        <w:t>Defines an operation that lets clients access its unique instance</w:t>
      </w:r>
    </w:p>
    <w:p w:rsidR="00600613" w:rsidRDefault="00600613" w:rsidP="00600613">
      <w:pPr>
        <w:pStyle w:val="ListParagraph"/>
        <w:numPr>
          <w:ilvl w:val="1"/>
          <w:numId w:val="17"/>
        </w:numPr>
      </w:pPr>
      <w:r>
        <w:t xml:space="preserve">Creates and maintains </w:t>
      </w:r>
      <w:proofErr w:type="gramStart"/>
      <w:r>
        <w:t>its own</w:t>
      </w:r>
      <w:proofErr w:type="gramEnd"/>
      <w:r>
        <w:t xml:space="preserve"> unique instance.</w:t>
      </w:r>
    </w:p>
    <w:p w:rsidR="00892323" w:rsidRDefault="00734A9D" w:rsidP="00892323">
      <w:r>
        <w:t>This example does conform to the Singleton design pattern because:</w:t>
      </w:r>
      <w:r w:rsidR="00892323" w:rsidRPr="00892323">
        <w:t xml:space="preserve"> </w:t>
      </w:r>
    </w:p>
    <w:p w:rsidR="00600613" w:rsidRDefault="00600613" w:rsidP="00600613">
      <w:pPr>
        <w:pStyle w:val="ListParagraph"/>
        <w:numPr>
          <w:ilvl w:val="0"/>
          <w:numId w:val="18"/>
        </w:numPr>
      </w:pPr>
      <w:r>
        <w:t>It has the singleton “Runtime” that:</w:t>
      </w:r>
    </w:p>
    <w:p w:rsidR="00600613" w:rsidRDefault="00600613" w:rsidP="00600613">
      <w:pPr>
        <w:pStyle w:val="ListParagraph"/>
        <w:numPr>
          <w:ilvl w:val="1"/>
          <w:numId w:val="18"/>
        </w:numPr>
      </w:pPr>
      <w:r>
        <w:t xml:space="preserve">Defines the operation </w:t>
      </w:r>
      <w:proofErr w:type="spellStart"/>
      <w:proofErr w:type="gramStart"/>
      <w:r>
        <w:t>getRuntime</w:t>
      </w:r>
      <w:proofErr w:type="spellEnd"/>
      <w:r>
        <w:t>(</w:t>
      </w:r>
      <w:proofErr w:type="gramEnd"/>
      <w:r>
        <w:t>) that returns its unique instance.</w:t>
      </w:r>
    </w:p>
    <w:p w:rsidR="00600613" w:rsidRDefault="00600613" w:rsidP="00600613">
      <w:pPr>
        <w:pStyle w:val="ListParagraph"/>
        <w:numPr>
          <w:ilvl w:val="1"/>
          <w:numId w:val="18"/>
        </w:numPr>
      </w:pPr>
      <w:r>
        <w:t xml:space="preserve">Creates and maintains </w:t>
      </w:r>
      <w:proofErr w:type="gramStart"/>
      <w:r>
        <w:t>its own</w:t>
      </w:r>
      <w:proofErr w:type="gramEnd"/>
      <w:r>
        <w:t xml:space="preserve"> unique instance “</w:t>
      </w:r>
      <w:proofErr w:type="spellStart"/>
      <w:r>
        <w:t>currentRuntime</w:t>
      </w:r>
      <w:proofErr w:type="spellEnd"/>
      <w:r>
        <w:t>”.</w:t>
      </w:r>
    </w:p>
    <w:p w:rsidR="00600613" w:rsidRDefault="00600613" w:rsidP="00600613"/>
    <w:p w:rsidR="00600613" w:rsidRDefault="00600613" w:rsidP="00600613">
      <w:r>
        <w:t xml:space="preserve">Below you can see the declaration of the method </w:t>
      </w:r>
      <w:proofErr w:type="spellStart"/>
      <w:proofErr w:type="gramStart"/>
      <w:r>
        <w:t>getRuntime</w:t>
      </w:r>
      <w:proofErr w:type="spellEnd"/>
      <w:r>
        <w:t>(</w:t>
      </w:r>
      <w:proofErr w:type="gramEnd"/>
      <w:r>
        <w:t>) that returns its unique instance:</w:t>
      </w:r>
    </w:p>
    <w:p w:rsidR="00892323" w:rsidRPr="00892323" w:rsidRDefault="00892323" w:rsidP="0089232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892323">
        <w:rPr>
          <w:rStyle w:val="kw1"/>
          <w:rFonts w:ascii="Courier New" w:hAnsi="Courier New" w:cs="Courier New"/>
          <w:sz w:val="20"/>
          <w:szCs w:val="20"/>
        </w:rPr>
        <w:t>public</w:t>
      </w:r>
      <w:proofErr w:type="gramEnd"/>
      <w:r w:rsidRPr="00892323">
        <w:rPr>
          <w:rFonts w:ascii="Courier New" w:hAnsi="Courier New" w:cs="Courier New"/>
          <w:color w:val="000000"/>
          <w:sz w:val="20"/>
          <w:szCs w:val="20"/>
        </w:rPr>
        <w:t> </w:t>
      </w:r>
      <w:r w:rsidRPr="00892323">
        <w:rPr>
          <w:rStyle w:val="kw1"/>
          <w:rFonts w:ascii="Courier New" w:hAnsi="Courier New" w:cs="Courier New"/>
          <w:sz w:val="20"/>
          <w:szCs w:val="20"/>
        </w:rPr>
        <w:t>static</w:t>
      </w:r>
      <w:r w:rsidRPr="00892323">
        <w:rPr>
          <w:rFonts w:ascii="Courier New" w:hAnsi="Courier New" w:cs="Courier New"/>
          <w:color w:val="000000"/>
          <w:sz w:val="20"/>
          <w:szCs w:val="20"/>
        </w:rPr>
        <w:t> </w:t>
      </w:r>
      <w:hyperlink r:id="rId12" w:anchor="Runtime" w:tooltip="java.lang.Runtime" w:history="1">
        <w:r w:rsidRPr="00892323">
          <w:rPr>
            <w:rStyle w:val="Hyperlink"/>
            <w:rFonts w:ascii="Courier New" w:hAnsi="Courier New" w:cs="Courier New"/>
            <w:sz w:val="20"/>
            <w:szCs w:val="20"/>
          </w:rPr>
          <w:t>Runtime</w:t>
        </w:r>
      </w:hyperlink>
      <w:r w:rsidRPr="00892323">
        <w:rPr>
          <w:rFonts w:ascii="Courier New" w:hAnsi="Courier New" w:cs="Courier New"/>
          <w:color w:val="000000"/>
          <w:sz w:val="20"/>
          <w:szCs w:val="20"/>
        </w:rPr>
        <w:t> </w:t>
      </w:r>
      <w:r>
        <w:rPr>
          <w:noProof/>
          <w:color w:val="6890D8"/>
          <w:sz w:val="28"/>
          <w:szCs w:val="28"/>
          <w:lang w:eastAsia="en-GB"/>
        </w:rPr>
        <w:drawing>
          <wp:inline distT="0" distB="0" distL="0" distR="0" wp14:anchorId="3B948EE5" wp14:editId="4D3AB305">
            <wp:extent cx="102235" cy="153670"/>
            <wp:effectExtent l="0" t="0" r="0" b="0"/>
            <wp:docPr id="11" name="Picture 11" descr="http://grepcode.com/static/app/images/1x1.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repcode.com/static/app/images/1x1.gif">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bookmarkStart w:id="1" w:name="Runtime.getRuntime%28%29"/>
      <w:proofErr w:type="spellStart"/>
      <w:r w:rsidRPr="00892323">
        <w:rPr>
          <w:rFonts w:ascii="Courier New" w:hAnsi="Courier New" w:cs="Courier New"/>
          <w:color w:val="000000"/>
          <w:sz w:val="20"/>
          <w:szCs w:val="20"/>
        </w:rPr>
        <w:t>getRuntime</w:t>
      </w:r>
      <w:bookmarkEnd w:id="1"/>
      <w:proofErr w:type="spellEnd"/>
      <w:r w:rsidRPr="00892323">
        <w:rPr>
          <w:rFonts w:ascii="Courier New" w:hAnsi="Courier New" w:cs="Courier New"/>
          <w:color w:val="000000"/>
          <w:sz w:val="20"/>
          <w:szCs w:val="20"/>
        </w:rPr>
        <w:t>() {</w:t>
      </w:r>
      <w:r>
        <w:rPr>
          <w:noProof/>
          <w:bdr w:val="none" w:sz="0" w:space="0" w:color="auto" w:frame="1"/>
          <w:lang w:eastAsia="en-GB"/>
        </w:rPr>
        <w:drawing>
          <wp:inline distT="0" distB="0" distL="0" distR="0" wp14:anchorId="5FF299C3" wp14:editId="7901AA99">
            <wp:extent cx="153670" cy="153670"/>
            <wp:effectExtent l="0" t="0" r="0" b="0"/>
            <wp:docPr id="9" name="Picture 9" descr="http://grepcode.com/static/app/images/1x1.gif">
              <a:hlinkClick xmlns:a="http://schemas.openxmlformats.org/drawingml/2006/main" r:id="rId12" tooltip="&quot;Generate HTML widg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hs-56" descr="http://grepcode.com/static/app/images/1x1.gif">
                      <a:hlinkClick r:id="rId12" tooltip="&quot;Generate HTML widge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p w:rsidR="00892323" w:rsidRPr="00892323" w:rsidRDefault="00892323" w:rsidP="0089232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sidRPr="00892323">
        <w:rPr>
          <w:rStyle w:val="kw1"/>
          <w:rFonts w:ascii="Courier New" w:hAnsi="Courier New" w:cs="Courier New"/>
          <w:sz w:val="20"/>
          <w:szCs w:val="20"/>
        </w:rPr>
        <w:t>return</w:t>
      </w:r>
      <w:proofErr w:type="gramEnd"/>
      <w:r w:rsidRPr="00892323">
        <w:rPr>
          <w:rFonts w:ascii="Courier New" w:hAnsi="Courier New" w:cs="Courier New"/>
          <w:color w:val="000000"/>
          <w:sz w:val="20"/>
          <w:szCs w:val="20"/>
        </w:rPr>
        <w:t> </w:t>
      </w:r>
      <w:proofErr w:type="spellStart"/>
      <w:r w:rsidRPr="00892323">
        <w:rPr>
          <w:rStyle w:val="mark-01"/>
          <w:rFonts w:ascii="Courier New" w:hAnsi="Courier New" w:cs="Courier New"/>
          <w:color w:val="000000"/>
          <w:sz w:val="20"/>
          <w:szCs w:val="20"/>
          <w:shd w:val="clear" w:color="auto" w:fill="DDDDDD"/>
        </w:rPr>
        <w:fldChar w:fldCharType="begin"/>
      </w:r>
      <w:r w:rsidRPr="00892323">
        <w:rPr>
          <w:rStyle w:val="mark-01"/>
          <w:rFonts w:ascii="Courier New" w:hAnsi="Courier New" w:cs="Courier New"/>
          <w:color w:val="000000"/>
          <w:sz w:val="20"/>
          <w:szCs w:val="20"/>
          <w:shd w:val="clear" w:color="auto" w:fill="DDDDDD"/>
        </w:rPr>
        <w:instrText xml:space="preserve"> HYPERLINK "http://grepcode.com/file/repository.grepcode.com/java/root/jdk/openjdk/6-b14/java/lang/Runtime.java" \l "Runtime.0currentRuntime" \o "Runtime currentRuntime" </w:instrText>
      </w:r>
      <w:r w:rsidRPr="00892323">
        <w:rPr>
          <w:rStyle w:val="mark-01"/>
          <w:rFonts w:ascii="Courier New" w:hAnsi="Courier New" w:cs="Courier New"/>
          <w:color w:val="000000"/>
          <w:sz w:val="20"/>
          <w:szCs w:val="20"/>
          <w:shd w:val="clear" w:color="auto" w:fill="DDDDDD"/>
        </w:rPr>
        <w:fldChar w:fldCharType="separate"/>
      </w:r>
      <w:r w:rsidRPr="00892323">
        <w:rPr>
          <w:rStyle w:val="Hyperlink"/>
          <w:rFonts w:ascii="Courier New" w:hAnsi="Courier New" w:cs="Courier New"/>
          <w:color w:val="000000"/>
          <w:sz w:val="20"/>
          <w:szCs w:val="20"/>
          <w:shd w:val="clear" w:color="auto" w:fill="DDDDDD"/>
        </w:rPr>
        <w:t>currentRuntime</w:t>
      </w:r>
      <w:proofErr w:type="spellEnd"/>
      <w:r w:rsidRPr="00892323">
        <w:rPr>
          <w:rStyle w:val="mark-01"/>
          <w:rFonts w:ascii="Courier New" w:hAnsi="Courier New" w:cs="Courier New"/>
          <w:color w:val="000000"/>
          <w:sz w:val="20"/>
          <w:szCs w:val="20"/>
          <w:shd w:val="clear" w:color="auto" w:fill="DDDDDD"/>
        </w:rPr>
        <w:fldChar w:fldCharType="end"/>
      </w:r>
      <w:r>
        <w:rPr>
          <w:rFonts w:ascii="Courier New" w:hAnsi="Courier New" w:cs="Courier New"/>
          <w:color w:val="000000"/>
          <w:sz w:val="20"/>
          <w:szCs w:val="20"/>
        </w:rPr>
        <w:t>;</w:t>
      </w:r>
    </w:p>
    <w:p w:rsidR="00892323" w:rsidRPr="00892323" w:rsidRDefault="00892323" w:rsidP="0089232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92323">
        <w:rPr>
          <w:rFonts w:ascii="Courier New" w:hAnsi="Courier New" w:cs="Courier New"/>
          <w:color w:val="000000"/>
          <w:sz w:val="20"/>
          <w:szCs w:val="20"/>
        </w:rPr>
        <w:t>}</w:t>
      </w:r>
    </w:p>
    <w:p w:rsidR="00892323" w:rsidRDefault="00892323" w:rsidP="00892323">
      <w:pPr>
        <w:pStyle w:val="ListParagraph"/>
      </w:pPr>
    </w:p>
    <w:p w:rsidR="00600613" w:rsidRDefault="00600613" w:rsidP="00600613">
      <w:r>
        <w:t>And here you can see at the beginning of the class declaration it creates its own unique instance “</w:t>
      </w:r>
      <w:proofErr w:type="spellStart"/>
      <w:r>
        <w:t>currentRuntime</w:t>
      </w:r>
      <w:proofErr w:type="spellEnd"/>
      <w:r>
        <w:t>”:</w:t>
      </w:r>
    </w:p>
    <w:p w:rsidR="00600613" w:rsidRPr="00892323" w:rsidRDefault="00600613" w:rsidP="00600613">
      <w:pPr>
        <w:pStyle w:val="ListParagraph"/>
      </w:pPr>
      <w:proofErr w:type="gramStart"/>
      <w:r w:rsidRPr="00892323">
        <w:rPr>
          <w:rStyle w:val="kw1"/>
          <w:rFonts w:ascii="Courier New" w:hAnsi="Courier New" w:cs="Courier New"/>
          <w:sz w:val="20"/>
          <w:szCs w:val="20"/>
        </w:rPr>
        <w:t>public</w:t>
      </w:r>
      <w:proofErr w:type="gramEnd"/>
      <w:r w:rsidRPr="00892323">
        <w:rPr>
          <w:rFonts w:ascii="Courier New" w:hAnsi="Courier New" w:cs="Courier New"/>
          <w:color w:val="000000"/>
          <w:sz w:val="20"/>
          <w:szCs w:val="20"/>
        </w:rPr>
        <w:t> </w:t>
      </w:r>
      <w:r w:rsidRPr="00892323">
        <w:rPr>
          <w:rStyle w:val="kw1"/>
          <w:rFonts w:ascii="Courier New" w:hAnsi="Courier New" w:cs="Courier New"/>
          <w:sz w:val="20"/>
          <w:szCs w:val="20"/>
        </w:rPr>
        <w:t>class</w:t>
      </w:r>
      <w:r w:rsidRPr="00892323">
        <w:rPr>
          <w:rFonts w:ascii="Courier New" w:hAnsi="Courier New" w:cs="Courier New"/>
          <w:color w:val="000000"/>
          <w:sz w:val="20"/>
          <w:szCs w:val="20"/>
        </w:rPr>
        <w:t> </w:t>
      </w:r>
      <w:r>
        <w:rPr>
          <w:noProof/>
          <w:color w:val="6890D8"/>
          <w:sz w:val="28"/>
          <w:szCs w:val="28"/>
          <w:lang w:eastAsia="en-GB"/>
        </w:rPr>
        <w:drawing>
          <wp:inline distT="0" distB="0" distL="0" distR="0" wp14:anchorId="1787CC9A" wp14:editId="4FC0DD6D">
            <wp:extent cx="102235" cy="153670"/>
            <wp:effectExtent l="0" t="0" r="0" b="0"/>
            <wp:docPr id="6" name="Picture 6" descr="http://grepcode.com/static/app/images/1x1.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repcode.com/static/app/images/1x1.gif">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3670"/>
                    </a:xfrm>
                    <a:prstGeom prst="rect">
                      <a:avLst/>
                    </a:prstGeom>
                    <a:noFill/>
                    <a:ln>
                      <a:noFill/>
                    </a:ln>
                  </pic:spPr>
                </pic:pic>
              </a:graphicData>
            </a:graphic>
          </wp:inline>
        </w:drawing>
      </w:r>
      <w:bookmarkStart w:id="2" w:name="Runtime"/>
      <w:r w:rsidRPr="00892323">
        <w:rPr>
          <w:rFonts w:ascii="Courier New" w:hAnsi="Courier New" w:cs="Courier New"/>
          <w:color w:val="000000"/>
          <w:sz w:val="20"/>
          <w:szCs w:val="20"/>
        </w:rPr>
        <w:t>Runtime</w:t>
      </w:r>
      <w:bookmarkEnd w:id="2"/>
      <w:r w:rsidRPr="00892323">
        <w:rPr>
          <w:rFonts w:ascii="Courier New" w:hAnsi="Courier New" w:cs="Courier New"/>
          <w:color w:val="000000"/>
          <w:sz w:val="20"/>
          <w:szCs w:val="20"/>
        </w:rPr>
        <w:t> {</w:t>
      </w:r>
    </w:p>
    <w:p w:rsidR="00600613" w:rsidRDefault="00600613" w:rsidP="00600613">
      <w:pPr>
        <w:pStyle w:val="ListParagraph"/>
        <w:shd w:val="clear" w:color="auto" w:fill="FFFFFF"/>
        <w:ind w:firstLine="720"/>
      </w:pPr>
      <w:proofErr w:type="gramStart"/>
      <w:r w:rsidRPr="00892323">
        <w:rPr>
          <w:rStyle w:val="kw1"/>
          <w:rFonts w:ascii="Courier New" w:hAnsi="Courier New" w:cs="Courier New"/>
          <w:sz w:val="20"/>
          <w:szCs w:val="20"/>
        </w:rPr>
        <w:t>private</w:t>
      </w:r>
      <w:proofErr w:type="gramEnd"/>
      <w:r w:rsidRPr="00892323">
        <w:rPr>
          <w:rFonts w:ascii="Courier New" w:hAnsi="Courier New" w:cs="Courier New"/>
          <w:color w:val="000000"/>
          <w:sz w:val="20"/>
          <w:szCs w:val="20"/>
        </w:rPr>
        <w:t> </w:t>
      </w:r>
      <w:r w:rsidRPr="00892323">
        <w:rPr>
          <w:rStyle w:val="kw1"/>
          <w:rFonts w:ascii="Courier New" w:hAnsi="Courier New" w:cs="Courier New"/>
          <w:sz w:val="20"/>
          <w:szCs w:val="20"/>
        </w:rPr>
        <w:t>static</w:t>
      </w:r>
      <w:r w:rsidRPr="00892323">
        <w:rPr>
          <w:rFonts w:ascii="Courier New" w:hAnsi="Courier New" w:cs="Courier New"/>
          <w:color w:val="000000"/>
          <w:sz w:val="20"/>
          <w:szCs w:val="20"/>
        </w:rPr>
        <w:t> </w:t>
      </w:r>
      <w:hyperlink r:id="rId14" w:anchor="Runtime" w:tooltip="java.lang.Runtime" w:history="1">
        <w:r w:rsidRPr="00892323">
          <w:rPr>
            <w:rStyle w:val="Hyperlink"/>
            <w:rFonts w:ascii="Courier New" w:hAnsi="Courier New" w:cs="Courier New"/>
            <w:sz w:val="20"/>
            <w:szCs w:val="20"/>
          </w:rPr>
          <w:t>Runtime</w:t>
        </w:r>
      </w:hyperlink>
      <w:r w:rsidRPr="00892323">
        <w:rPr>
          <w:rFonts w:ascii="Courier New" w:hAnsi="Courier New" w:cs="Courier New"/>
          <w:color w:val="000000"/>
          <w:sz w:val="20"/>
          <w:szCs w:val="20"/>
        </w:rPr>
        <w:t> </w:t>
      </w:r>
      <w:bookmarkStart w:id="3" w:name="Runtime.0currentRuntime"/>
      <w:proofErr w:type="spellStart"/>
      <w:r w:rsidRPr="00892323">
        <w:rPr>
          <w:rStyle w:val="mark-00"/>
          <w:rFonts w:ascii="Courier New" w:hAnsi="Courier New" w:cs="Courier New"/>
          <w:color w:val="000000"/>
          <w:sz w:val="20"/>
          <w:szCs w:val="20"/>
          <w:shd w:val="clear" w:color="auto" w:fill="FFBB88"/>
        </w:rPr>
        <w:t>currentRuntime</w:t>
      </w:r>
      <w:bookmarkEnd w:id="3"/>
      <w:proofErr w:type="spellEnd"/>
      <w:r w:rsidRPr="00892323">
        <w:rPr>
          <w:rFonts w:ascii="Courier New" w:hAnsi="Courier New" w:cs="Courier New"/>
          <w:color w:val="000000"/>
          <w:sz w:val="20"/>
          <w:szCs w:val="20"/>
        </w:rPr>
        <w:t> = </w:t>
      </w:r>
      <w:r w:rsidRPr="00892323">
        <w:rPr>
          <w:rStyle w:val="kw1"/>
          <w:rFonts w:ascii="Courier New" w:hAnsi="Courier New" w:cs="Courier New"/>
          <w:sz w:val="20"/>
          <w:szCs w:val="20"/>
        </w:rPr>
        <w:t>new</w:t>
      </w:r>
      <w:r w:rsidRPr="00892323">
        <w:rPr>
          <w:rFonts w:ascii="Courier New" w:hAnsi="Courier New" w:cs="Courier New"/>
          <w:color w:val="000000"/>
          <w:sz w:val="20"/>
          <w:szCs w:val="20"/>
        </w:rPr>
        <w:t> </w:t>
      </w:r>
      <w:hyperlink r:id="rId15" w:anchor="Runtime" w:tooltip="java.lang.Runtime" w:history="1">
        <w:r w:rsidRPr="00892323">
          <w:rPr>
            <w:rStyle w:val="Hyperlink"/>
            <w:rFonts w:ascii="Courier New" w:hAnsi="Courier New" w:cs="Courier New"/>
            <w:sz w:val="20"/>
            <w:szCs w:val="20"/>
          </w:rPr>
          <w:t>Runtime</w:t>
        </w:r>
      </w:hyperlink>
      <w:r w:rsidRPr="00892323">
        <w:rPr>
          <w:rFonts w:ascii="Courier New" w:hAnsi="Courier New" w:cs="Courier New"/>
          <w:color w:val="000000"/>
          <w:sz w:val="20"/>
          <w:szCs w:val="20"/>
        </w:rPr>
        <w:t>();</w:t>
      </w:r>
    </w:p>
    <w:p w:rsidR="00600613" w:rsidRDefault="00600613" w:rsidP="00892323">
      <w:pPr>
        <w:pStyle w:val="ListParagraph"/>
      </w:pPr>
    </w:p>
    <w:p w:rsidR="00734A9D" w:rsidRDefault="00734A9D" w:rsidP="00FE493D"/>
    <w:p w:rsidR="00DE7D2B" w:rsidRDefault="00DE7D2B" w:rsidP="00892323">
      <w:pPr>
        <w:pStyle w:val="ListParagraph"/>
        <w:ind w:left="3600"/>
        <w:jc w:val="both"/>
      </w:pPr>
      <w:r>
        <w:br w:type="page"/>
      </w:r>
    </w:p>
    <w:p w:rsidR="00FE493D" w:rsidRDefault="00DE7D2B" w:rsidP="00FE493D">
      <w:r>
        <w:lastRenderedPageBreak/>
        <w:t>Design Pattern 4</w:t>
      </w:r>
      <w:r w:rsidR="00FE493D">
        <w:t>: Decorator Design Pattern</w:t>
      </w:r>
    </w:p>
    <w:p w:rsidR="00102DF7" w:rsidRDefault="00FE493D" w:rsidP="00FE493D">
      <w:r>
        <w:t>An example of the decorator</w:t>
      </w:r>
      <w:r w:rsidR="00102DF7">
        <w:t xml:space="preserve"> is from the tutorials point website (see references). This example shows how a shape can be drawn with different attributes by decorating it. It uses specific shapes as concrete components and a concrete decorator “</w:t>
      </w:r>
      <w:proofErr w:type="spellStart"/>
      <w:r w:rsidR="00102DF7">
        <w:t>RedShapeDecorator</w:t>
      </w:r>
      <w:proofErr w:type="spellEnd"/>
      <w:r w:rsidR="00102DF7">
        <w:t>” that in this case just outputs the shape contained within it followed by some text stating that it is red.</w:t>
      </w:r>
    </w:p>
    <w:p w:rsidR="00102DF7" w:rsidRDefault="00102DF7" w:rsidP="00102DF7">
      <w:pPr>
        <w:jc w:val="center"/>
      </w:pPr>
      <w:r>
        <w:rPr>
          <w:noProof/>
          <w:lang w:eastAsia="en-GB"/>
        </w:rPr>
        <w:drawing>
          <wp:inline distT="0" distB="0" distL="0" distR="0" wp14:anchorId="49DED742" wp14:editId="2FD321A0">
            <wp:extent cx="4367174" cy="29458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8368" t="42689" r="12155" b="20361"/>
                    <a:stretch/>
                  </pic:blipFill>
                  <pic:spPr bwMode="auto">
                    <a:xfrm>
                      <a:off x="0" y="0"/>
                      <a:ext cx="4364427" cy="2943953"/>
                    </a:xfrm>
                    <a:prstGeom prst="rect">
                      <a:avLst/>
                    </a:prstGeom>
                    <a:ln>
                      <a:noFill/>
                    </a:ln>
                    <a:extLst>
                      <a:ext uri="{53640926-AAD7-44D8-BBD7-CCE9431645EC}">
                        <a14:shadowObscured xmlns:a14="http://schemas.microsoft.com/office/drawing/2010/main"/>
                      </a:ext>
                    </a:extLst>
                  </pic:spPr>
                </pic:pic>
              </a:graphicData>
            </a:graphic>
          </wp:inline>
        </w:drawing>
      </w:r>
    </w:p>
    <w:p w:rsidR="00492DFE" w:rsidRDefault="00600613" w:rsidP="00600613">
      <w:r>
        <w:t>In order for a design to conform to the Decorator design pattern it must have the following:</w:t>
      </w:r>
    </w:p>
    <w:p w:rsidR="00600613" w:rsidRDefault="00600613" w:rsidP="00600613">
      <w:pPr>
        <w:pStyle w:val="ListParagraph"/>
        <w:numPr>
          <w:ilvl w:val="0"/>
          <w:numId w:val="19"/>
        </w:numPr>
      </w:pPr>
      <w:r>
        <w:t>A component interface</w:t>
      </w:r>
    </w:p>
    <w:p w:rsidR="00600613" w:rsidRDefault="00600613" w:rsidP="00600613">
      <w:pPr>
        <w:pStyle w:val="ListParagraph"/>
        <w:numPr>
          <w:ilvl w:val="0"/>
          <w:numId w:val="19"/>
        </w:numPr>
      </w:pPr>
      <w:r>
        <w:t>Concrete components that</w:t>
      </w:r>
    </w:p>
    <w:p w:rsidR="00600613" w:rsidRDefault="00600613" w:rsidP="00600613">
      <w:pPr>
        <w:pStyle w:val="ListParagraph"/>
        <w:numPr>
          <w:ilvl w:val="1"/>
          <w:numId w:val="19"/>
        </w:numPr>
      </w:pPr>
      <w:r>
        <w:t>Implement the component interface.</w:t>
      </w:r>
    </w:p>
    <w:p w:rsidR="00600613" w:rsidRDefault="00600613" w:rsidP="00600613">
      <w:pPr>
        <w:pStyle w:val="ListParagraph"/>
        <w:numPr>
          <w:ilvl w:val="0"/>
          <w:numId w:val="19"/>
        </w:numPr>
      </w:pPr>
      <w:r>
        <w:t>A Decorator that:</w:t>
      </w:r>
    </w:p>
    <w:p w:rsidR="00600613" w:rsidRDefault="00600613" w:rsidP="00600613">
      <w:pPr>
        <w:pStyle w:val="ListParagraph"/>
        <w:numPr>
          <w:ilvl w:val="1"/>
          <w:numId w:val="19"/>
        </w:numPr>
      </w:pPr>
      <w:r>
        <w:t>Has a reference to a component it will decorate</w:t>
      </w:r>
    </w:p>
    <w:p w:rsidR="00600613" w:rsidRDefault="00600613" w:rsidP="00600613">
      <w:pPr>
        <w:pStyle w:val="ListParagraph"/>
        <w:numPr>
          <w:ilvl w:val="1"/>
          <w:numId w:val="19"/>
        </w:numPr>
      </w:pPr>
      <w:r>
        <w:t>Implements the component interface</w:t>
      </w:r>
    </w:p>
    <w:p w:rsidR="00600613" w:rsidRDefault="00600613" w:rsidP="00600613">
      <w:pPr>
        <w:pStyle w:val="ListParagraph"/>
        <w:numPr>
          <w:ilvl w:val="0"/>
          <w:numId w:val="19"/>
        </w:numPr>
      </w:pPr>
      <w:r>
        <w:t>Concrete decorators that:</w:t>
      </w:r>
    </w:p>
    <w:p w:rsidR="00600613" w:rsidRDefault="00600613" w:rsidP="00600613">
      <w:pPr>
        <w:pStyle w:val="ListParagraph"/>
        <w:numPr>
          <w:ilvl w:val="1"/>
          <w:numId w:val="19"/>
        </w:numPr>
      </w:pPr>
      <w:r>
        <w:t>Extend the decorator class</w:t>
      </w:r>
    </w:p>
    <w:p w:rsidR="00600613" w:rsidRDefault="00600613" w:rsidP="00600613">
      <w:pPr>
        <w:pStyle w:val="ListParagraph"/>
        <w:numPr>
          <w:ilvl w:val="1"/>
          <w:numId w:val="19"/>
        </w:numPr>
      </w:pPr>
      <w:r>
        <w:t xml:space="preserve">Have particular </w:t>
      </w:r>
      <w:r w:rsidR="0093293B">
        <w:t>functions or attributes that they add to the component that they decorate.</w:t>
      </w:r>
    </w:p>
    <w:p w:rsidR="0093293B" w:rsidRDefault="0093293B" w:rsidP="0093293B">
      <w:r>
        <w:t>Looking at the above criteria we can see that the above example does implement the Decorator design pattern, it has:</w:t>
      </w:r>
    </w:p>
    <w:p w:rsidR="0093293B" w:rsidRDefault="0093293B" w:rsidP="0093293B">
      <w:pPr>
        <w:pStyle w:val="ListParagraph"/>
        <w:numPr>
          <w:ilvl w:val="0"/>
          <w:numId w:val="20"/>
        </w:numPr>
      </w:pPr>
      <w:r>
        <w:t>A component interface “Shape”.</w:t>
      </w:r>
    </w:p>
    <w:p w:rsidR="0093293B" w:rsidRDefault="0093293B" w:rsidP="0093293B">
      <w:pPr>
        <w:pStyle w:val="ListParagraph"/>
        <w:numPr>
          <w:ilvl w:val="0"/>
          <w:numId w:val="20"/>
        </w:numPr>
      </w:pPr>
      <w:r>
        <w:t>Concrete components “Circle” and “Rectangle” that:</w:t>
      </w:r>
    </w:p>
    <w:p w:rsidR="0093293B" w:rsidRDefault="0093293B" w:rsidP="0093293B">
      <w:pPr>
        <w:pStyle w:val="ListParagraph"/>
        <w:numPr>
          <w:ilvl w:val="1"/>
          <w:numId w:val="20"/>
        </w:numPr>
      </w:pPr>
      <w:r>
        <w:t>Implement the component interface “Shape”.</w:t>
      </w:r>
    </w:p>
    <w:p w:rsidR="0093293B" w:rsidRDefault="0093293B" w:rsidP="0093293B">
      <w:pPr>
        <w:pStyle w:val="ListParagraph"/>
        <w:numPr>
          <w:ilvl w:val="0"/>
          <w:numId w:val="20"/>
        </w:numPr>
      </w:pPr>
      <w:r>
        <w:t>A Decorator class “</w:t>
      </w:r>
      <w:proofErr w:type="spellStart"/>
      <w:r>
        <w:t>ShapeDecorator</w:t>
      </w:r>
      <w:proofErr w:type="spellEnd"/>
      <w:r>
        <w:t>” that:</w:t>
      </w:r>
    </w:p>
    <w:p w:rsidR="0093293B" w:rsidRDefault="0093293B" w:rsidP="0093293B">
      <w:pPr>
        <w:pStyle w:val="ListParagraph"/>
        <w:numPr>
          <w:ilvl w:val="1"/>
          <w:numId w:val="20"/>
        </w:numPr>
      </w:pPr>
      <w:r>
        <w:t>Has a reference to the component “Shape”.</w:t>
      </w:r>
    </w:p>
    <w:p w:rsidR="0093293B" w:rsidRDefault="0093293B" w:rsidP="0093293B">
      <w:pPr>
        <w:pStyle w:val="ListParagraph"/>
        <w:numPr>
          <w:ilvl w:val="1"/>
          <w:numId w:val="20"/>
        </w:numPr>
      </w:pPr>
      <w:r>
        <w:t>Implements the component interface “Shape”.</w:t>
      </w:r>
    </w:p>
    <w:p w:rsidR="0093293B" w:rsidRDefault="0093293B" w:rsidP="0093293B">
      <w:pPr>
        <w:pStyle w:val="ListParagraph"/>
        <w:numPr>
          <w:ilvl w:val="0"/>
          <w:numId w:val="20"/>
        </w:numPr>
      </w:pPr>
      <w:r>
        <w:t>A Concrete decorator “</w:t>
      </w:r>
      <w:proofErr w:type="spellStart"/>
      <w:r>
        <w:t>RedShapeDecorator</w:t>
      </w:r>
      <w:proofErr w:type="spellEnd"/>
      <w:r>
        <w:t>” but could have more that:</w:t>
      </w:r>
    </w:p>
    <w:p w:rsidR="0093293B" w:rsidRDefault="0093293B" w:rsidP="0093293B">
      <w:pPr>
        <w:pStyle w:val="ListParagraph"/>
        <w:numPr>
          <w:ilvl w:val="1"/>
          <w:numId w:val="20"/>
        </w:numPr>
      </w:pPr>
      <w:r>
        <w:t>Extend the decorator class “</w:t>
      </w:r>
      <w:proofErr w:type="spellStart"/>
      <w:r>
        <w:t>ShapeDecorator</w:t>
      </w:r>
      <w:proofErr w:type="spellEnd"/>
      <w:r>
        <w:t>”</w:t>
      </w:r>
      <w:r w:rsidR="002D131D">
        <w:t>.</w:t>
      </w:r>
    </w:p>
    <w:p w:rsidR="002D131D" w:rsidRDefault="002D131D" w:rsidP="0093293B">
      <w:pPr>
        <w:pStyle w:val="ListParagraph"/>
        <w:numPr>
          <w:ilvl w:val="1"/>
          <w:numId w:val="20"/>
        </w:numPr>
      </w:pPr>
      <w:r>
        <w:lastRenderedPageBreak/>
        <w:t>Have functions or attributes to add to the concrete component, in the case of “</w:t>
      </w:r>
      <w:proofErr w:type="spellStart"/>
      <w:r>
        <w:t>RedShapeDecorator</w:t>
      </w:r>
      <w:proofErr w:type="spellEnd"/>
      <w:r>
        <w:t>” state that the shape is red.</w:t>
      </w:r>
    </w:p>
    <w:p w:rsidR="0093293B" w:rsidRDefault="0093293B" w:rsidP="0093293B"/>
    <w:p w:rsidR="00492DFE" w:rsidRDefault="00492DFE" w:rsidP="00492DFE">
      <w:pPr>
        <w:ind w:left="360"/>
      </w:pPr>
    </w:p>
    <w:p w:rsidR="00492DFE" w:rsidRDefault="00492DFE" w:rsidP="00492DFE">
      <w:r>
        <w:t>In this example code implementation is already provided:</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interface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void</w:t>
      </w:r>
      <w:proofErr w:type="gramEnd"/>
      <w:r w:rsidRPr="00492DFE">
        <w:rPr>
          <w:rFonts w:ascii="Courier New" w:eastAsia="Times New Roman" w:hAnsi="Courier New" w:cs="Courier New"/>
          <w:color w:val="000000"/>
          <w:sz w:val="18"/>
          <w:szCs w:val="18"/>
          <w:lang w:val="en" w:eastAsia="en-GB"/>
        </w:rPr>
        <w:t xml:space="preserve"> draw</w:t>
      </w:r>
      <w:r w:rsidRPr="00492DFE">
        <w:rPr>
          <w:rFonts w:ascii="Courier New" w:eastAsia="Times New Roman" w:hAnsi="Courier New" w:cs="Courier New"/>
          <w:sz w:val="18"/>
          <w:szCs w:val="18"/>
          <w:lang w:val="en" w:eastAsia="en-GB"/>
        </w:rPr>
        <w:t>();</w:t>
      </w:r>
    </w:p>
    <w:p w:rsidR="00492DFE" w:rsidRDefault="00492DFE" w:rsidP="00492DFE">
      <w:pPr>
        <w:rPr>
          <w:rFonts w:ascii="Times New Roman" w:eastAsia="Times New Roman" w:hAnsi="Times New Roman" w:cs="Times New Roman"/>
          <w:sz w:val="18"/>
          <w:szCs w:val="18"/>
          <w:lang w:val="en" w:eastAsia="en-GB"/>
        </w:rPr>
      </w:pPr>
      <w:r w:rsidRPr="00492DFE">
        <w:rPr>
          <w:rFonts w:ascii="Times New Roman" w:eastAsia="Times New Roman" w:hAnsi="Times New Roman" w:cs="Times New Roman"/>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class</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Rectangle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implements</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@Override</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draw</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sz w:val="18"/>
          <w:szCs w:val="18"/>
          <w:lang w:val="en" w:eastAsia="en-GB"/>
        </w:rPr>
        <w:t>System.out.</w:t>
      </w:r>
      <w:r w:rsidRPr="00492DFE">
        <w:rPr>
          <w:rFonts w:ascii="Courier New" w:eastAsia="Times New Roman" w:hAnsi="Courier New" w:cs="Courier New"/>
          <w:color w:val="000000"/>
          <w:sz w:val="18"/>
          <w:szCs w:val="18"/>
          <w:lang w:val="en" w:eastAsia="en-GB"/>
        </w:rPr>
        <w:t>println</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"Shape: Rectangle");</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Default="00492DFE" w:rsidP="00492DFE">
      <w:pPr>
        <w:rPr>
          <w:rFonts w:ascii="Times New Roman" w:eastAsia="Times New Roman" w:hAnsi="Times New Roman" w:cs="Times New Roman"/>
          <w:sz w:val="18"/>
          <w:szCs w:val="18"/>
          <w:lang w:val="en" w:eastAsia="en-GB"/>
        </w:rPr>
      </w:pPr>
      <w:r w:rsidRPr="00492DFE">
        <w:rPr>
          <w:rFonts w:ascii="Times New Roman" w:eastAsia="Times New Roman" w:hAnsi="Times New Roman" w:cs="Times New Roman"/>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class</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Circle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implements</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@Override</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draw</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sz w:val="18"/>
          <w:szCs w:val="18"/>
          <w:lang w:val="en" w:eastAsia="en-GB"/>
        </w:rPr>
        <w:t>System.out.</w:t>
      </w:r>
      <w:r w:rsidRPr="00492DFE">
        <w:rPr>
          <w:rFonts w:ascii="Courier New" w:eastAsia="Times New Roman" w:hAnsi="Courier New" w:cs="Courier New"/>
          <w:color w:val="000000"/>
          <w:sz w:val="18"/>
          <w:szCs w:val="18"/>
          <w:lang w:val="en" w:eastAsia="en-GB"/>
        </w:rPr>
        <w:t>println</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"Shape: Circle");</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Default="00492DFE" w:rsidP="00492DFE">
      <w:pPr>
        <w:rPr>
          <w:rFonts w:ascii="Times New Roman" w:eastAsia="Times New Roman" w:hAnsi="Times New Roman" w:cs="Times New Roman"/>
          <w:sz w:val="18"/>
          <w:szCs w:val="18"/>
          <w:lang w:val="en" w:eastAsia="en-GB"/>
        </w:rPr>
      </w:pPr>
      <w:r w:rsidRPr="00492DFE">
        <w:rPr>
          <w:rFonts w:ascii="Times New Roman" w:eastAsia="Times New Roman" w:hAnsi="Times New Roman" w:cs="Times New Roman"/>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abstract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class</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ShapeDecorator</w:t>
      </w:r>
      <w:proofErr w:type="spell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implements</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protected</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ShapeDecorator</w:t>
      </w:r>
      <w:proofErr w:type="spellEnd"/>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this.</w:t>
      </w:r>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draw</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color w:val="000000"/>
          <w:sz w:val="18"/>
          <w:szCs w:val="18"/>
          <w:lang w:val="en" w:eastAsia="en-GB"/>
        </w:rPr>
        <w:t>decoratedShape</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draw</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ab/>
      </w:r>
    </w:p>
    <w:p w:rsidR="00492DFE" w:rsidRDefault="00492DFE" w:rsidP="00492DFE">
      <w:pPr>
        <w:rPr>
          <w:rFonts w:ascii="Times New Roman" w:eastAsia="Times New Roman" w:hAnsi="Times New Roman" w:cs="Times New Roman"/>
          <w:sz w:val="18"/>
          <w:szCs w:val="18"/>
          <w:lang w:val="en" w:eastAsia="en-GB"/>
        </w:rPr>
      </w:pPr>
      <w:r w:rsidRPr="00492DFE">
        <w:rPr>
          <w:rFonts w:ascii="Times New Roman" w:eastAsia="Times New Roman" w:hAnsi="Times New Roman" w:cs="Times New Roman"/>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class</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RedShapeDecorator</w:t>
      </w:r>
      <w:proofErr w:type="spell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extends</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ShapeDecorator</w:t>
      </w:r>
      <w:proofErr w:type="spell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RedShapeDecorator</w:t>
      </w:r>
      <w:proofErr w:type="spellEnd"/>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super(</w:t>
      </w:r>
      <w:proofErr w:type="spellStart"/>
      <w:proofErr w:type="gramEnd"/>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ab/>
      </w:r>
      <w:r w:rsidRPr="00492DFE">
        <w:rPr>
          <w:rFonts w:ascii="Courier New" w:eastAsia="Times New Roman" w:hAnsi="Courier New" w:cs="Courier New"/>
          <w:color w:val="000000"/>
          <w:sz w:val="18"/>
          <w:szCs w:val="18"/>
          <w:lang w:val="en" w:eastAsia="en-GB"/>
        </w:rPr>
        <w:tab/>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@Override</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draw</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color w:val="000000"/>
          <w:sz w:val="18"/>
          <w:szCs w:val="18"/>
          <w:lang w:val="en" w:eastAsia="en-GB"/>
        </w:rPr>
        <w:t>decoratedShape</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draw</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ab/>
        <w:t xml:space="preserve">       </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color w:val="000000"/>
          <w:sz w:val="18"/>
          <w:szCs w:val="18"/>
          <w:lang w:val="en" w:eastAsia="en-GB"/>
        </w:rPr>
        <w:t>setRedBorder</w:t>
      </w:r>
      <w:proofErr w:type="spellEnd"/>
      <w:r w:rsidRPr="00492DFE">
        <w:rPr>
          <w:rFonts w:ascii="Courier New" w:eastAsia="Times New Roman" w:hAnsi="Courier New" w:cs="Courier New"/>
          <w:sz w:val="18"/>
          <w:szCs w:val="18"/>
          <w:lang w:val="en" w:eastAsia="en-GB"/>
        </w:rPr>
        <w:t>(</w:t>
      </w:r>
      <w:proofErr w:type="spellStart"/>
      <w:proofErr w:type="gramEnd"/>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private</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setRedBorder</w:t>
      </w:r>
      <w:proofErr w:type="spellEnd"/>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sz w:val="18"/>
          <w:szCs w:val="18"/>
          <w:lang w:val="en" w:eastAsia="en-GB"/>
        </w:rPr>
        <w:t>System.out.</w:t>
      </w:r>
      <w:r w:rsidRPr="00492DFE">
        <w:rPr>
          <w:rFonts w:ascii="Courier New" w:eastAsia="Times New Roman" w:hAnsi="Courier New" w:cs="Courier New"/>
          <w:color w:val="000000"/>
          <w:sz w:val="18"/>
          <w:szCs w:val="18"/>
          <w:lang w:val="en" w:eastAsia="en-GB"/>
        </w:rPr>
        <w:t>println</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"Border Color: Red");</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Default="00492DFE" w:rsidP="00492DFE">
      <w:pPr>
        <w:rPr>
          <w:rFonts w:ascii="Times New Roman" w:eastAsia="Times New Roman" w:hAnsi="Times New Roman" w:cs="Times New Roman"/>
          <w:sz w:val="18"/>
          <w:szCs w:val="18"/>
          <w:lang w:val="en" w:eastAsia="en-GB"/>
        </w:rPr>
      </w:pPr>
      <w:r w:rsidRPr="00492DFE">
        <w:rPr>
          <w:rFonts w:ascii="Times New Roman" w:eastAsia="Times New Roman" w:hAnsi="Times New Roman" w:cs="Times New Roman"/>
          <w:sz w:val="18"/>
          <w:szCs w:val="18"/>
          <w:lang w:val="en" w:eastAsia="en-GB"/>
        </w:rPr>
        <w:t>}</w:t>
      </w:r>
    </w:p>
    <w:p w:rsidR="00492DFE" w:rsidRDefault="00492DFE" w:rsidP="00492DFE">
      <w:pPr>
        <w:rPr>
          <w:rFonts w:eastAsia="Times New Roman" w:cs="Times New Roman"/>
          <w:lang w:val="en" w:eastAsia="en-GB"/>
        </w:rPr>
      </w:pPr>
      <w:r w:rsidRPr="00492DFE">
        <w:rPr>
          <w:rFonts w:eastAsia="Times New Roman" w:cs="Times New Roman"/>
          <w:lang w:val="en" w:eastAsia="en-GB"/>
        </w:rPr>
        <w:t>This can be easily added to</w:t>
      </w:r>
      <w:r>
        <w:rPr>
          <w:rFonts w:eastAsia="Times New Roman" w:cs="Times New Roman"/>
          <w:lang w:val="en" w:eastAsia="en-GB"/>
        </w:rPr>
        <w:t xml:space="preserve"> so I have chosen to add </w:t>
      </w:r>
      <w:proofErr w:type="spellStart"/>
      <w:r>
        <w:rPr>
          <w:rFonts w:eastAsia="Times New Roman" w:cs="Times New Roman"/>
          <w:lang w:val="en" w:eastAsia="en-GB"/>
        </w:rPr>
        <w:t>TranslucentShapeDecorator</w:t>
      </w:r>
      <w:proofErr w:type="spellEnd"/>
      <w:r>
        <w:rPr>
          <w:rFonts w:eastAsia="Times New Roman" w:cs="Times New Roman"/>
          <w:lang w:val="en" w:eastAsia="en-GB"/>
        </w:rPr>
        <w:t xml:space="preserve"> to it: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class</w:t>
      </w:r>
      <w:r w:rsidRPr="00492DFE">
        <w:rPr>
          <w:rFonts w:ascii="Courier New" w:eastAsia="Times New Roman" w:hAnsi="Courier New" w:cs="Courier New"/>
          <w:color w:val="000000"/>
          <w:sz w:val="18"/>
          <w:szCs w:val="18"/>
          <w:lang w:val="en" w:eastAsia="en-GB"/>
        </w:rPr>
        <w:t xml:space="preserve"> </w:t>
      </w:r>
      <w:proofErr w:type="spellStart"/>
      <w:r>
        <w:rPr>
          <w:rFonts w:eastAsia="Times New Roman" w:cs="Times New Roman"/>
          <w:lang w:val="en" w:eastAsia="en-GB"/>
        </w:rPr>
        <w:t>TranslucentShapeDecorator</w:t>
      </w:r>
      <w:proofErr w:type="spellEnd"/>
      <w:r>
        <w:rPr>
          <w:rFonts w:eastAsia="Times New Roman" w:cs="Times New Roman"/>
          <w:lang w:val="en" w:eastAsia="en-GB"/>
        </w:rPr>
        <w:t xml:space="preserve"> </w:t>
      </w:r>
      <w:r w:rsidRPr="00492DFE">
        <w:rPr>
          <w:rFonts w:ascii="Courier New" w:eastAsia="Times New Roman" w:hAnsi="Courier New" w:cs="Courier New"/>
          <w:sz w:val="18"/>
          <w:szCs w:val="18"/>
          <w:lang w:val="en" w:eastAsia="en-GB"/>
        </w:rPr>
        <w:t>extends</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sz w:val="18"/>
          <w:szCs w:val="18"/>
          <w:lang w:val="en" w:eastAsia="en-GB"/>
        </w:rPr>
        <w:t>ShapeDecorator</w:t>
      </w:r>
      <w:proofErr w:type="spell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proofErr w:type="spellStart"/>
      <w:r>
        <w:rPr>
          <w:rFonts w:eastAsia="Times New Roman" w:cs="Times New Roman"/>
          <w:lang w:val="en" w:eastAsia="en-GB"/>
        </w:rPr>
        <w:t>TranslucentShapeDecorator</w:t>
      </w:r>
      <w:proofErr w:type="spellEnd"/>
      <w:r>
        <w:rPr>
          <w:rFonts w:eastAsia="Times New Roman" w:cs="Times New Roman"/>
          <w:lang w:val="en" w:eastAsia="en-GB"/>
        </w:rPr>
        <w:t xml:space="preserve"> </w:t>
      </w:r>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super(</w:t>
      </w:r>
      <w:proofErr w:type="spellStart"/>
      <w:proofErr w:type="gramEnd"/>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ab/>
      </w:r>
      <w:r w:rsidRPr="00492DFE">
        <w:rPr>
          <w:rFonts w:ascii="Courier New" w:eastAsia="Times New Roman" w:hAnsi="Courier New" w:cs="Courier New"/>
          <w:color w:val="000000"/>
          <w:sz w:val="18"/>
          <w:szCs w:val="18"/>
          <w:lang w:val="en" w:eastAsia="en-GB"/>
        </w:rPr>
        <w:tab/>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@Override</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public</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draw</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color w:val="000000"/>
          <w:sz w:val="18"/>
          <w:szCs w:val="18"/>
          <w:lang w:val="en" w:eastAsia="en-GB"/>
        </w:rPr>
        <w:t>decoratedShape</w:t>
      </w:r>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draw</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w:t>
      </w:r>
      <w:r w:rsidRPr="00492DFE">
        <w:rPr>
          <w:rFonts w:ascii="Courier New" w:eastAsia="Times New Roman" w:hAnsi="Courier New" w:cs="Courier New"/>
          <w:color w:val="000000"/>
          <w:sz w:val="18"/>
          <w:szCs w:val="18"/>
          <w:lang w:val="en" w:eastAsia="en-GB"/>
        </w:rPr>
        <w:tab/>
        <w:t xml:space="preserve">       </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color w:val="000000"/>
          <w:sz w:val="18"/>
          <w:szCs w:val="18"/>
          <w:lang w:val="en" w:eastAsia="en-GB"/>
        </w:rPr>
        <w:t>set</w:t>
      </w:r>
      <w:r>
        <w:rPr>
          <w:rFonts w:ascii="Courier New" w:eastAsia="Times New Roman" w:hAnsi="Courier New" w:cs="Courier New"/>
          <w:color w:val="000000"/>
          <w:sz w:val="18"/>
          <w:szCs w:val="18"/>
          <w:lang w:val="en" w:eastAsia="en-GB"/>
        </w:rPr>
        <w:t>Translucent</w:t>
      </w:r>
      <w:proofErr w:type="spellEnd"/>
      <w:proofErr w:type="gramEnd"/>
      <w:r w:rsidRPr="00492DFE">
        <w:rPr>
          <w:rFonts w:ascii="Courier New" w:eastAsia="Times New Roman" w:hAnsi="Courier New" w:cs="Courier New"/>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gramStart"/>
      <w:r w:rsidRPr="00492DFE">
        <w:rPr>
          <w:rFonts w:ascii="Courier New" w:eastAsia="Times New Roman" w:hAnsi="Courier New" w:cs="Courier New"/>
          <w:sz w:val="18"/>
          <w:szCs w:val="18"/>
          <w:lang w:val="en" w:eastAsia="en-GB"/>
        </w:rPr>
        <w:t>private</w:t>
      </w:r>
      <w:proofErr w:type="gramEnd"/>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void</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set</w:t>
      </w:r>
      <w:r>
        <w:rPr>
          <w:rFonts w:ascii="Courier New" w:eastAsia="Times New Roman" w:hAnsi="Courier New" w:cs="Courier New"/>
          <w:color w:val="000000"/>
          <w:sz w:val="18"/>
          <w:szCs w:val="18"/>
          <w:lang w:val="en" w:eastAsia="en-GB"/>
        </w:rPr>
        <w:t>Translucent</w:t>
      </w:r>
      <w:proofErr w:type="spellEnd"/>
      <w:r w:rsidRPr="00492DFE">
        <w:rPr>
          <w:rFonts w:ascii="Courier New" w:eastAsia="Times New Roman" w:hAnsi="Courier New" w:cs="Courier New"/>
          <w:sz w:val="18"/>
          <w:szCs w:val="18"/>
          <w:lang w:val="en" w:eastAsia="en-GB"/>
        </w:rPr>
        <w:t>(Shape</w:t>
      </w:r>
      <w:r w:rsidRPr="00492DFE">
        <w:rPr>
          <w:rFonts w:ascii="Courier New" w:eastAsia="Times New Roman" w:hAnsi="Courier New" w:cs="Courier New"/>
          <w:color w:val="000000"/>
          <w:sz w:val="18"/>
          <w:szCs w:val="18"/>
          <w:lang w:val="en" w:eastAsia="en-GB"/>
        </w:rPr>
        <w:t xml:space="preserve"> </w:t>
      </w:r>
      <w:proofErr w:type="spellStart"/>
      <w:r w:rsidRPr="00492DFE">
        <w:rPr>
          <w:rFonts w:ascii="Courier New" w:eastAsia="Times New Roman" w:hAnsi="Courier New" w:cs="Courier New"/>
          <w:color w:val="000000"/>
          <w:sz w:val="18"/>
          <w:szCs w:val="18"/>
          <w:lang w:val="en" w:eastAsia="en-GB"/>
        </w:rPr>
        <w:t>decoratedShape</w:t>
      </w:r>
      <w:proofErr w:type="spellEnd"/>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proofErr w:type="spellStart"/>
      <w:proofErr w:type="gramStart"/>
      <w:r w:rsidRPr="00492DFE">
        <w:rPr>
          <w:rFonts w:ascii="Courier New" w:eastAsia="Times New Roman" w:hAnsi="Courier New" w:cs="Courier New"/>
          <w:sz w:val="18"/>
          <w:szCs w:val="18"/>
          <w:lang w:val="en" w:eastAsia="en-GB"/>
        </w:rPr>
        <w:t>System.out.</w:t>
      </w:r>
      <w:r w:rsidRPr="00492DFE">
        <w:rPr>
          <w:rFonts w:ascii="Courier New" w:eastAsia="Times New Roman" w:hAnsi="Courier New" w:cs="Courier New"/>
          <w:color w:val="000000"/>
          <w:sz w:val="18"/>
          <w:szCs w:val="18"/>
          <w:lang w:val="en" w:eastAsia="en-GB"/>
        </w:rPr>
        <w:t>println</w:t>
      </w:r>
      <w:proofErr w:type="spellEnd"/>
      <w:r w:rsidRPr="00492DFE">
        <w:rPr>
          <w:rFonts w:ascii="Courier New" w:eastAsia="Times New Roman" w:hAnsi="Courier New" w:cs="Courier New"/>
          <w:sz w:val="18"/>
          <w:szCs w:val="18"/>
          <w:lang w:val="en" w:eastAsia="en-GB"/>
        </w:rPr>
        <w:t>(</w:t>
      </w:r>
      <w:proofErr w:type="gramEnd"/>
      <w:r w:rsidRPr="00492DFE">
        <w:rPr>
          <w:rFonts w:ascii="Courier New" w:eastAsia="Times New Roman" w:hAnsi="Courier New" w:cs="Courier New"/>
          <w:sz w:val="18"/>
          <w:szCs w:val="18"/>
          <w:lang w:val="en" w:eastAsia="en-GB"/>
        </w:rPr>
        <w:t>"</w:t>
      </w:r>
      <w:r>
        <w:rPr>
          <w:rFonts w:ascii="Courier New" w:eastAsia="Times New Roman" w:hAnsi="Courier New" w:cs="Courier New"/>
          <w:sz w:val="18"/>
          <w:szCs w:val="18"/>
          <w:lang w:val="en" w:eastAsia="en-GB"/>
        </w:rPr>
        <w:t>Opacity: Translucent</w:t>
      </w:r>
      <w:r w:rsidRPr="00492DFE">
        <w:rPr>
          <w:rFonts w:ascii="Courier New" w:eastAsia="Times New Roman" w:hAnsi="Courier New" w:cs="Courier New"/>
          <w:sz w:val="18"/>
          <w:szCs w:val="18"/>
          <w:lang w:val="en" w:eastAsia="en-GB"/>
        </w:rPr>
        <w:t>");</w:t>
      </w:r>
    </w:p>
    <w:p w:rsidR="00492DFE" w:rsidRPr="00492DFE" w:rsidRDefault="00492DFE" w:rsidP="00492DFE">
      <w:pPr>
        <w:pBdr>
          <w:top w:val="single" w:sz="6" w:space="4" w:color="FEE5A7"/>
          <w:left w:val="single" w:sz="6" w:space="4" w:color="FEE5A7"/>
          <w:bottom w:val="single" w:sz="6" w:space="4" w:color="FEE5A7"/>
          <w:right w:val="single" w:sz="6" w:space="4" w:color="FEE5A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18"/>
          <w:szCs w:val="18"/>
          <w:lang w:val="en" w:eastAsia="en-GB"/>
        </w:rPr>
      </w:pPr>
      <w:r w:rsidRPr="00492DFE">
        <w:rPr>
          <w:rFonts w:ascii="Courier New" w:eastAsia="Times New Roman" w:hAnsi="Courier New" w:cs="Courier New"/>
          <w:color w:val="000000"/>
          <w:sz w:val="18"/>
          <w:szCs w:val="18"/>
          <w:lang w:val="en" w:eastAsia="en-GB"/>
        </w:rPr>
        <w:t xml:space="preserve">   </w:t>
      </w:r>
      <w:r w:rsidRPr="00492DFE">
        <w:rPr>
          <w:rFonts w:ascii="Courier New" w:eastAsia="Times New Roman" w:hAnsi="Courier New" w:cs="Courier New"/>
          <w:sz w:val="18"/>
          <w:szCs w:val="18"/>
          <w:lang w:val="en" w:eastAsia="en-GB"/>
        </w:rPr>
        <w:t>}</w:t>
      </w:r>
    </w:p>
    <w:p w:rsidR="00492DFE" w:rsidRDefault="00492DFE" w:rsidP="00492DFE">
      <w:pPr>
        <w:rPr>
          <w:rFonts w:ascii="Times New Roman" w:eastAsia="Times New Roman" w:hAnsi="Times New Roman" w:cs="Times New Roman"/>
          <w:sz w:val="18"/>
          <w:szCs w:val="18"/>
          <w:lang w:val="en" w:eastAsia="en-GB"/>
        </w:rPr>
      </w:pPr>
      <w:r w:rsidRPr="00492DFE">
        <w:rPr>
          <w:rFonts w:ascii="Times New Roman" w:eastAsia="Times New Roman" w:hAnsi="Times New Roman" w:cs="Times New Roman"/>
          <w:sz w:val="18"/>
          <w:szCs w:val="18"/>
          <w:lang w:val="en" w:eastAsia="en-GB"/>
        </w:rPr>
        <w:t>}</w:t>
      </w:r>
    </w:p>
    <w:p w:rsidR="00492DFE" w:rsidRPr="00492DFE" w:rsidRDefault="00492DFE" w:rsidP="00492DFE"/>
    <w:p w:rsidR="00FE493D" w:rsidRDefault="00FE493D" w:rsidP="00102DF7">
      <w:pPr>
        <w:jc w:val="both"/>
      </w:pPr>
      <w:r>
        <w:br w:type="page"/>
      </w:r>
    </w:p>
    <w:p w:rsidR="00FE493D" w:rsidRDefault="00FE493D" w:rsidP="00FE493D">
      <w:r>
        <w:lastRenderedPageBreak/>
        <w:t>References:</w:t>
      </w:r>
    </w:p>
    <w:p w:rsidR="00FE493D" w:rsidRDefault="00FE493D" w:rsidP="00FE493D">
      <w:pPr>
        <w:spacing w:after="0" w:line="240" w:lineRule="auto"/>
        <w:rPr>
          <w:b/>
        </w:rPr>
      </w:pPr>
    </w:p>
    <w:p w:rsidR="00102DF7" w:rsidRPr="00102DF7" w:rsidRDefault="00FE493D" w:rsidP="00892323">
      <w:pPr>
        <w:pStyle w:val="ListParagraph"/>
        <w:numPr>
          <w:ilvl w:val="0"/>
          <w:numId w:val="12"/>
        </w:numPr>
        <w:spacing w:after="0"/>
        <w:rPr>
          <w:rStyle w:val="Hyperlink"/>
        </w:rPr>
      </w:pPr>
      <w:r>
        <w:t>Unknown</w:t>
      </w:r>
      <w:proofErr w:type="gramStart"/>
      <w:r>
        <w:t>.(</w:t>
      </w:r>
      <w:proofErr w:type="gramEnd"/>
      <w:r>
        <w:t xml:space="preserve"> 2012</w:t>
      </w:r>
      <w:r w:rsidRPr="00892323">
        <w:rPr>
          <w:i/>
        </w:rPr>
        <w:t xml:space="preserve">) </w:t>
      </w:r>
      <w:r w:rsidR="00102DF7" w:rsidRPr="00892323">
        <w:rPr>
          <w:i/>
        </w:rPr>
        <w:t>Decorator Patter</w:t>
      </w:r>
      <w:r w:rsidR="00102DF7">
        <w:t>.[Online]10.11</w:t>
      </w:r>
      <w:r>
        <w:t xml:space="preserve">.12. Available from - </w:t>
      </w:r>
      <w:hyperlink r:id="rId17" w:history="1">
        <w:r w:rsidR="00102DF7" w:rsidRPr="00B6440A">
          <w:rPr>
            <w:rStyle w:val="Hyperlink"/>
          </w:rPr>
          <w:t>http://www.tutorialspoint.com/design_pattern/decorator_pattern.htm</w:t>
        </w:r>
      </w:hyperlink>
      <w:r w:rsidR="00102DF7" w:rsidRPr="00892323">
        <w:rPr>
          <w:rStyle w:val="Hyperlink"/>
          <w:u w:val="none"/>
        </w:rPr>
        <w:t xml:space="preserve"> </w:t>
      </w:r>
    </w:p>
    <w:p w:rsidR="00FE493D" w:rsidRDefault="00FE493D" w:rsidP="00102DF7">
      <w:pPr>
        <w:pStyle w:val="ListParagraph"/>
        <w:spacing w:after="0"/>
        <w:rPr>
          <w:rStyle w:val="Hyperlink"/>
        </w:rPr>
      </w:pPr>
      <w:r w:rsidRPr="000845B7">
        <w:rPr>
          <w:rStyle w:val="Hyperlink"/>
        </w:rPr>
        <w:t>[Accessed: 03.10.14]</w:t>
      </w:r>
    </w:p>
    <w:p w:rsidR="00892323" w:rsidRDefault="00892323" w:rsidP="00892323">
      <w:pPr>
        <w:spacing w:after="0"/>
        <w:rPr>
          <w:rStyle w:val="Hyperlink"/>
        </w:rPr>
      </w:pPr>
    </w:p>
    <w:p w:rsidR="00892323" w:rsidRDefault="00892323" w:rsidP="00892323">
      <w:pPr>
        <w:pStyle w:val="ListParagraph"/>
        <w:numPr>
          <w:ilvl w:val="0"/>
          <w:numId w:val="12"/>
        </w:numPr>
        <w:spacing w:after="0"/>
        <w:rPr>
          <w:rStyle w:val="Hyperlink"/>
        </w:rPr>
      </w:pPr>
      <w:r w:rsidRPr="00892323">
        <w:rPr>
          <w:sz w:val="20"/>
          <w:szCs w:val="20"/>
        </w:rPr>
        <w:t xml:space="preserve">FREEMAN, E. et al. (2004) </w:t>
      </w:r>
      <w:r w:rsidRPr="00892323">
        <w:rPr>
          <w:i/>
          <w:iCs/>
          <w:sz w:val="20"/>
          <w:szCs w:val="20"/>
        </w:rPr>
        <w:t>Head First Design Patterns</w:t>
      </w:r>
      <w:r w:rsidRPr="00892323">
        <w:rPr>
          <w:sz w:val="20"/>
          <w:szCs w:val="20"/>
        </w:rPr>
        <w:t>. USA: O’Reilly.</w:t>
      </w:r>
    </w:p>
    <w:p w:rsidR="00FE493D" w:rsidRDefault="00FE493D" w:rsidP="00FE493D"/>
    <w:sectPr w:rsidR="00FE49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0BD7"/>
    <w:multiLevelType w:val="hybridMultilevel"/>
    <w:tmpl w:val="B72EF3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DA34FC8"/>
    <w:multiLevelType w:val="hybridMultilevel"/>
    <w:tmpl w:val="FFD670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730B6E"/>
    <w:multiLevelType w:val="hybridMultilevel"/>
    <w:tmpl w:val="E632B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EE0C5B"/>
    <w:multiLevelType w:val="hybridMultilevel"/>
    <w:tmpl w:val="50F2C92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392309"/>
    <w:multiLevelType w:val="hybridMultilevel"/>
    <w:tmpl w:val="73D6704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nsid w:val="43612E86"/>
    <w:multiLevelType w:val="hybridMultilevel"/>
    <w:tmpl w:val="1AE06D0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45A34DB5"/>
    <w:multiLevelType w:val="hybridMultilevel"/>
    <w:tmpl w:val="9BE2CF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AEA7BEF"/>
    <w:multiLevelType w:val="hybridMultilevel"/>
    <w:tmpl w:val="9244E3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C7405E6"/>
    <w:multiLevelType w:val="hybridMultilevel"/>
    <w:tmpl w:val="031E12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09D3CD9"/>
    <w:multiLevelType w:val="hybridMultilevel"/>
    <w:tmpl w:val="9BE2CF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8567ED2"/>
    <w:multiLevelType w:val="hybridMultilevel"/>
    <w:tmpl w:val="3E0A9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8C46451"/>
    <w:multiLevelType w:val="hybridMultilevel"/>
    <w:tmpl w:val="9988911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2">
    <w:nsid w:val="6A103E0E"/>
    <w:multiLevelType w:val="hybridMultilevel"/>
    <w:tmpl w:val="C0B2205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F607FE2"/>
    <w:multiLevelType w:val="hybridMultilevel"/>
    <w:tmpl w:val="99D89B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1B867C7"/>
    <w:multiLevelType w:val="hybridMultilevel"/>
    <w:tmpl w:val="FC9EE9B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nsid w:val="745665E2"/>
    <w:multiLevelType w:val="hybridMultilevel"/>
    <w:tmpl w:val="CCCC3A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491205B"/>
    <w:multiLevelType w:val="hybridMultilevel"/>
    <w:tmpl w:val="3E0A9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4A824CC"/>
    <w:multiLevelType w:val="hybridMultilevel"/>
    <w:tmpl w:val="FFD670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79739C4"/>
    <w:multiLevelType w:val="hybridMultilevel"/>
    <w:tmpl w:val="3E0A9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7DC08A9"/>
    <w:multiLevelType w:val="hybridMultilevel"/>
    <w:tmpl w:val="DB24A4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
  </w:num>
  <w:num w:numId="3">
    <w:abstractNumId w:val="17"/>
  </w:num>
  <w:num w:numId="4">
    <w:abstractNumId w:val="10"/>
  </w:num>
  <w:num w:numId="5">
    <w:abstractNumId w:val="3"/>
  </w:num>
  <w:num w:numId="6">
    <w:abstractNumId w:val="4"/>
  </w:num>
  <w:num w:numId="7">
    <w:abstractNumId w:val="11"/>
  </w:num>
  <w:num w:numId="8">
    <w:abstractNumId w:val="16"/>
  </w:num>
  <w:num w:numId="9">
    <w:abstractNumId w:val="14"/>
  </w:num>
  <w:num w:numId="10">
    <w:abstractNumId w:val="18"/>
  </w:num>
  <w:num w:numId="11">
    <w:abstractNumId w:val="5"/>
  </w:num>
  <w:num w:numId="12">
    <w:abstractNumId w:val="2"/>
  </w:num>
  <w:num w:numId="13">
    <w:abstractNumId w:val="0"/>
  </w:num>
  <w:num w:numId="14">
    <w:abstractNumId w:val="19"/>
  </w:num>
  <w:num w:numId="15">
    <w:abstractNumId w:val="15"/>
  </w:num>
  <w:num w:numId="16">
    <w:abstractNumId w:val="12"/>
  </w:num>
  <w:num w:numId="17">
    <w:abstractNumId w:val="8"/>
  </w:num>
  <w:num w:numId="18">
    <w:abstractNumId w:val="9"/>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FA4"/>
    <w:rsid w:val="000868D9"/>
    <w:rsid w:val="00102515"/>
    <w:rsid w:val="00102DF7"/>
    <w:rsid w:val="001565F3"/>
    <w:rsid w:val="001E5D21"/>
    <w:rsid w:val="00202FC1"/>
    <w:rsid w:val="002828D3"/>
    <w:rsid w:val="002D131D"/>
    <w:rsid w:val="003C415F"/>
    <w:rsid w:val="00436B3D"/>
    <w:rsid w:val="00466107"/>
    <w:rsid w:val="00475A5D"/>
    <w:rsid w:val="00492DFE"/>
    <w:rsid w:val="004A45B8"/>
    <w:rsid w:val="004A4B49"/>
    <w:rsid w:val="00517E8C"/>
    <w:rsid w:val="00524D73"/>
    <w:rsid w:val="00580613"/>
    <w:rsid w:val="00600613"/>
    <w:rsid w:val="00651545"/>
    <w:rsid w:val="00661A1F"/>
    <w:rsid w:val="0069653A"/>
    <w:rsid w:val="006B0C0F"/>
    <w:rsid w:val="00734A9D"/>
    <w:rsid w:val="00892323"/>
    <w:rsid w:val="0093293B"/>
    <w:rsid w:val="00B04357"/>
    <w:rsid w:val="00B0755E"/>
    <w:rsid w:val="00B122C5"/>
    <w:rsid w:val="00C57EEC"/>
    <w:rsid w:val="00DE7D2B"/>
    <w:rsid w:val="00E22CC6"/>
    <w:rsid w:val="00E378CC"/>
    <w:rsid w:val="00E55861"/>
    <w:rsid w:val="00E92FA4"/>
    <w:rsid w:val="00F2266C"/>
    <w:rsid w:val="00FE49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FA4"/>
    <w:pPr>
      <w:ind w:left="720"/>
      <w:contextualSpacing/>
    </w:pPr>
  </w:style>
  <w:style w:type="character" w:styleId="Hyperlink">
    <w:name w:val="Hyperlink"/>
    <w:basedOn w:val="DefaultParagraphFont"/>
    <w:uiPriority w:val="99"/>
    <w:unhideWhenUsed/>
    <w:rsid w:val="00FE493D"/>
    <w:rPr>
      <w:color w:val="0000FF" w:themeColor="hyperlink"/>
      <w:u w:val="single"/>
    </w:rPr>
  </w:style>
  <w:style w:type="paragraph" w:styleId="BalloonText">
    <w:name w:val="Balloon Text"/>
    <w:basedOn w:val="Normal"/>
    <w:link w:val="BalloonTextChar"/>
    <w:uiPriority w:val="99"/>
    <w:semiHidden/>
    <w:unhideWhenUsed/>
    <w:rsid w:val="00102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DF7"/>
    <w:rPr>
      <w:rFonts w:ascii="Tahoma" w:hAnsi="Tahoma" w:cs="Tahoma"/>
      <w:sz w:val="16"/>
      <w:szCs w:val="16"/>
    </w:rPr>
  </w:style>
  <w:style w:type="paragraph" w:styleId="HTMLPreformatted">
    <w:name w:val="HTML Preformatted"/>
    <w:basedOn w:val="Normal"/>
    <w:link w:val="HTMLPreformattedChar"/>
    <w:uiPriority w:val="99"/>
    <w:semiHidden/>
    <w:unhideWhenUsed/>
    <w:rsid w:val="00492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92DFE"/>
    <w:rPr>
      <w:rFonts w:ascii="Courier New" w:eastAsia="Times New Roman" w:hAnsi="Courier New" w:cs="Courier New"/>
      <w:sz w:val="20"/>
      <w:szCs w:val="20"/>
      <w:lang w:eastAsia="en-GB"/>
    </w:rPr>
  </w:style>
  <w:style w:type="character" w:customStyle="1" w:styleId="kwd">
    <w:name w:val="kwd"/>
    <w:basedOn w:val="DefaultParagraphFont"/>
    <w:rsid w:val="00492DFE"/>
  </w:style>
  <w:style w:type="character" w:customStyle="1" w:styleId="pln1">
    <w:name w:val="pln1"/>
    <w:basedOn w:val="DefaultParagraphFont"/>
    <w:rsid w:val="00492DFE"/>
    <w:rPr>
      <w:color w:val="000000"/>
    </w:rPr>
  </w:style>
  <w:style w:type="character" w:customStyle="1" w:styleId="typ">
    <w:name w:val="typ"/>
    <w:basedOn w:val="DefaultParagraphFont"/>
    <w:rsid w:val="00492DFE"/>
  </w:style>
  <w:style w:type="character" w:customStyle="1" w:styleId="pun">
    <w:name w:val="pun"/>
    <w:basedOn w:val="DefaultParagraphFont"/>
    <w:rsid w:val="00492DFE"/>
  </w:style>
  <w:style w:type="character" w:customStyle="1" w:styleId="lit">
    <w:name w:val="lit"/>
    <w:basedOn w:val="DefaultParagraphFont"/>
    <w:rsid w:val="00492DFE"/>
  </w:style>
  <w:style w:type="character" w:customStyle="1" w:styleId="str">
    <w:name w:val="str"/>
    <w:basedOn w:val="DefaultParagraphFont"/>
    <w:rsid w:val="00492DFE"/>
  </w:style>
  <w:style w:type="character" w:customStyle="1" w:styleId="kw1">
    <w:name w:val="kw1"/>
    <w:basedOn w:val="DefaultParagraphFont"/>
    <w:rsid w:val="00892323"/>
    <w:rPr>
      <w:b/>
      <w:bCs/>
      <w:color w:val="7F0055"/>
    </w:rPr>
  </w:style>
  <w:style w:type="character" w:customStyle="1" w:styleId="mark-00">
    <w:name w:val="mark-0#0"/>
    <w:basedOn w:val="DefaultParagraphFont"/>
    <w:rsid w:val="00892323"/>
  </w:style>
  <w:style w:type="character" w:customStyle="1" w:styleId="mark-01">
    <w:name w:val="mark-0#1"/>
    <w:basedOn w:val="DefaultParagraphFont"/>
    <w:rsid w:val="008923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FA4"/>
    <w:pPr>
      <w:ind w:left="720"/>
      <w:contextualSpacing/>
    </w:pPr>
  </w:style>
  <w:style w:type="character" w:styleId="Hyperlink">
    <w:name w:val="Hyperlink"/>
    <w:basedOn w:val="DefaultParagraphFont"/>
    <w:uiPriority w:val="99"/>
    <w:unhideWhenUsed/>
    <w:rsid w:val="00FE493D"/>
    <w:rPr>
      <w:color w:val="0000FF" w:themeColor="hyperlink"/>
      <w:u w:val="single"/>
    </w:rPr>
  </w:style>
  <w:style w:type="paragraph" w:styleId="BalloonText">
    <w:name w:val="Balloon Text"/>
    <w:basedOn w:val="Normal"/>
    <w:link w:val="BalloonTextChar"/>
    <w:uiPriority w:val="99"/>
    <w:semiHidden/>
    <w:unhideWhenUsed/>
    <w:rsid w:val="00102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DF7"/>
    <w:rPr>
      <w:rFonts w:ascii="Tahoma" w:hAnsi="Tahoma" w:cs="Tahoma"/>
      <w:sz w:val="16"/>
      <w:szCs w:val="16"/>
    </w:rPr>
  </w:style>
  <w:style w:type="paragraph" w:styleId="HTMLPreformatted">
    <w:name w:val="HTML Preformatted"/>
    <w:basedOn w:val="Normal"/>
    <w:link w:val="HTMLPreformattedChar"/>
    <w:uiPriority w:val="99"/>
    <w:semiHidden/>
    <w:unhideWhenUsed/>
    <w:rsid w:val="00492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92DFE"/>
    <w:rPr>
      <w:rFonts w:ascii="Courier New" w:eastAsia="Times New Roman" w:hAnsi="Courier New" w:cs="Courier New"/>
      <w:sz w:val="20"/>
      <w:szCs w:val="20"/>
      <w:lang w:eastAsia="en-GB"/>
    </w:rPr>
  </w:style>
  <w:style w:type="character" w:customStyle="1" w:styleId="kwd">
    <w:name w:val="kwd"/>
    <w:basedOn w:val="DefaultParagraphFont"/>
    <w:rsid w:val="00492DFE"/>
  </w:style>
  <w:style w:type="character" w:customStyle="1" w:styleId="pln1">
    <w:name w:val="pln1"/>
    <w:basedOn w:val="DefaultParagraphFont"/>
    <w:rsid w:val="00492DFE"/>
    <w:rPr>
      <w:color w:val="000000"/>
    </w:rPr>
  </w:style>
  <w:style w:type="character" w:customStyle="1" w:styleId="typ">
    <w:name w:val="typ"/>
    <w:basedOn w:val="DefaultParagraphFont"/>
    <w:rsid w:val="00492DFE"/>
  </w:style>
  <w:style w:type="character" w:customStyle="1" w:styleId="pun">
    <w:name w:val="pun"/>
    <w:basedOn w:val="DefaultParagraphFont"/>
    <w:rsid w:val="00492DFE"/>
  </w:style>
  <w:style w:type="character" w:customStyle="1" w:styleId="lit">
    <w:name w:val="lit"/>
    <w:basedOn w:val="DefaultParagraphFont"/>
    <w:rsid w:val="00492DFE"/>
  </w:style>
  <w:style w:type="character" w:customStyle="1" w:styleId="str">
    <w:name w:val="str"/>
    <w:basedOn w:val="DefaultParagraphFont"/>
    <w:rsid w:val="00492DFE"/>
  </w:style>
  <w:style w:type="character" w:customStyle="1" w:styleId="kw1">
    <w:name w:val="kw1"/>
    <w:basedOn w:val="DefaultParagraphFont"/>
    <w:rsid w:val="00892323"/>
    <w:rPr>
      <w:b/>
      <w:bCs/>
      <w:color w:val="7F0055"/>
    </w:rPr>
  </w:style>
  <w:style w:type="character" w:customStyle="1" w:styleId="mark-00">
    <w:name w:val="mark-0#0"/>
    <w:basedOn w:val="DefaultParagraphFont"/>
    <w:rsid w:val="00892323"/>
  </w:style>
  <w:style w:type="character" w:customStyle="1" w:styleId="mark-01">
    <w:name w:val="mark-0#1"/>
    <w:basedOn w:val="DefaultParagraphFont"/>
    <w:rsid w:val="008923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329189">
      <w:bodyDiv w:val="1"/>
      <w:marLeft w:val="0"/>
      <w:marRight w:val="0"/>
      <w:marTop w:val="0"/>
      <w:marBottom w:val="0"/>
      <w:divBdr>
        <w:top w:val="none" w:sz="0" w:space="0" w:color="auto"/>
        <w:left w:val="none" w:sz="0" w:space="0" w:color="auto"/>
        <w:bottom w:val="none" w:sz="0" w:space="0" w:color="auto"/>
        <w:right w:val="none" w:sz="0" w:space="0" w:color="auto"/>
      </w:divBdr>
      <w:divsChild>
        <w:div w:id="889612526">
          <w:marLeft w:val="0"/>
          <w:marRight w:val="0"/>
          <w:marTop w:val="0"/>
          <w:marBottom w:val="0"/>
          <w:divBdr>
            <w:top w:val="none" w:sz="0" w:space="0" w:color="auto"/>
            <w:left w:val="none" w:sz="0" w:space="0" w:color="auto"/>
            <w:bottom w:val="none" w:sz="0" w:space="0" w:color="auto"/>
            <w:right w:val="none" w:sz="0" w:space="0" w:color="auto"/>
          </w:divBdr>
          <w:divsChild>
            <w:div w:id="91244410">
              <w:marLeft w:val="0"/>
              <w:marRight w:val="0"/>
              <w:marTop w:val="0"/>
              <w:marBottom w:val="0"/>
              <w:divBdr>
                <w:top w:val="single" w:sz="6" w:space="0" w:color="D6D6D6"/>
                <w:left w:val="single" w:sz="6" w:space="0" w:color="D6D6D6"/>
                <w:bottom w:val="single" w:sz="6" w:space="0" w:color="D6D6D6"/>
                <w:right w:val="single" w:sz="6" w:space="0" w:color="D6D6D6"/>
              </w:divBdr>
              <w:divsChild>
                <w:div w:id="11830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30166">
      <w:bodyDiv w:val="1"/>
      <w:marLeft w:val="0"/>
      <w:marRight w:val="0"/>
      <w:marTop w:val="0"/>
      <w:marBottom w:val="0"/>
      <w:divBdr>
        <w:top w:val="none" w:sz="0" w:space="0" w:color="auto"/>
        <w:left w:val="none" w:sz="0" w:space="0" w:color="auto"/>
        <w:bottom w:val="none" w:sz="0" w:space="0" w:color="auto"/>
        <w:right w:val="none" w:sz="0" w:space="0" w:color="auto"/>
      </w:divBdr>
      <w:divsChild>
        <w:div w:id="1265530336">
          <w:marLeft w:val="0"/>
          <w:marRight w:val="0"/>
          <w:marTop w:val="0"/>
          <w:marBottom w:val="0"/>
          <w:divBdr>
            <w:top w:val="none" w:sz="0" w:space="0" w:color="auto"/>
            <w:left w:val="none" w:sz="0" w:space="0" w:color="auto"/>
            <w:bottom w:val="none" w:sz="0" w:space="0" w:color="auto"/>
            <w:right w:val="none" w:sz="0" w:space="0" w:color="auto"/>
          </w:divBdr>
          <w:divsChild>
            <w:div w:id="2040818844">
              <w:marLeft w:val="0"/>
              <w:marRight w:val="0"/>
              <w:marTop w:val="0"/>
              <w:marBottom w:val="0"/>
              <w:divBdr>
                <w:top w:val="single" w:sz="6" w:space="0" w:color="D6D6D6"/>
                <w:left w:val="single" w:sz="6" w:space="0" w:color="D6D6D6"/>
                <w:bottom w:val="single" w:sz="6" w:space="0" w:color="D6D6D6"/>
                <w:right w:val="single" w:sz="6" w:space="0" w:color="D6D6D6"/>
              </w:divBdr>
              <w:divsChild>
                <w:div w:id="775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383">
      <w:bodyDiv w:val="1"/>
      <w:marLeft w:val="0"/>
      <w:marRight w:val="0"/>
      <w:marTop w:val="0"/>
      <w:marBottom w:val="0"/>
      <w:divBdr>
        <w:top w:val="none" w:sz="0" w:space="0" w:color="auto"/>
        <w:left w:val="none" w:sz="0" w:space="0" w:color="auto"/>
        <w:bottom w:val="none" w:sz="0" w:space="0" w:color="auto"/>
        <w:right w:val="none" w:sz="0" w:space="0" w:color="auto"/>
      </w:divBdr>
      <w:divsChild>
        <w:div w:id="2111776345">
          <w:marLeft w:val="0"/>
          <w:marRight w:val="0"/>
          <w:marTop w:val="0"/>
          <w:marBottom w:val="0"/>
          <w:divBdr>
            <w:top w:val="none" w:sz="0" w:space="0" w:color="auto"/>
            <w:left w:val="none" w:sz="0" w:space="0" w:color="auto"/>
            <w:bottom w:val="none" w:sz="0" w:space="0" w:color="auto"/>
            <w:right w:val="none" w:sz="0" w:space="0" w:color="auto"/>
          </w:divBdr>
          <w:divsChild>
            <w:div w:id="1545366892">
              <w:marLeft w:val="0"/>
              <w:marRight w:val="0"/>
              <w:marTop w:val="0"/>
              <w:marBottom w:val="0"/>
              <w:divBdr>
                <w:top w:val="single" w:sz="6" w:space="0" w:color="D6D6D6"/>
                <w:left w:val="single" w:sz="6" w:space="0" w:color="D6D6D6"/>
                <w:bottom w:val="single" w:sz="6" w:space="0" w:color="D6D6D6"/>
                <w:right w:val="single" w:sz="6" w:space="0" w:color="D6D6D6"/>
              </w:divBdr>
              <w:divsChild>
                <w:div w:id="196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440">
      <w:bodyDiv w:val="1"/>
      <w:marLeft w:val="0"/>
      <w:marRight w:val="0"/>
      <w:marTop w:val="0"/>
      <w:marBottom w:val="0"/>
      <w:divBdr>
        <w:top w:val="none" w:sz="0" w:space="0" w:color="auto"/>
        <w:left w:val="none" w:sz="0" w:space="0" w:color="auto"/>
        <w:bottom w:val="none" w:sz="0" w:space="0" w:color="auto"/>
        <w:right w:val="none" w:sz="0" w:space="0" w:color="auto"/>
      </w:divBdr>
      <w:divsChild>
        <w:div w:id="1476991807">
          <w:marLeft w:val="0"/>
          <w:marRight w:val="0"/>
          <w:marTop w:val="0"/>
          <w:marBottom w:val="0"/>
          <w:divBdr>
            <w:top w:val="none" w:sz="0" w:space="0" w:color="auto"/>
            <w:left w:val="none" w:sz="0" w:space="0" w:color="auto"/>
            <w:bottom w:val="none" w:sz="0" w:space="0" w:color="auto"/>
            <w:right w:val="none" w:sz="0" w:space="0" w:color="auto"/>
          </w:divBdr>
          <w:divsChild>
            <w:div w:id="1124426124">
              <w:marLeft w:val="0"/>
              <w:marRight w:val="0"/>
              <w:marTop w:val="0"/>
              <w:marBottom w:val="0"/>
              <w:divBdr>
                <w:top w:val="none" w:sz="0" w:space="0" w:color="auto"/>
                <w:left w:val="none" w:sz="0" w:space="0" w:color="auto"/>
                <w:bottom w:val="none" w:sz="0" w:space="0" w:color="auto"/>
                <w:right w:val="none" w:sz="0" w:space="0" w:color="auto"/>
              </w:divBdr>
              <w:divsChild>
                <w:div w:id="839320214">
                  <w:marLeft w:val="0"/>
                  <w:marRight w:val="0"/>
                  <w:marTop w:val="0"/>
                  <w:marBottom w:val="0"/>
                  <w:divBdr>
                    <w:top w:val="none" w:sz="0" w:space="0" w:color="auto"/>
                    <w:left w:val="none" w:sz="0" w:space="0" w:color="auto"/>
                    <w:bottom w:val="none" w:sz="0" w:space="0" w:color="auto"/>
                    <w:right w:val="none" w:sz="0" w:space="0" w:color="auto"/>
                  </w:divBdr>
                  <w:divsChild>
                    <w:div w:id="87774766">
                      <w:marLeft w:val="0"/>
                      <w:marRight w:val="0"/>
                      <w:marTop w:val="0"/>
                      <w:marBottom w:val="0"/>
                      <w:divBdr>
                        <w:top w:val="none" w:sz="0" w:space="0" w:color="auto"/>
                        <w:left w:val="none" w:sz="0" w:space="0" w:color="auto"/>
                        <w:bottom w:val="none" w:sz="0" w:space="0" w:color="auto"/>
                        <w:right w:val="none" w:sz="0" w:space="0" w:color="auto"/>
                      </w:divBdr>
                      <w:divsChild>
                        <w:div w:id="1572034393">
                          <w:marLeft w:val="0"/>
                          <w:marRight w:val="0"/>
                          <w:marTop w:val="0"/>
                          <w:marBottom w:val="0"/>
                          <w:divBdr>
                            <w:top w:val="none" w:sz="0" w:space="0" w:color="auto"/>
                            <w:left w:val="none" w:sz="0" w:space="0" w:color="auto"/>
                            <w:bottom w:val="none" w:sz="0" w:space="0" w:color="auto"/>
                            <w:right w:val="none" w:sz="0" w:space="0" w:color="auto"/>
                          </w:divBdr>
                          <w:divsChild>
                            <w:div w:id="2071034094">
                              <w:marLeft w:val="0"/>
                              <w:marRight w:val="0"/>
                              <w:marTop w:val="0"/>
                              <w:marBottom w:val="0"/>
                              <w:divBdr>
                                <w:top w:val="single" w:sz="6" w:space="0" w:color="CECECE"/>
                                <w:left w:val="single" w:sz="6" w:space="0" w:color="CECECE"/>
                                <w:bottom w:val="none" w:sz="0" w:space="0" w:color="auto"/>
                                <w:right w:val="none" w:sz="0" w:space="0" w:color="auto"/>
                              </w:divBdr>
                              <w:divsChild>
                                <w:div w:id="547843219">
                                  <w:marLeft w:val="0"/>
                                  <w:marRight w:val="0"/>
                                  <w:marTop w:val="0"/>
                                  <w:marBottom w:val="0"/>
                                  <w:divBdr>
                                    <w:top w:val="none" w:sz="0" w:space="0" w:color="auto"/>
                                    <w:left w:val="none" w:sz="0" w:space="0" w:color="auto"/>
                                    <w:bottom w:val="none" w:sz="0" w:space="0" w:color="auto"/>
                                    <w:right w:val="none" w:sz="0" w:space="0" w:color="auto"/>
                                  </w:divBdr>
                                  <w:divsChild>
                                    <w:div w:id="1232696773">
                                      <w:marLeft w:val="0"/>
                                      <w:marRight w:val="0"/>
                                      <w:marTop w:val="0"/>
                                      <w:marBottom w:val="0"/>
                                      <w:divBdr>
                                        <w:top w:val="none" w:sz="0" w:space="0" w:color="auto"/>
                                        <w:left w:val="none" w:sz="0" w:space="0" w:color="auto"/>
                                        <w:bottom w:val="none" w:sz="0" w:space="0" w:color="auto"/>
                                        <w:right w:val="none" w:sz="0" w:space="0" w:color="auto"/>
                                      </w:divBdr>
                                      <w:divsChild>
                                        <w:div w:id="2076585228">
                                          <w:marLeft w:val="0"/>
                                          <w:marRight w:val="0"/>
                                          <w:marTop w:val="0"/>
                                          <w:marBottom w:val="0"/>
                                          <w:divBdr>
                                            <w:top w:val="none" w:sz="0" w:space="0" w:color="auto"/>
                                            <w:left w:val="none" w:sz="0" w:space="0" w:color="auto"/>
                                            <w:bottom w:val="none" w:sz="0" w:space="0" w:color="auto"/>
                                            <w:right w:val="none" w:sz="0" w:space="0" w:color="auto"/>
                                          </w:divBdr>
                                          <w:divsChild>
                                            <w:div w:id="839583514">
                                              <w:marLeft w:val="0"/>
                                              <w:marRight w:val="0"/>
                                              <w:marTop w:val="0"/>
                                              <w:marBottom w:val="0"/>
                                              <w:divBdr>
                                                <w:top w:val="none" w:sz="0" w:space="0" w:color="auto"/>
                                                <w:left w:val="none" w:sz="0" w:space="0" w:color="auto"/>
                                                <w:bottom w:val="none" w:sz="0" w:space="0" w:color="auto"/>
                                                <w:right w:val="none" w:sz="0" w:space="0" w:color="auto"/>
                                              </w:divBdr>
                                            </w:div>
                                            <w:div w:id="1918247130">
                                              <w:marLeft w:val="0"/>
                                              <w:marRight w:val="0"/>
                                              <w:marTop w:val="0"/>
                                              <w:marBottom w:val="0"/>
                                              <w:divBdr>
                                                <w:top w:val="none" w:sz="0" w:space="0" w:color="auto"/>
                                                <w:left w:val="none" w:sz="0" w:space="0" w:color="auto"/>
                                                <w:bottom w:val="none" w:sz="0" w:space="0" w:color="auto"/>
                                                <w:right w:val="none" w:sz="0" w:space="0" w:color="auto"/>
                                              </w:divBdr>
                                              <w:divsChild>
                                                <w:div w:id="222763951">
                                                  <w:marLeft w:val="0"/>
                                                  <w:marRight w:val="0"/>
                                                  <w:marTop w:val="0"/>
                                                  <w:marBottom w:val="0"/>
                                                  <w:divBdr>
                                                    <w:top w:val="none" w:sz="0" w:space="0" w:color="auto"/>
                                                    <w:left w:val="none" w:sz="0" w:space="0" w:color="auto"/>
                                                    <w:bottom w:val="none" w:sz="0" w:space="0" w:color="auto"/>
                                                    <w:right w:val="none" w:sz="0" w:space="0" w:color="auto"/>
                                                  </w:divBdr>
                                                </w:div>
                                                <w:div w:id="643701580">
                                                  <w:marLeft w:val="0"/>
                                                  <w:marRight w:val="0"/>
                                                  <w:marTop w:val="0"/>
                                                  <w:marBottom w:val="0"/>
                                                  <w:divBdr>
                                                    <w:top w:val="none" w:sz="0" w:space="0" w:color="auto"/>
                                                    <w:left w:val="none" w:sz="0" w:space="0" w:color="auto"/>
                                                    <w:bottom w:val="none" w:sz="0" w:space="0" w:color="auto"/>
                                                    <w:right w:val="none" w:sz="0" w:space="0" w:color="auto"/>
                                                  </w:divBdr>
                                                </w:div>
                                                <w:div w:id="1029379974">
                                                  <w:marLeft w:val="0"/>
                                                  <w:marRight w:val="0"/>
                                                  <w:marTop w:val="0"/>
                                                  <w:marBottom w:val="0"/>
                                                  <w:divBdr>
                                                    <w:top w:val="none" w:sz="0" w:space="0" w:color="auto"/>
                                                    <w:left w:val="none" w:sz="0" w:space="0" w:color="auto"/>
                                                    <w:bottom w:val="none" w:sz="0" w:space="0" w:color="auto"/>
                                                    <w:right w:val="none" w:sz="0" w:space="0" w:color="auto"/>
                                                  </w:divBdr>
                                                </w:div>
                                              </w:divsChild>
                                            </w:div>
                                            <w:div w:id="1352606722">
                                              <w:marLeft w:val="0"/>
                                              <w:marRight w:val="0"/>
                                              <w:marTop w:val="0"/>
                                              <w:marBottom w:val="0"/>
                                              <w:divBdr>
                                                <w:top w:val="none" w:sz="0" w:space="0" w:color="auto"/>
                                                <w:left w:val="none" w:sz="0" w:space="0" w:color="auto"/>
                                                <w:bottom w:val="none" w:sz="0" w:space="0" w:color="auto"/>
                                                <w:right w:val="none" w:sz="0" w:space="0" w:color="auto"/>
                                              </w:divBdr>
                                              <w:divsChild>
                                                <w:div w:id="1254625056">
                                                  <w:marLeft w:val="0"/>
                                                  <w:marRight w:val="0"/>
                                                  <w:marTop w:val="0"/>
                                                  <w:marBottom w:val="0"/>
                                                  <w:divBdr>
                                                    <w:top w:val="none" w:sz="0" w:space="0" w:color="auto"/>
                                                    <w:left w:val="none" w:sz="0" w:space="0" w:color="auto"/>
                                                    <w:bottom w:val="none" w:sz="0" w:space="0" w:color="auto"/>
                                                    <w:right w:val="none" w:sz="0" w:space="0" w:color="auto"/>
                                                  </w:divBdr>
                                                </w:div>
                                                <w:div w:id="1467356735">
                                                  <w:marLeft w:val="0"/>
                                                  <w:marRight w:val="0"/>
                                                  <w:marTop w:val="0"/>
                                                  <w:marBottom w:val="0"/>
                                                  <w:divBdr>
                                                    <w:top w:val="none" w:sz="0" w:space="0" w:color="auto"/>
                                                    <w:left w:val="none" w:sz="0" w:space="0" w:color="auto"/>
                                                    <w:bottom w:val="none" w:sz="0" w:space="0" w:color="auto"/>
                                                    <w:right w:val="none" w:sz="0" w:space="0" w:color="auto"/>
                                                  </w:divBdr>
                                                </w:div>
                                                <w:div w:id="270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6314363">
      <w:bodyDiv w:val="1"/>
      <w:marLeft w:val="0"/>
      <w:marRight w:val="0"/>
      <w:marTop w:val="0"/>
      <w:marBottom w:val="0"/>
      <w:divBdr>
        <w:top w:val="none" w:sz="0" w:space="0" w:color="auto"/>
        <w:left w:val="none" w:sz="0" w:space="0" w:color="auto"/>
        <w:bottom w:val="none" w:sz="0" w:space="0" w:color="auto"/>
        <w:right w:val="none" w:sz="0" w:space="0" w:color="auto"/>
      </w:divBdr>
      <w:divsChild>
        <w:div w:id="359816954">
          <w:marLeft w:val="0"/>
          <w:marRight w:val="0"/>
          <w:marTop w:val="0"/>
          <w:marBottom w:val="0"/>
          <w:divBdr>
            <w:top w:val="none" w:sz="0" w:space="0" w:color="auto"/>
            <w:left w:val="none" w:sz="0" w:space="0" w:color="auto"/>
            <w:bottom w:val="none" w:sz="0" w:space="0" w:color="auto"/>
            <w:right w:val="none" w:sz="0" w:space="0" w:color="auto"/>
          </w:divBdr>
          <w:divsChild>
            <w:div w:id="1256282833">
              <w:marLeft w:val="0"/>
              <w:marRight w:val="0"/>
              <w:marTop w:val="0"/>
              <w:marBottom w:val="0"/>
              <w:divBdr>
                <w:top w:val="single" w:sz="6" w:space="0" w:color="D6D6D6"/>
                <w:left w:val="single" w:sz="6" w:space="0" w:color="D6D6D6"/>
                <w:bottom w:val="single" w:sz="6" w:space="0" w:color="D6D6D6"/>
                <w:right w:val="single" w:sz="6" w:space="0" w:color="D6D6D6"/>
              </w:divBdr>
              <w:divsChild>
                <w:div w:id="2038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7883">
      <w:bodyDiv w:val="1"/>
      <w:marLeft w:val="0"/>
      <w:marRight w:val="0"/>
      <w:marTop w:val="0"/>
      <w:marBottom w:val="0"/>
      <w:divBdr>
        <w:top w:val="none" w:sz="0" w:space="0" w:color="auto"/>
        <w:left w:val="none" w:sz="0" w:space="0" w:color="auto"/>
        <w:bottom w:val="none" w:sz="0" w:space="0" w:color="auto"/>
        <w:right w:val="none" w:sz="0" w:space="0" w:color="auto"/>
      </w:divBdr>
      <w:divsChild>
        <w:div w:id="1303075892">
          <w:marLeft w:val="0"/>
          <w:marRight w:val="0"/>
          <w:marTop w:val="0"/>
          <w:marBottom w:val="0"/>
          <w:divBdr>
            <w:top w:val="none" w:sz="0" w:space="0" w:color="auto"/>
            <w:left w:val="none" w:sz="0" w:space="0" w:color="auto"/>
            <w:bottom w:val="none" w:sz="0" w:space="0" w:color="auto"/>
            <w:right w:val="none" w:sz="0" w:space="0" w:color="auto"/>
          </w:divBdr>
          <w:divsChild>
            <w:div w:id="1542135208">
              <w:marLeft w:val="0"/>
              <w:marRight w:val="0"/>
              <w:marTop w:val="0"/>
              <w:marBottom w:val="0"/>
              <w:divBdr>
                <w:top w:val="single" w:sz="6" w:space="0" w:color="D6D6D6"/>
                <w:left w:val="single" w:sz="6" w:space="0" w:color="D6D6D6"/>
                <w:bottom w:val="single" w:sz="6" w:space="0" w:color="D6D6D6"/>
                <w:right w:val="single" w:sz="6" w:space="0" w:color="D6D6D6"/>
              </w:divBdr>
              <w:divsChild>
                <w:div w:id="18662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2987">
      <w:bodyDiv w:val="1"/>
      <w:marLeft w:val="0"/>
      <w:marRight w:val="0"/>
      <w:marTop w:val="0"/>
      <w:marBottom w:val="0"/>
      <w:divBdr>
        <w:top w:val="none" w:sz="0" w:space="0" w:color="auto"/>
        <w:left w:val="none" w:sz="0" w:space="0" w:color="auto"/>
        <w:bottom w:val="none" w:sz="0" w:space="0" w:color="auto"/>
        <w:right w:val="none" w:sz="0" w:space="0" w:color="auto"/>
      </w:divBdr>
      <w:divsChild>
        <w:div w:id="1740589317">
          <w:marLeft w:val="0"/>
          <w:marRight w:val="0"/>
          <w:marTop w:val="0"/>
          <w:marBottom w:val="0"/>
          <w:divBdr>
            <w:top w:val="none" w:sz="0" w:space="0" w:color="auto"/>
            <w:left w:val="none" w:sz="0" w:space="0" w:color="auto"/>
            <w:bottom w:val="none" w:sz="0" w:space="0" w:color="auto"/>
            <w:right w:val="none" w:sz="0" w:space="0" w:color="auto"/>
          </w:divBdr>
          <w:divsChild>
            <w:div w:id="387342532">
              <w:marLeft w:val="0"/>
              <w:marRight w:val="0"/>
              <w:marTop w:val="0"/>
              <w:marBottom w:val="0"/>
              <w:divBdr>
                <w:top w:val="none" w:sz="0" w:space="0" w:color="auto"/>
                <w:left w:val="none" w:sz="0" w:space="0" w:color="auto"/>
                <w:bottom w:val="none" w:sz="0" w:space="0" w:color="auto"/>
                <w:right w:val="none" w:sz="0" w:space="0" w:color="auto"/>
              </w:divBdr>
              <w:divsChild>
                <w:div w:id="28452500">
                  <w:marLeft w:val="0"/>
                  <w:marRight w:val="0"/>
                  <w:marTop w:val="0"/>
                  <w:marBottom w:val="0"/>
                  <w:divBdr>
                    <w:top w:val="none" w:sz="0" w:space="0" w:color="auto"/>
                    <w:left w:val="none" w:sz="0" w:space="0" w:color="auto"/>
                    <w:bottom w:val="none" w:sz="0" w:space="0" w:color="auto"/>
                    <w:right w:val="none" w:sz="0" w:space="0" w:color="auto"/>
                  </w:divBdr>
                  <w:divsChild>
                    <w:div w:id="1196191825">
                      <w:marLeft w:val="0"/>
                      <w:marRight w:val="0"/>
                      <w:marTop w:val="0"/>
                      <w:marBottom w:val="0"/>
                      <w:divBdr>
                        <w:top w:val="none" w:sz="0" w:space="0" w:color="auto"/>
                        <w:left w:val="none" w:sz="0" w:space="0" w:color="auto"/>
                        <w:bottom w:val="none" w:sz="0" w:space="0" w:color="auto"/>
                        <w:right w:val="none" w:sz="0" w:space="0" w:color="auto"/>
                      </w:divBdr>
                      <w:divsChild>
                        <w:div w:id="1361319779">
                          <w:marLeft w:val="0"/>
                          <w:marRight w:val="0"/>
                          <w:marTop w:val="0"/>
                          <w:marBottom w:val="0"/>
                          <w:divBdr>
                            <w:top w:val="none" w:sz="0" w:space="0" w:color="auto"/>
                            <w:left w:val="none" w:sz="0" w:space="0" w:color="auto"/>
                            <w:bottom w:val="none" w:sz="0" w:space="0" w:color="auto"/>
                            <w:right w:val="none" w:sz="0" w:space="0" w:color="auto"/>
                          </w:divBdr>
                          <w:divsChild>
                            <w:div w:id="399714786">
                              <w:marLeft w:val="0"/>
                              <w:marRight w:val="0"/>
                              <w:marTop w:val="0"/>
                              <w:marBottom w:val="0"/>
                              <w:divBdr>
                                <w:top w:val="single" w:sz="6" w:space="0" w:color="CECECE"/>
                                <w:left w:val="single" w:sz="6" w:space="0" w:color="CECECE"/>
                                <w:bottom w:val="none" w:sz="0" w:space="0" w:color="auto"/>
                                <w:right w:val="none" w:sz="0" w:space="0" w:color="auto"/>
                              </w:divBdr>
                              <w:divsChild>
                                <w:div w:id="288976257">
                                  <w:marLeft w:val="0"/>
                                  <w:marRight w:val="0"/>
                                  <w:marTop w:val="0"/>
                                  <w:marBottom w:val="0"/>
                                  <w:divBdr>
                                    <w:top w:val="none" w:sz="0" w:space="0" w:color="auto"/>
                                    <w:left w:val="none" w:sz="0" w:space="0" w:color="auto"/>
                                    <w:bottom w:val="none" w:sz="0" w:space="0" w:color="auto"/>
                                    <w:right w:val="none" w:sz="0" w:space="0" w:color="auto"/>
                                  </w:divBdr>
                                  <w:divsChild>
                                    <w:div w:id="250314751">
                                      <w:marLeft w:val="0"/>
                                      <w:marRight w:val="0"/>
                                      <w:marTop w:val="0"/>
                                      <w:marBottom w:val="0"/>
                                      <w:divBdr>
                                        <w:top w:val="none" w:sz="0" w:space="0" w:color="auto"/>
                                        <w:left w:val="none" w:sz="0" w:space="0" w:color="auto"/>
                                        <w:bottom w:val="none" w:sz="0" w:space="0" w:color="auto"/>
                                        <w:right w:val="none" w:sz="0" w:space="0" w:color="auto"/>
                                      </w:divBdr>
                                      <w:divsChild>
                                        <w:div w:id="833300667">
                                          <w:marLeft w:val="0"/>
                                          <w:marRight w:val="0"/>
                                          <w:marTop w:val="0"/>
                                          <w:marBottom w:val="0"/>
                                          <w:divBdr>
                                            <w:top w:val="none" w:sz="0" w:space="0" w:color="auto"/>
                                            <w:left w:val="none" w:sz="0" w:space="0" w:color="auto"/>
                                            <w:bottom w:val="none" w:sz="0" w:space="0" w:color="auto"/>
                                            <w:right w:val="none" w:sz="0" w:space="0" w:color="auto"/>
                                          </w:divBdr>
                                          <w:divsChild>
                                            <w:div w:id="1476097829">
                                              <w:marLeft w:val="0"/>
                                              <w:marRight w:val="0"/>
                                              <w:marTop w:val="0"/>
                                              <w:marBottom w:val="0"/>
                                              <w:divBdr>
                                                <w:top w:val="none" w:sz="0" w:space="0" w:color="auto"/>
                                                <w:left w:val="none" w:sz="0" w:space="0" w:color="auto"/>
                                                <w:bottom w:val="none" w:sz="0" w:space="0" w:color="auto"/>
                                                <w:right w:val="none" w:sz="0" w:space="0" w:color="auto"/>
                                              </w:divBdr>
                                            </w:div>
                                            <w:div w:id="1129931267">
                                              <w:marLeft w:val="0"/>
                                              <w:marRight w:val="0"/>
                                              <w:marTop w:val="0"/>
                                              <w:marBottom w:val="0"/>
                                              <w:divBdr>
                                                <w:top w:val="none" w:sz="0" w:space="0" w:color="auto"/>
                                                <w:left w:val="none" w:sz="0" w:space="0" w:color="auto"/>
                                                <w:bottom w:val="none" w:sz="0" w:space="0" w:color="auto"/>
                                                <w:right w:val="none" w:sz="0" w:space="0" w:color="auto"/>
                                              </w:divBdr>
                                              <w:divsChild>
                                                <w:div w:id="2055806097">
                                                  <w:marLeft w:val="0"/>
                                                  <w:marRight w:val="0"/>
                                                  <w:marTop w:val="0"/>
                                                  <w:marBottom w:val="0"/>
                                                  <w:divBdr>
                                                    <w:top w:val="none" w:sz="0" w:space="0" w:color="auto"/>
                                                    <w:left w:val="none" w:sz="0" w:space="0" w:color="auto"/>
                                                    <w:bottom w:val="none" w:sz="0" w:space="0" w:color="auto"/>
                                                    <w:right w:val="none" w:sz="0" w:space="0" w:color="auto"/>
                                                  </w:divBdr>
                                                </w:div>
                                                <w:div w:id="169876276">
                                                  <w:marLeft w:val="0"/>
                                                  <w:marRight w:val="0"/>
                                                  <w:marTop w:val="0"/>
                                                  <w:marBottom w:val="0"/>
                                                  <w:divBdr>
                                                    <w:top w:val="none" w:sz="0" w:space="0" w:color="auto"/>
                                                    <w:left w:val="none" w:sz="0" w:space="0" w:color="auto"/>
                                                    <w:bottom w:val="none" w:sz="0" w:space="0" w:color="auto"/>
                                                    <w:right w:val="none" w:sz="0" w:space="0" w:color="auto"/>
                                                  </w:divBdr>
                                                </w:div>
                                                <w:div w:id="6560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gi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hyperlink" Target="http://grepcode.com/file/repository.grepcode.com/java/root/jdk/openjdk/6-b14/java/lang/Runtime.java" TargetMode="External"/><Relationship Id="rId17" Type="http://schemas.openxmlformats.org/officeDocument/2006/relationships/hyperlink" Target="http://www.tutorialspoint.com/design_pattern/decorator_pattern.htm"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grepcode.com/file/repository.grepcode.com/java/root/jdk/openjdk/6-b14/java/lang/Runtime.java"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grepcode.com/file/repository.grepcode.com/java/root/jdk/openjdk/6-b14/java/lang/Runtime.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9</Pages>
  <Words>1276</Words>
  <Characters>7276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8535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2014-11-10T19:14:00Z</dcterms:created>
  <dcterms:modified xsi:type="dcterms:W3CDTF">2014-11-13T19:19:00Z</dcterms:modified>
</cp:coreProperties>
</file>