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5CE" w:rsidRPr="000256A2" w:rsidRDefault="00135491" w:rsidP="00C315CE">
      <w:pPr>
        <w:rPr>
          <w:rFonts w:ascii="Times New Roman" w:hAnsi="Times New Roman" w:cs="Times New Roman"/>
          <w:sz w:val="36"/>
          <w:szCs w:val="36"/>
        </w:rPr>
      </w:pPr>
      <w:r w:rsidRPr="00C315CE">
        <w:rPr>
          <w:rFonts w:ascii="Times New Roman" w:hAnsi="Times New Roman" w:cs="Times New Roman"/>
          <w:sz w:val="36"/>
          <w:szCs w:val="36"/>
        </w:rPr>
        <w:t>5</w:t>
      </w:r>
      <w:r w:rsidR="00C315CE" w:rsidRPr="00C315CE">
        <w:rPr>
          <w:rFonts w:ascii="Times New Roman" w:hAnsi="Times New Roman" w:cs="Times New Roman"/>
          <w:sz w:val="36"/>
          <w:szCs w:val="36"/>
        </w:rPr>
        <w:t>. Платформа и формат реализации</w:t>
      </w:r>
      <w:r w:rsidR="00C315CE" w:rsidRPr="000256A2">
        <w:rPr>
          <w:rFonts w:ascii="Times New Roman" w:hAnsi="Times New Roman" w:cs="Times New Roman"/>
          <w:sz w:val="36"/>
          <w:szCs w:val="36"/>
        </w:rPr>
        <w:t>:</w:t>
      </w:r>
    </w:p>
    <w:p w:rsidR="00C315CE" w:rsidRPr="00C315CE" w:rsidRDefault="00C315CE" w:rsidP="00C315CE">
      <w:pPr>
        <w:rPr>
          <w:rFonts w:ascii="Times New Roman" w:hAnsi="Times New Roman" w:cs="Times New Roman"/>
          <w:i/>
          <w:sz w:val="32"/>
          <w:szCs w:val="32"/>
        </w:rPr>
      </w:pPr>
      <w:r w:rsidRPr="00C315CE">
        <w:rPr>
          <w:rFonts w:ascii="Times New Roman" w:hAnsi="Times New Roman" w:cs="Times New Roman"/>
          <w:i/>
          <w:sz w:val="32"/>
          <w:szCs w:val="32"/>
        </w:rPr>
        <w:t>Платформа</w:t>
      </w:r>
      <w:r w:rsidRPr="000256A2">
        <w:rPr>
          <w:rFonts w:ascii="Times New Roman" w:hAnsi="Times New Roman" w:cs="Times New Roman"/>
          <w:i/>
          <w:sz w:val="32"/>
          <w:szCs w:val="32"/>
        </w:rPr>
        <w:t>:</w:t>
      </w:r>
    </w:p>
    <w:p w:rsidR="00135491" w:rsidRPr="00C315CE" w:rsidRDefault="00135491" w:rsidP="00C315CE">
      <w:pPr>
        <w:rPr>
          <w:rFonts w:ascii="Times New Roman" w:hAnsi="Times New Roman" w:cs="Times New Roman"/>
        </w:rPr>
      </w:pPr>
      <w:r w:rsidRPr="00C315CE">
        <w:rPr>
          <w:rFonts w:ascii="Times New Roman" w:hAnsi="Times New Roman" w:cs="Times New Roman"/>
          <w:b/>
          <w:sz w:val="28"/>
          <w:szCs w:val="28"/>
        </w:rPr>
        <w:t>Собственный сайт:</w:t>
      </w:r>
    </w:p>
    <w:p w:rsidR="00135491" w:rsidRPr="00C315CE" w:rsidRDefault="00135491" w:rsidP="00C315C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15CE">
        <w:rPr>
          <w:rFonts w:ascii="Times New Roman" w:hAnsi="Times New Roman" w:cs="Times New Roman"/>
          <w:sz w:val="28"/>
          <w:szCs w:val="28"/>
        </w:rPr>
        <w:t>Самодостаточность, гибкость</w:t>
      </w:r>
    </w:p>
    <w:p w:rsidR="00135491" w:rsidRPr="00C315CE" w:rsidRDefault="00135491" w:rsidP="00C315C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315CE">
        <w:rPr>
          <w:rFonts w:ascii="Times New Roman" w:hAnsi="Times New Roman" w:cs="Times New Roman"/>
          <w:sz w:val="28"/>
          <w:szCs w:val="28"/>
        </w:rPr>
        <w:t>Дополнительные расходы на хостинг, написание с нуля сайта дороже</w:t>
      </w:r>
    </w:p>
    <w:p w:rsidR="00135491" w:rsidRPr="00C315CE" w:rsidRDefault="00135491" w:rsidP="00C315CE">
      <w:pPr>
        <w:rPr>
          <w:rFonts w:ascii="Times New Roman" w:hAnsi="Times New Roman" w:cs="Times New Roman"/>
          <w:b/>
          <w:sz w:val="28"/>
          <w:szCs w:val="28"/>
        </w:rPr>
      </w:pPr>
      <w:r w:rsidRPr="00C315CE">
        <w:rPr>
          <w:rFonts w:ascii="Times New Roman" w:hAnsi="Times New Roman" w:cs="Times New Roman"/>
          <w:b/>
          <w:sz w:val="28"/>
          <w:szCs w:val="28"/>
        </w:rPr>
        <w:t>Интеграция с Движением первых</w:t>
      </w:r>
      <w:r w:rsidRPr="00C315C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35491" w:rsidRPr="00C315CE" w:rsidRDefault="00135491" w:rsidP="00C315CE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C315CE">
        <w:rPr>
          <w:rFonts w:ascii="Times New Roman" w:hAnsi="Times New Roman" w:cs="Times New Roman"/>
          <w:sz w:val="28"/>
          <w:szCs w:val="28"/>
        </w:rPr>
        <w:t>Дешевле, легче разработать как дополнение к сайту</w:t>
      </w:r>
    </w:p>
    <w:p w:rsidR="00135491" w:rsidRPr="00C315CE" w:rsidRDefault="00C315CE" w:rsidP="00C315C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315CE">
        <w:rPr>
          <w:rFonts w:ascii="Times New Roman" w:hAnsi="Times New Roman" w:cs="Times New Roman"/>
          <w:sz w:val="28"/>
          <w:szCs w:val="28"/>
        </w:rPr>
        <w:t>Отсутствие</w:t>
      </w:r>
      <w:r w:rsidR="00135491" w:rsidRPr="00C315CE">
        <w:rPr>
          <w:rFonts w:ascii="Times New Roman" w:hAnsi="Times New Roman" w:cs="Times New Roman"/>
          <w:sz w:val="28"/>
          <w:szCs w:val="28"/>
        </w:rPr>
        <w:t xml:space="preserve"> гибкости,</w:t>
      </w:r>
      <w:r w:rsidRPr="00C315CE">
        <w:rPr>
          <w:rFonts w:ascii="Times New Roman" w:hAnsi="Times New Roman" w:cs="Times New Roman"/>
          <w:sz w:val="28"/>
          <w:szCs w:val="28"/>
        </w:rPr>
        <w:t xml:space="preserve"> риски из-за ассоциации с Движением </w:t>
      </w:r>
    </w:p>
    <w:p w:rsidR="00C315CE" w:rsidRPr="00C315CE" w:rsidRDefault="00C315CE" w:rsidP="00C315CE">
      <w:pPr>
        <w:rPr>
          <w:rFonts w:ascii="Times New Roman" w:hAnsi="Times New Roman" w:cs="Times New Roman"/>
          <w:i/>
          <w:sz w:val="32"/>
          <w:szCs w:val="32"/>
        </w:rPr>
      </w:pPr>
      <w:r w:rsidRPr="00C315CE">
        <w:rPr>
          <w:rFonts w:ascii="Times New Roman" w:hAnsi="Times New Roman" w:cs="Times New Roman"/>
          <w:i/>
          <w:sz w:val="32"/>
          <w:szCs w:val="32"/>
        </w:rPr>
        <w:t>Формат:</w:t>
      </w:r>
    </w:p>
    <w:p w:rsidR="00C315CE" w:rsidRPr="00C315CE" w:rsidRDefault="00C315CE" w:rsidP="00C315CE">
      <w:pPr>
        <w:rPr>
          <w:rFonts w:ascii="Times New Roman" w:hAnsi="Times New Roman" w:cs="Times New Roman"/>
        </w:rPr>
      </w:pPr>
      <w:r w:rsidRPr="00C315C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315CE">
        <w:rPr>
          <w:rFonts w:ascii="Times New Roman" w:hAnsi="Times New Roman" w:cs="Times New Roman"/>
          <w:b/>
          <w:sz w:val="28"/>
          <w:szCs w:val="28"/>
        </w:rPr>
        <w:t>Собственный сайт:</w:t>
      </w:r>
    </w:p>
    <w:p w:rsidR="00C315CE" w:rsidRPr="00C315CE" w:rsidRDefault="00C315CE" w:rsidP="00C315CE">
      <w:pPr>
        <w:rPr>
          <w:rFonts w:ascii="Times New Roman" w:hAnsi="Times New Roman" w:cs="Times New Roman"/>
          <w:sz w:val="28"/>
          <w:szCs w:val="28"/>
        </w:rPr>
      </w:pPr>
      <w:r w:rsidRPr="00C315CE">
        <w:rPr>
          <w:rFonts w:ascii="Times New Roman" w:hAnsi="Times New Roman" w:cs="Times New Roman"/>
          <w:sz w:val="28"/>
          <w:szCs w:val="28"/>
        </w:rPr>
        <w:t>Сайт для проверки отдельного ресурса, доп. вкладка с обучением факт-чека</w:t>
      </w:r>
    </w:p>
    <w:p w:rsidR="00C315CE" w:rsidRPr="00C315CE" w:rsidRDefault="00C315CE" w:rsidP="00C315CE">
      <w:pPr>
        <w:rPr>
          <w:rFonts w:ascii="Times New Roman" w:hAnsi="Times New Roman" w:cs="Times New Roman"/>
          <w:b/>
          <w:sz w:val="28"/>
          <w:szCs w:val="28"/>
        </w:rPr>
      </w:pPr>
      <w:r w:rsidRPr="00C315CE">
        <w:rPr>
          <w:rFonts w:ascii="Times New Roman" w:hAnsi="Times New Roman" w:cs="Times New Roman"/>
          <w:b/>
          <w:sz w:val="28"/>
          <w:szCs w:val="28"/>
        </w:rPr>
        <w:t>Интеграция с Движением первых:</w:t>
      </w:r>
    </w:p>
    <w:p w:rsidR="00C315CE" w:rsidRPr="00C315CE" w:rsidRDefault="00C315CE" w:rsidP="00C315CE">
      <w:pPr>
        <w:rPr>
          <w:rFonts w:ascii="Times New Roman" w:hAnsi="Times New Roman" w:cs="Times New Roman"/>
          <w:sz w:val="28"/>
          <w:szCs w:val="28"/>
        </w:rPr>
      </w:pPr>
      <w:r w:rsidRPr="00C315CE">
        <w:rPr>
          <w:rFonts w:ascii="Times New Roman" w:hAnsi="Times New Roman" w:cs="Times New Roman"/>
          <w:sz w:val="28"/>
          <w:szCs w:val="28"/>
        </w:rPr>
        <w:t>Вкладки с факт-чеком конкретного факта и с обучением отдельно друг от друга; Все на сайте Движения</w:t>
      </w:r>
    </w:p>
    <w:p w:rsidR="00C315CE" w:rsidRPr="00C315CE" w:rsidRDefault="00C315CE" w:rsidP="00C315CE">
      <w:pPr>
        <w:rPr>
          <w:rFonts w:ascii="Times New Roman" w:hAnsi="Times New Roman" w:cs="Times New Roman"/>
          <w:color w:val="3B3F43"/>
          <w:sz w:val="36"/>
          <w:szCs w:val="36"/>
          <w:shd w:val="clear" w:color="auto" w:fill="FFFFFF"/>
        </w:rPr>
      </w:pPr>
      <w:r w:rsidRPr="00C315CE">
        <w:rPr>
          <w:rFonts w:ascii="Times New Roman" w:hAnsi="Times New Roman" w:cs="Times New Roman"/>
          <w:color w:val="3B3F43"/>
          <w:sz w:val="36"/>
          <w:szCs w:val="36"/>
          <w:shd w:val="clear" w:color="auto" w:fill="FFFFFF"/>
        </w:rPr>
        <w:t>6. Концепция бота</w:t>
      </w:r>
      <w:r w:rsidRPr="000256A2">
        <w:rPr>
          <w:rFonts w:ascii="Times New Roman" w:hAnsi="Times New Roman" w:cs="Times New Roman"/>
          <w:color w:val="3B3F43"/>
          <w:sz w:val="36"/>
          <w:szCs w:val="36"/>
          <w:shd w:val="clear" w:color="auto" w:fill="FFFFFF"/>
        </w:rPr>
        <w:t>:</w:t>
      </w:r>
    </w:p>
    <w:p w:rsidR="00C315CE" w:rsidRPr="00A2302A" w:rsidRDefault="00C315CE" w:rsidP="00C315CE">
      <w:pP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</w:pPr>
      <w:r w:rsidRPr="00A2302A"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>Механика работы; система уровней и баллов:</w:t>
      </w:r>
    </w:p>
    <w:p w:rsidR="00C315CE" w:rsidRPr="001D516D" w:rsidRDefault="00A2302A" w:rsidP="00C315CE">
      <w:pPr>
        <w:rPr>
          <w:rFonts w:ascii="Times New Roman" w:hAnsi="Times New Roman" w:cs="Times New Roman"/>
          <w:b/>
          <w:color w:val="3B3F43"/>
          <w:sz w:val="28"/>
          <w:szCs w:val="28"/>
          <w:shd w:val="clear" w:color="auto" w:fill="FFFFFF"/>
        </w:rPr>
      </w:pPr>
      <w:r w:rsidRPr="00A2302A">
        <w:rPr>
          <w:rFonts w:ascii="Times New Roman" w:hAnsi="Times New Roman" w:cs="Times New Roman"/>
          <w:b/>
          <w:color w:val="3B3F43"/>
          <w:sz w:val="28"/>
          <w:szCs w:val="28"/>
          <w:shd w:val="clear" w:color="auto" w:fill="FFFFFF"/>
        </w:rPr>
        <w:t>Механика работы</w:t>
      </w:r>
      <w:r w:rsidRPr="001D516D">
        <w:rPr>
          <w:rFonts w:ascii="Times New Roman" w:hAnsi="Times New Roman" w:cs="Times New Roman"/>
          <w:b/>
          <w:color w:val="3B3F43"/>
          <w:sz w:val="28"/>
          <w:szCs w:val="28"/>
          <w:shd w:val="clear" w:color="auto" w:fill="FFFFFF"/>
        </w:rPr>
        <w:t>:</w:t>
      </w:r>
    </w:p>
    <w:p w:rsidR="00C315CE" w:rsidRPr="0061703A" w:rsidRDefault="00A2302A" w:rsidP="0061703A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 w:rsidRPr="0061703A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Факт-чек</w:t>
      </w:r>
      <w:r w:rsidR="00220509" w:rsidRPr="0061703A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 будет проводиться на специально обученной модели ИИ. Есть вариант использовать стороннюю модель от партнеров (Яндекс, Сбер) или самостоятельно обучить модель (крайне дорого, но наиболее результативно).</w:t>
      </w:r>
      <w:r w:rsidR="001D516D" w:rsidRPr="0061703A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 В специальное поле будет вводиться ссылка на статью/ресурс или само утверждение: модель сама будет анализировать написанное и сверять со своей базой данных. После окончания проверки пользователь будет получать вердикт (правда/лож) и, в случаи обнаружения неправды, развёрнутой ответ почему это ошибка со ссылкой на конкретные ошибочные тезисы.  </w:t>
      </w:r>
    </w:p>
    <w:p w:rsidR="0061703A" w:rsidRPr="0061703A" w:rsidRDefault="0061703A" w:rsidP="0061703A">
      <w:pPr>
        <w:pStyle w:val="a3"/>
        <w:numPr>
          <w:ilvl w:val="0"/>
          <w:numId w:val="6"/>
        </w:num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 w:rsidRPr="0061703A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В обучении человек будет проходить по уровням, получая баллы за успешное прохождение и поднимаясь в общем рейтинге.</w:t>
      </w:r>
    </w:p>
    <w:p w:rsidR="001D516D" w:rsidRPr="0061703A" w:rsidRDefault="0061703A" w:rsidP="00C315CE">
      <w:pPr>
        <w:rPr>
          <w:rFonts w:ascii="Times New Roman" w:hAnsi="Times New Roman" w:cs="Times New Roman"/>
          <w:b/>
          <w:color w:val="3B3F43"/>
          <w:sz w:val="28"/>
          <w:szCs w:val="28"/>
          <w:shd w:val="clear" w:color="auto" w:fill="FFFFFF"/>
        </w:rPr>
      </w:pPr>
      <w:r w:rsidRPr="0061703A">
        <w:rPr>
          <w:rFonts w:ascii="Times New Roman" w:hAnsi="Times New Roman" w:cs="Times New Roman"/>
          <w:b/>
          <w:color w:val="3B3F43"/>
          <w:sz w:val="28"/>
          <w:szCs w:val="28"/>
          <w:shd w:val="clear" w:color="auto" w:fill="FFFFFF"/>
        </w:rPr>
        <w:t>Система уровней и баллов:</w:t>
      </w:r>
    </w:p>
    <w:p w:rsidR="0061703A" w:rsidRPr="00F21E22" w:rsidRDefault="0061703A" w:rsidP="00F21E22">
      <w:pPr>
        <w:pStyle w:val="a3"/>
        <w:numPr>
          <w:ilvl w:val="0"/>
          <w:numId w:val="7"/>
        </w:num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 w:rsidRPr="00F21E22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Во время обучения пользователь будет получать фейковую информацию и задание на поиск ошибок всех видов. Задания будут иметь градацию по сложности (сложность будет настраиваться перед началом игры</w:t>
      </w:r>
      <w:r w:rsidR="003121E3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, всего 2 вида сложности</w:t>
      </w:r>
      <w:r w:rsidR="003121E3" w:rsidRPr="003121E3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: </w:t>
      </w:r>
      <w:r w:rsidR="003121E3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обычный и продвинутый</w:t>
      </w:r>
      <w:r w:rsidRPr="00F21E22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) и в </w:t>
      </w:r>
      <w:r w:rsidRPr="00F21E22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lastRenderedPageBreak/>
        <w:t xml:space="preserve">зависимости от уровня ошибки будут сложнее, а их количество больше. </w:t>
      </w:r>
      <w:r w:rsidR="00F21E22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Уровень сложности не фиксирует количество ошибок, а задает рамки того, сколько их может быть.</w:t>
      </w:r>
    </w:p>
    <w:p w:rsidR="0061703A" w:rsidRPr="00F21E22" w:rsidRDefault="0061703A" w:rsidP="00F21E22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color w:val="3B3F43"/>
          <w:sz w:val="28"/>
          <w:szCs w:val="28"/>
          <w:shd w:val="clear" w:color="auto" w:fill="FFFFFF"/>
        </w:rPr>
      </w:pPr>
      <w:r w:rsidRPr="00F21E22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Баллы будут начисляться </w:t>
      </w:r>
      <w:r w:rsidR="00F21E22" w:rsidRPr="00F21E22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за успешное выполнение задания пропорционально уровню сложности и количеству ошибок. </w:t>
      </w:r>
    </w:p>
    <w:p w:rsidR="00F21E22" w:rsidRDefault="00F21E22" w:rsidP="00F21E22">
      <w:pP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>Р</w:t>
      </w:r>
      <w:r w:rsidRPr="00F21E22"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>ежимы сервиса</w:t>
      </w:r>
      <w:r w:rsidRPr="000256A2"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>:</w:t>
      </w:r>
    </w:p>
    <w:p w:rsidR="00F21E22" w:rsidRPr="00F21E22" w:rsidRDefault="00F21E22" w:rsidP="00F21E22">
      <w:p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 w:rsidRPr="00F21E22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Сервис будет иметь 2 режима</w:t>
      </w:r>
      <w:r w:rsidRPr="000256A2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:</w:t>
      </w:r>
      <w:r w:rsidRPr="00F21E22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 </w:t>
      </w:r>
    </w:p>
    <w:p w:rsidR="00F21E22" w:rsidRPr="00F21E22" w:rsidRDefault="00F21E22" w:rsidP="00F21E22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 w:rsidRPr="00F21E22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Обычный, в котором человек сможет проверять нужную ему информацию на правдивость. </w:t>
      </w:r>
    </w:p>
    <w:p w:rsidR="00F21E22" w:rsidRPr="00F21E22" w:rsidRDefault="00F21E22" w:rsidP="00F21E22">
      <w:pPr>
        <w:pStyle w:val="a3"/>
        <w:numPr>
          <w:ilvl w:val="0"/>
          <w:numId w:val="9"/>
        </w:num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 w:rsidRPr="00F21E22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Образовательный, в котором человек будет заниматься выявлением дезинформации.</w:t>
      </w:r>
    </w:p>
    <w:p w:rsidR="00F21E22" w:rsidRDefault="00F21E22" w:rsidP="00F21E22">
      <w:pP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>Б</w:t>
      </w:r>
      <w:r w:rsidRPr="00F21E22"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 xml:space="preserve">аза </w:t>
      </w:r>
      <w:proofErr w:type="spellStart"/>
      <w:r w:rsidRPr="00F21E22"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>фейков</w:t>
      </w:r>
      <w:proofErr w:type="spellEnd"/>
      <w:r w:rsidRPr="000256A2"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>:</w:t>
      </w:r>
      <w: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 xml:space="preserve"> </w:t>
      </w:r>
    </w:p>
    <w:p w:rsidR="00F21E22" w:rsidRDefault="00F21E22" w:rsidP="00F21E22">
      <w:p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База фейков будет </w:t>
      </w:r>
      <w:r w:rsidR="00CD3930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пополняться</w:t>
      </w:r>
      <w: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 </w:t>
      </w:r>
      <w:r w:rsidR="00CD3930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разными способами</w:t>
      </w:r>
      <w:r w:rsidR="00CD3930" w:rsidRPr="00CD3930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:</w:t>
      </w:r>
      <w:r w:rsidR="00CD3930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 </w:t>
      </w:r>
    </w:p>
    <w:p w:rsidR="00CD3930" w:rsidRPr="006B10C9" w:rsidRDefault="00CD3930" w:rsidP="006B10C9">
      <w:pPr>
        <w:pStyle w:val="a3"/>
        <w:numPr>
          <w:ilvl w:val="0"/>
          <w:numId w:val="10"/>
        </w:num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 w:rsidRPr="006B10C9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Администрацией. Небольшая база знаний, отобранная специальными людьми. Необходимый минимум для бета-теста ресурса.</w:t>
      </w:r>
    </w:p>
    <w:p w:rsidR="00CD3930" w:rsidRPr="006B10C9" w:rsidRDefault="00CD3930" w:rsidP="006B10C9">
      <w:pPr>
        <w:pStyle w:val="a3"/>
        <w:numPr>
          <w:ilvl w:val="0"/>
          <w:numId w:val="10"/>
        </w:num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 w:rsidRPr="006B10C9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Проверенными источниками. Интернет-ресурсы с проверенной информацией, государственные интернет/физические архивы.</w:t>
      </w:r>
    </w:p>
    <w:p w:rsidR="00CD3930" w:rsidRDefault="00CD3930" w:rsidP="006B10C9">
      <w:pPr>
        <w:pStyle w:val="a3"/>
        <w:numPr>
          <w:ilvl w:val="0"/>
          <w:numId w:val="10"/>
        </w:num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 w:rsidRPr="006B10C9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Пользователями</w:t>
      </w:r>
      <w:r w:rsidR="006B10C9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 (краудсорсинг)</w:t>
      </w:r>
      <w:r w:rsidRPr="006B10C9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. Посетители сайта смогут сами предлагать факты (</w:t>
      </w:r>
      <w:r w:rsidR="006B10C9" w:rsidRPr="006B10C9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например</w:t>
      </w:r>
      <w:r w:rsidRPr="006B10C9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, малоизвестные факты о своей малой родине и о героях в своем роду) и доказательства к ним. Данные факты будут проверяться администрацией и, в случае признания их настоящими и стоящими добавления, будут добавляться в общую базу</w:t>
      </w:r>
      <w:r w:rsidR="006B10C9" w:rsidRPr="006B10C9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 данных (волнами, с определённым промежутком между обновлениями).</w:t>
      </w:r>
    </w:p>
    <w:p w:rsidR="000256A2" w:rsidRDefault="000256A2" w:rsidP="000256A2">
      <w:pPr>
        <w:rPr>
          <w:rFonts w:ascii="Times New Roman" w:hAnsi="Times New Roman" w:cs="Times New Roman"/>
          <w:color w:val="3B3F43"/>
          <w:sz w:val="36"/>
          <w:szCs w:val="36"/>
          <w:shd w:val="clear" w:color="auto" w:fill="FFFFFF"/>
        </w:rPr>
      </w:pPr>
      <w:r w:rsidRPr="000256A2">
        <w:rPr>
          <w:rFonts w:ascii="Times New Roman" w:hAnsi="Times New Roman" w:cs="Times New Roman"/>
          <w:color w:val="3B3F43"/>
          <w:sz w:val="36"/>
          <w:szCs w:val="36"/>
          <w:shd w:val="clear" w:color="auto" w:fill="FFFFFF"/>
        </w:rPr>
        <w:t>7. Сценарий использования:</w:t>
      </w:r>
    </w:p>
    <w:p w:rsidR="000256A2" w:rsidRDefault="000256A2" w:rsidP="000256A2">
      <w:pP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>К</w:t>
      </w:r>
      <w:r w:rsidRPr="000256A2"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>ак пользователь заходит в сервис</w:t>
      </w:r>
      <w: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 xml:space="preserve"> и получает задание</w:t>
      </w:r>
      <w:r w:rsidRPr="000256A2"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>:</w:t>
      </w:r>
    </w:p>
    <w:p w:rsidR="000256A2" w:rsidRPr="00C315CE" w:rsidRDefault="000256A2" w:rsidP="000256A2">
      <w:pPr>
        <w:rPr>
          <w:rFonts w:ascii="Times New Roman" w:hAnsi="Times New Roman" w:cs="Times New Roman"/>
        </w:rPr>
      </w:pPr>
      <w:r w:rsidRPr="00C315CE">
        <w:rPr>
          <w:rFonts w:ascii="Times New Roman" w:hAnsi="Times New Roman" w:cs="Times New Roman"/>
          <w:b/>
          <w:sz w:val="28"/>
          <w:szCs w:val="28"/>
        </w:rPr>
        <w:t>Собственный сайт:</w:t>
      </w:r>
    </w:p>
    <w:p w:rsidR="000256A2" w:rsidRDefault="000256A2" w:rsidP="000256A2">
      <w:p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Человек в поисковике находит сайт по названию, заходит на него и вводит ссылку на ресурс (в случае проверки информации) или нажимает на кнопку для переноса на страницу с обучающей игрой (в случае обучения). </w:t>
      </w:r>
    </w:p>
    <w:p w:rsidR="000256A2" w:rsidRPr="00C315CE" w:rsidRDefault="000256A2" w:rsidP="000256A2">
      <w:pPr>
        <w:rPr>
          <w:rFonts w:ascii="Times New Roman" w:hAnsi="Times New Roman" w:cs="Times New Roman"/>
          <w:b/>
          <w:sz w:val="28"/>
          <w:szCs w:val="28"/>
        </w:rPr>
      </w:pPr>
      <w:r w:rsidRPr="00C315CE">
        <w:rPr>
          <w:rFonts w:ascii="Times New Roman" w:hAnsi="Times New Roman" w:cs="Times New Roman"/>
          <w:b/>
          <w:sz w:val="28"/>
          <w:szCs w:val="28"/>
        </w:rPr>
        <w:t>Интеграция с Движением первых</w:t>
      </w:r>
      <w:r w:rsidRPr="000256A2">
        <w:rPr>
          <w:rFonts w:ascii="Times New Roman" w:hAnsi="Times New Roman" w:cs="Times New Roman"/>
          <w:b/>
          <w:sz w:val="28"/>
          <w:szCs w:val="28"/>
        </w:rPr>
        <w:t>:</w:t>
      </w:r>
    </w:p>
    <w:p w:rsidR="000256A2" w:rsidRDefault="000256A2" w:rsidP="000256A2">
      <w:p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Человек входит на сайт Движения первых, и нажимает на вкладку с проверкой контента или на вкладку с обучающей игрой в зависимости от потребности. </w:t>
      </w:r>
    </w:p>
    <w:p w:rsidR="000256A2" w:rsidRDefault="003121E3" w:rsidP="000256A2">
      <w:pP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lastRenderedPageBreak/>
        <w:t>О</w:t>
      </w:r>
      <w:r w:rsidRPr="003121E3"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>т</w:t>
      </w:r>
      <w: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>вечает, получает обратную связь</w:t>
      </w:r>
      <w: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  <w:lang w:val="en-US"/>
        </w:rPr>
        <w:t>:</w:t>
      </w:r>
      <w:r>
        <w:rPr>
          <w:rFonts w:ascii="Times New Roman" w:hAnsi="Times New Roman" w:cs="Times New Roman"/>
          <w:i/>
          <w:color w:val="3B3F43"/>
          <w:sz w:val="32"/>
          <w:szCs w:val="32"/>
          <w:shd w:val="clear" w:color="auto" w:fill="FFFFFF"/>
        </w:rPr>
        <w:t xml:space="preserve"> </w:t>
      </w:r>
    </w:p>
    <w:p w:rsidR="003121E3" w:rsidRDefault="003121E3" w:rsidP="000256A2">
      <w:p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Ответ пользователя отличается в зависимости от уровня сложности</w:t>
      </w:r>
      <w:r w:rsidRPr="003121E3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:</w:t>
      </w:r>
    </w:p>
    <w:p w:rsidR="003121E3" w:rsidRPr="00EB7113" w:rsidRDefault="003121E3" w:rsidP="00EB7113">
      <w:pPr>
        <w:pStyle w:val="a3"/>
        <w:numPr>
          <w:ilvl w:val="0"/>
          <w:numId w:val="11"/>
        </w:num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 w:rsidRPr="00EB7113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Обычный. В нем необходимо указать на конкретные места с ошибками или на ошибочный тезис и указать в чем он ошибочен. Ответы проверяет бот (в случае опровержения тезиса, в указании ошибок они уже занесены в систему). Пул таких заданий создается на этапе </w:t>
      </w:r>
      <w:r w:rsidR="00EB7113" w:rsidRPr="00EB7113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разработки</w:t>
      </w:r>
      <w:r w:rsidRPr="00EB7113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, однако </w:t>
      </w:r>
      <w:r w:rsidR="00EB7113" w:rsidRPr="00EB7113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>будут</w:t>
      </w:r>
      <w:r w:rsidRPr="00EB7113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 пополняться со временем заданиями, основанными на дезинформации, которую пользователи </w:t>
      </w:r>
      <w:r w:rsidR="00EB7113" w:rsidRPr="00EB7113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будут проверять на сайте. </w:t>
      </w:r>
    </w:p>
    <w:p w:rsidR="00EB7113" w:rsidRDefault="00EB7113" w:rsidP="00EB7113">
      <w:pPr>
        <w:pStyle w:val="a3"/>
        <w:numPr>
          <w:ilvl w:val="0"/>
          <w:numId w:val="11"/>
        </w:num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 w:rsidRPr="00EB7113"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Продвинутый. Ошибки сложнее, тезисы нужно опровергать, сами тезисы сложнее и маскируются под правдивые. Формируются экспертами, они же дают на них ответ. Ответ пользователя с ответом эксперта будет сверять робот. </w:t>
      </w:r>
    </w:p>
    <w:p w:rsidR="00EB7113" w:rsidRPr="00EB7113" w:rsidRDefault="00EB7113" w:rsidP="00EB7113">
      <w:pP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B3F43"/>
          <w:sz w:val="28"/>
          <w:szCs w:val="28"/>
          <w:shd w:val="clear" w:color="auto" w:fill="FFFFFF"/>
        </w:rPr>
        <w:t xml:space="preserve">По каждому заданию в независимости от уровня сложности будут даны комментарии на основе задания. В случае затруднения можно спросить у бота, который появится после окончания процесса решения. </w:t>
      </w:r>
      <w:bookmarkStart w:id="0" w:name="_GoBack"/>
      <w:bookmarkEnd w:id="0"/>
    </w:p>
    <w:sectPr w:rsidR="00EB7113" w:rsidRPr="00EB7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93D57"/>
    <w:multiLevelType w:val="hybridMultilevel"/>
    <w:tmpl w:val="EED86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14C49"/>
    <w:multiLevelType w:val="hybridMultilevel"/>
    <w:tmpl w:val="B5E83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B061E"/>
    <w:multiLevelType w:val="hybridMultilevel"/>
    <w:tmpl w:val="9DA44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64555"/>
    <w:multiLevelType w:val="hybridMultilevel"/>
    <w:tmpl w:val="0C103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970DE"/>
    <w:multiLevelType w:val="hybridMultilevel"/>
    <w:tmpl w:val="66705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55F42"/>
    <w:multiLevelType w:val="hybridMultilevel"/>
    <w:tmpl w:val="87CC41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D3EB7"/>
    <w:multiLevelType w:val="hybridMultilevel"/>
    <w:tmpl w:val="6FAC7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44E53"/>
    <w:multiLevelType w:val="hybridMultilevel"/>
    <w:tmpl w:val="086C70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2C136E"/>
    <w:multiLevelType w:val="hybridMultilevel"/>
    <w:tmpl w:val="467ED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9B3488"/>
    <w:multiLevelType w:val="hybridMultilevel"/>
    <w:tmpl w:val="00EE1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B75445"/>
    <w:multiLevelType w:val="hybridMultilevel"/>
    <w:tmpl w:val="B61AB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8"/>
  </w:num>
  <w:num w:numId="5">
    <w:abstractNumId w:val="6"/>
  </w:num>
  <w:num w:numId="6">
    <w:abstractNumId w:val="0"/>
  </w:num>
  <w:num w:numId="7">
    <w:abstractNumId w:val="2"/>
  </w:num>
  <w:num w:numId="8">
    <w:abstractNumId w:val="1"/>
  </w:num>
  <w:num w:numId="9">
    <w:abstractNumId w:val="7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1CE"/>
    <w:rsid w:val="000256A2"/>
    <w:rsid w:val="00135491"/>
    <w:rsid w:val="001D21CE"/>
    <w:rsid w:val="001D516D"/>
    <w:rsid w:val="00220509"/>
    <w:rsid w:val="003121E3"/>
    <w:rsid w:val="0061703A"/>
    <w:rsid w:val="006B10C9"/>
    <w:rsid w:val="00A2302A"/>
    <w:rsid w:val="00C315CE"/>
    <w:rsid w:val="00CD3930"/>
    <w:rsid w:val="00D33C38"/>
    <w:rsid w:val="00EB7113"/>
    <w:rsid w:val="00F2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3ED7EE-19FE-4D5B-9691-174270CD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54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2026-06-22T17:52:00Z</dcterms:created>
  <dcterms:modified xsi:type="dcterms:W3CDTF">2026-06-22T19:42:00Z</dcterms:modified>
</cp:coreProperties>
</file>