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098C" w14:textId="0DD4E760" w:rsidR="00BF1670" w:rsidRPr="00BF1670" w:rsidRDefault="00BF1670" w:rsidP="00D40A16">
      <w:pPr>
        <w:ind w:firstLine="0"/>
        <w:jc w:val="center"/>
        <w:rPr>
          <w:bCs/>
          <w:sz w:val="32"/>
          <w:lang w:val="ru-RU"/>
        </w:rPr>
      </w:pPr>
      <w:bookmarkStart w:id="0" w:name="_Toc113980123"/>
      <w:r>
        <w:rPr>
          <w:b/>
          <w:sz w:val="32"/>
          <w:lang w:val="ru-RU"/>
        </w:rPr>
        <w:tab/>
      </w:r>
      <w:r>
        <w:rPr>
          <w:b/>
          <w:sz w:val="32"/>
          <w:lang w:val="ru-RU"/>
        </w:rPr>
        <w:tab/>
      </w:r>
      <w:r w:rsidRPr="00BF1670">
        <w:rPr>
          <w:b/>
          <w:sz w:val="32"/>
          <w:lang w:val="ru-RU"/>
        </w:rPr>
        <w:tab/>
      </w:r>
      <w:r w:rsidRPr="00BF1670">
        <w:rPr>
          <w:bCs/>
          <w:sz w:val="32"/>
          <w:lang w:val="ru-RU"/>
        </w:rPr>
        <w:t>Захист</w:t>
      </w:r>
      <w:hyperlink r:id="rId6" w:history="1">
        <w:r w:rsidRPr="00BF1670">
          <w:rPr>
            <w:rStyle w:val="a7"/>
            <w:bCs/>
            <w:sz w:val="32"/>
            <w:lang w:val="ru-RU"/>
          </w:rPr>
          <w:t xml:space="preserve"> </w:t>
        </w:r>
        <w:r w:rsidRPr="00BF1670">
          <w:rPr>
            <w:rStyle w:val="a7"/>
            <w:bCs/>
            <w:sz w:val="32"/>
            <w:lang w:val="ru-RU"/>
          </w:rPr>
          <w:t>https://youtu.be/IryLh5ZKygg</w:t>
        </w:r>
      </w:hyperlink>
    </w:p>
    <w:p w14:paraId="2333B479" w14:textId="6FF1E917" w:rsidR="00D40A16" w:rsidRPr="000B15C1" w:rsidRDefault="00D40A16" w:rsidP="00D40A16">
      <w:pPr>
        <w:ind w:firstLine="0"/>
        <w:jc w:val="center"/>
        <w:rPr>
          <w:b/>
          <w:lang w:val="ru-RU"/>
        </w:rPr>
      </w:pPr>
      <w:r w:rsidRPr="000B15C1">
        <w:rPr>
          <w:b/>
          <w:sz w:val="32"/>
          <w:lang w:val="ru-RU"/>
        </w:rPr>
        <w:t>Лабораторна робота №2</w:t>
      </w:r>
      <w:bookmarkEnd w:id="0"/>
    </w:p>
    <w:p w14:paraId="25B899FF" w14:textId="7BD967A6" w:rsidR="00D40A16" w:rsidRDefault="00D40A16" w:rsidP="00D40A16">
      <w:pPr>
        <w:ind w:firstLine="0"/>
        <w:jc w:val="center"/>
        <w:rPr>
          <w:b/>
          <w:lang w:val="ru-RU"/>
        </w:rPr>
      </w:pPr>
      <w:bookmarkStart w:id="1" w:name="_Toc113980124"/>
      <w:r w:rsidRPr="000B15C1">
        <w:rPr>
          <w:b/>
          <w:lang w:val="ru-RU"/>
        </w:rPr>
        <w:t>РЕАЛІЗАЦІЯ ФУНКЦІЙ ОБРОБКИ ГРАФІЧНИХ ЗОБРАЖЕНЬ</w:t>
      </w:r>
      <w:bookmarkEnd w:id="1"/>
    </w:p>
    <w:p w14:paraId="5E6A56AB" w14:textId="77777777" w:rsidR="00D40A16" w:rsidRDefault="00D40A16" w:rsidP="00D40A16">
      <w:pPr>
        <w:ind w:firstLine="0"/>
        <w:jc w:val="center"/>
        <w:rPr>
          <w:b/>
          <w:lang w:val="ru-RU"/>
        </w:rPr>
      </w:pPr>
    </w:p>
    <w:p w14:paraId="35F89358" w14:textId="77777777" w:rsidR="00D40A16" w:rsidRDefault="00D40A16" w:rsidP="00D40A16">
      <w:pPr>
        <w:rPr>
          <w:lang w:val="ru-RU"/>
        </w:rPr>
      </w:pPr>
      <w:r w:rsidRPr="00D26208">
        <w:rPr>
          <w:b/>
          <w:lang w:val="ru-RU"/>
        </w:rPr>
        <w:t>Мета:</w:t>
      </w:r>
      <w:r w:rsidRPr="00D26208">
        <w:rPr>
          <w:lang w:val="ru-RU"/>
        </w:rPr>
        <w:t xml:space="preserve"> самостійно розробити алгоритм і провести його реалізацію, із застосуванням стандартних функцій середовища Matlab, без використання спеціалізованих методів пакету Image Processing Toolbox.</w:t>
      </w:r>
    </w:p>
    <w:p w14:paraId="080FF52A" w14:textId="77777777" w:rsidR="00D40A16" w:rsidRPr="000B15C1" w:rsidRDefault="00D40A16" w:rsidP="00D40A16">
      <w:pPr>
        <w:rPr>
          <w:b/>
        </w:rPr>
      </w:pPr>
      <w:bookmarkStart w:id="2" w:name="_Toc113980125"/>
      <w:r>
        <w:rPr>
          <w:b/>
        </w:rPr>
        <w:t xml:space="preserve">2.1 </w:t>
      </w:r>
      <w:r w:rsidRPr="000B15C1">
        <w:rPr>
          <w:b/>
        </w:rPr>
        <w:t>Теоретичні відомості</w:t>
      </w:r>
      <w:bookmarkEnd w:id="2"/>
      <w:r w:rsidRPr="000B15C1">
        <w:rPr>
          <w:b/>
        </w:rPr>
        <w:t xml:space="preserve"> </w:t>
      </w:r>
    </w:p>
    <w:p w14:paraId="673CFE28" w14:textId="77777777" w:rsidR="00D40A16" w:rsidRPr="000B15C1" w:rsidRDefault="00D40A16" w:rsidP="00D40A16">
      <w:pPr>
        <w:rPr>
          <w:b/>
        </w:rPr>
      </w:pPr>
      <w:bookmarkStart w:id="3" w:name="_Toc113980126"/>
      <w:r>
        <w:rPr>
          <w:b/>
        </w:rPr>
        <w:t xml:space="preserve">2.1.1 </w:t>
      </w:r>
      <w:r w:rsidRPr="000B15C1">
        <w:rPr>
          <w:b/>
        </w:rPr>
        <w:t>Складні об</w:t>
      </w:r>
      <w:r w:rsidRPr="000B15C1">
        <w:rPr>
          <w:b/>
          <w:lang w:val="ru-RU"/>
        </w:rPr>
        <w:t>”</w:t>
      </w:r>
      <w:r w:rsidRPr="000B15C1">
        <w:rPr>
          <w:b/>
        </w:rPr>
        <w:t>єкти</w:t>
      </w:r>
      <w:bookmarkEnd w:id="3"/>
    </w:p>
    <w:p w14:paraId="29EF43B0" w14:textId="77777777" w:rsidR="00D40A16" w:rsidRDefault="00D40A16" w:rsidP="00D40A16">
      <w:r w:rsidRPr="00D26208">
        <w:t>Інколи в поле зору потрапляє більше одного об'єкта (рис. 2.1). У цьому випадку обчислення площі, геометричного центру та орієнтації призведе до значень, "усереднени</w:t>
      </w:r>
      <w:r w:rsidRPr="00D26208">
        <w:rPr>
          <w:lang w:val="ru-RU"/>
        </w:rPr>
        <w:t>х</w:t>
      </w:r>
      <w:r w:rsidRPr="00D26208">
        <w:t>" за всіма компонентами бінарного зображення. Як правило, це не те, що потрібно. Бажано якось помітити окремі компоненти зображення і обчислити значення площі, перших і других моментів для кожної компоненти окремо.</w:t>
      </w:r>
    </w:p>
    <w:p w14:paraId="5B0473C7" w14:textId="77777777" w:rsidR="00D40A16" w:rsidRPr="00D26208" w:rsidRDefault="00D40A16" w:rsidP="00D40A16"/>
    <w:p w14:paraId="54DA8603" w14:textId="77777777" w:rsidR="00D40A16" w:rsidRDefault="00D40A16" w:rsidP="00D40A16">
      <w:pPr>
        <w:rPr>
          <w:b/>
        </w:rPr>
      </w:pPr>
      <w:bookmarkStart w:id="4" w:name="_Toc113980127"/>
      <w:r>
        <w:rPr>
          <w:b/>
        </w:rPr>
        <w:t xml:space="preserve">2.1.2 </w:t>
      </w:r>
      <w:r w:rsidRPr="000B15C1">
        <w:rPr>
          <w:b/>
        </w:rPr>
        <w:t>Розмітка компонент</w:t>
      </w:r>
      <w:bookmarkEnd w:id="4"/>
    </w:p>
    <w:p w14:paraId="5E54106F" w14:textId="77777777" w:rsidR="00D40A16" w:rsidRPr="000B15C1" w:rsidRDefault="00D40A16" w:rsidP="00D40A16">
      <w:pPr>
        <w:rPr>
          <w:b/>
        </w:rPr>
      </w:pPr>
    </w:p>
    <w:p w14:paraId="5A074904" w14:textId="77777777" w:rsidR="00D40A16" w:rsidRPr="00D26208" w:rsidRDefault="00D40A16" w:rsidP="00D40A16">
      <w:pPr>
        <w:rPr>
          <w:lang w:val="ru-RU"/>
        </w:rPr>
      </w:pPr>
      <w:r w:rsidRPr="00D26208">
        <w:rPr>
          <w:lang w:val="ru-RU"/>
        </w:rPr>
        <w:t>Будемо вважати дві точки зображення пов'язаними, якщо існує шлях між ними, вздовж якого характеристична функція постійна</w:t>
      </w:r>
    </w:p>
    <w:p w14:paraId="6488FE5C" w14:textId="77777777" w:rsidR="00D40A16" w:rsidRPr="00D26208" w:rsidRDefault="00D40A16" w:rsidP="00D40A16">
      <w:pPr>
        <w:rPr>
          <w:i/>
          <w:szCs w:val="24"/>
          <w:lang w:val="ru-RU"/>
        </w:rPr>
      </w:pPr>
      <w:r w:rsidRPr="00D26208">
        <w:rPr>
          <w:noProof/>
          <w:lang w:val="ru-RU" w:eastAsia="ru-RU"/>
        </w:rPr>
        <w:drawing>
          <wp:inline distT="0" distB="0" distL="0" distR="0" wp14:anchorId="3E4A0DE9" wp14:editId="3A0466EE">
            <wp:extent cx="4352925" cy="2181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181225"/>
                    </a:xfrm>
                    <a:prstGeom prst="rect">
                      <a:avLst/>
                    </a:prstGeom>
                    <a:solidFill>
                      <a:srgbClr val="FFFFFF"/>
                    </a:solidFill>
                    <a:ln>
                      <a:noFill/>
                    </a:ln>
                  </pic:spPr>
                </pic:pic>
              </a:graphicData>
            </a:graphic>
          </wp:inline>
        </w:drawing>
      </w:r>
    </w:p>
    <w:p w14:paraId="7692FC71" w14:textId="77777777" w:rsidR="00D40A16" w:rsidRPr="00D26208" w:rsidRDefault="00D40A16" w:rsidP="00D40A16">
      <w:r w:rsidRPr="00D26208">
        <w:rPr>
          <w:lang w:val="ru-RU"/>
        </w:rPr>
        <w:t>Рисунок 2.1 –</w:t>
      </w:r>
      <w:r w:rsidRPr="00D26208">
        <w:t xml:space="preserve"> </w:t>
      </w:r>
      <w:r w:rsidRPr="00D26208">
        <w:rPr>
          <w:lang w:val="ru-RU"/>
        </w:rPr>
        <w:t>Зображення, що складається з декількох областей, для кожної з яких необхідно проводити розрахунок положення і орієнтації .</w:t>
      </w:r>
      <w:r w:rsidRPr="00D26208">
        <w:t xml:space="preserve"> </w:t>
      </w:r>
    </w:p>
    <w:p w14:paraId="7FEB5FE7" w14:textId="77777777" w:rsidR="00D40A16" w:rsidRPr="00D26208" w:rsidRDefault="00D40A16" w:rsidP="00D40A16">
      <w:r w:rsidRPr="00D26208">
        <w:lastRenderedPageBreak/>
        <w:t>Так, на рисунк</w:t>
      </w:r>
      <w:r w:rsidRPr="00D26208">
        <w:rPr>
          <w:lang w:val="ru-RU"/>
        </w:rPr>
        <w:t xml:space="preserve">у </w:t>
      </w:r>
      <w:r w:rsidRPr="00D26208">
        <w:t>2.1 точка А пов'язана з точкою В, але не пов'язана з точкою С. Зв'язана компонента бінарного зображення є максимальною множиною пов'язаних точок, тобто множина, що складається з усіх тих точок, між двома з яких існує зв'язуючий їх шлях.</w:t>
      </w:r>
    </w:p>
    <w:p w14:paraId="03CB0DA5" w14:textId="77777777" w:rsidR="00D40A16" w:rsidRPr="00D26208" w:rsidRDefault="00D40A16" w:rsidP="00D40A16">
      <w:r w:rsidRPr="00D26208">
        <w:t xml:space="preserve">Елементи зображення необхідно помітити таким чином, щоб </w:t>
      </w:r>
      <w:r w:rsidRPr="00D26208">
        <w:rPr>
          <w:lang w:val="ru-RU"/>
        </w:rPr>
        <w:t xml:space="preserve">ті з них, які </w:t>
      </w:r>
      <w:r w:rsidRPr="00D26208">
        <w:t>належать одній області були відмінні від інших. Для цього нам необхідно вирішити, які точки належать одній і тій же області. На рисунку 2.1  точка А вважається пов'язаною з точкою В, оскільки ми можемо знайти безперервну криву, яка цілком лежить в затіненій області та сполучає зазначені точки. Ясно, що точка А не пов'язана з точкою С, так як в цьому випадку не можливо знайти подібної кривої.</w:t>
      </w:r>
    </w:p>
    <w:p w14:paraId="1FD715A3" w14:textId="77777777" w:rsidR="00D40A16" w:rsidRPr="00D26208" w:rsidRDefault="00D40A16" w:rsidP="00D40A16">
      <w:r w:rsidRPr="00D26208">
        <w:t>Один із способів розмітки об'єктів на дискретному бінарному зображенні полягає у виборі довільної точки, в якій bij = 1. Цій точці та її сусідам приписують певну мітку. На наступному кроці позначаються сусіди цих сусідів (крім уже помічених) і т.д. По завершенні цієї рекурсивної процедури, одна компонента буде повністю позначена, і процес можна буде продовжити, вибравши нову початкову точку та нову мітку для позначки. Щоб її відшукати, досить яким-небудь систематичним чином переміщуватися по зображенню до тих пір, поки не зустрінеться остання непомічена точка, в якій bij = 1. Коли на цьому етапі не залишиться жодного такого елемента, всі об'єкти зображення виявляться розміченими.</w:t>
      </w:r>
    </w:p>
    <w:p w14:paraId="1965C584" w14:textId="77777777" w:rsidR="00D40A16" w:rsidRPr="00D26208" w:rsidRDefault="00D40A16" w:rsidP="00D40A16">
      <w:r w:rsidRPr="00D26208">
        <w:t>Ясно, що "фон" також можна розбити на зв'язкові компоненти, оскільки об'єкти можуть мати отвори. Їх можна помітити за допомогою тієї ж процедури, але при цьому необхідно звертати увагу не на одиниці, а на нулі.</w:t>
      </w:r>
    </w:p>
    <w:p w14:paraId="70570E60" w14:textId="77777777" w:rsidR="00D40A16" w:rsidRDefault="00D40A16" w:rsidP="00D40A16">
      <w:pPr>
        <w:rPr>
          <w:b/>
        </w:rPr>
      </w:pPr>
      <w:bookmarkStart w:id="5" w:name="_Toc113980128"/>
    </w:p>
    <w:p w14:paraId="56CF6645" w14:textId="77777777" w:rsidR="00D40A16" w:rsidRDefault="00D40A16" w:rsidP="00D40A16">
      <w:pPr>
        <w:rPr>
          <w:b/>
        </w:rPr>
      </w:pPr>
      <w:r w:rsidRPr="000B15C1">
        <w:rPr>
          <w:b/>
        </w:rPr>
        <w:t>2.1.3 Зв'язаність</w:t>
      </w:r>
      <w:bookmarkEnd w:id="5"/>
    </w:p>
    <w:p w14:paraId="6D934665" w14:textId="77777777" w:rsidR="00D40A16" w:rsidRPr="000B15C1" w:rsidRDefault="00D40A16" w:rsidP="00D40A16">
      <w:pPr>
        <w:rPr>
          <w:b/>
        </w:rPr>
      </w:pPr>
    </w:p>
    <w:p w14:paraId="46008F05" w14:textId="77777777" w:rsidR="00D40A16" w:rsidRPr="00D26208" w:rsidRDefault="00D40A16" w:rsidP="00D40A16">
      <w:r w:rsidRPr="00D26208">
        <w:t>Тепер потрібно розглянути зміст терміну сусід. Якщо ми маємо справу з квадратним растром, то, сусідами слід вважати чотири елементи зображення, що торкаються сторін даного елемента. Але як бути з тими, що торкаються його в кутах? Існують дві можливості:</w:t>
      </w:r>
    </w:p>
    <w:p w14:paraId="1E7B9640" w14:textId="77777777" w:rsidR="00D40A16" w:rsidRPr="00D26208" w:rsidRDefault="00D40A16" w:rsidP="00D40A16">
      <w:r w:rsidRPr="00D26208">
        <w:lastRenderedPageBreak/>
        <w:t>• чотирьохзв'язність - сусідами вважаються тільки елементи, які примикають до сторін;</w:t>
      </w:r>
    </w:p>
    <w:p w14:paraId="063FCA27" w14:textId="77777777" w:rsidR="00D40A16" w:rsidRPr="00D26208" w:rsidRDefault="00D40A16" w:rsidP="00D40A16">
      <w:r w:rsidRPr="00D26208">
        <w:t>• восьмизв'язність - елементи, які торкаються в кутах, також вважаються сусідами. Зазначені можливості наведені на рисунку 2.2:</w:t>
      </w:r>
    </w:p>
    <w:p w14:paraId="583AF6C9" w14:textId="77777777" w:rsidR="00D40A16" w:rsidRPr="00D26208" w:rsidRDefault="00D40A16" w:rsidP="00D40A16">
      <w:pPr>
        <w:rPr>
          <w:i/>
          <w:szCs w:val="24"/>
          <w:lang w:val="ru-RU"/>
        </w:rPr>
      </w:pPr>
      <w:r w:rsidRPr="00D26208">
        <w:rPr>
          <w:noProof/>
          <w:lang w:val="ru-RU" w:eastAsia="ru-RU"/>
        </w:rPr>
        <w:drawing>
          <wp:inline distT="0" distB="0" distL="0" distR="0" wp14:anchorId="55ED96A5" wp14:editId="16B91E25">
            <wp:extent cx="2752725" cy="1457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457325"/>
                    </a:xfrm>
                    <a:prstGeom prst="rect">
                      <a:avLst/>
                    </a:prstGeom>
                    <a:solidFill>
                      <a:srgbClr val="FFFFFF"/>
                    </a:solidFill>
                    <a:ln>
                      <a:noFill/>
                    </a:ln>
                  </pic:spPr>
                </pic:pic>
              </a:graphicData>
            </a:graphic>
          </wp:inline>
        </w:drawing>
      </w:r>
    </w:p>
    <w:p w14:paraId="691A54D5" w14:textId="77777777" w:rsidR="00D40A16" w:rsidRPr="00D26208" w:rsidRDefault="00D40A16" w:rsidP="00D40A16">
      <w:r w:rsidRPr="00D26208">
        <w:rPr>
          <w:lang w:val="ru-RU"/>
        </w:rPr>
        <w:t xml:space="preserve">Рисунок 2.2 –  </w:t>
      </w:r>
      <w:r w:rsidRPr="00D26208">
        <w:t>Зв'язність елементів: а) чотирьохзв'язність, б) восьми зв'язність</w:t>
      </w:r>
      <w:r w:rsidRPr="00D26208">
        <w:rPr>
          <w:lang w:val="ru-RU"/>
        </w:rPr>
        <w:t>.</w:t>
      </w:r>
      <w:r w:rsidRPr="00D26208">
        <w:t xml:space="preserve"> </w:t>
      </w:r>
    </w:p>
    <w:p w14:paraId="32356B16" w14:textId="77777777" w:rsidR="00D40A16" w:rsidRPr="00D26208" w:rsidRDefault="00D40A16" w:rsidP="00D40A16">
      <w:pPr>
        <w:rPr>
          <w:lang w:val="ru-RU"/>
        </w:rPr>
      </w:pPr>
      <w:r w:rsidRPr="00D26208">
        <w:rPr>
          <w:lang w:val="ru-RU"/>
        </w:rPr>
        <w:t>Виявляється, жодна з цих схем не є повністю задовільною. У цьому можна переконатися, якщо згадати, що фон також можна розбити на кілька зв'язаних компонент. Тут нам хотілося б застосувати наші інтуїтивні уявлення про зв'язність областей на безперервному бінарному зображенні. Так, наприклад, проста замкнута крива повинна розділяти зображення на дві зв'язані області (рис. 2.3). Це так звана теорема Жордана про криву.</w:t>
      </w:r>
    </w:p>
    <w:p w14:paraId="465A008F" w14:textId="77777777" w:rsidR="00D40A16" w:rsidRPr="00D26208" w:rsidRDefault="00D40A16" w:rsidP="00D40A16">
      <w:pPr>
        <w:rPr>
          <w:i/>
          <w:szCs w:val="24"/>
          <w:lang w:val="ru-RU"/>
        </w:rPr>
      </w:pPr>
      <w:r w:rsidRPr="00D26208">
        <w:rPr>
          <w:noProof/>
          <w:sz w:val="24"/>
          <w:szCs w:val="24"/>
          <w:lang w:val="ru-RU" w:eastAsia="ru-RU"/>
        </w:rPr>
        <w:drawing>
          <wp:inline distT="0" distB="0" distL="0" distR="0" wp14:anchorId="56C641FD" wp14:editId="0EDE6ADE">
            <wp:extent cx="2505075" cy="1238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238250"/>
                    </a:xfrm>
                    <a:prstGeom prst="rect">
                      <a:avLst/>
                    </a:prstGeom>
                    <a:solidFill>
                      <a:srgbClr val="FFFFFF"/>
                    </a:solidFill>
                    <a:ln>
                      <a:noFill/>
                    </a:ln>
                  </pic:spPr>
                </pic:pic>
              </a:graphicData>
            </a:graphic>
          </wp:inline>
        </w:drawing>
      </w:r>
    </w:p>
    <w:p w14:paraId="05D4586D" w14:textId="77777777" w:rsidR="00D40A16" w:rsidRPr="00D26208" w:rsidRDefault="00D40A16" w:rsidP="00D40A16">
      <w:pPr>
        <w:rPr>
          <w:lang w:val="ru-RU"/>
        </w:rPr>
      </w:pPr>
      <w:r w:rsidRPr="00D26208">
        <w:rPr>
          <w:lang w:val="ru-RU"/>
        </w:rPr>
        <w:t xml:space="preserve">Рисунок 2.3  </w:t>
      </w:r>
      <w:r w:rsidRPr="00D26208">
        <w:t>Проста замкнута крива, розбиває площину на дві зв'язні області</w:t>
      </w:r>
      <w:r w:rsidRPr="00D26208">
        <w:rPr>
          <w:lang w:val="ru-RU"/>
        </w:rPr>
        <w:t>.</w:t>
      </w:r>
    </w:p>
    <w:p w14:paraId="3E510558" w14:textId="77777777" w:rsidR="00D40A16" w:rsidRPr="00D26208" w:rsidRDefault="00D40A16" w:rsidP="00D40A16">
      <w:r w:rsidRPr="00D26208">
        <w:t>Тепер розглянемо просте зображення, що містить чотири елементи зі значенням "одиниця", які примикають до центрально</w:t>
      </w:r>
      <w:r w:rsidRPr="00D26208">
        <w:rPr>
          <w:lang w:val="ru-RU"/>
        </w:rPr>
        <w:t>го</w:t>
      </w:r>
      <w:r w:rsidRPr="00D26208">
        <w:t xml:space="preserve"> елементу зі значенням "нуль":</w:t>
      </w:r>
    </w:p>
    <w:p w14:paraId="4546E034" w14:textId="77777777" w:rsidR="00D40A16" w:rsidRPr="00D26208" w:rsidRDefault="00D40A16" w:rsidP="00D40A16">
      <w:r w:rsidRPr="00D26208">
        <w:t>0 1 0</w:t>
      </w:r>
    </w:p>
    <w:p w14:paraId="4B13FF8F" w14:textId="77777777" w:rsidR="00D40A16" w:rsidRPr="00D26208" w:rsidRDefault="00D40A16" w:rsidP="00D40A16">
      <w:r w:rsidRPr="00D26208">
        <w:t>1 0 1</w:t>
      </w:r>
    </w:p>
    <w:p w14:paraId="593FF487" w14:textId="77777777" w:rsidR="00D40A16" w:rsidRPr="00D26208" w:rsidRDefault="00D40A16" w:rsidP="00D40A16">
      <w:r w:rsidRPr="00D26208">
        <w:t>0 1 0</w:t>
      </w:r>
    </w:p>
    <w:p w14:paraId="0594C83F" w14:textId="77777777" w:rsidR="00D40A16" w:rsidRPr="00D26208" w:rsidRDefault="00D40A16" w:rsidP="00D40A16">
      <w:r w:rsidRPr="00D26208">
        <w:lastRenderedPageBreak/>
        <w:t>Це - хрест з викинутим центром. Якщо ухвалити угоду про чотирьохзв'язності, то на зображенні виявляться чотири різні компоненти (O1, O2, O3 і O4):</w:t>
      </w:r>
    </w:p>
    <w:p w14:paraId="37D2CD43" w14:textId="77777777" w:rsidR="00D40A16" w:rsidRPr="00D26208" w:rsidRDefault="00D40A16" w:rsidP="00D40A16">
      <w:r w:rsidRPr="00D26208">
        <w:t>B1 O1 B1</w:t>
      </w:r>
    </w:p>
    <w:p w14:paraId="2D195BE8" w14:textId="77777777" w:rsidR="00D40A16" w:rsidRPr="00D26208" w:rsidRDefault="00D40A16" w:rsidP="00D40A16">
      <w:r w:rsidRPr="00D26208">
        <w:t>O2 B2 O3</w:t>
      </w:r>
    </w:p>
    <w:p w14:paraId="40E7A195" w14:textId="77777777" w:rsidR="00D40A16" w:rsidRPr="00D26208" w:rsidRDefault="00D40A16" w:rsidP="00D40A16">
      <w:r w:rsidRPr="00D26208">
        <w:t>B1 O4 B1</w:t>
      </w:r>
    </w:p>
    <w:p w14:paraId="112EA3DA" w14:textId="77777777" w:rsidR="00D40A16" w:rsidRPr="00D26208" w:rsidRDefault="00D40A16" w:rsidP="00D40A16">
      <w:r w:rsidRPr="00D26208">
        <w:t>Вони, природно, не утворюють замкнутої кривої, хоча центральний елемент, що відноситься до фону, і не пов'язаний з рештою фону. Незважаючи на відсутність будь-якої замкнутої кривої, у нас утворилися дві фонові області. Якщо ухвалити угоду про восьмизв‘язність, то, навпаки, чотири елементи растра будуть утворювати замкнуту криву, і в той же час центральний елемент виявиться пов'язаним з рештою фоном:</w:t>
      </w:r>
    </w:p>
    <w:p w14:paraId="4550AA0D" w14:textId="77777777" w:rsidR="00D40A16" w:rsidRPr="00D26208" w:rsidRDefault="00D40A16" w:rsidP="00D40A16">
      <w:r w:rsidRPr="00D26208">
        <w:t>B O B</w:t>
      </w:r>
    </w:p>
    <w:p w14:paraId="429895FB" w14:textId="77777777" w:rsidR="00D40A16" w:rsidRPr="00D26208" w:rsidRDefault="00D40A16" w:rsidP="00D40A16">
      <w:r w:rsidRPr="00D26208">
        <w:t>O B O</w:t>
      </w:r>
    </w:p>
    <w:p w14:paraId="72BE8F2E" w14:textId="77777777" w:rsidR="00D40A16" w:rsidRPr="00D26208" w:rsidRDefault="00D40A16" w:rsidP="00D40A16">
      <w:r w:rsidRPr="00D26208">
        <w:t>B O B</w:t>
      </w:r>
    </w:p>
    <w:p w14:paraId="1387BF1D" w14:textId="77777777" w:rsidR="00D40A16" w:rsidRPr="00D26208" w:rsidRDefault="00D40A16" w:rsidP="00D40A16">
      <w:r w:rsidRPr="00D26208">
        <w:t>Отже, ми отримали замкнуту криву і тільки одну зв'язану компоненту фону.</w:t>
      </w:r>
    </w:p>
    <w:p w14:paraId="59BB887C" w14:textId="77777777" w:rsidR="00D40A16" w:rsidRPr="00D26208" w:rsidRDefault="00D40A16" w:rsidP="00D40A16">
      <w:r w:rsidRPr="00D26208">
        <w:t>Одне з рішень виниклої проблеми полягає у виборі чотирьохзв'язності для об'єкта і восьмизв'язності для фону (або навпаки). Така асиметрія в трактуванні об'єкта і фону часто небажана, і її можна уникнути шляхом введення іншого типу асиметрії. Будемо вважати сусідами чотири елементи зображення, що примикають до даного по сторонах, а також два з чотирьох елементів, що торкаються в кутах:</w:t>
      </w:r>
    </w:p>
    <w:p w14:paraId="0A6FEBCB" w14:textId="77777777" w:rsidR="00D40A16" w:rsidRPr="00D26208" w:rsidRDefault="00D40A16" w:rsidP="00D40A16">
      <w:pPr>
        <w:rPr>
          <w:lang w:val="ru-RU"/>
        </w:rPr>
      </w:pPr>
      <w:r w:rsidRPr="00D26208">
        <w:rPr>
          <w:noProof/>
          <w:lang w:val="ru-RU" w:eastAsia="ru-RU"/>
        </w:rPr>
        <w:drawing>
          <wp:anchor distT="0" distB="0" distL="0" distR="0" simplePos="0" relativeHeight="251659264" behindDoc="0" locked="0" layoutInCell="1" allowOverlap="1" wp14:anchorId="05B685F7" wp14:editId="463E1ADD">
            <wp:simplePos x="0" y="0"/>
            <wp:positionH relativeFrom="column">
              <wp:posOffset>1073150</wp:posOffset>
            </wp:positionH>
            <wp:positionV relativeFrom="paragraph">
              <wp:posOffset>97155</wp:posOffset>
            </wp:positionV>
            <wp:extent cx="3460115" cy="1390650"/>
            <wp:effectExtent l="0" t="0" r="6985" b="0"/>
            <wp:wrapSquare wrapText="larges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115" cy="1390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2B5900F" w14:textId="77777777" w:rsidR="00D40A16" w:rsidRPr="00D26208" w:rsidRDefault="00D40A16" w:rsidP="00D40A16">
      <w:pPr>
        <w:rPr>
          <w:lang w:val="ru-RU"/>
        </w:rPr>
      </w:pPr>
    </w:p>
    <w:p w14:paraId="0A64439A" w14:textId="77777777" w:rsidR="00D40A16" w:rsidRPr="00D26208" w:rsidRDefault="00D40A16" w:rsidP="00D40A16">
      <w:pPr>
        <w:rPr>
          <w:lang w:val="ru-RU"/>
        </w:rPr>
      </w:pPr>
    </w:p>
    <w:p w14:paraId="43822E9C" w14:textId="77777777" w:rsidR="00D40A16" w:rsidRPr="00D26208" w:rsidRDefault="00D40A16" w:rsidP="00D40A16">
      <w:pPr>
        <w:rPr>
          <w:lang w:val="ru-RU"/>
        </w:rPr>
      </w:pPr>
    </w:p>
    <w:p w14:paraId="7442E1F6" w14:textId="77777777" w:rsidR="00D40A16" w:rsidRPr="00D26208" w:rsidRDefault="00D40A16" w:rsidP="00D40A16">
      <w:pPr>
        <w:rPr>
          <w:lang w:val="ru-RU"/>
        </w:rPr>
      </w:pPr>
    </w:p>
    <w:p w14:paraId="44E3A057" w14:textId="77777777" w:rsidR="00D40A16" w:rsidRPr="00D26208" w:rsidRDefault="00D40A16" w:rsidP="00D40A16">
      <w:pPr>
        <w:rPr>
          <w:lang w:val="ru-RU"/>
        </w:rPr>
      </w:pPr>
    </w:p>
    <w:p w14:paraId="6B8AFAC0" w14:textId="77777777" w:rsidR="00D40A16" w:rsidRPr="00A26248" w:rsidRDefault="00D40A16" w:rsidP="00D40A16">
      <w:pPr>
        <w:rPr>
          <w:lang w:val="ru-RU"/>
        </w:rPr>
      </w:pPr>
    </w:p>
    <w:p w14:paraId="4DC28D16" w14:textId="77777777" w:rsidR="00D40A16" w:rsidRPr="00D26208" w:rsidRDefault="00D40A16" w:rsidP="00D40A16">
      <w:r w:rsidRPr="00D26208">
        <w:rPr>
          <w:lang w:val="ru-RU"/>
        </w:rPr>
        <w:t>Рисунок 2.4 –</w:t>
      </w:r>
      <w:r w:rsidRPr="00D26208">
        <w:t>Шестизв'язного елементів</w:t>
      </w:r>
    </w:p>
    <w:p w14:paraId="3BAB7037" w14:textId="77777777" w:rsidR="00D40A16" w:rsidRDefault="00D40A16" w:rsidP="00D40A16">
      <w:r w:rsidRPr="00D26208">
        <w:lastRenderedPageBreak/>
        <w:t>Для забезпечення симетричності відносини зв'язності два кутові елемента повинні перебувати на одній і тій же діагоналі: якщо елемент А - сусід елемента В, то елемент В повинен бути сусідом елемента А. Найчастіше користуються першим з двох можливих варіантів, наведених вище. За допомогою шестизв'язності як об'єкт, так і фон можна трактувати одноманітно без будь-яких подальших непогодженостей. Така зв'язність використовується для зображень на квадратному растрі.</w:t>
      </w:r>
    </w:p>
    <w:p w14:paraId="3AFCC50C" w14:textId="77777777" w:rsidR="00D40A16" w:rsidRPr="00D26208" w:rsidRDefault="00D40A16" w:rsidP="00D40A16"/>
    <w:p w14:paraId="0E2039C0" w14:textId="77777777" w:rsidR="00D40A16" w:rsidRDefault="00D40A16" w:rsidP="00D40A16">
      <w:bookmarkStart w:id="6" w:name="_Toc113980129"/>
      <w:r>
        <w:rPr>
          <w:b/>
        </w:rPr>
        <w:t xml:space="preserve">2.2 </w:t>
      </w:r>
      <w:r w:rsidRPr="000B15C1">
        <w:rPr>
          <w:b/>
        </w:rPr>
        <w:t>Локальні обчислення</w:t>
      </w:r>
      <w:bookmarkEnd w:id="6"/>
      <w:r w:rsidRPr="00D26208">
        <w:t xml:space="preserve"> </w:t>
      </w:r>
    </w:p>
    <w:p w14:paraId="05542CCE" w14:textId="77777777" w:rsidR="00D40A16" w:rsidRPr="00D26208" w:rsidRDefault="00D40A16" w:rsidP="00D40A16"/>
    <w:p w14:paraId="09479B34" w14:textId="77777777" w:rsidR="00D40A16" w:rsidRDefault="00D40A16" w:rsidP="00D40A16">
      <w:r w:rsidRPr="00D26208">
        <w:t xml:space="preserve">Дотепер основна увага приділялася послідовній обробці інформації, що міститься в бінарному зображенні. Тепер ми розглянемо  деякі алгоритми, які можуть використовувати паралельні обчислення. </w:t>
      </w:r>
    </w:p>
    <w:p w14:paraId="1B19CE7E" w14:textId="77777777" w:rsidR="00D40A16" w:rsidRPr="00D26208" w:rsidRDefault="00D40A16" w:rsidP="00D40A16"/>
    <w:p w14:paraId="48137EE1" w14:textId="77777777" w:rsidR="00D40A16" w:rsidRDefault="00D40A16" w:rsidP="00D40A16">
      <w:pPr>
        <w:rPr>
          <w:b/>
        </w:rPr>
      </w:pPr>
      <w:bookmarkStart w:id="7" w:name="_Toc113980130"/>
      <w:r w:rsidRPr="000B15C1">
        <w:rPr>
          <w:b/>
        </w:rPr>
        <w:t>2.2.1 Число Ейлера</w:t>
      </w:r>
      <w:bookmarkEnd w:id="7"/>
      <w:r w:rsidRPr="000B15C1">
        <w:rPr>
          <w:b/>
        </w:rPr>
        <w:t xml:space="preserve"> </w:t>
      </w:r>
    </w:p>
    <w:p w14:paraId="2EF7660A" w14:textId="77777777" w:rsidR="00D40A16" w:rsidRPr="000B15C1" w:rsidRDefault="00D40A16" w:rsidP="00D40A16">
      <w:pPr>
        <w:rPr>
          <w:b/>
        </w:rPr>
      </w:pPr>
    </w:p>
    <w:p w14:paraId="6412617A" w14:textId="77777777" w:rsidR="00D40A16" w:rsidRPr="00D26208" w:rsidRDefault="00D40A16" w:rsidP="00D40A16">
      <w:r w:rsidRPr="00D26208">
        <w:t>Число Ейлера визначається як різниця між кількістю об'єктів на зображенні та кількістю дірок в цих об'єктах. Параметр n визначає використовуваний критерій зв'язності. Він може бути рівним 4 або 8. При виконанні функції bweuler параметр n можна опустити, в цьому випадку об'єкти розглядаються як 8-зв'язкові.</w:t>
      </w:r>
    </w:p>
    <w:p w14:paraId="303268FA" w14:textId="77777777" w:rsidR="00D40A16" w:rsidRPr="00D26208" w:rsidRDefault="00D40A16" w:rsidP="00D40A16">
      <w:pPr>
        <w:rPr>
          <w:i/>
        </w:rPr>
      </w:pPr>
      <w:r w:rsidRPr="00D26208">
        <w:rPr>
          <w:i/>
        </w:rPr>
        <w:t>Алгоритм:</w:t>
      </w:r>
    </w:p>
    <w:p w14:paraId="18F208A1" w14:textId="77777777" w:rsidR="00D40A16" w:rsidRPr="00D26208" w:rsidRDefault="00D40A16" w:rsidP="00D40A16">
      <w:r w:rsidRPr="00D26208">
        <w:t xml:space="preserve">Ідея алгоритму полягає у підрахунку кількості квадратних матриць 2х2 з різною кількостю ненульових елементів. Потім за допомогою формул, отриманих емпіричним шляхом підрахуємо число Ейлера. </w:t>
      </w:r>
    </w:p>
    <w:p w14:paraId="1841B8BF" w14:textId="77777777" w:rsidR="00D40A16" w:rsidRPr="00D26208" w:rsidRDefault="00D40A16" w:rsidP="00D40A16">
      <w:r w:rsidRPr="00D26208">
        <w:t xml:space="preserve">Для спрощення підрахунків будемо використовувати наступний підхід. Введемо наступні позначення: </w:t>
      </w:r>
    </w:p>
    <w:p w14:paraId="2C5929F7" w14:textId="77777777" w:rsidR="00D40A16" w:rsidRPr="00D26208" w:rsidRDefault="00D40A16" w:rsidP="00D40A16">
      <w:r w:rsidRPr="00D26208">
        <w:rPr>
          <w:position w:val="-17"/>
        </w:rPr>
        <w:object w:dxaOrig="1371" w:dyaOrig="629" w14:anchorId="798AB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4pt;height:31.8pt" o:ole="" filled="t">
            <v:fill color2="black"/>
            <v:imagedata r:id="rId11" o:title=""/>
          </v:shape>
          <o:OLEObject Type="Embed" ProgID="Equation.3" ShapeID="_x0000_i1025" DrawAspect="Content" ObjectID="_1735304600" r:id="rId12"/>
        </w:object>
      </w:r>
    </w:p>
    <w:p w14:paraId="73ABB382" w14:textId="77777777" w:rsidR="00D40A16" w:rsidRPr="00D26208" w:rsidRDefault="00D40A16" w:rsidP="00D40A16">
      <w:r w:rsidRPr="00D26208">
        <w:rPr>
          <w:position w:val="-17"/>
        </w:rPr>
        <w:object w:dxaOrig="3658" w:dyaOrig="629" w14:anchorId="5A3B0C14">
          <v:shape id="_x0000_i1026" type="#_x0000_t75" style="width:183pt;height:31.8pt" o:ole="" filled="t">
            <v:fill color2="black"/>
            <v:imagedata r:id="rId13" o:title=""/>
          </v:shape>
          <o:OLEObject Type="Embed" ProgID="Equation.3" ShapeID="_x0000_i1026" DrawAspect="Content" ObjectID="_1735304601" r:id="rId14"/>
        </w:object>
      </w:r>
    </w:p>
    <w:p w14:paraId="1D1266B5" w14:textId="77777777" w:rsidR="00D40A16" w:rsidRPr="00D26208" w:rsidRDefault="00D40A16" w:rsidP="00D40A16">
      <w:r w:rsidRPr="00D26208">
        <w:rPr>
          <w:position w:val="-17"/>
        </w:rPr>
        <w:object w:dxaOrig="3648" w:dyaOrig="629" w14:anchorId="264B4298">
          <v:shape id="_x0000_i1027" type="#_x0000_t75" style="width:182.4pt;height:31.8pt" o:ole="" filled="t">
            <v:fill color2="black"/>
            <v:imagedata r:id="rId15" o:title=""/>
          </v:shape>
          <o:OLEObject Type="Embed" ProgID="Equation.3" ShapeID="_x0000_i1027" DrawAspect="Content" ObjectID="_1735304602" r:id="rId16"/>
        </w:object>
      </w:r>
    </w:p>
    <w:p w14:paraId="65FAF78E" w14:textId="77777777" w:rsidR="00D40A16" w:rsidRPr="00D26208" w:rsidRDefault="00D40A16" w:rsidP="00D40A16">
      <w:r w:rsidRPr="00D26208">
        <w:rPr>
          <w:position w:val="-17"/>
        </w:rPr>
        <w:object w:dxaOrig="3629" w:dyaOrig="629" w14:anchorId="30468734">
          <v:shape id="_x0000_i1028" type="#_x0000_t75" style="width:181.2pt;height:31.8pt" o:ole="" filled="t">
            <v:fill color2="black"/>
            <v:imagedata r:id="rId17" o:title=""/>
          </v:shape>
          <o:OLEObject Type="Embed" ProgID="Equation.3" ShapeID="_x0000_i1028" DrawAspect="Content" ObjectID="_1735304603" r:id="rId18"/>
        </w:object>
      </w:r>
    </w:p>
    <w:p w14:paraId="67F7FF90" w14:textId="77777777" w:rsidR="00D40A16" w:rsidRPr="00D26208" w:rsidRDefault="00D40A16" w:rsidP="00D40A16">
      <w:r w:rsidRPr="00D26208">
        <w:rPr>
          <w:position w:val="-17"/>
        </w:rPr>
        <w:object w:dxaOrig="1459" w:dyaOrig="629" w14:anchorId="1CBDA265">
          <v:shape id="_x0000_i1029" type="#_x0000_t75" style="width:72.6pt;height:31.8pt" o:ole="" filled="t">
            <v:fill color2="black"/>
            <v:imagedata r:id="rId19" o:title=""/>
          </v:shape>
          <o:OLEObject Type="Embed" ProgID="Equation.3" ShapeID="_x0000_i1029" DrawAspect="Content" ObjectID="_1735304604" r:id="rId20"/>
        </w:object>
      </w:r>
    </w:p>
    <w:p w14:paraId="3014369E" w14:textId="77777777" w:rsidR="00D40A16" w:rsidRPr="00D26208" w:rsidRDefault="00D40A16" w:rsidP="00D40A16">
      <w:r w:rsidRPr="00D26208">
        <w:rPr>
          <w:position w:val="-17"/>
        </w:rPr>
        <w:object w:dxaOrig="2196" w:dyaOrig="629" w14:anchorId="320BC1A0">
          <v:shape id="_x0000_i1030" type="#_x0000_t75" style="width:109.2pt;height:31.8pt" o:ole="" filled="t">
            <v:fill color2="black"/>
            <v:imagedata r:id="rId21" o:title=""/>
          </v:shape>
          <o:OLEObject Type="Embed" ProgID="Equation.3" ShapeID="_x0000_i1030" DrawAspect="Content" ObjectID="_1735304605" r:id="rId22"/>
        </w:object>
      </w:r>
    </w:p>
    <w:p w14:paraId="1280162E" w14:textId="77777777" w:rsidR="00D40A16" w:rsidRPr="00D26208" w:rsidRDefault="00D40A16" w:rsidP="00D40A16">
      <w:r w:rsidRPr="00D26208">
        <w:t>Тоді для 4-зв'язаних об'єктів число Ейлера визначається за формулою з [1]:</w:t>
      </w:r>
    </w:p>
    <w:p w14:paraId="56DFA0D3" w14:textId="77777777" w:rsidR="00D40A16" w:rsidRPr="00D26208" w:rsidRDefault="00D40A16" w:rsidP="00D40A16">
      <w:r w:rsidRPr="00D26208">
        <w:rPr>
          <w:rFonts w:ascii="Verdana" w:hAnsi="Verdana"/>
          <w:noProof/>
          <w:color w:val="000000"/>
          <w:sz w:val="9"/>
          <w:szCs w:val="9"/>
          <w:lang w:val="ru-RU" w:eastAsia="ru-RU"/>
        </w:rPr>
        <w:drawing>
          <wp:inline distT="0" distB="0" distL="0" distR="0" wp14:anchorId="57996AB9" wp14:editId="33A01E43">
            <wp:extent cx="20383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390525"/>
                    </a:xfrm>
                    <a:prstGeom prst="rect">
                      <a:avLst/>
                    </a:prstGeom>
                    <a:solidFill>
                      <a:srgbClr val="FFFFFF"/>
                    </a:solidFill>
                    <a:ln>
                      <a:noFill/>
                    </a:ln>
                  </pic:spPr>
                </pic:pic>
              </a:graphicData>
            </a:graphic>
          </wp:inline>
        </w:drawing>
      </w:r>
      <w:r w:rsidRPr="00D26208">
        <w:rPr>
          <w:rFonts w:ascii="Verdana" w:hAnsi="Verdana"/>
          <w:color w:val="000000"/>
          <w:sz w:val="9"/>
          <w:szCs w:val="9"/>
        </w:rPr>
        <w:t xml:space="preserve">                     </w:t>
      </w:r>
      <w:r w:rsidRPr="00D26208">
        <w:t xml:space="preserve"> (2.1)</w:t>
      </w:r>
    </w:p>
    <w:p w14:paraId="5C29AEBE" w14:textId="77777777" w:rsidR="00D40A16" w:rsidRPr="00D26208" w:rsidRDefault="00D40A16" w:rsidP="00D40A16">
      <w:r w:rsidRPr="00D26208">
        <w:t>а для 8-зв'язкових - за формулою</w:t>
      </w:r>
    </w:p>
    <w:p w14:paraId="4621A509" w14:textId="77777777" w:rsidR="00D40A16" w:rsidRPr="00D26208" w:rsidRDefault="00D40A16" w:rsidP="00D40A16">
      <w:pPr>
        <w:rPr>
          <w:lang w:val="ru-RU"/>
        </w:rPr>
      </w:pPr>
    </w:p>
    <w:p w14:paraId="13C52755" w14:textId="77777777" w:rsidR="00D40A16" w:rsidRPr="00D26208" w:rsidRDefault="00D40A16" w:rsidP="00D40A16">
      <w:r w:rsidRPr="00D26208">
        <w:rPr>
          <w:rFonts w:ascii="Verdana" w:hAnsi="Verdana"/>
          <w:noProof/>
          <w:color w:val="000000"/>
          <w:sz w:val="9"/>
          <w:szCs w:val="9"/>
          <w:lang w:val="ru-RU" w:eastAsia="ru-RU"/>
        </w:rPr>
        <w:drawing>
          <wp:inline distT="0" distB="0" distL="0" distR="0" wp14:anchorId="20B5CF20" wp14:editId="79D7CFD8">
            <wp:extent cx="2038350" cy="39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390525"/>
                    </a:xfrm>
                    <a:prstGeom prst="rect">
                      <a:avLst/>
                    </a:prstGeom>
                    <a:solidFill>
                      <a:srgbClr val="FFFFFF"/>
                    </a:solidFill>
                    <a:ln>
                      <a:noFill/>
                    </a:ln>
                  </pic:spPr>
                </pic:pic>
              </a:graphicData>
            </a:graphic>
          </wp:inline>
        </w:drawing>
      </w:r>
      <w:r w:rsidRPr="00D26208">
        <w:rPr>
          <w:rFonts w:ascii="Verdana" w:hAnsi="Verdana"/>
          <w:color w:val="000000"/>
          <w:sz w:val="9"/>
          <w:szCs w:val="9"/>
        </w:rPr>
        <w:t xml:space="preserve"> </w:t>
      </w:r>
      <w:r w:rsidRPr="00D26208">
        <w:t xml:space="preserve">             (2.2)</w:t>
      </w:r>
    </w:p>
    <w:p w14:paraId="0D82B249" w14:textId="77777777" w:rsidR="00D40A16" w:rsidRPr="00D26208" w:rsidRDefault="00D40A16" w:rsidP="00D40A16"/>
    <w:p w14:paraId="69FE5C28" w14:textId="77777777" w:rsidR="00D40A16" w:rsidRDefault="00D40A16" w:rsidP="00D40A16">
      <w:pPr>
        <w:rPr>
          <w:b/>
        </w:rPr>
      </w:pPr>
      <w:bookmarkStart w:id="8" w:name="_Toc113980131"/>
      <w:r w:rsidRPr="000B15C1">
        <w:rPr>
          <w:b/>
        </w:rPr>
        <w:t>2.2.2 Обчислення периметру</w:t>
      </w:r>
      <w:bookmarkEnd w:id="8"/>
      <w:r w:rsidRPr="000B15C1">
        <w:rPr>
          <w:b/>
        </w:rPr>
        <w:t xml:space="preserve">  </w:t>
      </w:r>
    </w:p>
    <w:p w14:paraId="5E2248DD" w14:textId="77777777" w:rsidR="00D40A16" w:rsidRPr="000B15C1" w:rsidRDefault="00D40A16" w:rsidP="00D40A16">
      <w:pPr>
        <w:rPr>
          <w:b/>
        </w:rPr>
      </w:pPr>
    </w:p>
    <w:p w14:paraId="64523A6C" w14:textId="77777777" w:rsidR="00D40A16" w:rsidRPr="00D26208" w:rsidRDefault="00D40A16" w:rsidP="00D40A16">
      <w:r w:rsidRPr="00D26208">
        <w:t>Обчислення периметру являє собою лише приблизну оцінку, оскільки, як правило, дискретне бінарне зображення будується на основі безперервного, і при цьому межі об'єктів стають більш порізаними. Наприклад, оцінка довжини діагональної прямої в 2 разів більше "істинної":</w:t>
      </w:r>
    </w:p>
    <w:p w14:paraId="41982FE7" w14:textId="77777777" w:rsidR="00D40A16" w:rsidRDefault="00D40A16" w:rsidP="00D40A16">
      <w:r w:rsidRPr="00D26208">
        <w:t>Усереднення по всіх кутках нахилу дає середнє значення коефіцієнта, що показує, у скільки разів збільшено отримане значення. Воно складає 4 / π = 1,273 .... Розділивши на це число, можна поліпшити оцінку периметра.</w:t>
      </w:r>
    </w:p>
    <w:p w14:paraId="067295A0" w14:textId="77777777" w:rsidR="00D40A16" w:rsidRPr="00D26208" w:rsidRDefault="00D40A16" w:rsidP="00D40A16"/>
    <w:p w14:paraId="74E2D365" w14:textId="77777777" w:rsidR="00D40A16" w:rsidRDefault="00D40A16" w:rsidP="00D40A16">
      <w:pPr>
        <w:rPr>
          <w:b/>
        </w:rPr>
      </w:pPr>
      <w:bookmarkStart w:id="9" w:name="_Toc113980132"/>
      <w:r>
        <w:rPr>
          <w:b/>
        </w:rPr>
        <w:t xml:space="preserve">2.2.3 </w:t>
      </w:r>
      <w:r w:rsidRPr="000B15C1">
        <w:rPr>
          <w:b/>
        </w:rPr>
        <w:t>Побудова остова (скелета) об'єкта</w:t>
      </w:r>
      <w:bookmarkEnd w:id="9"/>
      <w:r w:rsidRPr="000B15C1">
        <w:rPr>
          <w:b/>
        </w:rPr>
        <w:t xml:space="preserve"> </w:t>
      </w:r>
    </w:p>
    <w:p w14:paraId="3CD4B357" w14:textId="77777777" w:rsidR="00D40A16" w:rsidRPr="000B15C1" w:rsidRDefault="00D40A16" w:rsidP="00D40A16">
      <w:pPr>
        <w:rPr>
          <w:b/>
        </w:rPr>
      </w:pPr>
    </w:p>
    <w:p w14:paraId="46F0EEF1" w14:textId="77777777" w:rsidR="00D40A16" w:rsidRPr="00D26208" w:rsidRDefault="00D40A16" w:rsidP="00D40A16">
      <w:pPr>
        <w:rPr>
          <w:lang w:val="ru-RU"/>
        </w:rPr>
      </w:pPr>
      <w:r w:rsidRPr="00D26208">
        <w:t xml:space="preserve"> Операція побудова остова (скелета) об'єкта виконуєця із застосовуанням ерозії об'єкта з урахуванням ряду умов для збереження 8-зв'язності остова. У результаті послідовного застосування даної операції можна побудувати остов, що представляє собою зв'язну лінію товщиною в 1 піксель, що проходить по середині об'єкта:</w:t>
      </w:r>
      <w:r w:rsidRPr="00D26208">
        <w:rPr>
          <w:lang w:val="ru-RU"/>
        </w:rPr>
        <w:t>/</w:t>
      </w:r>
    </w:p>
    <w:p w14:paraId="240B6154" w14:textId="77777777" w:rsidR="00D40A16" w:rsidRDefault="00D40A16" w:rsidP="00D40A16">
      <w:r w:rsidRPr="00D26208">
        <w:lastRenderedPageBreak/>
        <w:t>Бінарні зображення можна комбінувати різними шляхами. Можна здійснити операцію АБО. У результаті ми об'єднаємо два зображення в одне. Великий інтерес представляє те, як характеристики одержуваних подібними способами зображень співвідносяться з характеристиками вихідних зображень. Одна з причин такого інтересу пов'язана з надією розбити зображення на велику кількість частин, одночасно обробити всі ці частини і потім об'єднати результат.</w:t>
      </w:r>
    </w:p>
    <w:p w14:paraId="63A19BD2" w14:textId="77777777" w:rsidR="00D40A16" w:rsidRDefault="00D40A16" w:rsidP="00D40A16">
      <w:pPr>
        <w:jc w:val="center"/>
      </w:pPr>
    </w:p>
    <w:p w14:paraId="49E3ABFE" w14:textId="77777777" w:rsidR="00D40A16" w:rsidRDefault="00D40A16" w:rsidP="00D40A16">
      <w:pPr>
        <w:ind w:firstLine="0"/>
        <w:jc w:val="center"/>
        <w:rPr>
          <w:b/>
        </w:rPr>
      </w:pPr>
      <w:r w:rsidRPr="000B15C1">
        <w:rPr>
          <w:b/>
        </w:rPr>
        <w:t>Хід роботи</w:t>
      </w:r>
    </w:p>
    <w:p w14:paraId="0BBEEA9E" w14:textId="3F7648E1" w:rsidR="00D40A16" w:rsidRDefault="00D40A16" w:rsidP="00D40A16">
      <w:r w:rsidRPr="00D40A16">
        <w:rPr>
          <w:lang w:val="ru-RU"/>
        </w:rPr>
        <w:t xml:space="preserve">14 </w:t>
      </w:r>
      <w:r>
        <w:t>Видалити всі об'єкти, площа яких менше заданої кількості пікселів.</w:t>
      </w:r>
    </w:p>
    <w:p w14:paraId="37D6B30F" w14:textId="77777777" w:rsidR="004D3927" w:rsidRDefault="004D3927" w:rsidP="00D40A16"/>
    <w:p w14:paraId="05FE761C" w14:textId="229CF28B" w:rsidR="00D40A16" w:rsidRDefault="00D40A16" w:rsidP="00D40A16">
      <w:pPr>
        <w:ind w:hanging="142"/>
      </w:pPr>
      <w:r>
        <w:rPr>
          <w:lang w:val="ru-RU"/>
        </w:rPr>
        <w:tab/>
      </w:r>
      <w:r>
        <w:rPr>
          <w:lang w:val="ru-RU"/>
        </w:rPr>
        <w:tab/>
      </w:r>
      <w:r>
        <w:t>Створено</w:t>
      </w:r>
      <w:r>
        <w:t xml:space="preserve"> програм</w:t>
      </w:r>
      <w:r>
        <w:t>у</w:t>
      </w:r>
      <w:r>
        <w:t xml:space="preserve"> на мові програмування </w:t>
      </w:r>
      <w:r>
        <w:rPr>
          <w:lang w:val="en-US"/>
        </w:rPr>
        <w:t>P</w:t>
      </w:r>
      <w:r w:rsidRPr="00D40A16">
        <w:rPr>
          <w:lang w:val="en-US"/>
        </w:rPr>
        <w:t>ython</w:t>
      </w:r>
      <w:r>
        <w:t xml:space="preserve">. </w:t>
      </w:r>
      <w:r>
        <w:t>Програма видаляє</w:t>
      </w:r>
      <w:r>
        <w:t xml:space="preserve"> всі об'єкти, площа яких менше заданої кількості пікселів. В лістингу 1 зображено код програми.</w:t>
      </w:r>
    </w:p>
    <w:p w14:paraId="7A1195B6" w14:textId="0FA95172" w:rsidR="00D40A16" w:rsidRDefault="00D40A16" w:rsidP="00D40A16">
      <w:pPr>
        <w:ind w:hanging="142"/>
      </w:pPr>
    </w:p>
    <w:p w14:paraId="6DA62C4C" w14:textId="29053F09" w:rsidR="00D40A16" w:rsidRDefault="00D40A16" w:rsidP="00D40A16">
      <w:r>
        <w:t>Лістинг 1</w:t>
      </w:r>
    </w:p>
    <w:p w14:paraId="54EC25DC"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C586C0"/>
          <w:sz w:val="21"/>
          <w:szCs w:val="21"/>
          <w:lang w:eastAsia="uk-UA"/>
        </w:rPr>
        <w:t>import</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p>
    <w:p w14:paraId="02753B6C"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6675512F"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6A9955"/>
          <w:sz w:val="21"/>
          <w:szCs w:val="21"/>
          <w:lang w:eastAsia="uk-UA"/>
        </w:rPr>
        <w:t># Завантажити зображення, перетворити на градації сірого, розмиття за Гауссом, поріг Оцу</w:t>
      </w:r>
    </w:p>
    <w:p w14:paraId="3DB865B2"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image</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imread</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CE9178"/>
          <w:sz w:val="21"/>
          <w:szCs w:val="21"/>
          <w:lang w:eastAsia="uk-UA"/>
        </w:rPr>
        <w:t>'1.jpg'</w:t>
      </w:r>
      <w:r w:rsidRPr="00D40A16">
        <w:rPr>
          <w:rFonts w:ascii="Consolas" w:eastAsia="Times New Roman" w:hAnsi="Consolas" w:cs="Times New Roman"/>
          <w:color w:val="D4D4D4"/>
          <w:sz w:val="21"/>
          <w:szCs w:val="21"/>
          <w:lang w:eastAsia="uk-UA"/>
        </w:rPr>
        <w:t>)</w:t>
      </w:r>
    </w:p>
    <w:p w14:paraId="6622448A"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6A9955"/>
          <w:sz w:val="21"/>
          <w:szCs w:val="21"/>
          <w:lang w:eastAsia="uk-UA"/>
        </w:rPr>
        <w:t>#image = cv2.imread('2.png')</w:t>
      </w:r>
    </w:p>
    <w:p w14:paraId="4BAC4B08"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gray</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cvtColor</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image</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COLOR_BGR2GRAY</w:t>
      </w:r>
      <w:r w:rsidRPr="00D40A16">
        <w:rPr>
          <w:rFonts w:ascii="Consolas" w:eastAsia="Times New Roman" w:hAnsi="Consolas" w:cs="Times New Roman"/>
          <w:color w:val="D4D4D4"/>
          <w:sz w:val="21"/>
          <w:szCs w:val="21"/>
          <w:lang w:eastAsia="uk-UA"/>
        </w:rPr>
        <w:t>)</w:t>
      </w:r>
    </w:p>
    <w:p w14:paraId="2BC75723"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blur</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GaussianBlur</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gray</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B5CEA8"/>
          <w:sz w:val="21"/>
          <w:szCs w:val="21"/>
          <w:lang w:eastAsia="uk-UA"/>
        </w:rPr>
        <w:t>3</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3</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0</w:t>
      </w:r>
      <w:r w:rsidRPr="00D40A16">
        <w:rPr>
          <w:rFonts w:ascii="Consolas" w:eastAsia="Times New Roman" w:hAnsi="Consolas" w:cs="Times New Roman"/>
          <w:color w:val="D4D4D4"/>
          <w:sz w:val="21"/>
          <w:szCs w:val="21"/>
          <w:lang w:eastAsia="uk-UA"/>
        </w:rPr>
        <w:t>)</w:t>
      </w:r>
    </w:p>
    <w:p w14:paraId="19669C67"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thresh</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threshold</w:t>
      </w:r>
      <w:r w:rsidRPr="00D40A16">
        <w:rPr>
          <w:rFonts w:ascii="Consolas" w:eastAsia="Times New Roman" w:hAnsi="Consolas" w:cs="Times New Roman"/>
          <w:color w:val="D4D4D4"/>
          <w:sz w:val="21"/>
          <w:szCs w:val="21"/>
          <w:lang w:eastAsia="uk-UA"/>
        </w:rPr>
        <w:t>(</w:t>
      </w:r>
    </w:p>
    <w:p w14:paraId="108AE839"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blur</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0</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255</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THRESH_BINARY_INV</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THRESH_OTSU</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B5CEA8"/>
          <w:sz w:val="21"/>
          <w:szCs w:val="21"/>
          <w:lang w:eastAsia="uk-UA"/>
        </w:rPr>
        <w:t>1</w:t>
      </w:r>
      <w:r w:rsidRPr="00D40A16">
        <w:rPr>
          <w:rFonts w:ascii="Consolas" w:eastAsia="Times New Roman" w:hAnsi="Consolas" w:cs="Times New Roman"/>
          <w:color w:val="D4D4D4"/>
          <w:sz w:val="21"/>
          <w:szCs w:val="21"/>
          <w:lang w:eastAsia="uk-UA"/>
        </w:rPr>
        <w:t>]</w:t>
      </w:r>
    </w:p>
    <w:p w14:paraId="3BFB8D27"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3C62DEB8"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6A9955"/>
          <w:sz w:val="21"/>
          <w:szCs w:val="21"/>
          <w:lang w:eastAsia="uk-UA"/>
        </w:rPr>
        <w:t># Фільтруйте за допомогою контурної області та видаляйте невеликий шум</w:t>
      </w:r>
    </w:p>
    <w:p w14:paraId="3807129C"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cnts</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findContours</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thresh</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RETR_TREE</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CHAIN_APPROX_SIMPLE</w:t>
      </w:r>
      <w:r w:rsidRPr="00D40A16">
        <w:rPr>
          <w:rFonts w:ascii="Consolas" w:eastAsia="Times New Roman" w:hAnsi="Consolas" w:cs="Times New Roman"/>
          <w:color w:val="D4D4D4"/>
          <w:sz w:val="21"/>
          <w:szCs w:val="21"/>
          <w:lang w:eastAsia="uk-UA"/>
        </w:rPr>
        <w:t>)</w:t>
      </w:r>
    </w:p>
    <w:p w14:paraId="0261B561"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cnts</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9CDCFE"/>
          <w:sz w:val="21"/>
          <w:szCs w:val="21"/>
          <w:lang w:eastAsia="uk-UA"/>
        </w:rPr>
        <w:t>cnts</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B5CEA8"/>
          <w:sz w:val="21"/>
          <w:szCs w:val="21"/>
          <w:lang w:eastAsia="uk-UA"/>
        </w:rPr>
        <w:t>0</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C586C0"/>
          <w:sz w:val="21"/>
          <w:szCs w:val="21"/>
          <w:lang w:eastAsia="uk-UA"/>
        </w:rPr>
        <w:t>if</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DCDCAA"/>
          <w:sz w:val="21"/>
          <w:szCs w:val="21"/>
          <w:lang w:eastAsia="uk-UA"/>
        </w:rPr>
        <w:t>len</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cnts</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B5CEA8"/>
          <w:sz w:val="21"/>
          <w:szCs w:val="21"/>
          <w:lang w:eastAsia="uk-UA"/>
        </w:rPr>
        <w:t>2</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C586C0"/>
          <w:sz w:val="21"/>
          <w:szCs w:val="21"/>
          <w:lang w:eastAsia="uk-UA"/>
        </w:rPr>
        <w:t>else</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cnts</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B5CEA8"/>
          <w:sz w:val="21"/>
          <w:szCs w:val="21"/>
          <w:lang w:eastAsia="uk-UA"/>
        </w:rPr>
        <w:t>1</w:t>
      </w:r>
      <w:r w:rsidRPr="00D40A16">
        <w:rPr>
          <w:rFonts w:ascii="Consolas" w:eastAsia="Times New Roman" w:hAnsi="Consolas" w:cs="Times New Roman"/>
          <w:color w:val="D4D4D4"/>
          <w:sz w:val="21"/>
          <w:szCs w:val="21"/>
          <w:lang w:eastAsia="uk-UA"/>
        </w:rPr>
        <w:t>]</w:t>
      </w:r>
    </w:p>
    <w:p w14:paraId="79780162"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C586C0"/>
          <w:sz w:val="21"/>
          <w:szCs w:val="21"/>
          <w:lang w:eastAsia="uk-UA"/>
        </w:rPr>
        <w:t>for</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c</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569CD6"/>
          <w:sz w:val="21"/>
          <w:szCs w:val="21"/>
          <w:lang w:eastAsia="uk-UA"/>
        </w:rPr>
        <w:t>in</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cnts</w:t>
      </w:r>
      <w:r w:rsidRPr="00D40A16">
        <w:rPr>
          <w:rFonts w:ascii="Consolas" w:eastAsia="Times New Roman" w:hAnsi="Consolas" w:cs="Times New Roman"/>
          <w:color w:val="D4D4D4"/>
          <w:sz w:val="21"/>
          <w:szCs w:val="21"/>
          <w:lang w:eastAsia="uk-UA"/>
        </w:rPr>
        <w:t>:</w:t>
      </w:r>
    </w:p>
    <w:p w14:paraId="0BDA00D2"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area</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contourArea</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c</w:t>
      </w:r>
      <w:r w:rsidRPr="00D40A16">
        <w:rPr>
          <w:rFonts w:ascii="Consolas" w:eastAsia="Times New Roman" w:hAnsi="Consolas" w:cs="Times New Roman"/>
          <w:color w:val="D4D4D4"/>
          <w:sz w:val="21"/>
          <w:szCs w:val="21"/>
          <w:lang w:eastAsia="uk-UA"/>
        </w:rPr>
        <w:t>)</w:t>
      </w:r>
    </w:p>
    <w:p w14:paraId="455E3834"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C586C0"/>
          <w:sz w:val="21"/>
          <w:szCs w:val="21"/>
          <w:lang w:eastAsia="uk-UA"/>
        </w:rPr>
        <w:t>if</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area</w:t>
      </w:r>
      <w:r w:rsidRPr="00D40A16">
        <w:rPr>
          <w:rFonts w:ascii="Consolas" w:eastAsia="Times New Roman" w:hAnsi="Consolas" w:cs="Times New Roman"/>
          <w:color w:val="D4D4D4"/>
          <w:sz w:val="21"/>
          <w:szCs w:val="21"/>
          <w:lang w:eastAsia="uk-UA"/>
        </w:rPr>
        <w:t xml:space="preserve"> &lt; </w:t>
      </w:r>
      <w:r w:rsidRPr="00D40A16">
        <w:rPr>
          <w:rFonts w:ascii="Consolas" w:eastAsia="Times New Roman" w:hAnsi="Consolas" w:cs="Times New Roman"/>
          <w:color w:val="B5CEA8"/>
          <w:sz w:val="21"/>
          <w:szCs w:val="21"/>
          <w:lang w:eastAsia="uk-UA"/>
        </w:rPr>
        <w:t>20000</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6A9955"/>
          <w:sz w:val="21"/>
          <w:szCs w:val="21"/>
          <w:lang w:eastAsia="uk-UA"/>
        </w:rPr>
        <w:t># площа</w:t>
      </w:r>
    </w:p>
    <w:p w14:paraId="4A9EFA68"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drawContours</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thresh</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9CDCFE"/>
          <w:sz w:val="21"/>
          <w:szCs w:val="21"/>
          <w:lang w:eastAsia="uk-UA"/>
        </w:rPr>
        <w:t>c</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B5CEA8"/>
          <w:sz w:val="21"/>
          <w:szCs w:val="21"/>
          <w:lang w:eastAsia="uk-UA"/>
        </w:rPr>
        <w:t>1</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B5CEA8"/>
          <w:sz w:val="21"/>
          <w:szCs w:val="21"/>
          <w:lang w:eastAsia="uk-UA"/>
        </w:rPr>
        <w:t>0</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0</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0</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B5CEA8"/>
          <w:sz w:val="21"/>
          <w:szCs w:val="21"/>
          <w:lang w:eastAsia="uk-UA"/>
        </w:rPr>
        <w:t>1</w:t>
      </w:r>
      <w:r w:rsidRPr="00D40A16">
        <w:rPr>
          <w:rFonts w:ascii="Consolas" w:eastAsia="Times New Roman" w:hAnsi="Consolas" w:cs="Times New Roman"/>
          <w:color w:val="D4D4D4"/>
          <w:sz w:val="21"/>
          <w:szCs w:val="21"/>
          <w:lang w:eastAsia="uk-UA"/>
        </w:rPr>
        <w:t>)</w:t>
      </w:r>
    </w:p>
    <w:p w14:paraId="4FF9479D"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93D3817"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6A9955"/>
          <w:sz w:val="21"/>
          <w:szCs w:val="21"/>
          <w:lang w:eastAsia="uk-UA"/>
        </w:rPr>
        <w:t># Морфінг закрити та інвертувати зображення</w:t>
      </w:r>
    </w:p>
    <w:p w14:paraId="2C9D8CF8"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kernel</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getStructuringElement</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MORPH_RECT</w:t>
      </w:r>
      <w:r w:rsidRPr="00D40A16">
        <w:rPr>
          <w:rFonts w:ascii="Consolas" w:eastAsia="Times New Roman" w:hAnsi="Consolas" w:cs="Times New Roman"/>
          <w:color w:val="D4D4D4"/>
          <w:sz w:val="21"/>
          <w:szCs w:val="21"/>
          <w:lang w:eastAsia="uk-UA"/>
        </w:rPr>
        <w:t>, (</w:t>
      </w:r>
      <w:r w:rsidRPr="00D40A16">
        <w:rPr>
          <w:rFonts w:ascii="Consolas" w:eastAsia="Times New Roman" w:hAnsi="Consolas" w:cs="Times New Roman"/>
          <w:color w:val="B5CEA8"/>
          <w:sz w:val="21"/>
          <w:szCs w:val="21"/>
          <w:lang w:eastAsia="uk-UA"/>
        </w:rPr>
        <w:t>5</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B5CEA8"/>
          <w:sz w:val="21"/>
          <w:szCs w:val="21"/>
          <w:lang w:eastAsia="uk-UA"/>
        </w:rPr>
        <w:t>5</w:t>
      </w:r>
      <w:r w:rsidRPr="00D40A16">
        <w:rPr>
          <w:rFonts w:ascii="Consolas" w:eastAsia="Times New Roman" w:hAnsi="Consolas" w:cs="Times New Roman"/>
          <w:color w:val="D4D4D4"/>
          <w:sz w:val="21"/>
          <w:szCs w:val="21"/>
          <w:lang w:eastAsia="uk-UA"/>
        </w:rPr>
        <w:t>))</w:t>
      </w:r>
    </w:p>
    <w:p w14:paraId="3335CBEE"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9CDCFE"/>
          <w:sz w:val="21"/>
          <w:szCs w:val="21"/>
          <w:lang w:eastAsia="uk-UA"/>
        </w:rPr>
        <w:t>close</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B5CEA8"/>
          <w:sz w:val="21"/>
          <w:szCs w:val="21"/>
          <w:lang w:eastAsia="uk-UA"/>
        </w:rPr>
        <w:t>255</w:t>
      </w:r>
      <w:r w:rsidRPr="00D40A16">
        <w:rPr>
          <w:rFonts w:ascii="Consolas" w:eastAsia="Times New Roman" w:hAnsi="Consolas" w:cs="Times New Roman"/>
          <w:color w:val="D4D4D4"/>
          <w:sz w:val="21"/>
          <w:szCs w:val="21"/>
          <w:lang w:eastAsia="uk-UA"/>
        </w:rPr>
        <w:t xml:space="preserve"> -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morphologyEx</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thresh</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9CDCFE"/>
          <w:sz w:val="21"/>
          <w:szCs w:val="21"/>
          <w:lang w:eastAsia="uk-UA"/>
        </w:rPr>
        <w:t>MORPH_CLOSE</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kernel</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iterations</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B5CEA8"/>
          <w:sz w:val="21"/>
          <w:szCs w:val="21"/>
          <w:lang w:eastAsia="uk-UA"/>
        </w:rPr>
        <w:t>2</w:t>
      </w:r>
      <w:r w:rsidRPr="00D40A16">
        <w:rPr>
          <w:rFonts w:ascii="Consolas" w:eastAsia="Times New Roman" w:hAnsi="Consolas" w:cs="Times New Roman"/>
          <w:color w:val="D4D4D4"/>
          <w:sz w:val="21"/>
          <w:szCs w:val="21"/>
          <w:lang w:eastAsia="uk-UA"/>
        </w:rPr>
        <w:t>)</w:t>
      </w:r>
    </w:p>
    <w:p w14:paraId="31DD2807"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0C5561B9"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imshow</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CE9178"/>
          <w:sz w:val="21"/>
          <w:szCs w:val="21"/>
          <w:lang w:eastAsia="uk-UA"/>
        </w:rPr>
        <w:t>'thresh'</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thresh</w:t>
      </w:r>
      <w:r w:rsidRPr="00D40A16">
        <w:rPr>
          <w:rFonts w:ascii="Consolas" w:eastAsia="Times New Roman" w:hAnsi="Consolas" w:cs="Times New Roman"/>
          <w:color w:val="D4D4D4"/>
          <w:sz w:val="21"/>
          <w:szCs w:val="21"/>
          <w:lang w:eastAsia="uk-UA"/>
        </w:rPr>
        <w:t>)</w:t>
      </w:r>
    </w:p>
    <w:p w14:paraId="4292AD21"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imshow</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CE9178"/>
          <w:sz w:val="21"/>
          <w:szCs w:val="21"/>
          <w:lang w:eastAsia="uk-UA"/>
        </w:rPr>
        <w:t>'close'</w:t>
      </w:r>
      <w:r w:rsidRPr="00D40A16">
        <w:rPr>
          <w:rFonts w:ascii="Consolas" w:eastAsia="Times New Roman" w:hAnsi="Consolas" w:cs="Times New Roman"/>
          <w:color w:val="D4D4D4"/>
          <w:sz w:val="21"/>
          <w:szCs w:val="21"/>
          <w:lang w:eastAsia="uk-UA"/>
        </w:rPr>
        <w:t xml:space="preserve">, </w:t>
      </w:r>
      <w:r w:rsidRPr="00D40A16">
        <w:rPr>
          <w:rFonts w:ascii="Consolas" w:eastAsia="Times New Roman" w:hAnsi="Consolas" w:cs="Times New Roman"/>
          <w:color w:val="9CDCFE"/>
          <w:sz w:val="21"/>
          <w:szCs w:val="21"/>
          <w:lang w:eastAsia="uk-UA"/>
        </w:rPr>
        <w:t>close</w:t>
      </w:r>
      <w:r w:rsidRPr="00D40A16">
        <w:rPr>
          <w:rFonts w:ascii="Consolas" w:eastAsia="Times New Roman" w:hAnsi="Consolas" w:cs="Times New Roman"/>
          <w:color w:val="D4D4D4"/>
          <w:sz w:val="21"/>
          <w:szCs w:val="21"/>
          <w:lang w:eastAsia="uk-UA"/>
        </w:rPr>
        <w:t>)</w:t>
      </w:r>
    </w:p>
    <w:p w14:paraId="1008AA4D"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D40A16">
        <w:rPr>
          <w:rFonts w:ascii="Consolas" w:eastAsia="Times New Roman" w:hAnsi="Consolas" w:cs="Times New Roman"/>
          <w:color w:val="4EC9B0"/>
          <w:sz w:val="21"/>
          <w:szCs w:val="21"/>
          <w:lang w:eastAsia="uk-UA"/>
        </w:rPr>
        <w:t>cv2</w:t>
      </w:r>
      <w:r w:rsidRPr="00D40A16">
        <w:rPr>
          <w:rFonts w:ascii="Consolas" w:eastAsia="Times New Roman" w:hAnsi="Consolas" w:cs="Times New Roman"/>
          <w:color w:val="D4D4D4"/>
          <w:sz w:val="21"/>
          <w:szCs w:val="21"/>
          <w:lang w:eastAsia="uk-UA"/>
        </w:rPr>
        <w:t>.</w:t>
      </w:r>
      <w:r w:rsidRPr="00D40A16">
        <w:rPr>
          <w:rFonts w:ascii="Consolas" w:eastAsia="Times New Roman" w:hAnsi="Consolas" w:cs="Times New Roman"/>
          <w:color w:val="DCDCAA"/>
          <w:sz w:val="21"/>
          <w:szCs w:val="21"/>
          <w:lang w:eastAsia="uk-UA"/>
        </w:rPr>
        <w:t>waitKey</w:t>
      </w:r>
      <w:r w:rsidRPr="00D40A16">
        <w:rPr>
          <w:rFonts w:ascii="Consolas" w:eastAsia="Times New Roman" w:hAnsi="Consolas" w:cs="Times New Roman"/>
          <w:color w:val="D4D4D4"/>
          <w:sz w:val="21"/>
          <w:szCs w:val="21"/>
          <w:lang w:eastAsia="uk-UA"/>
        </w:rPr>
        <w:t>()</w:t>
      </w:r>
    </w:p>
    <w:p w14:paraId="377A013F" w14:textId="77777777" w:rsidR="00D40A16" w:rsidRPr="00D40A16" w:rsidRDefault="00D40A16" w:rsidP="00D40A16">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1F2D267B" w14:textId="77777777" w:rsidR="00D40A16" w:rsidRDefault="00D40A16" w:rsidP="00D40A16"/>
    <w:p w14:paraId="01A8AA6B" w14:textId="47D65386" w:rsidR="00D40A16" w:rsidRDefault="00D40A16" w:rsidP="00C21AAF">
      <w:r>
        <w:t>На рисунку 1</w:t>
      </w:r>
      <w:r w:rsidR="002E5D96">
        <w:rPr>
          <w:lang w:val="ru-RU"/>
        </w:rPr>
        <w:t xml:space="preserve"> </w:t>
      </w:r>
      <w:r w:rsidR="002E5D96">
        <w:t>і 2</w:t>
      </w:r>
      <w:r>
        <w:t xml:space="preserve"> зображено вхідн</w:t>
      </w:r>
      <w:r w:rsidR="002E5D96">
        <w:t>у</w:t>
      </w:r>
      <w:r>
        <w:t xml:space="preserve"> картинк</w:t>
      </w:r>
      <w:r w:rsidR="002E5D96">
        <w:t>у</w:t>
      </w:r>
      <w:r>
        <w:t xml:space="preserve">. На рисунку </w:t>
      </w:r>
      <w:r w:rsidR="002E5D96">
        <w:t>3 і 4</w:t>
      </w:r>
      <w:r>
        <w:t xml:space="preserve"> результат обробки програмою картин</w:t>
      </w:r>
      <w:r>
        <w:t>ок</w:t>
      </w:r>
      <w:r>
        <w:t xml:space="preserve"> </w:t>
      </w:r>
      <w:r>
        <w:t>і видалення елементів які менші в площі за задану кількість пікселів.</w:t>
      </w:r>
    </w:p>
    <w:p w14:paraId="2339317A" w14:textId="7011152C" w:rsidR="00D40A16" w:rsidRPr="002E5D96" w:rsidRDefault="002E5D96" w:rsidP="002E5D96">
      <w:pPr>
        <w:ind w:firstLine="0"/>
        <w:jc w:val="center"/>
        <w:rPr>
          <w:lang w:val="ru-RU"/>
        </w:rPr>
      </w:pPr>
      <w:r>
        <w:rPr>
          <w:noProof/>
        </w:rPr>
        <w:drawing>
          <wp:inline distT="0" distB="0" distL="0" distR="0" wp14:anchorId="5A663F1B" wp14:editId="1CD2845A">
            <wp:extent cx="5022835" cy="244602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8850" cy="2448949"/>
                    </a:xfrm>
                    <a:prstGeom prst="rect">
                      <a:avLst/>
                    </a:prstGeom>
                  </pic:spPr>
                </pic:pic>
              </a:graphicData>
            </a:graphic>
          </wp:inline>
        </w:drawing>
      </w:r>
    </w:p>
    <w:p w14:paraId="3E9E88D6" w14:textId="413888F7" w:rsidR="00D40A16" w:rsidRDefault="00D40A16" w:rsidP="00D40A16">
      <w:pPr>
        <w:ind w:firstLine="0"/>
        <w:jc w:val="center"/>
      </w:pPr>
      <w:r>
        <w:t>Рисунок 1 – Вхідна картинка</w:t>
      </w:r>
    </w:p>
    <w:p w14:paraId="164A21F5" w14:textId="77777777" w:rsidR="002E5D96" w:rsidRDefault="002E5D96" w:rsidP="00D40A16">
      <w:pPr>
        <w:ind w:firstLine="0"/>
        <w:jc w:val="center"/>
      </w:pPr>
    </w:p>
    <w:p w14:paraId="09E728C5" w14:textId="729705D8" w:rsidR="002E5D96" w:rsidRDefault="002E5D96" w:rsidP="00D40A16">
      <w:pPr>
        <w:ind w:firstLine="0"/>
        <w:jc w:val="center"/>
      </w:pPr>
      <w:r>
        <w:rPr>
          <w:noProof/>
        </w:rPr>
        <w:drawing>
          <wp:inline distT="0" distB="0" distL="0" distR="0" wp14:anchorId="26C82DE0" wp14:editId="609681B4">
            <wp:extent cx="4884420" cy="3904901"/>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3502" cy="3912162"/>
                    </a:xfrm>
                    <a:prstGeom prst="rect">
                      <a:avLst/>
                    </a:prstGeom>
                  </pic:spPr>
                </pic:pic>
              </a:graphicData>
            </a:graphic>
          </wp:inline>
        </w:drawing>
      </w:r>
    </w:p>
    <w:p w14:paraId="2EECCEB9" w14:textId="6AD4B5BC" w:rsidR="002E5D96" w:rsidRDefault="002E5D96" w:rsidP="00D40A16">
      <w:pPr>
        <w:ind w:firstLine="0"/>
        <w:jc w:val="center"/>
      </w:pPr>
      <w:r>
        <w:t xml:space="preserve">Рисунок </w:t>
      </w:r>
      <w:r>
        <w:t>2</w:t>
      </w:r>
      <w:r>
        <w:t xml:space="preserve"> – Вхідна картинка</w:t>
      </w:r>
    </w:p>
    <w:p w14:paraId="5786D4DD" w14:textId="3ED37B6B" w:rsidR="002E5D96" w:rsidRDefault="002E5D96" w:rsidP="00D40A16">
      <w:pPr>
        <w:ind w:firstLine="0"/>
        <w:jc w:val="center"/>
      </w:pPr>
      <w:r>
        <w:rPr>
          <w:noProof/>
        </w:rPr>
        <w:lastRenderedPageBreak/>
        <w:drawing>
          <wp:inline distT="0" distB="0" distL="0" distR="0" wp14:anchorId="5232851F" wp14:editId="7729DA83">
            <wp:extent cx="5019675" cy="2828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2828925"/>
                    </a:xfrm>
                    <a:prstGeom prst="rect">
                      <a:avLst/>
                    </a:prstGeom>
                  </pic:spPr>
                </pic:pic>
              </a:graphicData>
            </a:graphic>
          </wp:inline>
        </w:drawing>
      </w:r>
    </w:p>
    <w:p w14:paraId="537669E9" w14:textId="30EB384F" w:rsidR="00D40A16" w:rsidRDefault="00D40A16" w:rsidP="00D40A16">
      <w:pPr>
        <w:ind w:firstLine="0"/>
        <w:jc w:val="center"/>
      </w:pPr>
      <w:r>
        <w:t xml:space="preserve">Рисунок </w:t>
      </w:r>
      <w:r w:rsidR="002E5D96">
        <w:t>3</w:t>
      </w:r>
      <w:r>
        <w:t xml:space="preserve"> – Результат </w:t>
      </w:r>
      <w:r>
        <w:t>видалення</w:t>
      </w:r>
    </w:p>
    <w:p w14:paraId="4ADBFA9A" w14:textId="6520AE9E" w:rsidR="002E5D96" w:rsidRDefault="002E5D96" w:rsidP="00D40A16">
      <w:pPr>
        <w:ind w:firstLine="0"/>
        <w:jc w:val="center"/>
      </w:pPr>
      <w:r>
        <w:rPr>
          <w:noProof/>
        </w:rPr>
        <w:drawing>
          <wp:inline distT="0" distB="0" distL="0" distR="0" wp14:anchorId="31D7C123" wp14:editId="3DBCDB44">
            <wp:extent cx="4723275" cy="400050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5850" cy="4002681"/>
                    </a:xfrm>
                    <a:prstGeom prst="rect">
                      <a:avLst/>
                    </a:prstGeom>
                  </pic:spPr>
                </pic:pic>
              </a:graphicData>
            </a:graphic>
          </wp:inline>
        </w:drawing>
      </w:r>
    </w:p>
    <w:p w14:paraId="26BD6628" w14:textId="2AF8CF67" w:rsidR="002E5D96" w:rsidRDefault="002E5D96" w:rsidP="002E5D96">
      <w:pPr>
        <w:ind w:firstLine="0"/>
        <w:jc w:val="center"/>
      </w:pPr>
      <w:r>
        <w:t xml:space="preserve">Рисунок </w:t>
      </w:r>
      <w:r>
        <w:rPr>
          <w:lang w:val="en-US"/>
        </w:rPr>
        <w:t>4</w:t>
      </w:r>
      <w:r>
        <w:t xml:space="preserve"> – Результат видалення</w:t>
      </w:r>
    </w:p>
    <w:p w14:paraId="03EC5608" w14:textId="77777777" w:rsidR="00D40A16" w:rsidRDefault="00D40A16" w:rsidP="00D40A16">
      <w:pPr>
        <w:ind w:firstLine="0"/>
        <w:jc w:val="center"/>
      </w:pPr>
    </w:p>
    <w:p w14:paraId="1CAD1639" w14:textId="556DBC6B" w:rsidR="00D40A16" w:rsidRPr="002E5D96" w:rsidRDefault="00D40A16" w:rsidP="00D40A16">
      <w:pPr>
        <w:rPr>
          <w:lang w:val="en-US"/>
        </w:rPr>
      </w:pPr>
      <w:r w:rsidRPr="00FC15E4">
        <w:rPr>
          <w:b/>
        </w:rPr>
        <w:t xml:space="preserve">Висновок: </w:t>
      </w:r>
      <w:r>
        <w:t>Було розроблено</w:t>
      </w:r>
      <w:r w:rsidRPr="00FC15E4">
        <w:t xml:space="preserve"> </w:t>
      </w:r>
      <w:r>
        <w:t>програму</w:t>
      </w:r>
      <w:r w:rsidRPr="00FC15E4">
        <w:t xml:space="preserve"> із застосуванням стандартних функцій середовища </w:t>
      </w:r>
      <w:r w:rsidRPr="00D26208">
        <w:rPr>
          <w:lang w:val="ru-RU"/>
        </w:rPr>
        <w:t>Matlab</w:t>
      </w:r>
      <w:r w:rsidRPr="00FC15E4">
        <w:t>,</w:t>
      </w:r>
      <w:r>
        <w:t xml:space="preserve"> для реалізації </w:t>
      </w:r>
      <w:r w:rsidRPr="00D26208">
        <w:t>функці</w:t>
      </w:r>
      <w:r>
        <w:t>ї</w:t>
      </w:r>
      <w:r w:rsidRPr="00D26208">
        <w:t xml:space="preserve"> </w:t>
      </w:r>
      <w:r>
        <w:t xml:space="preserve">видалення обєктів </w:t>
      </w:r>
      <w:r>
        <w:t xml:space="preserve">площа яких менше </w:t>
      </w:r>
      <w:r>
        <w:t xml:space="preserve"> программно </w:t>
      </w:r>
      <w:r>
        <w:t>заданої кількості пікселів</w:t>
      </w:r>
      <w:r>
        <w:t>.</w:t>
      </w:r>
    </w:p>
    <w:p w14:paraId="1E3349B9" w14:textId="0E05B56A" w:rsidR="00D40A16" w:rsidRPr="00D40A16" w:rsidRDefault="00D40A16" w:rsidP="00D40A16">
      <w:pPr>
        <w:tabs>
          <w:tab w:val="left" w:pos="2784"/>
        </w:tabs>
      </w:pPr>
    </w:p>
    <w:sectPr w:rsidR="00D40A16" w:rsidRPr="00D40A16">
      <w:headerReference w:type="default" r:id="rId2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9389" w14:textId="77777777" w:rsidR="005851F0" w:rsidRDefault="005851F0" w:rsidP="00663722">
      <w:pPr>
        <w:spacing w:line="240" w:lineRule="auto"/>
      </w:pPr>
      <w:r>
        <w:separator/>
      </w:r>
    </w:p>
  </w:endnote>
  <w:endnote w:type="continuationSeparator" w:id="0">
    <w:p w14:paraId="4B78DDA3" w14:textId="77777777" w:rsidR="005851F0" w:rsidRDefault="005851F0" w:rsidP="00663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A154" w14:textId="77777777" w:rsidR="005851F0" w:rsidRDefault="005851F0" w:rsidP="00663722">
      <w:pPr>
        <w:spacing w:line="240" w:lineRule="auto"/>
      </w:pPr>
      <w:r>
        <w:separator/>
      </w:r>
    </w:p>
  </w:footnote>
  <w:footnote w:type="continuationSeparator" w:id="0">
    <w:p w14:paraId="45264F8A" w14:textId="77777777" w:rsidR="005851F0" w:rsidRDefault="005851F0" w:rsidP="00663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E7EA" w14:textId="06E67AA4" w:rsidR="00663722" w:rsidRDefault="00663722">
    <w:pPr>
      <w:pStyle w:val="a3"/>
    </w:pPr>
    <w:r>
      <w:tab/>
    </w:r>
    <w:r>
      <w:tab/>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CD"/>
    <w:rsid w:val="00184FA3"/>
    <w:rsid w:val="002E5D96"/>
    <w:rsid w:val="004D3927"/>
    <w:rsid w:val="005851F0"/>
    <w:rsid w:val="00663722"/>
    <w:rsid w:val="00A94AA0"/>
    <w:rsid w:val="00BF1670"/>
    <w:rsid w:val="00C21AAF"/>
    <w:rsid w:val="00D149CD"/>
    <w:rsid w:val="00D40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8472"/>
  <w15:chartTrackingRefBased/>
  <w15:docId w15:val="{8FDCBF72-1497-47B7-9925-E9E52353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A16"/>
    <w:pPr>
      <w:spacing w:after="0" w:line="360" w:lineRule="auto"/>
      <w:ind w:firstLine="709"/>
      <w:jc w:val="both"/>
    </w:pPr>
    <w:rPr>
      <w:rFonts w:cstheme="min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722"/>
    <w:pPr>
      <w:tabs>
        <w:tab w:val="center" w:pos="4819"/>
        <w:tab w:val="right" w:pos="9639"/>
      </w:tabs>
      <w:spacing w:line="240" w:lineRule="auto"/>
    </w:pPr>
  </w:style>
  <w:style w:type="character" w:customStyle="1" w:styleId="a4">
    <w:name w:val="Верхній колонтитул Знак"/>
    <w:basedOn w:val="a0"/>
    <w:link w:val="a3"/>
    <w:uiPriority w:val="99"/>
    <w:rsid w:val="00663722"/>
    <w:rPr>
      <w:rFonts w:cstheme="minorBidi"/>
      <w:sz w:val="28"/>
    </w:rPr>
  </w:style>
  <w:style w:type="paragraph" w:styleId="a5">
    <w:name w:val="footer"/>
    <w:basedOn w:val="a"/>
    <w:link w:val="a6"/>
    <w:uiPriority w:val="99"/>
    <w:unhideWhenUsed/>
    <w:rsid w:val="00663722"/>
    <w:pPr>
      <w:tabs>
        <w:tab w:val="center" w:pos="4819"/>
        <w:tab w:val="right" w:pos="9639"/>
      </w:tabs>
      <w:spacing w:line="240" w:lineRule="auto"/>
    </w:pPr>
  </w:style>
  <w:style w:type="character" w:customStyle="1" w:styleId="a6">
    <w:name w:val="Нижній колонтитул Знак"/>
    <w:basedOn w:val="a0"/>
    <w:link w:val="a5"/>
    <w:uiPriority w:val="99"/>
    <w:rsid w:val="00663722"/>
    <w:rPr>
      <w:rFonts w:cstheme="minorBidi"/>
      <w:sz w:val="28"/>
    </w:rPr>
  </w:style>
  <w:style w:type="character" w:styleId="a7">
    <w:name w:val="Hyperlink"/>
    <w:basedOn w:val="a0"/>
    <w:uiPriority w:val="99"/>
    <w:unhideWhenUsed/>
    <w:rsid w:val="00BF1670"/>
    <w:rPr>
      <w:color w:val="0563C1" w:themeColor="hyperlink"/>
      <w:u w:val="single"/>
    </w:rPr>
  </w:style>
  <w:style w:type="character" w:styleId="a8">
    <w:name w:val="Unresolved Mention"/>
    <w:basedOn w:val="a0"/>
    <w:uiPriority w:val="99"/>
    <w:semiHidden/>
    <w:unhideWhenUsed/>
    <w:rsid w:val="00BF1670"/>
    <w:rPr>
      <w:color w:val="605E5C"/>
      <w:shd w:val="clear" w:color="auto" w:fill="E1DFDD"/>
    </w:rPr>
  </w:style>
  <w:style w:type="character" w:styleId="a9">
    <w:name w:val="FollowedHyperlink"/>
    <w:basedOn w:val="a0"/>
    <w:uiPriority w:val="99"/>
    <w:semiHidden/>
    <w:unhideWhenUsed/>
    <w:rsid w:val="00C21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1774">
      <w:bodyDiv w:val="1"/>
      <w:marLeft w:val="0"/>
      <w:marRight w:val="0"/>
      <w:marTop w:val="0"/>
      <w:marBottom w:val="0"/>
      <w:divBdr>
        <w:top w:val="none" w:sz="0" w:space="0" w:color="auto"/>
        <w:left w:val="none" w:sz="0" w:space="0" w:color="auto"/>
        <w:bottom w:val="none" w:sz="0" w:space="0" w:color="auto"/>
        <w:right w:val="none" w:sz="0" w:space="0" w:color="auto"/>
      </w:divBdr>
      <w:divsChild>
        <w:div w:id="1280793257">
          <w:marLeft w:val="0"/>
          <w:marRight w:val="0"/>
          <w:marTop w:val="0"/>
          <w:marBottom w:val="0"/>
          <w:divBdr>
            <w:top w:val="none" w:sz="0" w:space="0" w:color="auto"/>
            <w:left w:val="none" w:sz="0" w:space="0" w:color="auto"/>
            <w:bottom w:val="none" w:sz="0" w:space="0" w:color="auto"/>
            <w:right w:val="none" w:sz="0" w:space="0" w:color="auto"/>
          </w:divBdr>
          <w:divsChild>
            <w:div w:id="1147211539">
              <w:marLeft w:val="0"/>
              <w:marRight w:val="0"/>
              <w:marTop w:val="0"/>
              <w:marBottom w:val="0"/>
              <w:divBdr>
                <w:top w:val="none" w:sz="0" w:space="0" w:color="auto"/>
                <w:left w:val="none" w:sz="0" w:space="0" w:color="auto"/>
                <w:bottom w:val="none" w:sz="0" w:space="0" w:color="auto"/>
                <w:right w:val="none" w:sz="0" w:space="0" w:color="auto"/>
              </w:divBdr>
            </w:div>
            <w:div w:id="1682508705">
              <w:marLeft w:val="0"/>
              <w:marRight w:val="0"/>
              <w:marTop w:val="0"/>
              <w:marBottom w:val="0"/>
              <w:divBdr>
                <w:top w:val="none" w:sz="0" w:space="0" w:color="auto"/>
                <w:left w:val="none" w:sz="0" w:space="0" w:color="auto"/>
                <w:bottom w:val="none" w:sz="0" w:space="0" w:color="auto"/>
                <w:right w:val="none" w:sz="0" w:space="0" w:color="auto"/>
              </w:divBdr>
            </w:div>
            <w:div w:id="731392240">
              <w:marLeft w:val="0"/>
              <w:marRight w:val="0"/>
              <w:marTop w:val="0"/>
              <w:marBottom w:val="0"/>
              <w:divBdr>
                <w:top w:val="none" w:sz="0" w:space="0" w:color="auto"/>
                <w:left w:val="none" w:sz="0" w:space="0" w:color="auto"/>
                <w:bottom w:val="none" w:sz="0" w:space="0" w:color="auto"/>
                <w:right w:val="none" w:sz="0" w:space="0" w:color="auto"/>
              </w:divBdr>
            </w:div>
            <w:div w:id="29184931">
              <w:marLeft w:val="0"/>
              <w:marRight w:val="0"/>
              <w:marTop w:val="0"/>
              <w:marBottom w:val="0"/>
              <w:divBdr>
                <w:top w:val="none" w:sz="0" w:space="0" w:color="auto"/>
                <w:left w:val="none" w:sz="0" w:space="0" w:color="auto"/>
                <w:bottom w:val="none" w:sz="0" w:space="0" w:color="auto"/>
                <w:right w:val="none" w:sz="0" w:space="0" w:color="auto"/>
              </w:divBdr>
            </w:div>
            <w:div w:id="972444441">
              <w:marLeft w:val="0"/>
              <w:marRight w:val="0"/>
              <w:marTop w:val="0"/>
              <w:marBottom w:val="0"/>
              <w:divBdr>
                <w:top w:val="none" w:sz="0" w:space="0" w:color="auto"/>
                <w:left w:val="none" w:sz="0" w:space="0" w:color="auto"/>
                <w:bottom w:val="none" w:sz="0" w:space="0" w:color="auto"/>
                <w:right w:val="none" w:sz="0" w:space="0" w:color="auto"/>
              </w:divBdr>
            </w:div>
            <w:div w:id="409814271">
              <w:marLeft w:val="0"/>
              <w:marRight w:val="0"/>
              <w:marTop w:val="0"/>
              <w:marBottom w:val="0"/>
              <w:divBdr>
                <w:top w:val="none" w:sz="0" w:space="0" w:color="auto"/>
                <w:left w:val="none" w:sz="0" w:space="0" w:color="auto"/>
                <w:bottom w:val="none" w:sz="0" w:space="0" w:color="auto"/>
                <w:right w:val="none" w:sz="0" w:space="0" w:color="auto"/>
              </w:divBdr>
            </w:div>
            <w:div w:id="402610048">
              <w:marLeft w:val="0"/>
              <w:marRight w:val="0"/>
              <w:marTop w:val="0"/>
              <w:marBottom w:val="0"/>
              <w:divBdr>
                <w:top w:val="none" w:sz="0" w:space="0" w:color="auto"/>
                <w:left w:val="none" w:sz="0" w:space="0" w:color="auto"/>
                <w:bottom w:val="none" w:sz="0" w:space="0" w:color="auto"/>
                <w:right w:val="none" w:sz="0" w:space="0" w:color="auto"/>
              </w:divBdr>
            </w:div>
            <w:div w:id="1652562451">
              <w:marLeft w:val="0"/>
              <w:marRight w:val="0"/>
              <w:marTop w:val="0"/>
              <w:marBottom w:val="0"/>
              <w:divBdr>
                <w:top w:val="none" w:sz="0" w:space="0" w:color="auto"/>
                <w:left w:val="none" w:sz="0" w:space="0" w:color="auto"/>
                <w:bottom w:val="none" w:sz="0" w:space="0" w:color="auto"/>
                <w:right w:val="none" w:sz="0" w:space="0" w:color="auto"/>
              </w:divBdr>
            </w:div>
            <w:div w:id="1747340375">
              <w:marLeft w:val="0"/>
              <w:marRight w:val="0"/>
              <w:marTop w:val="0"/>
              <w:marBottom w:val="0"/>
              <w:divBdr>
                <w:top w:val="none" w:sz="0" w:space="0" w:color="auto"/>
                <w:left w:val="none" w:sz="0" w:space="0" w:color="auto"/>
                <w:bottom w:val="none" w:sz="0" w:space="0" w:color="auto"/>
                <w:right w:val="none" w:sz="0" w:space="0" w:color="auto"/>
              </w:divBdr>
            </w:div>
            <w:div w:id="831919979">
              <w:marLeft w:val="0"/>
              <w:marRight w:val="0"/>
              <w:marTop w:val="0"/>
              <w:marBottom w:val="0"/>
              <w:divBdr>
                <w:top w:val="none" w:sz="0" w:space="0" w:color="auto"/>
                <w:left w:val="none" w:sz="0" w:space="0" w:color="auto"/>
                <w:bottom w:val="none" w:sz="0" w:space="0" w:color="auto"/>
                <w:right w:val="none" w:sz="0" w:space="0" w:color="auto"/>
              </w:divBdr>
            </w:div>
            <w:div w:id="1726414938">
              <w:marLeft w:val="0"/>
              <w:marRight w:val="0"/>
              <w:marTop w:val="0"/>
              <w:marBottom w:val="0"/>
              <w:divBdr>
                <w:top w:val="none" w:sz="0" w:space="0" w:color="auto"/>
                <w:left w:val="none" w:sz="0" w:space="0" w:color="auto"/>
                <w:bottom w:val="none" w:sz="0" w:space="0" w:color="auto"/>
                <w:right w:val="none" w:sz="0" w:space="0" w:color="auto"/>
              </w:divBdr>
            </w:div>
            <w:div w:id="2015766899">
              <w:marLeft w:val="0"/>
              <w:marRight w:val="0"/>
              <w:marTop w:val="0"/>
              <w:marBottom w:val="0"/>
              <w:divBdr>
                <w:top w:val="none" w:sz="0" w:space="0" w:color="auto"/>
                <w:left w:val="none" w:sz="0" w:space="0" w:color="auto"/>
                <w:bottom w:val="none" w:sz="0" w:space="0" w:color="auto"/>
                <w:right w:val="none" w:sz="0" w:space="0" w:color="auto"/>
              </w:divBdr>
            </w:div>
            <w:div w:id="909075350">
              <w:marLeft w:val="0"/>
              <w:marRight w:val="0"/>
              <w:marTop w:val="0"/>
              <w:marBottom w:val="0"/>
              <w:divBdr>
                <w:top w:val="none" w:sz="0" w:space="0" w:color="auto"/>
                <w:left w:val="none" w:sz="0" w:space="0" w:color="auto"/>
                <w:bottom w:val="none" w:sz="0" w:space="0" w:color="auto"/>
                <w:right w:val="none" w:sz="0" w:space="0" w:color="auto"/>
              </w:divBdr>
            </w:div>
            <w:div w:id="699866324">
              <w:marLeft w:val="0"/>
              <w:marRight w:val="0"/>
              <w:marTop w:val="0"/>
              <w:marBottom w:val="0"/>
              <w:divBdr>
                <w:top w:val="none" w:sz="0" w:space="0" w:color="auto"/>
                <w:left w:val="none" w:sz="0" w:space="0" w:color="auto"/>
                <w:bottom w:val="none" w:sz="0" w:space="0" w:color="auto"/>
                <w:right w:val="none" w:sz="0" w:space="0" w:color="auto"/>
              </w:divBdr>
            </w:div>
            <w:div w:id="174730552">
              <w:marLeft w:val="0"/>
              <w:marRight w:val="0"/>
              <w:marTop w:val="0"/>
              <w:marBottom w:val="0"/>
              <w:divBdr>
                <w:top w:val="none" w:sz="0" w:space="0" w:color="auto"/>
                <w:left w:val="none" w:sz="0" w:space="0" w:color="auto"/>
                <w:bottom w:val="none" w:sz="0" w:space="0" w:color="auto"/>
                <w:right w:val="none" w:sz="0" w:space="0" w:color="auto"/>
              </w:divBdr>
            </w:div>
            <w:div w:id="1543636091">
              <w:marLeft w:val="0"/>
              <w:marRight w:val="0"/>
              <w:marTop w:val="0"/>
              <w:marBottom w:val="0"/>
              <w:divBdr>
                <w:top w:val="none" w:sz="0" w:space="0" w:color="auto"/>
                <w:left w:val="none" w:sz="0" w:space="0" w:color="auto"/>
                <w:bottom w:val="none" w:sz="0" w:space="0" w:color="auto"/>
                <w:right w:val="none" w:sz="0" w:space="0" w:color="auto"/>
              </w:divBdr>
            </w:div>
            <w:div w:id="1868785523">
              <w:marLeft w:val="0"/>
              <w:marRight w:val="0"/>
              <w:marTop w:val="0"/>
              <w:marBottom w:val="0"/>
              <w:divBdr>
                <w:top w:val="none" w:sz="0" w:space="0" w:color="auto"/>
                <w:left w:val="none" w:sz="0" w:space="0" w:color="auto"/>
                <w:bottom w:val="none" w:sz="0" w:space="0" w:color="auto"/>
                <w:right w:val="none" w:sz="0" w:space="0" w:color="auto"/>
              </w:divBdr>
            </w:div>
            <w:div w:id="1168402539">
              <w:marLeft w:val="0"/>
              <w:marRight w:val="0"/>
              <w:marTop w:val="0"/>
              <w:marBottom w:val="0"/>
              <w:divBdr>
                <w:top w:val="none" w:sz="0" w:space="0" w:color="auto"/>
                <w:left w:val="none" w:sz="0" w:space="0" w:color="auto"/>
                <w:bottom w:val="none" w:sz="0" w:space="0" w:color="auto"/>
                <w:right w:val="none" w:sz="0" w:space="0" w:color="auto"/>
              </w:divBdr>
            </w:div>
            <w:div w:id="1943369031">
              <w:marLeft w:val="0"/>
              <w:marRight w:val="0"/>
              <w:marTop w:val="0"/>
              <w:marBottom w:val="0"/>
              <w:divBdr>
                <w:top w:val="none" w:sz="0" w:space="0" w:color="auto"/>
                <w:left w:val="none" w:sz="0" w:space="0" w:color="auto"/>
                <w:bottom w:val="none" w:sz="0" w:space="0" w:color="auto"/>
                <w:right w:val="none" w:sz="0" w:space="0" w:color="auto"/>
              </w:divBdr>
            </w:div>
            <w:div w:id="1347486457">
              <w:marLeft w:val="0"/>
              <w:marRight w:val="0"/>
              <w:marTop w:val="0"/>
              <w:marBottom w:val="0"/>
              <w:divBdr>
                <w:top w:val="none" w:sz="0" w:space="0" w:color="auto"/>
                <w:left w:val="none" w:sz="0" w:space="0" w:color="auto"/>
                <w:bottom w:val="none" w:sz="0" w:space="0" w:color="auto"/>
                <w:right w:val="none" w:sz="0" w:space="0" w:color="auto"/>
              </w:divBdr>
            </w:div>
            <w:div w:id="1331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20https://youtu.be/IryLh5ZKygg" TargetMode="External"/><Relationship Id="rId11" Type="http://schemas.openxmlformats.org/officeDocument/2006/relationships/image" Target="media/image5.wmf"/><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emf"/><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6113</Words>
  <Characters>3485</Characters>
  <Application>Microsoft Office Word</Application>
  <DocSecurity>0</DocSecurity>
  <Lines>29</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14</cp:revision>
  <dcterms:created xsi:type="dcterms:W3CDTF">2023-01-15T13:31:00Z</dcterms:created>
  <dcterms:modified xsi:type="dcterms:W3CDTF">2023-01-15T14:16:00Z</dcterms:modified>
</cp:coreProperties>
</file>