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2DAE" w14:textId="77777777" w:rsidR="007F255F" w:rsidRDefault="007F255F" w:rsidP="007F255F">
      <w:pPr>
        <w:pStyle w:val="1"/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bookmarkStart w:id="0" w:name="_Toc358638284"/>
      <w:bookmarkStart w:id="1" w:name="_Toc500408903"/>
      <w:bookmarkStart w:id="2" w:name="_Toc500408918"/>
      <w:bookmarkStart w:id="3" w:name="_Toc355382358"/>
      <w:bookmarkStart w:id="4" w:name="_Toc358638299"/>
      <w:r>
        <w:rPr>
          <w:rFonts w:ascii="Times New Roman" w:hAnsi="Times New Roman"/>
          <w:sz w:val="28"/>
          <w:szCs w:val="28"/>
          <w:lang w:val="uk-UA"/>
        </w:rPr>
        <w:t>Лабораторна робота № 3</w:t>
      </w:r>
      <w:r w:rsidRPr="00AF5C6D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14:paraId="0F0D65BF" w14:textId="77777777" w:rsidR="007F255F" w:rsidRDefault="007F255F" w:rsidP="007F255F">
      <w:pPr>
        <w:jc w:val="center"/>
        <w:rPr>
          <w:b/>
          <w:sz w:val="28"/>
          <w:szCs w:val="28"/>
          <w:lang w:val="uk-UA"/>
        </w:rPr>
      </w:pPr>
      <w:r w:rsidRPr="007F255F">
        <w:rPr>
          <w:b/>
          <w:sz w:val="28"/>
          <w:szCs w:val="28"/>
          <w:lang w:val="uk-UA"/>
        </w:rPr>
        <w:t>Моделювання локальних мереж. Робота з VLAN і маршрутизатором</w:t>
      </w:r>
      <w:bookmarkEnd w:id="0"/>
      <w:bookmarkEnd w:id="1"/>
    </w:p>
    <w:p w14:paraId="10051BD8" w14:textId="77777777" w:rsidR="007F255F" w:rsidRDefault="007F255F" w:rsidP="007F255F">
      <w:pPr>
        <w:jc w:val="center"/>
        <w:rPr>
          <w:b/>
          <w:sz w:val="28"/>
          <w:szCs w:val="28"/>
          <w:lang w:val="uk-UA"/>
        </w:rPr>
      </w:pPr>
    </w:p>
    <w:p w14:paraId="6299C8BA" w14:textId="77777777" w:rsidR="00951C47" w:rsidRPr="00951C47" w:rsidRDefault="00951C47" w:rsidP="00951C47">
      <w:pPr>
        <w:pStyle w:val="2"/>
        <w:ind w:firstLine="720"/>
        <w:jc w:val="both"/>
        <w:rPr>
          <w:sz w:val="28"/>
          <w:szCs w:val="28"/>
        </w:rPr>
      </w:pPr>
      <w:bookmarkStart w:id="5" w:name="_Toc358638300"/>
      <w:bookmarkStart w:id="6" w:name="_Toc500408919"/>
      <w:bookmarkEnd w:id="2"/>
      <w:bookmarkEnd w:id="3"/>
      <w:bookmarkEnd w:id="4"/>
      <w:r w:rsidRPr="00951C47">
        <w:rPr>
          <w:sz w:val="28"/>
          <w:szCs w:val="28"/>
          <w:lang w:val="uk-UA"/>
        </w:rPr>
        <w:t xml:space="preserve">Мета роботи: </w:t>
      </w:r>
      <w:r w:rsidRPr="00951C47">
        <w:rPr>
          <w:b w:val="0"/>
          <w:sz w:val="28"/>
          <w:szCs w:val="28"/>
        </w:rPr>
        <w:t>вивчити на практиці основи маршрутизації на прикладі маршрутизації  віртуальних мереж (VLAN). Використовуючи навички, отримані в попередніх лабораторних роботах, створити мережу, до складу якої входитимуть декілька віртуальних мереж і маршрутизатор, що забезпечує зв'язок між віртуальними мережами і, що надають вихід з віртуальних підмереж в зовнішню мережу.</w:t>
      </w:r>
    </w:p>
    <w:p w14:paraId="3BD637CD" w14:textId="77777777" w:rsidR="007F255F" w:rsidRPr="007F255F" w:rsidRDefault="007F255F" w:rsidP="007F255F">
      <w:pPr>
        <w:pStyle w:val="200"/>
        <w:rPr>
          <w:szCs w:val="28"/>
          <w:lang w:val="uk-UA"/>
        </w:rPr>
      </w:pPr>
      <w:r w:rsidRPr="007F255F">
        <w:rPr>
          <w:szCs w:val="28"/>
          <w:lang w:val="uk-UA"/>
        </w:rPr>
        <w:t>Теоретичні відомості</w:t>
      </w:r>
      <w:bookmarkEnd w:id="5"/>
      <w:bookmarkEnd w:id="6"/>
    </w:p>
    <w:p w14:paraId="24279734" w14:textId="77777777" w:rsidR="007F255F" w:rsidRPr="00012828" w:rsidRDefault="007F255F" w:rsidP="007F255F">
      <w:pPr>
        <w:ind w:firstLine="708"/>
        <w:jc w:val="both"/>
        <w:rPr>
          <w:sz w:val="28"/>
          <w:szCs w:val="28"/>
          <w:lang w:val="uk-UA"/>
        </w:rPr>
      </w:pPr>
      <w:r w:rsidRPr="00012828">
        <w:rPr>
          <w:sz w:val="28"/>
          <w:szCs w:val="28"/>
          <w:lang w:val="uk-UA"/>
        </w:rPr>
        <w:t>Маршрутизатор – мережевий пристрій, що пересилає пакети даних між різними сегментами мережі і приймає рішення на підставі інформації про топологію мережі і певних правил, заданих адміністратором.</w:t>
      </w:r>
    </w:p>
    <w:p w14:paraId="1DE076AA" w14:textId="77777777" w:rsidR="007F255F" w:rsidRPr="00012828" w:rsidRDefault="007F255F" w:rsidP="007F255F">
      <w:pPr>
        <w:ind w:firstLine="708"/>
        <w:jc w:val="both"/>
        <w:rPr>
          <w:sz w:val="28"/>
          <w:szCs w:val="28"/>
          <w:lang w:val="uk-UA"/>
        </w:rPr>
      </w:pPr>
      <w:r w:rsidRPr="00012828">
        <w:rPr>
          <w:sz w:val="28"/>
          <w:szCs w:val="28"/>
          <w:lang w:val="uk-UA"/>
        </w:rPr>
        <w:t>Зазвичай маршрутизатор використовує адресу одержувача, вказану в пакетах даних, і визначає по таблиці маршрутизації шлях, по якому слід передати дані. Якщо в таблиці маршрутизації для адреси немає описаного маршруту, пакет відкидається.</w:t>
      </w:r>
    </w:p>
    <w:p w14:paraId="47352A41" w14:textId="77777777" w:rsidR="007F255F" w:rsidRPr="00012828" w:rsidRDefault="007F255F" w:rsidP="007F255F">
      <w:pPr>
        <w:pStyle w:val="125"/>
        <w:rPr>
          <w:lang w:val="uk-UA"/>
        </w:rPr>
      </w:pPr>
      <w:r w:rsidRPr="00012828">
        <w:rPr>
          <w:lang w:val="uk-UA"/>
        </w:rPr>
        <w:t>Існують і інші способи визначення маршруту пересилки пакетів, коли, наприклад, використовується адреса відправника, використовувані протоколи верхніх рівнів і інша інформація, що міститься в заголовках пакетів мережевого рівня. Часто маршрутизатори можуть здійснювати трансляцію адрес відправника і одержувача, фільтрацію транзитного потоку даних на основі певних правил з метою обмеження доступу, шифрування/дешифровка даних, що передаються.</w:t>
      </w:r>
    </w:p>
    <w:p w14:paraId="5DA2D8ED" w14:textId="77777777" w:rsidR="007F255F" w:rsidRPr="00012828" w:rsidRDefault="007F255F" w:rsidP="007F255F">
      <w:pPr>
        <w:pStyle w:val="125"/>
        <w:rPr>
          <w:lang w:val="uk-UA"/>
        </w:rPr>
      </w:pPr>
      <w:r w:rsidRPr="00012828">
        <w:rPr>
          <w:lang w:val="uk-UA"/>
        </w:rPr>
        <w:t>Таблиця маршрутизації містить інформацію, на основі якої маршрутизатор приймає вирішення про подальшу пересилку пакетів. Таблиця складається з деякого числа записів — маршрутів, в кожній з яких міститься адреса мережі одержувача, адреса наступного вузла, якому слід передавати пакети і деяку вагу запису, — метрика.</w:t>
      </w:r>
    </w:p>
    <w:p w14:paraId="4B68E9B8" w14:textId="77777777" w:rsidR="007F255F" w:rsidRPr="00012828" w:rsidRDefault="007F255F" w:rsidP="007F255F">
      <w:pPr>
        <w:ind w:firstLine="708"/>
        <w:rPr>
          <w:sz w:val="28"/>
          <w:szCs w:val="28"/>
          <w:lang w:val="uk-UA"/>
        </w:rPr>
      </w:pPr>
      <w:r w:rsidRPr="00012828">
        <w:rPr>
          <w:sz w:val="28"/>
          <w:szCs w:val="28"/>
          <w:lang w:val="uk-UA"/>
        </w:rPr>
        <w:t>Метрики записів в таблиці відіграють роль в обчисленні найкоротших маршрутів до різних одержувачів. Залежно від моделі маршрутизатора і використовуваних протоколів маршрутизації, в таблиці може міститися деяка додаткова службова інформація.</w:t>
      </w:r>
    </w:p>
    <w:p w14:paraId="12DB07B8" w14:textId="77777777" w:rsidR="007F255F" w:rsidRPr="00012828" w:rsidRDefault="007F255F" w:rsidP="007F255F">
      <w:pPr>
        <w:rPr>
          <w:sz w:val="28"/>
          <w:szCs w:val="28"/>
          <w:lang w:val="uk-UA"/>
        </w:rPr>
      </w:pPr>
      <w:r w:rsidRPr="00012828">
        <w:rPr>
          <w:sz w:val="28"/>
          <w:szCs w:val="28"/>
          <w:lang w:val="uk-UA"/>
        </w:rPr>
        <w:t xml:space="preserve">Таблиця маршрутизації може складатися двома способами: </w:t>
      </w:r>
    </w:p>
    <w:p w14:paraId="77C3E971" w14:textId="77777777" w:rsidR="007F255F" w:rsidRPr="00012828" w:rsidRDefault="007F255F" w:rsidP="007F255F">
      <w:pPr>
        <w:pStyle w:val="a3"/>
        <w:tabs>
          <w:tab w:val="clear" w:pos="720"/>
        </w:tabs>
        <w:spacing w:after="0"/>
        <w:ind w:left="0" w:firstLine="720"/>
        <w:jc w:val="both"/>
        <w:rPr>
          <w:lang w:val="uk-UA"/>
        </w:rPr>
      </w:pPr>
      <w:r w:rsidRPr="00012828">
        <w:rPr>
          <w:lang w:val="uk-UA"/>
        </w:rPr>
        <w:t>-  статична маршрутизація - коли записи в таблиці вводяться і змінюються вручну. Такий спосіб вимагає втручання адміністратора кожного разу, коли відбуваються зміни в топології мережі. З іншого боку, він є найбільш стабільним і вимагає мінімум апаратних ресурсів маршрутизатора для обслуговування таблиці.</w:t>
      </w:r>
    </w:p>
    <w:p w14:paraId="31DF9ED2" w14:textId="77777777" w:rsidR="007F255F" w:rsidRPr="00012828" w:rsidRDefault="007F255F" w:rsidP="007F255F">
      <w:pPr>
        <w:pStyle w:val="a3"/>
        <w:tabs>
          <w:tab w:val="clear" w:pos="720"/>
        </w:tabs>
        <w:spacing w:after="0"/>
        <w:ind w:left="0" w:firstLine="720"/>
        <w:jc w:val="both"/>
        <w:rPr>
          <w:lang w:val="uk-UA"/>
        </w:rPr>
      </w:pPr>
      <w:r w:rsidRPr="00012828">
        <w:rPr>
          <w:lang w:val="uk-UA"/>
        </w:rPr>
        <w:t xml:space="preserve">-  динамічна маршрутизація - коли записи в таблиці оновлюються автоматично за допомогою одного або декількох протоколів маршрутизації - RIP, OSPF, IGRP, EIGRP, IS-IS, BGP, і ін. Крім того, маршрутизатор будує таблицю оптимальних шляхів до мереж призначення на основі різних </w:t>
      </w:r>
      <w:r w:rsidRPr="00012828">
        <w:rPr>
          <w:lang w:val="uk-UA"/>
        </w:rPr>
        <w:lastRenderedPageBreak/>
        <w:t>критеріїв: кількості проміжних вузлів, пропускної спроможності каналів, затримки передачі даних.</w:t>
      </w:r>
    </w:p>
    <w:p w14:paraId="6ADCA10C" w14:textId="77777777" w:rsidR="001F43B2" w:rsidRDefault="007F255F" w:rsidP="007F255F">
      <w:pPr>
        <w:pStyle w:val="125"/>
        <w:rPr>
          <w:lang w:val="uk-UA"/>
        </w:rPr>
      </w:pPr>
      <w:r w:rsidRPr="00012828">
        <w:rPr>
          <w:lang w:val="uk-UA"/>
        </w:rPr>
        <w:t xml:space="preserve">Критерії обчислення оптимальних маршрутів найчастіше залежать від протоколу маршрутизації, а також задаються конфігурацією маршрутизатора. Такий спосіб побудови таблиці дозволяє автоматично тримати таблицю маршрутизації в актуальному стані і обчислювати оптимальні маршрути на основі поточної топології мережі. Проте динамічна маршрутизація надає додаткове навантаження на пристрої, а висока нестабільність мережі може приводити до ситуацій, коли маршрутизатори не встигають синхронізувати свої таблиці, що приводить до суперечливих відомостей про топологію мережі в різних її частинах </w:t>
      </w:r>
      <w:r>
        <w:rPr>
          <w:lang w:val="uk-UA"/>
        </w:rPr>
        <w:t>і втраті даних, що передаються.</w:t>
      </w:r>
    </w:p>
    <w:p w14:paraId="2D1B437E" w14:textId="77777777" w:rsidR="007F255F" w:rsidRDefault="007F255F" w:rsidP="007F255F">
      <w:pPr>
        <w:pStyle w:val="125"/>
        <w:jc w:val="center"/>
        <w:rPr>
          <w:lang w:val="uk-UA"/>
        </w:rPr>
      </w:pPr>
    </w:p>
    <w:p w14:paraId="09F9159D" w14:textId="77777777" w:rsidR="007F255F" w:rsidRDefault="007F255F" w:rsidP="007F255F">
      <w:pPr>
        <w:pStyle w:val="125"/>
        <w:jc w:val="center"/>
        <w:rPr>
          <w:b/>
          <w:lang w:val="uk-UA"/>
        </w:rPr>
      </w:pPr>
      <w:r w:rsidRPr="007F255F">
        <w:rPr>
          <w:b/>
          <w:lang w:val="uk-UA"/>
        </w:rPr>
        <w:t>Хід роботи</w:t>
      </w:r>
    </w:p>
    <w:p w14:paraId="33BEDD89" w14:textId="77777777" w:rsidR="00FD1E10" w:rsidRDefault="00FD1E10" w:rsidP="007F255F">
      <w:pPr>
        <w:pStyle w:val="125"/>
        <w:jc w:val="center"/>
        <w:rPr>
          <w:b/>
          <w:lang w:val="uk-UA"/>
        </w:rPr>
      </w:pPr>
    </w:p>
    <w:p w14:paraId="3C459EC5" w14:textId="78AD7E6D" w:rsidR="007F255F" w:rsidRDefault="00951C47" w:rsidP="00FD1E10">
      <w:pPr>
        <w:pStyle w:val="125"/>
        <w:rPr>
          <w:lang w:val="uk-UA"/>
        </w:rPr>
      </w:pPr>
      <w:r>
        <w:rPr>
          <w:lang w:val="uk-UA"/>
        </w:rPr>
        <w:t>А</w:t>
      </w:r>
      <w:r w:rsidR="00FD1E10">
        <w:rPr>
          <w:lang w:val="uk-UA"/>
        </w:rPr>
        <w:t>дреси підмереж зображені в таблиці</w:t>
      </w:r>
      <w:r w:rsidR="003C776A" w:rsidRPr="003C776A">
        <w:rPr>
          <w:lang w:val="ru-RU"/>
        </w:rPr>
        <w:t xml:space="preserve"> 1</w:t>
      </w:r>
      <w:r w:rsidR="00FD1E10">
        <w:rPr>
          <w:lang w:val="uk-UA"/>
        </w:rPr>
        <w:t>.</w:t>
      </w:r>
    </w:p>
    <w:p w14:paraId="55E8C8C7" w14:textId="77777777" w:rsidR="00FD1E10" w:rsidRPr="003C776A" w:rsidRDefault="003C776A" w:rsidP="00FD1E10">
      <w:pPr>
        <w:pStyle w:val="125"/>
        <w:rPr>
          <w:lang w:val="uk-UA"/>
        </w:rPr>
      </w:pPr>
      <w:r>
        <w:rPr>
          <w:lang w:val="uk-UA"/>
        </w:rPr>
        <w:t>Таблиця 1</w:t>
      </w:r>
    </w:p>
    <w:tbl>
      <w:tblPr>
        <w:tblW w:w="9354" w:type="dxa"/>
        <w:tblInd w:w="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0"/>
        <w:gridCol w:w="1871"/>
        <w:gridCol w:w="1871"/>
        <w:gridCol w:w="1871"/>
        <w:gridCol w:w="1871"/>
      </w:tblGrid>
      <w:tr w:rsidR="00FD1E10" w:rsidRPr="00012828" w14:paraId="41A0965A" w14:textId="77777777" w:rsidTr="00FD1E10">
        <w:tc>
          <w:tcPr>
            <w:tcW w:w="1870" w:type="dxa"/>
            <w:tcBorders>
              <w:bottom w:val="single" w:sz="6" w:space="0" w:color="auto"/>
            </w:tcBorders>
            <w:shd w:val="clear" w:color="auto" w:fill="E6E6E6"/>
          </w:tcPr>
          <w:p w14:paraId="5E6B52A2" w14:textId="77777777"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Номер підмережі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14:paraId="564DF09C" w14:textId="77777777"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Адрес</w:t>
            </w:r>
            <w:r>
              <w:rPr>
                <w:sz w:val="28"/>
                <w:szCs w:val="28"/>
                <w:lang w:val="uk-UA"/>
              </w:rPr>
              <w:t>а</w:t>
            </w:r>
            <w:r w:rsidRPr="00012828">
              <w:rPr>
                <w:sz w:val="28"/>
                <w:szCs w:val="28"/>
                <w:lang w:val="uk-UA"/>
              </w:rPr>
              <w:t xml:space="preserve"> мережі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14:paraId="07146FC2" w14:textId="77777777"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Широковісна адреса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14:paraId="36102C36" w14:textId="77777777"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Початкова адреса хостів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14:paraId="257CD914" w14:textId="77777777"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Кінцева адреса хостів</w:t>
            </w:r>
          </w:p>
        </w:tc>
      </w:tr>
      <w:tr w:rsidR="00FD1E10" w:rsidRPr="00012828" w14:paraId="314F07FF" w14:textId="77777777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8B4DC7A" w14:textId="77777777" w:rsidR="00FD1E10" w:rsidRPr="00C8108A" w:rsidRDefault="00FD1E10" w:rsidP="0058309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7B0FBB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172.16.0.16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51769D9" w14:textId="77777777" w:rsidR="00FD1E10" w:rsidRPr="00247793" w:rsidRDefault="00FD1E10" w:rsidP="00583098">
            <w:pPr>
              <w:pStyle w:val="a4"/>
              <w:jc w:val="center"/>
            </w:pPr>
            <w:r>
              <w:rPr>
                <w:lang w:val="uk-UA"/>
              </w:rPr>
              <w:t>172.16.0.23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E449FC4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172.16.0.18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9B21EA9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172.16.0.19</w:t>
            </w:r>
          </w:p>
        </w:tc>
      </w:tr>
      <w:tr w:rsidR="00FD1E10" w:rsidRPr="00012828" w14:paraId="6C3011EF" w14:textId="77777777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FF289DE" w14:textId="77777777" w:rsidR="00FD1E10" w:rsidRPr="0047089E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69FE762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172.16.0.64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F7C7D5B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172.16.0.71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5E1F554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172.16.0.66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88D9F95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172.16.0.67</w:t>
            </w:r>
          </w:p>
        </w:tc>
      </w:tr>
      <w:tr w:rsidR="00FD1E10" w:rsidRPr="00012828" w14:paraId="5BD46EB3" w14:textId="77777777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B2CF2F1" w14:textId="77777777" w:rsidR="00FD1E10" w:rsidRDefault="00FD1E10" w:rsidP="00583098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670B76E" w14:textId="77777777" w:rsidR="00FD1E10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D39D36C" w14:textId="77777777" w:rsidR="00FD1E10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E70B59E" w14:textId="77777777" w:rsidR="00FD1E10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4F45100" w14:textId="77777777" w:rsidR="00FD1E10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</w:tr>
      <w:tr w:rsidR="00FD1E10" w:rsidRPr="00012828" w14:paraId="54EDD8B9" w14:textId="77777777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FA7B30C" w14:textId="77777777" w:rsidR="00FD1E10" w:rsidRPr="00B503EF" w:rsidRDefault="00FD1E10" w:rsidP="00583098">
            <w:pPr>
              <w:pStyle w:val="a4"/>
              <w:jc w:val="center"/>
              <w:rPr>
                <w:lang w:val="en-US"/>
              </w:rPr>
            </w:pPr>
            <w:r w:rsidRPr="00C8108A">
              <w:rPr>
                <w:lang w:val="uk-UA"/>
              </w:rPr>
              <w:t>Маска підмережі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F8CD462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8BCABB6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14457A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9BA236C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</w:tr>
      <w:tr w:rsidR="00FD1E10" w:rsidRPr="00012828" w14:paraId="2CEA96CF" w14:textId="77777777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3A02007" w14:textId="77777777" w:rsidR="00FD1E10" w:rsidRPr="00C8108A" w:rsidRDefault="003C776A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255.255.255.248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0F978D1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D9CE6AF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74A8BAE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1DD96B0" w14:textId="77777777"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</w:tr>
    </w:tbl>
    <w:p w14:paraId="3EA857DF" w14:textId="77777777" w:rsidR="00FD1E10" w:rsidRDefault="00FD1E10" w:rsidP="00FD1E10">
      <w:pPr>
        <w:pStyle w:val="125"/>
        <w:rPr>
          <w:lang w:val="uk-UA"/>
        </w:rPr>
      </w:pPr>
    </w:p>
    <w:p w14:paraId="5B3FDA3B" w14:textId="77777777" w:rsidR="003C776A" w:rsidRDefault="003C776A" w:rsidP="00FD1E10">
      <w:pPr>
        <w:pStyle w:val="125"/>
        <w:rPr>
          <w:lang w:val="uk-UA"/>
        </w:rPr>
      </w:pPr>
      <w:r>
        <w:rPr>
          <w:lang w:val="uk-UA"/>
        </w:rPr>
        <w:t>Модель мережи зображена на рисунку 1.</w:t>
      </w:r>
    </w:p>
    <w:p w14:paraId="3BA3E991" w14:textId="77777777" w:rsidR="003C776A" w:rsidRDefault="003C776A" w:rsidP="00FD1E10">
      <w:pPr>
        <w:pStyle w:val="125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2FEBEE9" wp14:editId="41EEC1CB">
            <wp:extent cx="4800600" cy="33333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19" cy="335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43B3E" w14:textId="77777777" w:rsidR="003C776A" w:rsidRDefault="003C776A" w:rsidP="003C776A">
      <w:pPr>
        <w:pStyle w:val="125"/>
        <w:jc w:val="center"/>
        <w:rPr>
          <w:lang w:val="uk-UA"/>
        </w:rPr>
      </w:pPr>
      <w:r>
        <w:rPr>
          <w:lang w:val="uk-UA"/>
        </w:rPr>
        <w:t>Рисунок 1 – Модель мережі</w:t>
      </w:r>
    </w:p>
    <w:p w14:paraId="46A16BA6" w14:textId="77777777" w:rsidR="003C776A" w:rsidRDefault="00C25E04" w:rsidP="003C776A">
      <w:pPr>
        <w:pStyle w:val="125"/>
        <w:rPr>
          <w:lang w:val="uk-UA"/>
        </w:rPr>
      </w:pPr>
      <w:r>
        <w:rPr>
          <w:lang w:val="uk-UA"/>
        </w:rPr>
        <w:lastRenderedPageBreak/>
        <w:t>Налаштування комутатора зображені на рисунку 2, налаштування роутера на рисунку 3.</w:t>
      </w:r>
    </w:p>
    <w:p w14:paraId="39ABAD00" w14:textId="77777777" w:rsidR="00C25E04" w:rsidRDefault="00C25E04" w:rsidP="003C776A">
      <w:pPr>
        <w:pStyle w:val="125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8D57B8" wp14:editId="6C6B18EA">
            <wp:extent cx="4871137" cy="3406878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44" cy="34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AFD8" w14:textId="77777777" w:rsidR="00C25E04" w:rsidRDefault="00C25E04" w:rsidP="00C25E04">
      <w:pPr>
        <w:pStyle w:val="125"/>
        <w:jc w:val="center"/>
        <w:rPr>
          <w:lang w:val="uk-UA"/>
        </w:rPr>
      </w:pPr>
      <w:r>
        <w:rPr>
          <w:lang w:val="uk-UA"/>
        </w:rPr>
        <w:t>Рисунок 2 –</w:t>
      </w:r>
      <w:r w:rsidR="00360C66">
        <w:rPr>
          <w:lang w:val="uk-UA"/>
        </w:rPr>
        <w:t xml:space="preserve"> Н</w:t>
      </w:r>
      <w:r>
        <w:rPr>
          <w:lang w:val="uk-UA"/>
        </w:rPr>
        <w:t>алаштування</w:t>
      </w:r>
      <w:r w:rsidRPr="00C25E04">
        <w:rPr>
          <w:lang w:val="uk-UA"/>
        </w:rPr>
        <w:t xml:space="preserve"> </w:t>
      </w:r>
      <w:r>
        <w:rPr>
          <w:lang w:val="uk-UA"/>
        </w:rPr>
        <w:t xml:space="preserve">комутатора </w:t>
      </w:r>
    </w:p>
    <w:p w14:paraId="701EB8F3" w14:textId="77777777" w:rsidR="00C25E04" w:rsidRDefault="00C25E04" w:rsidP="00C25E04">
      <w:pPr>
        <w:pStyle w:val="125"/>
        <w:jc w:val="center"/>
        <w:rPr>
          <w:lang w:val="uk-UA"/>
        </w:rPr>
      </w:pPr>
    </w:p>
    <w:p w14:paraId="65AA270E" w14:textId="77777777" w:rsidR="00C25E04" w:rsidRDefault="00C25E04" w:rsidP="00C25E04">
      <w:pPr>
        <w:pStyle w:val="125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3A7B893" wp14:editId="3460CB13">
            <wp:extent cx="5125065" cy="123521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85" cy="12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29C3" w14:textId="77777777" w:rsidR="00C25E04" w:rsidRDefault="00C25E04" w:rsidP="00C25E04">
      <w:pPr>
        <w:pStyle w:val="125"/>
        <w:jc w:val="center"/>
        <w:rPr>
          <w:lang w:val="uk-UA"/>
        </w:rPr>
      </w:pPr>
      <w:r>
        <w:rPr>
          <w:lang w:val="uk-UA"/>
        </w:rPr>
        <w:t>Рисунок 3 –</w:t>
      </w:r>
      <w:r w:rsidR="00360C66">
        <w:rPr>
          <w:lang w:val="uk-UA"/>
        </w:rPr>
        <w:t xml:space="preserve"> Н</w:t>
      </w:r>
      <w:r>
        <w:rPr>
          <w:lang w:val="uk-UA"/>
        </w:rPr>
        <w:t>алаштування маршрутизатора</w:t>
      </w:r>
    </w:p>
    <w:p w14:paraId="33B40A56" w14:textId="77777777" w:rsidR="00360C66" w:rsidRDefault="00360C66" w:rsidP="00C25E04">
      <w:pPr>
        <w:pStyle w:val="125"/>
        <w:jc w:val="center"/>
        <w:rPr>
          <w:lang w:val="uk-UA"/>
        </w:rPr>
      </w:pPr>
    </w:p>
    <w:p w14:paraId="1CFD5FAF" w14:textId="77777777" w:rsidR="00360C66" w:rsidRDefault="00360C66" w:rsidP="00360C66">
      <w:pPr>
        <w:pStyle w:val="125"/>
        <w:rPr>
          <w:lang w:val="uk-UA"/>
        </w:rPr>
      </w:pPr>
      <w:r>
        <w:rPr>
          <w:lang w:val="uk-UA"/>
        </w:rPr>
        <w:t>Результат тестування відправки пакетів в одній підмережі та в різних підмережах до підключення маршрутизатора відповідно зображено на рисунку 4 та 5.</w:t>
      </w:r>
    </w:p>
    <w:p w14:paraId="3F4C7944" w14:textId="77777777" w:rsidR="00360C66" w:rsidRDefault="00360C66" w:rsidP="00360C66">
      <w:pPr>
        <w:pStyle w:val="125"/>
        <w:ind w:firstLine="28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5B726C" wp14:editId="4F413688">
            <wp:extent cx="5763524" cy="744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81" cy="7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5047C" w14:textId="77777777" w:rsidR="00360C66" w:rsidRDefault="00360C66" w:rsidP="00360C66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4 – Результат відправки пакетів в одній підмережі</w:t>
      </w:r>
    </w:p>
    <w:p w14:paraId="4E1A00A2" w14:textId="77777777" w:rsidR="00360C66" w:rsidRDefault="00360C66" w:rsidP="00360C66">
      <w:pPr>
        <w:pStyle w:val="125"/>
        <w:ind w:firstLine="284"/>
        <w:rPr>
          <w:lang w:val="uk-UA"/>
        </w:rPr>
      </w:pPr>
    </w:p>
    <w:p w14:paraId="56971CCB" w14:textId="77777777" w:rsidR="00360C66" w:rsidRDefault="00360C66" w:rsidP="00360C66">
      <w:pPr>
        <w:pStyle w:val="125"/>
        <w:ind w:firstLine="284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3D5DA13" wp14:editId="0E1BC487">
            <wp:extent cx="5810865" cy="7509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93" cy="7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87EB2" w14:textId="77777777" w:rsidR="00360C66" w:rsidRDefault="00360C66" w:rsidP="00360C66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5 – Результат відправки пакетів в різних підмережах</w:t>
      </w:r>
    </w:p>
    <w:p w14:paraId="58616288" w14:textId="77777777" w:rsidR="00360C66" w:rsidRDefault="00360C66" w:rsidP="003F2DA0">
      <w:pPr>
        <w:pStyle w:val="125"/>
        <w:ind w:firstLine="0"/>
        <w:rPr>
          <w:lang w:val="uk-UA"/>
        </w:rPr>
      </w:pPr>
    </w:p>
    <w:p w14:paraId="2B0DDC97" w14:textId="77777777" w:rsidR="00360C66" w:rsidRDefault="00360C66" w:rsidP="00360C66">
      <w:pPr>
        <w:pStyle w:val="125"/>
        <w:rPr>
          <w:lang w:val="uk-UA"/>
        </w:rPr>
      </w:pPr>
      <w:r>
        <w:rPr>
          <w:lang w:val="uk-UA"/>
        </w:rPr>
        <w:lastRenderedPageBreak/>
        <w:t>Результат тестування відправки пакетів в одній підмережі та в різних підмережах після підключення маршрутизатора відповідно зображено на рисунку 6 та 7.</w:t>
      </w:r>
    </w:p>
    <w:p w14:paraId="4DD456E2" w14:textId="77777777" w:rsidR="00360C66" w:rsidRDefault="00DE434A" w:rsidP="00360C66">
      <w:pPr>
        <w:pStyle w:val="125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4F164E" wp14:editId="27178F12">
            <wp:extent cx="5361528" cy="61943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766" cy="62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079F" w14:textId="77777777" w:rsidR="00360C66" w:rsidRDefault="00DE434A" w:rsidP="00DE434A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6 - Результат відправки пакетів в одній підмережі</w:t>
      </w:r>
    </w:p>
    <w:p w14:paraId="762F51B3" w14:textId="77777777" w:rsidR="00DE434A" w:rsidRDefault="00DE434A" w:rsidP="00DE434A">
      <w:pPr>
        <w:pStyle w:val="125"/>
        <w:ind w:firstLine="284"/>
        <w:jc w:val="center"/>
        <w:rPr>
          <w:lang w:val="uk-UA"/>
        </w:rPr>
      </w:pPr>
    </w:p>
    <w:p w14:paraId="105E324C" w14:textId="77777777" w:rsidR="00DE434A" w:rsidRDefault="00DE434A" w:rsidP="00DE434A">
      <w:pPr>
        <w:pStyle w:val="125"/>
        <w:ind w:firstLine="28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D86C1F" wp14:editId="02B8BF27">
            <wp:extent cx="5421136" cy="700549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99" cy="71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C413D" w14:textId="77777777" w:rsidR="00DE434A" w:rsidRDefault="00DE434A" w:rsidP="00DE434A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7 – Результат відправки пакетів в різних підмережах</w:t>
      </w:r>
    </w:p>
    <w:p w14:paraId="391F7A68" w14:textId="77777777" w:rsidR="004D27F5" w:rsidRDefault="004D27F5" w:rsidP="004D27F5">
      <w:pPr>
        <w:pStyle w:val="125"/>
        <w:ind w:firstLine="284"/>
        <w:rPr>
          <w:lang w:val="uk-UA"/>
        </w:rPr>
      </w:pPr>
    </w:p>
    <w:p w14:paraId="07A7B8EF" w14:textId="77777777" w:rsidR="00DE434A" w:rsidRDefault="004D27F5" w:rsidP="004D27F5">
      <w:pPr>
        <w:pStyle w:val="125"/>
        <w:ind w:firstLine="0"/>
        <w:jc w:val="left"/>
        <w:rPr>
          <w:lang w:val="uk-UA"/>
        </w:rPr>
      </w:pPr>
      <w:r>
        <w:rPr>
          <w:lang w:val="uk-UA"/>
        </w:rPr>
        <w:tab/>
        <w:t>Результат трасування пакетів до робочих станцій що знаходяться в різних мережах зображено на рисунку 8.</w:t>
      </w:r>
    </w:p>
    <w:p w14:paraId="486E516F" w14:textId="77777777" w:rsidR="00DE434A" w:rsidRDefault="004D27F5" w:rsidP="004D27F5">
      <w:pPr>
        <w:pStyle w:val="125"/>
        <w:ind w:firstLine="28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489DF23" wp14:editId="3841FC63">
            <wp:extent cx="5105400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6FA65" w14:textId="77777777" w:rsidR="004D27F5" w:rsidRDefault="004D27F5" w:rsidP="004D27F5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8 - Результат трасування пакетів до робочих станцій що знаходяться в різних мережах</w:t>
      </w:r>
    </w:p>
    <w:p w14:paraId="1730E430" w14:textId="77777777" w:rsidR="002B62E2" w:rsidRDefault="002B62E2" w:rsidP="004D27F5">
      <w:pPr>
        <w:pStyle w:val="125"/>
        <w:ind w:firstLine="284"/>
        <w:jc w:val="center"/>
        <w:rPr>
          <w:lang w:val="uk-UA"/>
        </w:rPr>
      </w:pPr>
    </w:p>
    <w:p w14:paraId="49AEC3B4" w14:textId="77777777" w:rsidR="002B62E2" w:rsidRDefault="002B62E2" w:rsidP="002B62E2">
      <w:pPr>
        <w:pStyle w:val="125"/>
        <w:ind w:firstLine="284"/>
        <w:rPr>
          <w:lang w:val="uk-UA"/>
        </w:rPr>
      </w:pPr>
      <w:r>
        <w:rPr>
          <w:lang w:val="uk-UA"/>
        </w:rPr>
        <w:t>Результат трасування пакетів до серверу що знаходяться в зовнішній мережі зображено на рисунку 9.</w:t>
      </w:r>
    </w:p>
    <w:p w14:paraId="5096A80E" w14:textId="77777777" w:rsidR="002B62E2" w:rsidRDefault="002B62E2" w:rsidP="002B62E2">
      <w:pPr>
        <w:pStyle w:val="125"/>
        <w:ind w:firstLine="284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67C350D" wp14:editId="760C0F22">
            <wp:extent cx="5939790" cy="20408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6458" w14:textId="6359A4B4" w:rsidR="002B62E2" w:rsidRDefault="002B62E2" w:rsidP="003F2DA0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9 - Результат трасування пакетів до серверу</w:t>
      </w:r>
    </w:p>
    <w:p w14:paraId="7B994BD2" w14:textId="77777777" w:rsidR="00F319B5" w:rsidRPr="00FD1E10" w:rsidRDefault="00F319B5" w:rsidP="002B62E2">
      <w:pPr>
        <w:pStyle w:val="125"/>
        <w:ind w:firstLine="708"/>
        <w:rPr>
          <w:lang w:val="uk-UA"/>
        </w:rPr>
      </w:pPr>
      <w:r>
        <w:rPr>
          <w:lang w:val="uk-UA"/>
        </w:rPr>
        <w:t xml:space="preserve">Висновок: на даній лабораторній роботі я вивчив </w:t>
      </w:r>
      <w:r w:rsidRPr="00012828">
        <w:rPr>
          <w:lang w:val="uk-UA"/>
        </w:rPr>
        <w:t xml:space="preserve">на практиці основи маршрутизації на прикладі маршрутизації  віртуальних мереж (VLAN). Використовуючи навички, </w:t>
      </w:r>
      <w:r>
        <w:rPr>
          <w:lang w:val="uk-UA"/>
        </w:rPr>
        <w:t xml:space="preserve">що були </w:t>
      </w:r>
      <w:r w:rsidRPr="00012828">
        <w:rPr>
          <w:lang w:val="uk-UA"/>
        </w:rPr>
        <w:t>отримані в попередніх лабораторних ро</w:t>
      </w:r>
      <w:r>
        <w:rPr>
          <w:lang w:val="uk-UA"/>
        </w:rPr>
        <w:t>ботах, створив</w:t>
      </w:r>
      <w:r w:rsidRPr="00012828">
        <w:rPr>
          <w:lang w:val="uk-UA"/>
        </w:rPr>
        <w:t xml:space="preserve"> мережу, до складу якої входитимуть декілька віртуальних мереж і маршрутизатор, що забезпечує зв'язок між віртуальними мережами</w:t>
      </w:r>
      <w:r>
        <w:rPr>
          <w:lang w:val="uk-UA"/>
        </w:rPr>
        <w:t>.</w:t>
      </w:r>
    </w:p>
    <w:sectPr w:rsidR="00F319B5" w:rsidRPr="00FD1E10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F3624" w14:textId="77777777" w:rsidR="009911F7" w:rsidRDefault="009911F7" w:rsidP="00DE434A">
      <w:r>
        <w:separator/>
      </w:r>
    </w:p>
  </w:endnote>
  <w:endnote w:type="continuationSeparator" w:id="0">
    <w:p w14:paraId="2B0B3013" w14:textId="77777777" w:rsidR="009911F7" w:rsidRDefault="009911F7" w:rsidP="00DE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C22F" w14:textId="77777777" w:rsidR="009911F7" w:rsidRDefault="009911F7" w:rsidP="00DE434A">
      <w:r>
        <w:separator/>
      </w:r>
    </w:p>
  </w:footnote>
  <w:footnote w:type="continuationSeparator" w:id="0">
    <w:p w14:paraId="6CE8F854" w14:textId="77777777" w:rsidR="009911F7" w:rsidRDefault="009911F7" w:rsidP="00DE4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5BBEE" w14:textId="77777777" w:rsidR="00455B31" w:rsidRDefault="00455B31" w:rsidP="00455B31">
    <w:pPr>
      <w:pStyle w:val="a5"/>
      <w:rPr>
        <w:sz w:val="22"/>
        <w:szCs w:val="22"/>
        <w:lang w:eastAsia="en-US"/>
      </w:rPr>
    </w:pPr>
    <w:r>
      <w:t>Оленченко Ілля КІт-211</w:t>
    </w:r>
  </w:p>
  <w:p w14:paraId="438A314D" w14:textId="77777777" w:rsidR="00EE405F" w:rsidRPr="00DE434A" w:rsidRDefault="00EE405F">
    <w:pPr>
      <w:pStyle w:val="a5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161CB"/>
    <w:multiLevelType w:val="multilevel"/>
    <w:tmpl w:val="08EC962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2050104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55F"/>
    <w:rsid w:val="001F43B2"/>
    <w:rsid w:val="002B62E2"/>
    <w:rsid w:val="00360C66"/>
    <w:rsid w:val="003C776A"/>
    <w:rsid w:val="003F2DA0"/>
    <w:rsid w:val="00455B31"/>
    <w:rsid w:val="004A0B22"/>
    <w:rsid w:val="004D27F5"/>
    <w:rsid w:val="00682499"/>
    <w:rsid w:val="007F255F"/>
    <w:rsid w:val="00951C47"/>
    <w:rsid w:val="009911F7"/>
    <w:rsid w:val="00A94E4F"/>
    <w:rsid w:val="00B6491C"/>
    <w:rsid w:val="00C25E04"/>
    <w:rsid w:val="00DE434A"/>
    <w:rsid w:val="00E72B6A"/>
    <w:rsid w:val="00EE405F"/>
    <w:rsid w:val="00F319B5"/>
    <w:rsid w:val="00FD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7A7B5"/>
  <w15:chartTrackingRefBased/>
  <w15:docId w15:val="{393DE10B-5F2F-47F1-80F4-45F0706D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255F"/>
    <w:pPr>
      <w:keepNext/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2">
    <w:name w:val="heading 2"/>
    <w:basedOn w:val="a"/>
    <w:next w:val="a"/>
    <w:link w:val="20"/>
    <w:qFormat/>
    <w:rsid w:val="007F255F"/>
    <w:pPr>
      <w:keepNext/>
      <w:spacing w:before="240" w:after="60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255F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F255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00">
    <w:name w:val="Заголовок 2 + После:  0 пт"/>
    <w:basedOn w:val="2"/>
    <w:rsid w:val="007F255F"/>
    <w:pPr>
      <w:spacing w:after="0"/>
      <w:ind w:firstLine="720"/>
    </w:pPr>
    <w:rPr>
      <w:snapToGrid w:val="0"/>
      <w:sz w:val="28"/>
      <w:lang w:val="en-US"/>
    </w:rPr>
  </w:style>
  <w:style w:type="paragraph" w:customStyle="1" w:styleId="125">
    <w:name w:val="Стиль Первая строка:  125 см"/>
    <w:basedOn w:val="a"/>
    <w:rsid w:val="007F255F"/>
    <w:pPr>
      <w:ind w:firstLine="720"/>
      <w:jc w:val="both"/>
    </w:pPr>
    <w:rPr>
      <w:snapToGrid w:val="0"/>
      <w:sz w:val="28"/>
      <w:szCs w:val="20"/>
      <w:lang w:val="en-US"/>
    </w:rPr>
  </w:style>
  <w:style w:type="paragraph" w:customStyle="1" w:styleId="a3">
    <w:name w:val="нумерация точкой"/>
    <w:basedOn w:val="a"/>
    <w:rsid w:val="007F255F"/>
    <w:pPr>
      <w:tabs>
        <w:tab w:val="num" w:pos="720"/>
      </w:tabs>
      <w:suppressAutoHyphens/>
      <w:spacing w:after="120"/>
      <w:ind w:left="720"/>
    </w:pPr>
    <w:rPr>
      <w:sz w:val="28"/>
      <w:szCs w:val="28"/>
      <w:lang w:eastAsia="ar-SA"/>
    </w:rPr>
  </w:style>
  <w:style w:type="paragraph" w:customStyle="1" w:styleId="a4">
    <w:name w:val="Содержимое таблицы"/>
    <w:basedOn w:val="a"/>
    <w:rsid w:val="00FD1E10"/>
    <w:pPr>
      <w:suppressLineNumbers/>
      <w:suppressAutoHyphens/>
    </w:pPr>
    <w:rPr>
      <w:lang w:eastAsia="ar-SA"/>
    </w:rPr>
  </w:style>
  <w:style w:type="paragraph" w:styleId="a5">
    <w:name w:val="header"/>
    <w:basedOn w:val="a"/>
    <w:link w:val="a6"/>
    <w:uiPriority w:val="99"/>
    <w:unhideWhenUsed/>
    <w:rsid w:val="00DE434A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DE43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E434A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DE43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3219</Words>
  <Characters>1836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Оленченко Ілля Романович</cp:lastModifiedBy>
  <cp:revision>6</cp:revision>
  <dcterms:created xsi:type="dcterms:W3CDTF">2021-10-26T08:16:00Z</dcterms:created>
  <dcterms:modified xsi:type="dcterms:W3CDTF">2022-12-13T15:18:00Z</dcterms:modified>
</cp:coreProperties>
</file>