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99E" w:rsidRDefault="0058099E" w:rsidP="0058099E">
      <w:pPr>
        <w:spacing w:line="600" w:lineRule="auto"/>
        <w:jc w:val="center"/>
        <w:rPr>
          <w:rFonts w:ascii="楷体" w:eastAsia="楷体" w:hAnsi="楷体"/>
          <w:b/>
          <w:sz w:val="36"/>
          <w:szCs w:val="36"/>
        </w:rPr>
      </w:pPr>
      <w:bookmarkStart w:id="0" w:name="_Toc507616924"/>
      <w:bookmarkStart w:id="1" w:name="_Toc453337359"/>
      <w:bookmarkStart w:id="2" w:name="_Toc171075499"/>
      <w:bookmarkStart w:id="3" w:name="_Toc171075758"/>
      <w:bookmarkStart w:id="4" w:name="_Toc534491624"/>
      <w:bookmarkStart w:id="5" w:name="_Toc534490556"/>
      <w:bookmarkStart w:id="6" w:name="_Toc171484251"/>
      <w:bookmarkStart w:id="7" w:name="_Toc171483703"/>
      <w:bookmarkStart w:id="8" w:name="_Toc171243424"/>
      <w:bookmarkStart w:id="9" w:name="_Toc171087184"/>
      <w:r>
        <w:rPr>
          <w:rFonts w:ascii="楷体" w:eastAsia="楷体" w:hAnsi="楷体" w:hint="eastAsia"/>
          <w:b/>
          <w:sz w:val="36"/>
          <w:szCs w:val="36"/>
        </w:rPr>
        <w:t>南昌航空大学实验报告</w:t>
      </w:r>
    </w:p>
    <w:p w:rsidR="0058099E" w:rsidRDefault="0058099E" w:rsidP="0058099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课程名称：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微机原理及应用   </w:t>
      </w:r>
      <w:r>
        <w:rPr>
          <w:rFonts w:ascii="楷体" w:eastAsia="楷体" w:hAnsi="楷体" w:hint="eastAsia"/>
          <w:sz w:val="28"/>
          <w:szCs w:val="28"/>
        </w:rPr>
        <w:t xml:space="preserve">   实验名称：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>单片机</w:t>
      </w:r>
      <w:r w:rsidR="002C28F0">
        <w:rPr>
          <w:rFonts w:ascii="楷体" w:eastAsia="楷体" w:hAnsi="楷体" w:hint="eastAsia"/>
          <w:sz w:val="28"/>
          <w:szCs w:val="28"/>
          <w:u w:val="single"/>
        </w:rPr>
        <w:t>I</w:t>
      </w:r>
      <w:r w:rsidR="002C28F0">
        <w:rPr>
          <w:rFonts w:ascii="楷体" w:eastAsia="楷体" w:hAnsi="楷体"/>
          <w:sz w:val="28"/>
          <w:szCs w:val="28"/>
          <w:u w:val="single"/>
        </w:rPr>
        <w:t>/O</w:t>
      </w:r>
      <w:proofErr w:type="gramStart"/>
      <w:r w:rsidR="002C28F0">
        <w:rPr>
          <w:rFonts w:ascii="楷体" w:eastAsia="楷体" w:hAnsi="楷体" w:hint="eastAsia"/>
          <w:sz w:val="28"/>
          <w:szCs w:val="28"/>
          <w:u w:val="single"/>
        </w:rPr>
        <w:t>口控制</w:t>
      </w:r>
      <w:proofErr w:type="gramEnd"/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实验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       </w:t>
      </w:r>
      <w:r>
        <w:rPr>
          <w:rFonts w:ascii="楷体" w:eastAsia="楷体" w:hAnsi="楷体" w:hint="eastAsia"/>
          <w:sz w:val="28"/>
          <w:szCs w:val="28"/>
        </w:rPr>
        <w:t xml:space="preserve"> </w:t>
      </w:r>
    </w:p>
    <w:p w:rsidR="0058099E" w:rsidRDefault="0058099E" w:rsidP="0058099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班级学号：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15031419        </w:t>
      </w:r>
      <w:r>
        <w:rPr>
          <w:rFonts w:ascii="楷体" w:eastAsia="楷体" w:hAnsi="楷体" w:hint="eastAsia"/>
          <w:sz w:val="28"/>
          <w:szCs w:val="28"/>
        </w:rPr>
        <w:t xml:space="preserve">   实验人：  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刘传佳           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hint="eastAsia"/>
          <w:sz w:val="28"/>
          <w:szCs w:val="28"/>
        </w:rPr>
        <w:t xml:space="preserve">  </w:t>
      </w:r>
    </w:p>
    <w:p w:rsidR="0058099E" w:rsidRDefault="0058099E" w:rsidP="0058099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实验时间：</w:t>
      </w:r>
      <w:r w:rsidRPr="00324EB1">
        <w:rPr>
          <w:rFonts w:ascii="楷体" w:eastAsia="楷体" w:hAnsi="楷体"/>
          <w:sz w:val="28"/>
          <w:szCs w:val="28"/>
          <w:u w:val="single"/>
        </w:rPr>
        <w:t>2018年4月11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>
        <w:rPr>
          <w:rFonts w:ascii="楷体" w:eastAsia="楷体" w:hAnsi="楷体" w:hint="eastAsia"/>
          <w:sz w:val="28"/>
          <w:szCs w:val="28"/>
        </w:rPr>
        <w:t xml:space="preserve">   实验成绩：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        </w:t>
      </w:r>
      <w:r>
        <w:rPr>
          <w:rFonts w:ascii="楷体" w:eastAsia="楷体" w:hAnsi="楷体"/>
          <w:sz w:val="28"/>
          <w:szCs w:val="28"/>
          <w:u w:val="single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58099E" w:rsidRPr="0005256E" w:rsidRDefault="0058099E" w:rsidP="0058099E">
      <w:pPr>
        <w:pStyle w:val="a9"/>
        <w:ind w:firstLineChars="0" w:firstLine="0"/>
        <w:rPr>
          <w:rFonts w:cs="宋体"/>
          <w:b/>
          <w:kern w:val="0"/>
        </w:rPr>
      </w:pPr>
      <w:bookmarkStart w:id="10" w:name="_Toc171484252"/>
      <w:bookmarkStart w:id="11" w:name="_Toc171243425"/>
      <w:bookmarkStart w:id="12" w:name="_Toc171483704"/>
      <w:bookmarkStart w:id="13" w:name="_Toc171087185"/>
      <w:bookmarkStart w:id="14" w:name="_Toc171075759"/>
      <w:bookmarkStart w:id="15" w:name="_Toc171075500"/>
      <w:bookmarkStart w:id="16" w:name="_Toc534491625"/>
      <w:bookmarkStart w:id="17" w:name="_Toc534490557"/>
      <w:bookmarkStart w:id="18" w:name="_GoBack"/>
      <w:bookmarkEnd w:id="18"/>
    </w:p>
    <w:p w:rsidR="0058099E" w:rsidRDefault="0058099E" w:rsidP="0058099E">
      <w:pPr>
        <w:spacing w:line="600" w:lineRule="auto"/>
        <w:rPr>
          <w:rFonts w:cs="宋体"/>
          <w:b/>
          <w:kern w:val="0"/>
        </w:rPr>
      </w:pPr>
      <w:r w:rsidRPr="004329A9">
        <w:rPr>
          <w:rFonts w:ascii="Times New Roman" w:eastAsia="宋体" w:hAnsi="Times New Roman" w:cs="宋体" w:hint="eastAsia"/>
          <w:b/>
          <w:kern w:val="0"/>
          <w:szCs w:val="24"/>
        </w:rPr>
        <w:t>一、实验目的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4329A9">
        <w:rPr>
          <w:rFonts w:ascii="Times New Roman" w:eastAsia="宋体" w:hAnsi="Times New Roman" w:cs="宋体"/>
          <w:b/>
          <w:kern w:val="0"/>
          <w:szCs w:val="24"/>
        </w:rPr>
        <w:t xml:space="preserve"> </w:t>
      </w:r>
      <w:r>
        <w:rPr>
          <w:rFonts w:cs="宋体"/>
          <w:b/>
          <w:kern w:val="0"/>
        </w:rPr>
        <w:t xml:space="preserve"> </w:t>
      </w:r>
    </w:p>
    <w:p w:rsidR="0058099E" w:rsidRPr="0058099E" w:rsidRDefault="0058099E" w:rsidP="0058099E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58099E">
        <w:rPr>
          <w:rFonts w:ascii="宋体" w:eastAsia="宋体" w:hAnsi="宋体" w:cs="宋体"/>
          <w:kern w:val="0"/>
          <w:sz w:val="21"/>
          <w:szCs w:val="21"/>
        </w:rPr>
        <w:t>1、了解演示子程序的编写方法</w:t>
      </w:r>
    </w:p>
    <w:p w:rsidR="0058099E" w:rsidRPr="0058099E" w:rsidRDefault="0058099E" w:rsidP="0058099E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58099E">
        <w:rPr>
          <w:rFonts w:ascii="宋体" w:eastAsia="宋体" w:hAnsi="宋体" w:cs="宋体"/>
          <w:kern w:val="0"/>
          <w:sz w:val="21"/>
          <w:szCs w:val="21"/>
        </w:rPr>
        <w:t>2、熟悉Proteus软件和</w:t>
      </w:r>
      <w:proofErr w:type="spellStart"/>
      <w:r w:rsidRPr="0058099E">
        <w:rPr>
          <w:rFonts w:ascii="宋体" w:eastAsia="宋体" w:hAnsi="宋体" w:cs="宋体"/>
          <w:kern w:val="0"/>
          <w:sz w:val="21"/>
          <w:szCs w:val="21"/>
        </w:rPr>
        <w:t>Keil</w:t>
      </w:r>
      <w:proofErr w:type="spellEnd"/>
      <w:r w:rsidRPr="0058099E">
        <w:rPr>
          <w:rFonts w:ascii="宋体" w:eastAsia="宋体" w:hAnsi="宋体" w:cs="宋体"/>
          <w:kern w:val="0"/>
          <w:sz w:val="21"/>
          <w:szCs w:val="21"/>
        </w:rPr>
        <w:t>软件的使用方法</w:t>
      </w:r>
    </w:p>
    <w:p w:rsidR="0058099E" w:rsidRPr="004329A9" w:rsidRDefault="0058099E" w:rsidP="00C4106B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58099E">
        <w:rPr>
          <w:rFonts w:ascii="宋体" w:eastAsia="宋体" w:hAnsi="宋体" w:cs="宋体"/>
          <w:kern w:val="0"/>
          <w:sz w:val="21"/>
          <w:szCs w:val="21"/>
        </w:rPr>
        <w:t>3、掌握单片机中的P1口和P2口的使用方法</w:t>
      </w:r>
      <w:r w:rsidRPr="004329A9">
        <w:rPr>
          <w:rFonts w:ascii="宋体" w:eastAsia="宋体" w:hAnsi="宋体" w:cs="宋体" w:hint="eastAsia"/>
          <w:kern w:val="0"/>
          <w:sz w:val="21"/>
          <w:szCs w:val="21"/>
        </w:rPr>
        <w:t>。</w:t>
      </w:r>
    </w:p>
    <w:p w:rsidR="0058099E" w:rsidRPr="004329A9" w:rsidRDefault="0058099E" w:rsidP="0058099E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 w:rsidRPr="004329A9">
        <w:rPr>
          <w:rFonts w:ascii="Times New Roman" w:eastAsia="宋体" w:hAnsi="Times New Roman" w:cs="宋体"/>
          <w:b/>
          <w:kern w:val="0"/>
          <w:szCs w:val="24"/>
        </w:rPr>
        <w:t>二、实验内容</w:t>
      </w:r>
    </w:p>
    <w:p w:rsidR="0058099E" w:rsidRPr="0058099E" w:rsidRDefault="0058099E" w:rsidP="0058099E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58099E">
        <w:rPr>
          <w:rFonts w:ascii="宋体" w:eastAsia="宋体" w:hAnsi="宋体" w:cs="宋体"/>
          <w:kern w:val="0"/>
          <w:sz w:val="21"/>
          <w:szCs w:val="21"/>
        </w:rPr>
        <w:t>1、设计一个系统，实现按键控制LED指示灯的工作状态。（基本部分）</w:t>
      </w:r>
    </w:p>
    <w:p w:rsidR="0058099E" w:rsidRPr="0058099E" w:rsidRDefault="0058099E" w:rsidP="0058099E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58099E">
        <w:rPr>
          <w:rFonts w:ascii="宋体" w:eastAsia="宋体" w:hAnsi="宋体" w:cs="宋体"/>
          <w:kern w:val="0"/>
          <w:sz w:val="21"/>
          <w:szCs w:val="21"/>
        </w:rPr>
        <w:t>2、设置一个总开关，只有当其按下时，系统才工作。（提高部分）</w:t>
      </w:r>
    </w:p>
    <w:p w:rsidR="00154112" w:rsidRDefault="0058099E" w:rsidP="00154112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58099E">
        <w:rPr>
          <w:rFonts w:ascii="宋体" w:eastAsia="宋体" w:hAnsi="宋体" w:cs="宋体"/>
          <w:kern w:val="0"/>
          <w:sz w:val="21"/>
          <w:szCs w:val="21"/>
        </w:rPr>
        <w:t>3、修改程序，实现流水灯的控制？（扩展部分）</w:t>
      </w:r>
    </w:p>
    <w:p w:rsidR="00154112" w:rsidRDefault="00DE4F27" w:rsidP="00C64536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kern w:val="0"/>
          <w:szCs w:val="24"/>
        </w:rPr>
        <w:t>四、系统硬件电路图</w:t>
      </w:r>
    </w:p>
    <w:p w:rsidR="00DE4F27" w:rsidRPr="00C64536" w:rsidRDefault="00DE4F27" w:rsidP="00C64536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6F1829C6">
            <wp:simplePos x="0" y="0"/>
            <wp:positionH relativeFrom="column">
              <wp:posOffset>2821305</wp:posOffset>
            </wp:positionH>
            <wp:positionV relativeFrom="paragraph">
              <wp:posOffset>383540</wp:posOffset>
            </wp:positionV>
            <wp:extent cx="2503805" cy="2258695"/>
            <wp:effectExtent l="0" t="0" r="0" b="8255"/>
            <wp:wrapSquare wrapText="bothSides"/>
            <wp:docPr id="4" name="图片 4" descr="外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外设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2F07A146">
            <wp:simplePos x="0" y="0"/>
            <wp:positionH relativeFrom="column">
              <wp:posOffset>-679450</wp:posOffset>
            </wp:positionH>
            <wp:positionV relativeFrom="paragraph">
              <wp:posOffset>403860</wp:posOffset>
            </wp:positionV>
            <wp:extent cx="3396615" cy="2308225"/>
            <wp:effectExtent l="0" t="0" r="0" b="0"/>
            <wp:wrapSquare wrapText="bothSides"/>
            <wp:docPr id="5" name="图片 5" descr="最小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最小系统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4F27" w:rsidRDefault="00DE4F27" w:rsidP="00DE4F27">
      <w:pPr>
        <w:spacing w:line="240" w:lineRule="auto"/>
        <w:jc w:val="center"/>
      </w:pPr>
    </w:p>
    <w:p w:rsidR="00DE4F27" w:rsidRPr="002F7523" w:rsidRDefault="00DE4F27" w:rsidP="00DE4F27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  <w:r w:rsidRPr="002F7523">
        <w:rPr>
          <w:rFonts w:ascii="宋体" w:eastAsia="宋体" w:hAnsi="宋体" w:cs="宋体"/>
          <w:kern w:val="0"/>
          <w:sz w:val="21"/>
          <w:szCs w:val="21"/>
        </w:rPr>
        <w:t>图</w:t>
      </w:r>
      <w:r>
        <w:rPr>
          <w:rFonts w:ascii="宋体" w:eastAsia="宋体" w:hAnsi="宋体" w:cs="宋体" w:hint="eastAsia"/>
          <w:kern w:val="0"/>
          <w:sz w:val="21"/>
          <w:szCs w:val="21"/>
        </w:rPr>
        <w:t>1</w:t>
      </w:r>
      <w:r w:rsidRPr="002F7523">
        <w:rPr>
          <w:rFonts w:ascii="宋体" w:eastAsia="宋体" w:hAnsi="宋体" w:cs="宋体" w:hint="eastAsia"/>
          <w:kern w:val="0"/>
          <w:sz w:val="21"/>
          <w:szCs w:val="21"/>
        </w:rPr>
        <w:t>-1</w:t>
      </w:r>
      <w:r w:rsidRPr="002F7523"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 w:val="21"/>
          <w:szCs w:val="21"/>
        </w:rPr>
        <w:t>I</w:t>
      </w:r>
      <w:r>
        <w:rPr>
          <w:rFonts w:ascii="宋体" w:eastAsia="宋体" w:hAnsi="宋体" w:cs="宋体"/>
          <w:kern w:val="0"/>
          <w:sz w:val="21"/>
          <w:szCs w:val="21"/>
        </w:rPr>
        <w:t xml:space="preserve">/O </w:t>
      </w:r>
      <w:r>
        <w:rPr>
          <w:rFonts w:ascii="宋体" w:eastAsia="宋体" w:hAnsi="宋体" w:cs="宋体" w:hint="eastAsia"/>
          <w:kern w:val="0"/>
          <w:sz w:val="21"/>
          <w:szCs w:val="21"/>
        </w:rPr>
        <w:t>控制实验硬件电路图</w:t>
      </w:r>
    </w:p>
    <w:p w:rsidR="00DE4F27" w:rsidRPr="00576EF8" w:rsidRDefault="00DE4F27" w:rsidP="00DE4F27">
      <w:pPr>
        <w:pStyle w:val="1"/>
        <w:rPr>
          <w:rFonts w:ascii="Times New Roman" w:eastAsia="宋体" w:hAnsi="Times New Roman" w:cs="宋体"/>
          <w:bCs w:val="0"/>
          <w:kern w:val="0"/>
          <w:sz w:val="24"/>
          <w:szCs w:val="24"/>
        </w:rPr>
      </w:pPr>
      <w:r w:rsidRPr="00576EF8">
        <w:rPr>
          <w:rFonts w:ascii="Times New Roman" w:eastAsia="宋体" w:hAnsi="Times New Roman" w:cs="宋体"/>
          <w:bCs w:val="0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31B68C7" wp14:editId="7D8F98FE">
            <wp:simplePos x="0" y="0"/>
            <wp:positionH relativeFrom="column">
              <wp:posOffset>2536190</wp:posOffset>
            </wp:positionH>
            <wp:positionV relativeFrom="paragraph">
              <wp:posOffset>514350</wp:posOffset>
            </wp:positionV>
            <wp:extent cx="2112010" cy="3377565"/>
            <wp:effectExtent l="0" t="0" r="2540" b="13335"/>
            <wp:wrapSquare wrapText="bothSides"/>
            <wp:docPr id="1" name="图片 1" descr="实验流程图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流程图1-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002" w:rsidRPr="00576EF8">
        <w:rPr>
          <w:rFonts w:ascii="Times New Roman" w:eastAsia="宋体" w:hAnsi="Times New Roman" w:cs="宋体"/>
          <w:bCs w:val="0"/>
          <w:kern w:val="0"/>
          <w:sz w:val="24"/>
          <w:szCs w:val="24"/>
        </w:rPr>
        <w:t>三、</w:t>
      </w:r>
      <w:r w:rsidR="00576EF8" w:rsidRPr="00576EF8">
        <w:rPr>
          <w:rFonts w:ascii="Times New Roman" w:eastAsia="宋体" w:hAnsi="Times New Roman" w:cs="宋体" w:hint="eastAsia"/>
          <w:bCs w:val="0"/>
          <w:kern w:val="0"/>
          <w:sz w:val="24"/>
          <w:szCs w:val="24"/>
        </w:rPr>
        <w:t>程序</w:t>
      </w:r>
      <w:r w:rsidR="00726002" w:rsidRPr="00576EF8">
        <w:rPr>
          <w:rFonts w:ascii="Times New Roman" w:eastAsia="宋体" w:hAnsi="Times New Roman" w:cs="宋体"/>
          <w:bCs w:val="0"/>
          <w:kern w:val="0"/>
          <w:sz w:val="24"/>
          <w:szCs w:val="24"/>
        </w:rPr>
        <w:t>流程图</w:t>
      </w:r>
    </w:p>
    <w:p w:rsidR="00726002" w:rsidRDefault="00726002" w:rsidP="00726002">
      <w:pPr>
        <w:spacing w:line="240" w:lineRule="auto"/>
        <w:rPr>
          <w:rFonts w:ascii="仿宋" w:eastAsia="仿宋" w:hAnsi="仿宋" w:cs="仿宋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ED4E79" wp14:editId="12E837B9">
                <wp:simplePos x="0" y="0"/>
                <wp:positionH relativeFrom="column">
                  <wp:posOffset>3917950</wp:posOffset>
                </wp:positionH>
                <wp:positionV relativeFrom="paragraph">
                  <wp:posOffset>2497455</wp:posOffset>
                </wp:positionV>
                <wp:extent cx="245110" cy="341630"/>
                <wp:effectExtent l="0" t="0" r="2540" b="12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36160" y="2440940"/>
                          <a:ext cx="24511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002" w:rsidRDefault="00726002" w:rsidP="00726002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Y</w:t>
                            </w:r>
                          </w:p>
                          <w:p w:rsidR="00726002" w:rsidRDefault="00726002" w:rsidP="00726002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  <w:p w:rsidR="00726002" w:rsidRDefault="00726002" w:rsidP="007260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ED4E79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308.5pt;margin-top:196.65pt;width:19.3pt;height:2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" fillcolor="white [3201]" stroked="f" strokeweight=".5pt">
                <v:textbox>
                  <w:txbxContent>
                    <w:p w:rsidR="00726002" w:rsidRDefault="00726002" w:rsidP="00726002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Y</w:t>
                      </w:r>
                    </w:p>
                    <w:p w:rsidR="00726002" w:rsidRDefault="00726002" w:rsidP="00726002">
                      <w:pPr>
                        <w:rPr>
                          <w:sz w:val="52"/>
                          <w:szCs w:val="52"/>
                        </w:rPr>
                      </w:pPr>
                    </w:p>
                    <w:p w:rsidR="00726002" w:rsidRDefault="00726002" w:rsidP="0072600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E7DC9" wp14:editId="4E1C7018">
                <wp:simplePos x="0" y="0"/>
                <wp:positionH relativeFrom="column">
                  <wp:posOffset>3693160</wp:posOffset>
                </wp:positionH>
                <wp:positionV relativeFrom="paragraph">
                  <wp:posOffset>920750</wp:posOffset>
                </wp:positionV>
                <wp:extent cx="245110" cy="341630"/>
                <wp:effectExtent l="0" t="0" r="2540" b="12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15230" y="2602865"/>
                          <a:ext cx="24511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002" w:rsidRDefault="00726002" w:rsidP="00726002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t>N</w:t>
                            </w:r>
                          </w:p>
                          <w:p w:rsidR="00726002" w:rsidRDefault="00726002" w:rsidP="007260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E7DC9" id="文本框 3" o:spid="_x0000_s1027" type="#_x0000_t202" style="position:absolute;left:0;text-align:left;margin-left:290.8pt;margin-top:72.5pt;width:19.3pt;height:2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" fillcolor="white [3201]" stroked="f" strokeweight=".5pt">
                <v:textbox>
                  <w:txbxContent>
                    <w:p w:rsidR="00726002" w:rsidRDefault="00726002" w:rsidP="00726002">
                      <w:pPr>
                        <w:rPr>
                          <w:sz w:val="52"/>
                          <w:szCs w:val="52"/>
                        </w:rPr>
                      </w:pPr>
                      <w:r>
                        <w:t>N</w:t>
                      </w:r>
                    </w:p>
                    <w:p w:rsidR="00726002" w:rsidRDefault="00726002" w:rsidP="00726002"/>
                  </w:txbxContent>
                </v:textbox>
              </v:shape>
            </w:pict>
          </mc:Fallback>
        </mc:AlternateContent>
      </w:r>
      <w:r>
        <w:rPr>
          <w:rFonts w:ascii="仿宋" w:eastAsia="仿宋" w:hAnsi="仿宋" w:cs="仿宋"/>
          <w:noProof/>
        </w:rPr>
        <w:drawing>
          <wp:inline distT="0" distB="0" distL="114300" distR="114300" wp14:anchorId="34052E19" wp14:editId="45C645B4">
            <wp:extent cx="2148840" cy="3162300"/>
            <wp:effectExtent l="0" t="0" r="3810" b="0"/>
            <wp:docPr id="2" name="图片 2" descr="实验流程图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流程图1-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02" w:rsidRDefault="00726002" w:rsidP="00726002">
      <w:pPr>
        <w:spacing w:line="240" w:lineRule="auto"/>
        <w:rPr>
          <w:rFonts w:ascii="仿宋" w:eastAsia="仿宋" w:hAnsi="仿宋" w:cs="仿宋"/>
        </w:rPr>
      </w:pPr>
    </w:p>
    <w:p w:rsidR="00D476B8" w:rsidRDefault="00726002" w:rsidP="00DE4F27">
      <w:pPr>
        <w:spacing w:line="240" w:lineRule="auto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0837F7">
        <w:rPr>
          <w:rFonts w:ascii="宋体" w:eastAsia="宋体" w:hAnsi="宋体" w:cs="宋体"/>
          <w:kern w:val="0"/>
          <w:sz w:val="21"/>
          <w:szCs w:val="21"/>
        </w:rPr>
        <w:t>图1</w:t>
      </w:r>
      <w:r w:rsidR="00576EF8" w:rsidRPr="000837F7">
        <w:rPr>
          <w:rFonts w:ascii="宋体" w:eastAsia="宋体" w:hAnsi="宋体" w:cs="宋体" w:hint="eastAsia"/>
          <w:kern w:val="0"/>
          <w:sz w:val="21"/>
          <w:szCs w:val="21"/>
        </w:rPr>
        <w:t>-2</w:t>
      </w:r>
      <w:r w:rsidRPr="000837F7"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 w:rsidR="00576EF8" w:rsidRPr="000837F7">
        <w:rPr>
          <w:rFonts w:ascii="宋体" w:eastAsia="宋体" w:hAnsi="宋体" w:cs="宋体" w:hint="eastAsia"/>
          <w:kern w:val="0"/>
          <w:sz w:val="21"/>
          <w:szCs w:val="21"/>
        </w:rPr>
        <w:t>基础部分流程图</w:t>
      </w:r>
      <w:r w:rsidRPr="000837F7">
        <w:rPr>
          <w:rFonts w:ascii="宋体" w:eastAsia="宋体" w:hAnsi="宋体" w:cs="宋体"/>
          <w:kern w:val="0"/>
          <w:sz w:val="21"/>
          <w:szCs w:val="21"/>
        </w:rPr>
        <w:tab/>
      </w:r>
      <w:r w:rsidRPr="000837F7">
        <w:rPr>
          <w:rFonts w:ascii="宋体" w:eastAsia="宋体" w:hAnsi="宋体" w:cs="宋体"/>
          <w:kern w:val="0"/>
          <w:sz w:val="21"/>
          <w:szCs w:val="21"/>
        </w:rPr>
        <w:tab/>
      </w:r>
      <w:r w:rsidRPr="000837F7">
        <w:rPr>
          <w:rFonts w:ascii="宋体" w:eastAsia="宋体" w:hAnsi="宋体" w:cs="宋体"/>
          <w:kern w:val="0"/>
          <w:sz w:val="21"/>
          <w:szCs w:val="21"/>
        </w:rPr>
        <w:tab/>
      </w:r>
      <w:r w:rsidRPr="000837F7">
        <w:rPr>
          <w:rFonts w:ascii="宋体" w:eastAsia="宋体" w:hAnsi="宋体" w:cs="宋体"/>
          <w:kern w:val="0"/>
          <w:sz w:val="21"/>
          <w:szCs w:val="21"/>
        </w:rPr>
        <w:tab/>
        <w:t xml:space="preserve">  </w:t>
      </w:r>
      <w:r w:rsidRPr="000837F7">
        <w:rPr>
          <w:rFonts w:ascii="宋体" w:eastAsia="宋体" w:hAnsi="宋体" w:cs="宋体"/>
          <w:kern w:val="0"/>
          <w:sz w:val="21"/>
          <w:szCs w:val="21"/>
        </w:rPr>
        <w:tab/>
        <w:t>图</w:t>
      </w:r>
      <w:r w:rsidR="00576EF8" w:rsidRPr="000837F7">
        <w:rPr>
          <w:rFonts w:ascii="宋体" w:eastAsia="宋体" w:hAnsi="宋体" w:cs="宋体" w:hint="eastAsia"/>
          <w:kern w:val="0"/>
          <w:sz w:val="21"/>
          <w:szCs w:val="21"/>
        </w:rPr>
        <w:t>1-3</w:t>
      </w:r>
      <w:r w:rsidR="00576EF8" w:rsidRPr="000837F7"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 w:rsidR="00576EF8" w:rsidRPr="000837F7">
        <w:rPr>
          <w:rFonts w:ascii="宋体" w:eastAsia="宋体" w:hAnsi="宋体" w:cs="宋体" w:hint="eastAsia"/>
          <w:kern w:val="0"/>
          <w:sz w:val="21"/>
          <w:szCs w:val="21"/>
        </w:rPr>
        <w:t>提高部分流程图</w:t>
      </w:r>
    </w:p>
    <w:p w:rsidR="00BC0220" w:rsidRDefault="00C337E5" w:rsidP="00C62B3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/>
          <w:b/>
          <w:noProof/>
          <w:kern w:val="0"/>
          <w:szCs w:val="24"/>
        </w:rPr>
        <w:lastRenderedPageBreak/>
        <w:drawing>
          <wp:inline distT="0" distB="0" distL="0" distR="0">
            <wp:extent cx="4419048" cy="707619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实验流程图1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7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20" w:rsidRDefault="00C337E5" w:rsidP="00C337E5">
      <w:pPr>
        <w:spacing w:line="600" w:lineRule="auto"/>
        <w:ind w:left="1680" w:firstLine="420"/>
        <w:rPr>
          <w:rFonts w:ascii="Times New Roman" w:eastAsia="宋体" w:hAnsi="Times New Roman" w:cs="宋体"/>
          <w:b/>
          <w:kern w:val="0"/>
          <w:szCs w:val="24"/>
        </w:rPr>
      </w:pPr>
      <w:r w:rsidRPr="000837F7">
        <w:rPr>
          <w:rFonts w:ascii="宋体" w:eastAsia="宋体" w:hAnsi="宋体" w:cs="宋体"/>
          <w:kern w:val="0"/>
          <w:sz w:val="21"/>
          <w:szCs w:val="21"/>
        </w:rPr>
        <w:t>图</w:t>
      </w:r>
      <w:r w:rsidRPr="000837F7">
        <w:rPr>
          <w:rFonts w:ascii="宋体" w:eastAsia="宋体" w:hAnsi="宋体" w:cs="宋体" w:hint="eastAsia"/>
          <w:kern w:val="0"/>
          <w:sz w:val="21"/>
          <w:szCs w:val="21"/>
        </w:rPr>
        <w:t>1-</w:t>
      </w:r>
      <w:r>
        <w:rPr>
          <w:rFonts w:ascii="宋体" w:eastAsia="宋体" w:hAnsi="宋体" w:cs="宋体" w:hint="eastAsia"/>
          <w:kern w:val="0"/>
          <w:sz w:val="21"/>
          <w:szCs w:val="21"/>
        </w:rPr>
        <w:t>4</w:t>
      </w:r>
      <w:r w:rsidRPr="000837F7"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 w:val="21"/>
          <w:szCs w:val="21"/>
        </w:rPr>
        <w:t>扩展</w:t>
      </w:r>
      <w:r w:rsidRPr="000837F7">
        <w:rPr>
          <w:rFonts w:ascii="宋体" w:eastAsia="宋体" w:hAnsi="宋体" w:cs="宋体" w:hint="eastAsia"/>
          <w:kern w:val="0"/>
          <w:sz w:val="21"/>
          <w:szCs w:val="21"/>
        </w:rPr>
        <w:t>部分流程图</w:t>
      </w:r>
    </w:p>
    <w:p w:rsidR="00BC0220" w:rsidRPr="0005052D" w:rsidRDefault="00BC0220" w:rsidP="00C62B3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</w:p>
    <w:p w:rsidR="00C62B39" w:rsidRDefault="00771C7F" w:rsidP="00C62B3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kern w:val="0"/>
          <w:szCs w:val="24"/>
        </w:rPr>
        <w:t>四</w:t>
      </w:r>
      <w:r w:rsidR="00C62B39" w:rsidRPr="004329A9">
        <w:rPr>
          <w:rFonts w:ascii="Times New Roman" w:eastAsia="宋体" w:hAnsi="Times New Roman" w:cs="宋体"/>
          <w:b/>
          <w:kern w:val="0"/>
          <w:szCs w:val="24"/>
        </w:rPr>
        <w:t>、</w:t>
      </w:r>
      <w:r w:rsidR="00C62B39">
        <w:rPr>
          <w:rFonts w:ascii="Times New Roman" w:eastAsia="宋体" w:hAnsi="Times New Roman" w:cs="宋体" w:hint="eastAsia"/>
          <w:b/>
          <w:kern w:val="0"/>
          <w:szCs w:val="24"/>
        </w:rPr>
        <w:t>软件</w:t>
      </w:r>
      <w:r w:rsidR="00C62B39" w:rsidRPr="004329A9">
        <w:rPr>
          <w:rFonts w:ascii="Times New Roman" w:eastAsia="宋体" w:hAnsi="Times New Roman" w:cs="宋体"/>
          <w:b/>
          <w:kern w:val="0"/>
          <w:szCs w:val="24"/>
        </w:rPr>
        <w:t>设计</w:t>
      </w:r>
    </w:p>
    <w:p w:rsidR="00D476B8" w:rsidRPr="00C62B39" w:rsidRDefault="00C62B39" w:rsidP="00D476B8">
      <w:pPr>
        <w:spacing w:line="240" w:lineRule="auto"/>
        <w:rPr>
          <w:rFonts w:ascii="华文宋体" w:eastAsia="华文宋体" w:hAnsi="华文宋体" w:cs="Times New Roman"/>
          <w:b/>
          <w:bCs/>
          <w:sz w:val="48"/>
          <w:szCs w:val="48"/>
        </w:rPr>
      </w:pPr>
      <w:r>
        <w:rPr>
          <w:rFonts w:ascii="华文宋体" w:eastAsia="华文宋体" w:hAnsi="华文宋体" w:cs="Times New Roman"/>
          <w:b/>
          <w:bCs/>
          <w:noProof/>
          <w:sz w:val="48"/>
          <w:szCs w:val="48"/>
        </w:rPr>
        <w:lastRenderedPageBreak/>
        <w:drawing>
          <wp:inline distT="0" distB="0" distL="0" distR="0">
            <wp:extent cx="3894455" cy="8863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2D" w:rsidRDefault="00771C7F" w:rsidP="00771C7F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 w:rsidRPr="004329A9">
        <w:rPr>
          <w:rFonts w:ascii="Times New Roman" w:eastAsia="宋体" w:hAnsi="Times New Roman" w:cs="宋体"/>
          <w:b/>
          <w:kern w:val="0"/>
          <w:szCs w:val="24"/>
        </w:rPr>
        <w:lastRenderedPageBreak/>
        <w:t>五、</w:t>
      </w:r>
      <w:r>
        <w:rPr>
          <w:rFonts w:ascii="Times New Roman" w:eastAsia="宋体" w:hAnsi="Times New Roman" w:cs="宋体" w:hint="eastAsia"/>
          <w:b/>
          <w:kern w:val="0"/>
          <w:szCs w:val="24"/>
        </w:rPr>
        <w:t>实验结果</w:t>
      </w:r>
    </w:p>
    <w:p w:rsidR="009F741F" w:rsidRDefault="00FD2B7D" w:rsidP="009F741F">
      <w:pPr>
        <w:spacing w:line="600" w:lineRule="auto"/>
        <w:ind w:firstLine="420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1、</w:t>
      </w:r>
      <w:r w:rsidR="001E5AD3">
        <w:rPr>
          <w:rFonts w:ascii="宋体" w:eastAsia="宋体" w:hAnsi="宋体" w:cs="宋体" w:hint="eastAsia"/>
          <w:noProof/>
          <w:kern w:val="0"/>
          <w:sz w:val="2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429260</wp:posOffset>
            </wp:positionH>
            <wp:positionV relativeFrom="paragraph">
              <wp:posOffset>493395</wp:posOffset>
            </wp:positionV>
            <wp:extent cx="2510790" cy="2354580"/>
            <wp:effectExtent l="0" t="0" r="3810" b="762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220" w:rsidRPr="004D4F8D">
        <w:rPr>
          <w:rFonts w:ascii="宋体" w:eastAsia="宋体" w:hAnsi="宋体" w:cs="宋体" w:hint="eastAsia"/>
          <w:kern w:val="0"/>
          <w:sz w:val="21"/>
          <w:szCs w:val="21"/>
        </w:rPr>
        <w:t>基础部分的实验现象</w:t>
      </w:r>
      <w:r w:rsidR="009F741F">
        <w:rPr>
          <w:rFonts w:ascii="宋体" w:eastAsia="宋体" w:hAnsi="宋体" w:cs="宋体" w:hint="eastAsia"/>
          <w:kern w:val="0"/>
          <w:sz w:val="21"/>
          <w:szCs w:val="21"/>
        </w:rPr>
        <w:t>如图1-5所示，实现按键控制L</w:t>
      </w:r>
      <w:r w:rsidR="009F741F">
        <w:rPr>
          <w:rFonts w:ascii="宋体" w:eastAsia="宋体" w:hAnsi="宋体" w:cs="宋体"/>
          <w:kern w:val="0"/>
          <w:sz w:val="21"/>
          <w:szCs w:val="21"/>
        </w:rPr>
        <w:t>ED</w:t>
      </w:r>
      <w:r w:rsidR="009F741F">
        <w:rPr>
          <w:rFonts w:ascii="宋体" w:eastAsia="宋体" w:hAnsi="宋体" w:cs="宋体" w:hint="eastAsia"/>
          <w:kern w:val="0"/>
          <w:sz w:val="21"/>
          <w:szCs w:val="21"/>
        </w:rPr>
        <w:t>指示灯的亮和灭。</w:t>
      </w:r>
    </w:p>
    <w:p w:rsidR="009F741F" w:rsidRDefault="001E5AD3" w:rsidP="009F741F">
      <w:pPr>
        <w:spacing w:line="600" w:lineRule="auto"/>
        <w:ind w:firstLine="420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noProof/>
          <w:kern w:val="0"/>
          <w:sz w:val="21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3544087</wp:posOffset>
            </wp:positionH>
            <wp:positionV relativeFrom="paragraph">
              <wp:posOffset>120934</wp:posOffset>
            </wp:positionV>
            <wp:extent cx="2532380" cy="2204085"/>
            <wp:effectExtent l="0" t="0" r="1270" b="571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741F" w:rsidRDefault="009F741F" w:rsidP="009F741F">
      <w:pPr>
        <w:spacing w:line="600" w:lineRule="auto"/>
        <w:ind w:firstLine="420"/>
        <w:rPr>
          <w:rFonts w:ascii="宋体" w:eastAsia="宋体" w:hAnsi="宋体" w:cs="宋体"/>
          <w:kern w:val="0"/>
          <w:sz w:val="21"/>
          <w:szCs w:val="21"/>
        </w:rPr>
      </w:pPr>
    </w:p>
    <w:p w:rsidR="009F741F" w:rsidRDefault="009F741F" w:rsidP="009F741F">
      <w:pPr>
        <w:spacing w:line="600" w:lineRule="auto"/>
        <w:ind w:firstLine="420"/>
        <w:rPr>
          <w:rFonts w:ascii="宋体" w:eastAsia="宋体" w:hAnsi="宋体" w:cs="宋体"/>
          <w:kern w:val="0"/>
          <w:sz w:val="21"/>
          <w:szCs w:val="21"/>
        </w:rPr>
      </w:pPr>
    </w:p>
    <w:p w:rsidR="009F741F" w:rsidRDefault="009F741F" w:rsidP="009F741F">
      <w:pPr>
        <w:spacing w:line="600" w:lineRule="auto"/>
        <w:ind w:firstLine="420"/>
        <w:rPr>
          <w:rFonts w:ascii="宋体" w:eastAsia="宋体" w:hAnsi="宋体" w:cs="宋体"/>
          <w:kern w:val="0"/>
          <w:sz w:val="21"/>
          <w:szCs w:val="21"/>
        </w:rPr>
      </w:pPr>
    </w:p>
    <w:p w:rsidR="009F741F" w:rsidRDefault="009F741F" w:rsidP="009F741F">
      <w:pPr>
        <w:spacing w:line="600" w:lineRule="auto"/>
        <w:ind w:firstLine="420"/>
        <w:rPr>
          <w:rFonts w:ascii="宋体" w:eastAsia="宋体" w:hAnsi="宋体" w:cs="宋体"/>
          <w:kern w:val="0"/>
          <w:sz w:val="21"/>
          <w:szCs w:val="21"/>
        </w:rPr>
      </w:pPr>
    </w:p>
    <w:p w:rsidR="009F741F" w:rsidRPr="001E5AD3" w:rsidRDefault="00737787" w:rsidP="001E5AD3">
      <w:pPr>
        <w:spacing w:line="600" w:lineRule="auto"/>
        <w:ind w:left="840" w:firstLine="420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1431934</wp:posOffset>
            </wp:positionH>
            <wp:positionV relativeFrom="paragraph">
              <wp:posOffset>612889</wp:posOffset>
            </wp:positionV>
            <wp:extent cx="2552065" cy="2197100"/>
            <wp:effectExtent l="0" t="0" r="635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AD3">
        <w:rPr>
          <w:rFonts w:ascii="宋体" w:eastAsia="宋体" w:hAnsi="宋体" w:cs="宋体" w:hint="eastAsia"/>
          <w:kern w:val="0"/>
          <w:sz w:val="21"/>
          <w:szCs w:val="21"/>
        </w:rPr>
        <w:t>（a）</w:t>
      </w:r>
      <w:r w:rsidR="009F741F" w:rsidRPr="001E5AD3">
        <w:rPr>
          <w:rFonts w:ascii="宋体" w:eastAsia="宋体" w:hAnsi="宋体" w:cs="宋体" w:hint="eastAsia"/>
          <w:kern w:val="0"/>
          <w:sz w:val="21"/>
          <w:szCs w:val="21"/>
        </w:rPr>
        <w:t>实验现象</w:t>
      </w:r>
      <w:proofErr w:type="gramStart"/>
      <w:r w:rsidR="009F741F" w:rsidRPr="001E5AD3">
        <w:rPr>
          <w:rFonts w:ascii="宋体" w:eastAsia="宋体" w:hAnsi="宋体" w:cs="宋体" w:hint="eastAsia"/>
          <w:kern w:val="0"/>
          <w:sz w:val="21"/>
          <w:szCs w:val="21"/>
        </w:rPr>
        <w:t>一</w:t>
      </w:r>
      <w:proofErr w:type="gramEnd"/>
      <w:r w:rsidR="009F741F" w:rsidRPr="001E5AD3">
        <w:rPr>
          <w:rFonts w:ascii="宋体" w:eastAsia="宋体" w:hAnsi="宋体" w:cs="宋体"/>
          <w:kern w:val="0"/>
          <w:sz w:val="21"/>
          <w:szCs w:val="21"/>
        </w:rPr>
        <w:tab/>
      </w:r>
      <w:r w:rsidR="009F741F" w:rsidRPr="001E5AD3">
        <w:rPr>
          <w:rFonts w:ascii="宋体" w:eastAsia="宋体" w:hAnsi="宋体" w:cs="宋体"/>
          <w:kern w:val="0"/>
          <w:sz w:val="21"/>
          <w:szCs w:val="21"/>
        </w:rPr>
        <w:tab/>
      </w:r>
      <w:r w:rsidR="009F741F" w:rsidRPr="001E5AD3">
        <w:rPr>
          <w:rFonts w:ascii="宋体" w:eastAsia="宋体" w:hAnsi="宋体" w:cs="宋体"/>
          <w:kern w:val="0"/>
          <w:sz w:val="21"/>
          <w:szCs w:val="21"/>
        </w:rPr>
        <w:tab/>
      </w:r>
      <w:r w:rsidR="0044012A" w:rsidRPr="001E5AD3">
        <w:rPr>
          <w:rFonts w:ascii="宋体" w:eastAsia="宋体" w:hAnsi="宋体" w:cs="宋体"/>
          <w:kern w:val="0"/>
          <w:sz w:val="21"/>
          <w:szCs w:val="21"/>
        </w:rPr>
        <w:tab/>
      </w:r>
      <w:r w:rsidR="0044012A" w:rsidRPr="001E5AD3">
        <w:rPr>
          <w:rFonts w:ascii="宋体" w:eastAsia="宋体" w:hAnsi="宋体" w:cs="宋体"/>
          <w:kern w:val="0"/>
          <w:sz w:val="21"/>
          <w:szCs w:val="21"/>
        </w:rPr>
        <w:tab/>
      </w:r>
      <w:r w:rsidR="0044012A" w:rsidRPr="001E5AD3">
        <w:rPr>
          <w:rFonts w:ascii="宋体" w:eastAsia="宋体" w:hAnsi="宋体" w:cs="宋体"/>
          <w:kern w:val="0"/>
          <w:sz w:val="21"/>
          <w:szCs w:val="21"/>
        </w:rPr>
        <w:tab/>
      </w:r>
      <w:r w:rsidR="0044012A" w:rsidRPr="001E5AD3">
        <w:rPr>
          <w:rFonts w:ascii="宋体" w:eastAsia="宋体" w:hAnsi="宋体" w:cs="宋体"/>
          <w:kern w:val="0"/>
          <w:sz w:val="21"/>
          <w:szCs w:val="21"/>
        </w:rPr>
        <w:tab/>
      </w:r>
      <w:r w:rsidR="0044012A" w:rsidRPr="001E5AD3">
        <w:rPr>
          <w:rFonts w:ascii="宋体" w:eastAsia="宋体" w:hAnsi="宋体" w:cs="宋体"/>
          <w:kern w:val="0"/>
          <w:sz w:val="21"/>
          <w:szCs w:val="21"/>
        </w:rPr>
        <w:tab/>
      </w:r>
      <w:r w:rsidR="0044012A" w:rsidRPr="001E5AD3">
        <w:rPr>
          <w:rFonts w:ascii="宋体" w:eastAsia="宋体" w:hAnsi="宋体" w:cs="宋体"/>
          <w:kern w:val="0"/>
          <w:sz w:val="21"/>
          <w:szCs w:val="21"/>
        </w:rPr>
        <w:tab/>
      </w:r>
      <w:r w:rsidR="0044012A" w:rsidRPr="001E5AD3">
        <w:rPr>
          <w:rFonts w:ascii="宋体" w:eastAsia="宋体" w:hAnsi="宋体" w:cs="宋体"/>
          <w:kern w:val="0"/>
          <w:sz w:val="21"/>
          <w:szCs w:val="21"/>
        </w:rPr>
        <w:tab/>
      </w:r>
      <w:r w:rsidR="0044012A" w:rsidRPr="001E5AD3">
        <w:rPr>
          <w:rFonts w:ascii="宋体" w:eastAsia="宋体" w:hAnsi="宋体" w:cs="宋体" w:hint="eastAsia"/>
          <w:kern w:val="0"/>
          <w:sz w:val="21"/>
          <w:szCs w:val="21"/>
        </w:rPr>
        <w:t>（b）</w:t>
      </w:r>
      <w:r w:rsidR="0044012A" w:rsidRPr="001E5AD3">
        <w:rPr>
          <w:rFonts w:ascii="宋体" w:eastAsia="宋体" w:hAnsi="宋体" w:cs="宋体" w:hint="eastAsia"/>
          <w:kern w:val="0"/>
          <w:sz w:val="21"/>
          <w:szCs w:val="21"/>
        </w:rPr>
        <w:t>实验现象</w:t>
      </w:r>
      <w:r w:rsidR="0044012A" w:rsidRPr="001E5AD3">
        <w:rPr>
          <w:rFonts w:ascii="宋体" w:eastAsia="宋体" w:hAnsi="宋体" w:cs="宋体" w:hint="eastAsia"/>
          <w:kern w:val="0"/>
          <w:sz w:val="21"/>
          <w:szCs w:val="21"/>
        </w:rPr>
        <w:t>二</w:t>
      </w:r>
      <w:r w:rsidR="009F741F" w:rsidRPr="001E5AD3">
        <w:rPr>
          <w:rFonts w:ascii="宋体" w:eastAsia="宋体" w:hAnsi="宋体" w:cs="宋体"/>
          <w:kern w:val="0"/>
          <w:sz w:val="21"/>
          <w:szCs w:val="21"/>
        </w:rPr>
        <w:tab/>
      </w:r>
      <w:r w:rsidR="009F741F" w:rsidRPr="001E5AD3">
        <w:rPr>
          <w:rFonts w:ascii="宋体" w:eastAsia="宋体" w:hAnsi="宋体" w:cs="宋体"/>
          <w:kern w:val="0"/>
          <w:sz w:val="21"/>
          <w:szCs w:val="21"/>
        </w:rPr>
        <w:tab/>
      </w:r>
    </w:p>
    <w:p w:rsidR="009F741F" w:rsidRDefault="009F741F" w:rsidP="009F741F">
      <w:pPr>
        <w:spacing w:line="600" w:lineRule="auto"/>
        <w:ind w:firstLine="420"/>
        <w:rPr>
          <w:rFonts w:ascii="宋体" w:eastAsia="宋体" w:hAnsi="宋体" w:cs="宋体"/>
          <w:kern w:val="0"/>
          <w:sz w:val="21"/>
          <w:szCs w:val="21"/>
        </w:rPr>
      </w:pPr>
    </w:p>
    <w:p w:rsidR="009F741F" w:rsidRDefault="009F741F" w:rsidP="009F741F">
      <w:pPr>
        <w:spacing w:line="600" w:lineRule="auto"/>
        <w:ind w:firstLine="420"/>
        <w:rPr>
          <w:rFonts w:ascii="宋体" w:eastAsia="宋体" w:hAnsi="宋体" w:cs="宋体" w:hint="eastAsia"/>
          <w:kern w:val="0"/>
          <w:sz w:val="21"/>
          <w:szCs w:val="21"/>
        </w:rPr>
      </w:pPr>
    </w:p>
    <w:p w:rsidR="009F741F" w:rsidRDefault="009F741F" w:rsidP="009F741F">
      <w:pPr>
        <w:spacing w:line="600" w:lineRule="auto"/>
        <w:ind w:firstLine="420"/>
        <w:rPr>
          <w:rFonts w:ascii="宋体" w:eastAsia="宋体" w:hAnsi="宋体" w:cs="宋体" w:hint="eastAsia"/>
          <w:kern w:val="0"/>
          <w:sz w:val="21"/>
          <w:szCs w:val="21"/>
        </w:rPr>
      </w:pPr>
    </w:p>
    <w:p w:rsidR="009F741F" w:rsidRDefault="009F741F" w:rsidP="009F741F">
      <w:pPr>
        <w:spacing w:line="600" w:lineRule="auto"/>
        <w:ind w:firstLine="420"/>
        <w:rPr>
          <w:rFonts w:ascii="宋体" w:eastAsia="宋体" w:hAnsi="宋体" w:cs="宋体"/>
          <w:kern w:val="0"/>
          <w:sz w:val="21"/>
          <w:szCs w:val="21"/>
        </w:rPr>
      </w:pPr>
    </w:p>
    <w:p w:rsidR="0044012A" w:rsidRDefault="0044012A" w:rsidP="00737787">
      <w:pPr>
        <w:spacing w:line="600" w:lineRule="auto"/>
        <w:ind w:left="840" w:firstLine="420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（c） 实验现象三</w:t>
      </w:r>
    </w:p>
    <w:p w:rsidR="003D6F8B" w:rsidRDefault="003D6F8B" w:rsidP="00737787">
      <w:pPr>
        <w:spacing w:line="600" w:lineRule="auto"/>
        <w:ind w:left="840" w:firstLine="420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/>
          <w:kern w:val="0"/>
          <w:sz w:val="21"/>
          <w:szCs w:val="21"/>
        </w:rPr>
        <w:tab/>
      </w:r>
      <w:r>
        <w:rPr>
          <w:rFonts w:ascii="宋体" w:eastAsia="宋体" w:hAnsi="宋体" w:cs="宋体"/>
          <w:kern w:val="0"/>
          <w:sz w:val="21"/>
          <w:szCs w:val="21"/>
        </w:rPr>
        <w:tab/>
      </w:r>
      <w:r>
        <w:rPr>
          <w:rFonts w:ascii="宋体" w:eastAsia="宋体" w:hAnsi="宋体" w:cs="宋体"/>
          <w:kern w:val="0"/>
          <w:sz w:val="21"/>
          <w:szCs w:val="21"/>
        </w:rPr>
        <w:tab/>
      </w:r>
      <w:r>
        <w:rPr>
          <w:rFonts w:ascii="宋体" w:eastAsia="宋体" w:hAnsi="宋体" w:cs="宋体" w:hint="eastAsia"/>
          <w:kern w:val="0"/>
          <w:sz w:val="21"/>
          <w:szCs w:val="21"/>
        </w:rPr>
        <w:t>图1-5</w:t>
      </w:r>
      <w:r>
        <w:rPr>
          <w:rFonts w:ascii="宋体" w:eastAsia="宋体" w:hAnsi="宋体" w:cs="宋体"/>
          <w:kern w:val="0"/>
          <w:sz w:val="21"/>
          <w:szCs w:val="21"/>
        </w:rPr>
        <w:tab/>
      </w:r>
      <w:r>
        <w:rPr>
          <w:rFonts w:ascii="宋体" w:eastAsia="宋体" w:hAnsi="宋体" w:cs="宋体" w:hint="eastAsia"/>
          <w:kern w:val="0"/>
          <w:sz w:val="21"/>
          <w:szCs w:val="21"/>
        </w:rPr>
        <w:t>基础部分现象</w:t>
      </w:r>
    </w:p>
    <w:p w:rsidR="007A16CE" w:rsidRDefault="007A16CE" w:rsidP="00737787">
      <w:pPr>
        <w:spacing w:line="600" w:lineRule="auto"/>
        <w:ind w:left="840" w:firstLine="420"/>
        <w:rPr>
          <w:rFonts w:ascii="宋体" w:eastAsia="宋体" w:hAnsi="宋体" w:cs="宋体"/>
          <w:kern w:val="0"/>
          <w:sz w:val="21"/>
          <w:szCs w:val="21"/>
        </w:rPr>
      </w:pPr>
    </w:p>
    <w:p w:rsidR="007A16CE" w:rsidRDefault="007A16CE" w:rsidP="00737787">
      <w:pPr>
        <w:spacing w:line="600" w:lineRule="auto"/>
        <w:ind w:left="840" w:firstLine="420"/>
        <w:rPr>
          <w:rFonts w:ascii="宋体" w:eastAsia="宋体" w:hAnsi="宋体" w:cs="宋体"/>
          <w:kern w:val="0"/>
          <w:sz w:val="21"/>
          <w:szCs w:val="21"/>
        </w:rPr>
      </w:pPr>
    </w:p>
    <w:p w:rsidR="007A16CE" w:rsidRDefault="007A16CE" w:rsidP="00737787">
      <w:pPr>
        <w:spacing w:line="600" w:lineRule="auto"/>
        <w:ind w:left="840" w:firstLine="420"/>
        <w:rPr>
          <w:rFonts w:ascii="宋体" w:eastAsia="宋体" w:hAnsi="宋体" w:cs="宋体"/>
          <w:kern w:val="0"/>
          <w:sz w:val="21"/>
          <w:szCs w:val="21"/>
        </w:rPr>
      </w:pPr>
    </w:p>
    <w:p w:rsidR="007A16CE" w:rsidRDefault="007A16CE" w:rsidP="007A16CE">
      <w:pPr>
        <w:spacing w:line="600" w:lineRule="auto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1"/>
          <w:szCs w:val="21"/>
        </w:rPr>
        <w:t>、</w:t>
      </w:r>
      <w:r>
        <w:rPr>
          <w:rFonts w:ascii="宋体" w:eastAsia="宋体" w:hAnsi="宋体" w:cs="宋体" w:hint="eastAsia"/>
          <w:kern w:val="0"/>
          <w:sz w:val="21"/>
          <w:szCs w:val="21"/>
        </w:rPr>
        <w:t>提高部分的现象</w:t>
      </w:r>
    </w:p>
    <w:p w:rsidR="00E17804" w:rsidRDefault="00E17804" w:rsidP="007A16CE">
      <w:pPr>
        <w:spacing w:line="600" w:lineRule="auto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ascii="宋体" w:eastAsia="宋体" w:hAnsi="宋体" w:cs="宋体"/>
          <w:kern w:val="0"/>
          <w:sz w:val="21"/>
          <w:szCs w:val="21"/>
        </w:rPr>
        <w:tab/>
      </w:r>
      <w:r>
        <w:rPr>
          <w:rFonts w:ascii="宋体" w:eastAsia="宋体" w:hAnsi="宋体" w:cs="宋体"/>
          <w:kern w:val="0"/>
          <w:sz w:val="21"/>
          <w:szCs w:val="21"/>
        </w:rPr>
        <w:tab/>
      </w:r>
      <w:r>
        <w:rPr>
          <w:rFonts w:ascii="宋体" w:eastAsia="宋体" w:hAnsi="宋体" w:cs="宋体" w:hint="eastAsia"/>
          <w:kern w:val="0"/>
          <w:sz w:val="21"/>
          <w:szCs w:val="21"/>
        </w:rPr>
        <w:t>按下总开关，流水灯正常运行，打开总开关，系统暂停，L</w:t>
      </w:r>
      <w:r>
        <w:rPr>
          <w:rFonts w:ascii="宋体" w:eastAsia="宋体" w:hAnsi="宋体" w:cs="宋体"/>
          <w:kern w:val="0"/>
          <w:sz w:val="21"/>
          <w:szCs w:val="21"/>
        </w:rPr>
        <w:t>ED</w:t>
      </w:r>
      <w:r>
        <w:rPr>
          <w:rFonts w:ascii="宋体" w:eastAsia="宋体" w:hAnsi="宋体" w:cs="宋体" w:hint="eastAsia"/>
          <w:kern w:val="0"/>
          <w:sz w:val="21"/>
          <w:szCs w:val="21"/>
        </w:rPr>
        <w:t>状态保持不变，再次按下开关，系统重新运行。</w:t>
      </w:r>
    </w:p>
    <w:p w:rsidR="007A16CE" w:rsidRDefault="00E17804" w:rsidP="00E17804">
      <w:pPr>
        <w:spacing w:line="600" w:lineRule="auto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noProof/>
          <w:kern w:val="0"/>
          <w:sz w:val="21"/>
          <w:szCs w:val="21"/>
        </w:rPr>
        <w:drawing>
          <wp:inline distT="0" distB="0" distL="0" distR="0">
            <wp:extent cx="5274310" cy="18605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1"/>
          <w:szCs w:val="21"/>
        </w:rPr>
        <w:drawing>
          <wp:inline distT="0" distB="0" distL="0" distR="0">
            <wp:extent cx="5274310" cy="20358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04" w:rsidRDefault="00E17804" w:rsidP="00E17804">
      <w:pPr>
        <w:spacing w:line="600" w:lineRule="auto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3.</w:t>
      </w:r>
      <w:r w:rsidRPr="00E17804">
        <w:rPr>
          <w:rFonts w:ascii="宋体" w:eastAsia="宋体" w:hAnsi="宋体" w:cs="宋体" w:hint="eastAsia"/>
          <w:kern w:val="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 w:val="21"/>
          <w:szCs w:val="21"/>
        </w:rPr>
        <w:t>扩展部分的现象</w:t>
      </w:r>
    </w:p>
    <w:p w:rsidR="00E17804" w:rsidRDefault="00E17804" w:rsidP="00E17804">
      <w:pPr>
        <w:spacing w:line="600" w:lineRule="auto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ascii="宋体" w:eastAsia="宋体" w:hAnsi="宋体" w:cs="宋体"/>
          <w:kern w:val="0"/>
          <w:sz w:val="21"/>
          <w:szCs w:val="21"/>
        </w:rPr>
        <w:tab/>
      </w:r>
      <w:r>
        <w:rPr>
          <w:rFonts w:ascii="宋体" w:eastAsia="宋体" w:hAnsi="宋体" w:cs="宋体" w:hint="eastAsia"/>
          <w:kern w:val="0"/>
          <w:sz w:val="21"/>
          <w:szCs w:val="21"/>
        </w:rPr>
        <w:t>按下总开关，流水灯正常运行，打开总开关，系统暂停，L</w:t>
      </w:r>
      <w:r>
        <w:rPr>
          <w:rFonts w:ascii="宋体" w:eastAsia="宋体" w:hAnsi="宋体" w:cs="宋体"/>
          <w:kern w:val="0"/>
          <w:sz w:val="21"/>
          <w:szCs w:val="21"/>
        </w:rPr>
        <w:t>ED</w:t>
      </w:r>
      <w:r>
        <w:rPr>
          <w:rFonts w:ascii="宋体" w:eastAsia="宋体" w:hAnsi="宋体" w:cs="宋体" w:hint="eastAsia"/>
          <w:kern w:val="0"/>
          <w:sz w:val="21"/>
          <w:szCs w:val="21"/>
        </w:rPr>
        <w:t>全部熄灭</w:t>
      </w:r>
      <w:r>
        <w:rPr>
          <w:rFonts w:ascii="宋体" w:eastAsia="宋体" w:hAnsi="宋体" w:cs="宋体" w:hint="eastAsia"/>
          <w:kern w:val="0"/>
          <w:sz w:val="21"/>
          <w:szCs w:val="21"/>
        </w:rPr>
        <w:t>，再次按下开关，系统重新运行。</w:t>
      </w:r>
    </w:p>
    <w:p w:rsidR="00E17804" w:rsidRDefault="00E17804" w:rsidP="00E17804">
      <w:pPr>
        <w:spacing w:line="600" w:lineRule="auto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noProof/>
          <w:kern w:val="0"/>
          <w:sz w:val="21"/>
          <w:szCs w:val="21"/>
        </w:rPr>
        <w:lastRenderedPageBreak/>
        <w:drawing>
          <wp:inline distT="0" distB="0" distL="0" distR="0">
            <wp:extent cx="5274310" cy="20650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1"/>
          <w:szCs w:val="21"/>
        </w:rPr>
        <w:drawing>
          <wp:inline distT="0" distB="0" distL="0" distR="0">
            <wp:extent cx="5274310" cy="18840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DC" w:rsidRDefault="005F60DC" w:rsidP="00E17804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kern w:val="0"/>
          <w:szCs w:val="24"/>
        </w:rPr>
        <w:t>六、思考题</w:t>
      </w:r>
    </w:p>
    <w:p w:rsidR="005F60DC" w:rsidRPr="005F60DC" w:rsidRDefault="005F60DC" w:rsidP="005F60DC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Times New Roman" w:eastAsia="宋体" w:hAnsi="Times New Roman" w:cs="宋体"/>
          <w:b/>
          <w:kern w:val="0"/>
          <w:szCs w:val="24"/>
        </w:rPr>
        <w:tab/>
      </w:r>
      <w:r w:rsidRPr="005F60DC">
        <w:rPr>
          <w:rFonts w:ascii="宋体" w:eastAsia="宋体" w:hAnsi="宋体" w:cs="宋体"/>
          <w:kern w:val="0"/>
          <w:szCs w:val="24"/>
        </w:rPr>
        <w:t>1. 当P</w:t>
      </w:r>
      <w:r>
        <w:rPr>
          <w:rFonts w:ascii="宋体" w:eastAsia="宋体" w:hAnsi="宋体" w:cs="宋体"/>
          <w:kern w:val="0"/>
          <w:szCs w:val="24"/>
        </w:rPr>
        <w:t>1</w:t>
      </w:r>
      <w:r w:rsidRPr="005F60DC">
        <w:rPr>
          <w:rFonts w:ascii="宋体" w:eastAsia="宋体" w:hAnsi="宋体" w:cs="宋体"/>
          <w:kern w:val="0"/>
          <w:szCs w:val="24"/>
        </w:rPr>
        <w:t xml:space="preserve">口作为输出口时,需要注意哪些问题? </w:t>
      </w:r>
    </w:p>
    <w:p w:rsidR="005F60DC" w:rsidRPr="005F60DC" w:rsidRDefault="005F60DC" w:rsidP="005F60DC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Times New Roman" w:eastAsia="宋体" w:hAnsi="Times New Roman" w:cs="宋体"/>
          <w:b/>
          <w:kern w:val="0"/>
          <w:szCs w:val="24"/>
        </w:rPr>
        <w:tab/>
      </w:r>
      <w:r w:rsidRPr="005F60DC">
        <w:rPr>
          <w:rFonts w:ascii="宋体" w:eastAsia="宋体" w:hAnsi="宋体" w:cs="宋体"/>
          <w:kern w:val="0"/>
          <w:szCs w:val="24"/>
        </w:rPr>
        <w:t>答:</w:t>
      </w:r>
      <w:r>
        <w:rPr>
          <w:rFonts w:ascii="宋体" w:eastAsia="宋体" w:hAnsi="宋体" w:cs="宋体"/>
          <w:kern w:val="0"/>
          <w:szCs w:val="24"/>
        </w:rPr>
        <w:t>P1</w:t>
      </w:r>
      <w:r w:rsidRPr="005F60DC">
        <w:rPr>
          <w:rFonts w:ascii="宋体" w:eastAsia="宋体" w:hAnsi="宋体" w:cs="宋体"/>
          <w:kern w:val="0"/>
          <w:szCs w:val="24"/>
        </w:rPr>
        <w:t>口是一个</w:t>
      </w:r>
      <w:proofErr w:type="gramStart"/>
      <w:r w:rsidRPr="005F60DC">
        <w:rPr>
          <w:rFonts w:ascii="宋体" w:eastAsia="宋体" w:hAnsi="宋体" w:cs="宋体"/>
          <w:kern w:val="0"/>
          <w:szCs w:val="24"/>
        </w:rPr>
        <w:t>带内部</w:t>
      </w:r>
      <w:proofErr w:type="gramEnd"/>
      <w:r w:rsidRPr="005F60DC">
        <w:rPr>
          <w:rFonts w:ascii="宋体" w:eastAsia="宋体" w:hAnsi="宋体" w:cs="宋体"/>
          <w:kern w:val="0"/>
          <w:szCs w:val="24"/>
        </w:rPr>
        <w:t>上拉电阻的8位双向10接口,P</w:t>
      </w:r>
      <w:r>
        <w:rPr>
          <w:rFonts w:ascii="宋体" w:eastAsia="宋体" w:hAnsi="宋体" w:cs="宋体"/>
          <w:kern w:val="0"/>
          <w:szCs w:val="24"/>
        </w:rPr>
        <w:t>1</w:t>
      </w:r>
      <w:r w:rsidRPr="005F60DC">
        <w:rPr>
          <w:rFonts w:ascii="宋体" w:eastAsia="宋体" w:hAnsi="宋体" w:cs="宋体"/>
          <w:kern w:val="0"/>
          <w:szCs w:val="24"/>
        </w:rPr>
        <w:t>的输出缓冲级可驱动4个TL逻辑门电路,作输出口使用时,单片机应该给低平才能有效输出,没有输出时,给</w:t>
      </w:r>
      <w:r>
        <w:rPr>
          <w:rFonts w:ascii="宋体" w:eastAsia="宋体" w:hAnsi="宋体" w:cs="宋体"/>
          <w:kern w:val="0"/>
          <w:szCs w:val="24"/>
        </w:rPr>
        <w:t>P</w:t>
      </w:r>
      <w:r>
        <w:rPr>
          <w:rFonts w:ascii="宋体" w:eastAsia="宋体" w:hAnsi="宋体" w:cs="宋体" w:hint="eastAsia"/>
          <w:kern w:val="0"/>
          <w:szCs w:val="24"/>
        </w:rPr>
        <w:t>1口</w:t>
      </w:r>
      <w:r w:rsidRPr="005F60DC">
        <w:rPr>
          <w:rFonts w:ascii="宋体" w:eastAsia="宋体" w:hAnsi="宋体" w:cs="宋体"/>
          <w:kern w:val="0"/>
          <w:szCs w:val="24"/>
        </w:rPr>
        <w:t>写</w:t>
      </w:r>
      <w:r>
        <w:rPr>
          <w:rFonts w:ascii="宋体" w:eastAsia="宋体" w:hAnsi="宋体" w:cs="宋体" w:hint="eastAsia"/>
          <w:kern w:val="0"/>
          <w:szCs w:val="24"/>
        </w:rPr>
        <w:t>1</w:t>
      </w:r>
      <w:r w:rsidRPr="005F60DC">
        <w:rPr>
          <w:rFonts w:ascii="宋体" w:eastAsia="宋体" w:hAnsi="宋体" w:cs="宋体"/>
          <w:kern w:val="0"/>
          <w:szCs w:val="24"/>
        </w:rPr>
        <w:t>。所以外部设备的二极管正端应该接电源,</w:t>
      </w:r>
      <w:r>
        <w:rPr>
          <w:rFonts w:ascii="宋体" w:eastAsia="宋体" w:hAnsi="宋体" w:cs="宋体" w:hint="eastAsia"/>
          <w:kern w:val="0"/>
          <w:szCs w:val="24"/>
        </w:rPr>
        <w:t>负</w:t>
      </w:r>
      <w:r w:rsidRPr="005F60DC">
        <w:rPr>
          <w:rFonts w:ascii="宋体" w:eastAsia="宋体" w:hAnsi="宋体" w:cs="宋体"/>
          <w:kern w:val="0"/>
          <w:szCs w:val="24"/>
        </w:rPr>
        <w:t>端接P</w:t>
      </w:r>
      <w:r>
        <w:rPr>
          <w:rFonts w:ascii="宋体" w:eastAsia="宋体" w:hAnsi="宋体" w:cs="宋体" w:hint="eastAsia"/>
          <w:kern w:val="0"/>
          <w:szCs w:val="24"/>
        </w:rPr>
        <w:t>1</w:t>
      </w:r>
      <w:r w:rsidRPr="005F60DC">
        <w:rPr>
          <w:rFonts w:ascii="宋体" w:eastAsia="宋体" w:hAnsi="宋体" w:cs="宋体"/>
          <w:kern w:val="0"/>
          <w:szCs w:val="24"/>
        </w:rPr>
        <w:t xml:space="preserve">,这样才能使其正常发光。 </w:t>
      </w:r>
    </w:p>
    <w:p w:rsidR="005F60DC" w:rsidRPr="005F60DC" w:rsidRDefault="005F60DC" w:rsidP="00E17804">
      <w:pPr>
        <w:spacing w:line="600" w:lineRule="auto"/>
        <w:rPr>
          <w:rFonts w:ascii="Times New Roman" w:eastAsia="宋体" w:hAnsi="Times New Roman" w:cs="宋体" w:hint="eastAsia"/>
          <w:b/>
          <w:kern w:val="0"/>
          <w:szCs w:val="24"/>
        </w:rPr>
      </w:pPr>
    </w:p>
    <w:p w:rsidR="005F60DC" w:rsidRPr="009F741F" w:rsidRDefault="005F60DC" w:rsidP="00E17804">
      <w:pPr>
        <w:spacing w:line="600" w:lineRule="auto"/>
        <w:rPr>
          <w:rFonts w:ascii="宋体" w:eastAsia="宋体" w:hAnsi="宋体" w:cs="宋体" w:hint="eastAsia"/>
          <w:kern w:val="0"/>
          <w:sz w:val="21"/>
          <w:szCs w:val="21"/>
        </w:rPr>
      </w:pPr>
    </w:p>
    <w:sectPr w:rsidR="005F60DC" w:rsidRPr="009F741F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B6F" w:rsidRDefault="00252B6F">
      <w:pPr>
        <w:spacing w:line="240" w:lineRule="auto"/>
      </w:pPr>
      <w:r>
        <w:separator/>
      </w:r>
    </w:p>
  </w:endnote>
  <w:endnote w:type="continuationSeparator" w:id="0">
    <w:p w:rsidR="00252B6F" w:rsidRDefault="00252B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450738"/>
    </w:sdtPr>
    <w:sdtEndPr/>
    <w:sdtContent>
      <w:p w:rsidR="00A3462D" w:rsidRDefault="009A4C59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A3462D" w:rsidRDefault="00A3462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B6F" w:rsidRDefault="00252B6F">
      <w:pPr>
        <w:spacing w:line="240" w:lineRule="auto"/>
      </w:pPr>
      <w:r>
        <w:separator/>
      </w:r>
    </w:p>
  </w:footnote>
  <w:footnote w:type="continuationSeparator" w:id="0">
    <w:p w:rsidR="00252B6F" w:rsidRDefault="00252B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062BA"/>
    <w:multiLevelType w:val="singleLevel"/>
    <w:tmpl w:val="5AB062BA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68A25E2B"/>
    <w:multiLevelType w:val="hybridMultilevel"/>
    <w:tmpl w:val="B4E4102E"/>
    <w:lvl w:ilvl="0" w:tplc="CF00EB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092"/>
    <w:rsid w:val="92738EB6"/>
    <w:rsid w:val="B3988160"/>
    <w:rsid w:val="BEEE2174"/>
    <w:rsid w:val="BFD2FC6F"/>
    <w:rsid w:val="D57D4675"/>
    <w:rsid w:val="DEFFF4EF"/>
    <w:rsid w:val="F7DCBDEF"/>
    <w:rsid w:val="FE77CCB8"/>
    <w:rsid w:val="FFED27F8"/>
    <w:rsid w:val="FFEED033"/>
    <w:rsid w:val="FFFFABCE"/>
    <w:rsid w:val="0005052D"/>
    <w:rsid w:val="0005256E"/>
    <w:rsid w:val="00076BA9"/>
    <w:rsid w:val="000837F7"/>
    <w:rsid w:val="000B0092"/>
    <w:rsid w:val="00154112"/>
    <w:rsid w:val="00171C17"/>
    <w:rsid w:val="00180044"/>
    <w:rsid w:val="001E5AD3"/>
    <w:rsid w:val="002470FE"/>
    <w:rsid w:val="00252B6F"/>
    <w:rsid w:val="00265736"/>
    <w:rsid w:val="002C28F0"/>
    <w:rsid w:val="002C7C67"/>
    <w:rsid w:val="00300285"/>
    <w:rsid w:val="00377C49"/>
    <w:rsid w:val="003D6F8B"/>
    <w:rsid w:val="0040424D"/>
    <w:rsid w:val="0044012A"/>
    <w:rsid w:val="00466511"/>
    <w:rsid w:val="004D4F8D"/>
    <w:rsid w:val="00506A3C"/>
    <w:rsid w:val="0054252C"/>
    <w:rsid w:val="00576EF8"/>
    <w:rsid w:val="0058099E"/>
    <w:rsid w:val="00586F32"/>
    <w:rsid w:val="005F60DC"/>
    <w:rsid w:val="00600968"/>
    <w:rsid w:val="00637179"/>
    <w:rsid w:val="006807D0"/>
    <w:rsid w:val="00726002"/>
    <w:rsid w:val="00727F63"/>
    <w:rsid w:val="00737787"/>
    <w:rsid w:val="00771C7F"/>
    <w:rsid w:val="00796067"/>
    <w:rsid w:val="007A16CE"/>
    <w:rsid w:val="008040D1"/>
    <w:rsid w:val="00946CBB"/>
    <w:rsid w:val="00957F2A"/>
    <w:rsid w:val="009A1E4D"/>
    <w:rsid w:val="009A4C59"/>
    <w:rsid w:val="009F741F"/>
    <w:rsid w:val="00A3462D"/>
    <w:rsid w:val="00BC0220"/>
    <w:rsid w:val="00BD3C2E"/>
    <w:rsid w:val="00C337E5"/>
    <w:rsid w:val="00C4106B"/>
    <w:rsid w:val="00C62B39"/>
    <w:rsid w:val="00C64536"/>
    <w:rsid w:val="00C9407C"/>
    <w:rsid w:val="00CB1207"/>
    <w:rsid w:val="00CD35C3"/>
    <w:rsid w:val="00CD4617"/>
    <w:rsid w:val="00D476B8"/>
    <w:rsid w:val="00D65BA0"/>
    <w:rsid w:val="00DD0BC4"/>
    <w:rsid w:val="00DD2F4F"/>
    <w:rsid w:val="00DE4F27"/>
    <w:rsid w:val="00E17804"/>
    <w:rsid w:val="00E244EE"/>
    <w:rsid w:val="00E504DC"/>
    <w:rsid w:val="00E62B94"/>
    <w:rsid w:val="00F3696C"/>
    <w:rsid w:val="00FD2B7D"/>
    <w:rsid w:val="3462F5AA"/>
    <w:rsid w:val="37DDDC70"/>
    <w:rsid w:val="39FD0055"/>
    <w:rsid w:val="3EFF1D6F"/>
    <w:rsid w:val="5FB846AD"/>
    <w:rsid w:val="72DF3BF5"/>
    <w:rsid w:val="7DF02CCA"/>
    <w:rsid w:val="7FB1CC3E"/>
    <w:rsid w:val="7FD72005"/>
    <w:rsid w:val="7FFE5C0B"/>
    <w:rsid w:val="7FF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0988B20"/>
  <w15:docId w15:val="{BBC5A1CF-9E23-4FF0-9D44-403659DF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440" w:lineRule="exact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a9">
    <w:name w:val="中摘正文"/>
    <w:basedOn w:val="a"/>
    <w:qFormat/>
    <w:pPr>
      <w:ind w:firstLineChars="200" w:firstLine="200"/>
      <w:jc w:val="left"/>
    </w:pPr>
    <w:rPr>
      <w:rFonts w:eastAsia="楷体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a">
    <w:name w:val="参考文献"/>
    <w:basedOn w:val="HTML"/>
    <w:qFormat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360" w:lineRule="exact"/>
      <w:jc w:val="left"/>
    </w:pPr>
    <w:rPr>
      <w:rFonts w:ascii="微软雅黑" w:eastAsia="宋体" w:hAnsi="微软雅黑" w:cs="宋体"/>
      <w:color w:val="333333"/>
      <w:kern w:val="0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hAnsi="Courier New" w:cs="Courier New"/>
      <w:sz w:val="20"/>
      <w:szCs w:val="20"/>
    </w:rPr>
  </w:style>
  <w:style w:type="paragraph" w:styleId="ab">
    <w:name w:val="List Paragraph"/>
    <w:basedOn w:val="a"/>
    <w:uiPriority w:val="99"/>
    <w:rsid w:val="009F74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BD2148-E3E4-48FE-AB14-72BAE83F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Twsa</dc:creator>
  <cp:lastModifiedBy>刘传佳</cp:lastModifiedBy>
  <cp:revision>47</cp:revision>
  <dcterms:created xsi:type="dcterms:W3CDTF">2017-07-04T21:00:00Z</dcterms:created>
  <dcterms:modified xsi:type="dcterms:W3CDTF">2018-04-11T13:27:00Z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