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5E66E">
      <w:pPr>
        <w:bidi w:val="0"/>
        <w:jc w:val="center"/>
        <w:rPr>
          <w:rFonts w:hint="eastAsia" w:ascii="黑体" w:hAnsi="黑体" w:eastAsia="黑体" w:cs="黑体"/>
          <w:b w:val="0"/>
          <w:bCs w:val="0"/>
          <w:i w:val="0"/>
          <w:iCs w:val="0"/>
          <w:sz w:val="52"/>
          <w:szCs w:val="6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52"/>
          <w:szCs w:val="60"/>
          <w:lang w:val="en-US" w:eastAsia="zh-CN"/>
        </w:rPr>
        <w:t>浮舟湿地战队第二届校赛</w:t>
      </w:r>
    </w:p>
    <w:p w14:paraId="4A479DCE">
      <w:pPr>
        <w:bidi w:val="0"/>
        <w:jc w:val="center"/>
        <w:rPr>
          <w:rFonts w:hint="eastAsia" w:ascii="黑体" w:hAnsi="黑体" w:eastAsia="黑体" w:cs="黑体"/>
          <w:b w:val="0"/>
          <w:bCs w:val="0"/>
          <w:i w:val="0"/>
          <w:iCs w:val="0"/>
          <w:sz w:val="52"/>
          <w:szCs w:val="6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52"/>
          <w:szCs w:val="60"/>
          <w:lang w:val="en-US" w:eastAsia="zh-CN"/>
        </w:rPr>
        <w:t>报名信息收集表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 w14:paraId="63A4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0" w:type="dxa"/>
            <w:gridSpan w:val="8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5061E62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队伍信息</w:t>
            </w:r>
          </w:p>
        </w:tc>
      </w:tr>
      <w:tr w14:paraId="3B25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8EC628B">
            <w:pPr>
              <w:bidi w:val="0"/>
              <w:jc w:val="center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队名</w:t>
            </w:r>
          </w:p>
        </w:tc>
        <w:tc>
          <w:tcPr>
            <w:tcW w:w="5325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C0B97FD">
            <w:pPr>
              <w:bidi w:val="0"/>
              <w:jc w:val="center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000ADF6">
            <w:pPr>
              <w:tabs>
                <w:tab w:val="left" w:pos="327"/>
              </w:tabs>
              <w:bidi w:val="0"/>
              <w:jc w:val="left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队员人数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58157C7">
            <w:pPr>
              <w:bidi w:val="0"/>
              <w:jc w:val="center"/>
              <w:rPr>
                <w:rFonts w:hint="default"/>
                <w:sz w:val="21"/>
                <w:szCs w:val="24"/>
                <w:vertAlign w:val="baseline"/>
                <w:lang w:val="en-US" w:eastAsia="zh-CN"/>
              </w:rPr>
            </w:pPr>
          </w:p>
        </w:tc>
      </w:tr>
      <w:tr w14:paraId="03EA9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0" w:type="dxa"/>
            <w:gridSpan w:val="8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273F05F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vertAlign w:val="baseline"/>
                <w:lang w:val="en-US" w:eastAsia="zh-CN"/>
              </w:rPr>
              <w:t>队员信息</w:t>
            </w:r>
          </w:p>
        </w:tc>
      </w:tr>
      <w:tr w14:paraId="7DDC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  <w:tl2br w:val="single" w:color="auto" w:sz="12" w:space="0"/>
            </w:tcBorders>
            <w:vAlign w:val="center"/>
          </w:tcPr>
          <w:p w14:paraId="214EFBBE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D44DAF0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08BA0E3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学号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9693280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学院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BBD6786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技术方向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F251860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7DC37E0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QQ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46E1313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是否参与培训</w:t>
            </w:r>
          </w:p>
        </w:tc>
      </w:tr>
      <w:tr w14:paraId="4DE8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9F16CCE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队长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2634FCC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F314B65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5F830F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9B5922A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58DDECF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9A06B4C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4DD1B63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645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692D165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队员1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17C4D4B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D80A333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60274B6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6F8D5CF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6C5986B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102B478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555DC60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6E50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A438872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队员2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1143D33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078CC57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1B6A9E3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E2A89C8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0A08874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EE280E3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AFB93A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74FBE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55A1AE1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队员3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7B909D9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744456E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DE5D6B5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F4A8BDC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38E285B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6F44470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258F5BB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2A84E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5425390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队员4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0275064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A6A9C3D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FD493E9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9905C53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5DBD46A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8CB99D0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6D708F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851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B2B7FDC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队员5</w:t>
            </w: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D82BA2E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13CC77A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77BCE18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39B6995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F570E06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5517F1E">
            <w:pPr>
              <w:bidi w:val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5DE1C09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A0A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8520" w:type="dxa"/>
            <w:gridSpan w:val="8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2F52F20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报名信息收集表统一命名为“队名+队长姓名”</w:t>
            </w:r>
          </w:p>
          <w:p w14:paraId="0E424662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并发送至QQ邮箱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u w:val="none"/>
              </w:rPr>
              <w:t>2460859383@qq.com</w:t>
            </w:r>
          </w:p>
        </w:tc>
      </w:tr>
    </w:tbl>
    <w:p w14:paraId="1427D4D3">
      <w:pPr>
        <w:bidi w:val="0"/>
        <w:rPr>
          <w:rFonts w:hint="default" w:eastAsiaTheme="minorEastAsia"/>
          <w:lang w:val="en-US" w:eastAsia="zh-CN"/>
        </w:rPr>
      </w:pPr>
    </w:p>
    <w:tbl>
      <w:tblPr>
        <w:tblStyle w:val="6"/>
        <w:tblW w:w="8520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8520"/>
      </w:tblGrid>
      <w:tr w14:paraId="0B31AF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20" w:type="dxa"/>
            <w:tcBorders>
              <w:tl2br w:val="nil"/>
              <w:tr2bl w:val="nil"/>
            </w:tcBorders>
          </w:tcPr>
          <w:p w14:paraId="197626DE">
            <w:pPr>
              <w:bidi w:val="0"/>
              <w:snapToGrid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Tips:</w:t>
            </w:r>
          </w:p>
          <w:p w14:paraId="68AB22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-34" w:leftChars="0" w:firstLine="454" w:firstLineChars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1.队员人数为4-6人，参赛机器人数量为2台；</w:t>
            </w:r>
          </w:p>
          <w:p w14:paraId="310783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-34" w:leftChars="0" w:firstLine="454" w:firstLineChars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2.技术方向：机械、电控、算法、硬件；</w:t>
            </w:r>
          </w:p>
          <w:p w14:paraId="568F8B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-34" w:leftChars="0" w:firstLine="454" w:firstLine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提交报名表后并不代表成功参赛，还需要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u w:val="single"/>
                <w:vertAlign w:val="baseline"/>
                <w:lang w:val="en-US" w:eastAsia="zh-CN" w:bidi="ar-SA"/>
              </w:rPr>
              <w:t>队内至少三人参与并通过规则问卷测评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u w:val="single"/>
                <w:vertAlign w:val="baseline"/>
                <w:lang w:val="en-US" w:eastAsia="zh-CN" w:bidi="ar-SA"/>
              </w:rPr>
              <w:t>参赛机器人通过完整形态考核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后才能获得最终参赛资格。通过规则测评（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时间待定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）和完整形态考核（比赛前两周）的队伍，主办方会在QQ向队长发送对应考核通过通知，请各参赛队注意关注通知信息。</w:t>
            </w:r>
            <w:bookmarkStart w:id="0" w:name="_GoBack"/>
            <w:bookmarkEnd w:id="0"/>
          </w:p>
        </w:tc>
      </w:tr>
    </w:tbl>
    <w:p w14:paraId="09ED87DB">
      <w:pPr>
        <w:bidi w:val="0"/>
        <w:rPr>
          <w:rFonts w:hint="default" w:eastAsiaTheme="minorEastAsia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51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E2AA">
    <w:pPr>
      <w:pStyle w:val="4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459865" cy="144145"/>
          <wp:effectExtent l="0" t="0" r="635" b="8890"/>
          <wp:docPr id="1" name="图片 1" descr="Robomaster小黑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Robomaster小黑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9865" cy="144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7801C02">
    <w:pPr>
      <w:pStyle w:val="4"/>
      <w:jc w:val="center"/>
      <w:rPr>
        <w:rFonts w:hint="default" w:eastAsiaTheme="minorEastAsia"/>
        <w:lang w:val="en-US" w:eastAsia="zh-CN"/>
      </w:rPr>
    </w:pPr>
    <w:r>
      <w:rPr>
        <w:rFonts w:hint="eastAsia" w:ascii="微软雅黑" w:hAnsi="微软雅黑" w:eastAsia="微软雅黑" w:cs="微软雅黑"/>
        <w:b/>
        <w:bCs/>
        <w:i/>
        <w:iCs/>
        <w:spacing w:val="18"/>
        <w:kern w:val="0"/>
        <w:u w:val="none"/>
        <w:fitText w:val="1602" w:id="1899524629"/>
        <w:lang w:val="en-US" w:eastAsia="zh-CN"/>
      </w:rPr>
      <w:t>机甲大师·校内</w:t>
    </w:r>
    <w:r>
      <w:rPr>
        <w:rFonts w:hint="eastAsia" w:ascii="微软雅黑" w:hAnsi="微软雅黑" w:eastAsia="微软雅黑" w:cs="微软雅黑"/>
        <w:b/>
        <w:bCs/>
        <w:i/>
        <w:iCs/>
        <w:spacing w:val="5"/>
        <w:kern w:val="0"/>
        <w:u w:val="none"/>
        <w:fitText w:val="1602" w:id="1899524629"/>
        <w:lang w:val="en-US" w:eastAsia="zh-CN"/>
      </w:rPr>
      <w:t>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704DC"/>
    <w:rsid w:val="120A5D3C"/>
    <w:rsid w:val="2181419D"/>
    <w:rsid w:val="33074461"/>
    <w:rsid w:val="35375117"/>
    <w:rsid w:val="3ACD2C8B"/>
    <w:rsid w:val="47224682"/>
    <w:rsid w:val="4B6B5710"/>
    <w:rsid w:val="535F3A8F"/>
    <w:rsid w:val="6ABC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263</Words>
  <Characters>291</Characters>
  <Lines>0</Lines>
  <Paragraphs>0</Paragraphs>
  <TotalTime>2</TotalTime>
  <ScaleCrop>false</ScaleCrop>
  <LinksUpToDate>false</LinksUpToDate>
  <CharactersWithSpaces>291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2025-04-03T13:07:00Z</dcterms:created>
  <dc:creator>ASUS</dc:creator>
  <cp:lastModifiedBy>WPS_1612187295</cp:lastModifiedBy>
  <dcterms:modified xsi:type="dcterms:W3CDTF">2025-10-04T08:55:03Z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eyJoZGlkIjoiNWI4MWU2MDNmZDI2N2E3ODNjNDk4Y2E4NTk0ZTk5OWIiLCJ1c2VySWQiOiIxMTY5MTY5MDA5In0=</vt:lpwstr>
  </property>
  <property fmtid="{D5CDD505-2E9C-101B-9397-08002B2CF9AE}" pid="4" name="ICV">
    <vt:lpwstr>CC746E86503942DC83E221535052C7F1_12</vt:lpwstr>
  </property>
</Properties>
</file>