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A5E" w:rsidRDefault="004738D4">
      <w:pPr>
        <w:spacing w:line="360" w:lineRule="auto"/>
        <w:ind w:left="1418" w:firstLine="709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sz w:val="28"/>
          <w:szCs w:val="28"/>
        </w:rPr>
        <w:t>М</w:t>
      </w:r>
      <w:r>
        <w:rPr>
          <w:b/>
          <w:caps/>
          <w:color w:val="000000" w:themeColor="text1"/>
          <w:sz w:val="28"/>
          <w:szCs w:val="28"/>
        </w:rPr>
        <w:t>ИНОБРНАУКИ РОССИИ</w:t>
      </w:r>
      <w:r>
        <w:rPr>
          <w:b/>
          <w:caps/>
          <w:color w:val="000000" w:themeColor="text1"/>
          <w:sz w:val="28"/>
          <w:szCs w:val="28"/>
        </w:rPr>
        <w:tab/>
      </w:r>
      <w:r>
        <w:rPr>
          <w:b/>
          <w:caps/>
          <w:color w:val="000000" w:themeColor="text1"/>
          <w:sz w:val="28"/>
          <w:szCs w:val="28"/>
        </w:rPr>
        <w:tab/>
      </w:r>
    </w:p>
    <w:p w:rsidR="00600A5E" w:rsidRDefault="004738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600A5E" w:rsidRDefault="004738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600A5E" w:rsidRDefault="004738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600A5E" w:rsidRDefault="004738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600A5E" w:rsidRDefault="00600A5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4738D4">
      <w:pPr>
        <w:pStyle w:val="Times1420"/>
        <w:spacing w:line="360" w:lineRule="auto"/>
        <w:ind w:firstLine="0"/>
        <w:jc w:val="center"/>
        <w:rPr>
          <w:rStyle w:val="ac"/>
          <w:caps/>
          <w:color w:val="000000" w:themeColor="text1"/>
          <w:szCs w:val="28"/>
        </w:rPr>
      </w:pPr>
      <w:r>
        <w:rPr>
          <w:rStyle w:val="ac"/>
          <w:caps/>
          <w:color w:val="000000" w:themeColor="text1"/>
          <w:szCs w:val="28"/>
        </w:rPr>
        <w:t>отчет</w:t>
      </w:r>
    </w:p>
    <w:p w:rsidR="00600A5E" w:rsidRDefault="004738D4">
      <w:pPr>
        <w:spacing w:line="360" w:lineRule="auto"/>
        <w:jc w:val="center"/>
      </w:pPr>
      <w:r>
        <w:rPr>
          <w:b/>
          <w:color w:val="000000" w:themeColor="text1"/>
          <w:sz w:val="28"/>
          <w:szCs w:val="28"/>
        </w:rPr>
        <w:t>по практической работе №8</w:t>
      </w:r>
    </w:p>
    <w:p w:rsidR="00600A5E" w:rsidRDefault="004738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«Вычислительная математика»</w:t>
      </w:r>
    </w:p>
    <w:p w:rsidR="00600A5E" w:rsidRDefault="004738D4">
      <w:pPr>
        <w:pStyle w:val="Times1420"/>
        <w:tabs>
          <w:tab w:val="clear" w:pos="709"/>
        </w:tabs>
        <w:spacing w:line="360" w:lineRule="auto"/>
        <w:ind w:firstLine="0"/>
        <w:jc w:val="center"/>
      </w:pPr>
      <w:r>
        <w:rPr>
          <w:rStyle w:val="ac"/>
          <w:smallCaps w:val="0"/>
          <w:color w:val="000000" w:themeColor="text1"/>
          <w:szCs w:val="28"/>
        </w:rPr>
        <w:t xml:space="preserve">Тема: </w:t>
      </w:r>
      <w:bookmarkStart w:id="0" w:name="%D0%BF%D1%80%D0%B0%D0%BA%D1%82%D0%B8%D1%"/>
      <w:bookmarkEnd w:id="0"/>
      <w:r>
        <w:rPr>
          <w:rStyle w:val="ac"/>
          <w:smallCaps w:val="0"/>
          <w:color w:val="000000" w:themeColor="text1"/>
          <w:szCs w:val="28"/>
        </w:rPr>
        <w:t>Формула Гаусса</w:t>
      </w: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00A5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600A5E" w:rsidRDefault="004738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00A5E" w:rsidRDefault="00600A5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600A5E" w:rsidRDefault="004738D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600A5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600A5E" w:rsidRDefault="004738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00A5E" w:rsidRDefault="00600A5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600A5E" w:rsidRDefault="004738D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Сучков А.И.</w:t>
            </w:r>
          </w:p>
        </w:tc>
      </w:tr>
    </w:tbl>
    <w:p w:rsidR="00600A5E" w:rsidRDefault="00600A5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600A5E" w:rsidRDefault="00600A5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600A5E" w:rsidRDefault="004738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:rsidR="00600A5E" w:rsidRDefault="004738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2019</w:t>
      </w:r>
      <w:r>
        <w:br w:type="page"/>
      </w:r>
    </w:p>
    <w:p w:rsidR="00600A5E" w:rsidRDefault="004738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00A5E" w:rsidRDefault="004738D4">
      <w:pPr>
        <w:spacing w:line="360" w:lineRule="auto"/>
        <w:ind w:firstLine="709"/>
        <w:jc w:val="both"/>
      </w:pPr>
      <w:bookmarkStart w:id="1" w:name="%D1%86%D0%B5%D0%BB%D1%8C_%D1%80%D0%B0%D0"/>
      <w:bookmarkEnd w:id="1"/>
      <w:r>
        <w:rPr>
          <w:sz w:val="28"/>
          <w:szCs w:val="28"/>
        </w:rPr>
        <w:t xml:space="preserve">Изучение и сравнение различных методов численного интегрирования на примере квадратурной формулы Гаусса. </w:t>
      </w:r>
    </w:p>
    <w:p w:rsidR="00600A5E" w:rsidRDefault="00600A5E">
      <w:pPr>
        <w:spacing w:line="360" w:lineRule="auto"/>
        <w:ind w:firstLine="709"/>
        <w:jc w:val="both"/>
        <w:rPr>
          <w:sz w:val="28"/>
          <w:szCs w:val="28"/>
        </w:rPr>
      </w:pPr>
    </w:p>
    <w:p w:rsidR="00600A5E" w:rsidRDefault="004738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3A6CB0" w:rsidRDefault="004272D3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w:r w:rsidRPr="004272D3">
        <w:rPr>
          <w:b w:val="0"/>
          <w:szCs w:val="28"/>
        </w:rPr>
        <w:t xml:space="preserve">В квадратурной формуле Гаусса </w:t>
      </w:r>
    </w:p>
    <w:p w:rsidR="003A6CB0" w:rsidRDefault="00EE0D4C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dx</m:t>
              </m:r>
            </m:e>
          </m:nary>
          <m:r>
            <m:rPr>
              <m:sty m:val="b"/>
            </m:rPr>
            <w:rPr>
              <w:rFonts w:ascii="Cambria Math" w:hAnsi="Cambria Math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/>
                  <w:szCs w:val="28"/>
                </w:rPr>
                <m:t>j=1</m:t>
              </m:r>
            </m:sub>
            <m:sup>
              <m:r>
                <m:rPr>
                  <m:sty m:val="b"/>
                </m:rPr>
                <w:rPr>
                  <w:rFonts w:asci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Cs w:val="28"/>
                    </w:rPr>
                    <m:t xml:space="preserve"> 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Cs w:val="28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Cs w:val="28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Cs w:val="28"/>
                </w:rPr>
                <m:t>)</m:t>
              </m:r>
            </m:e>
          </m:nary>
        </m:oMath>
      </m:oMathPara>
    </w:p>
    <w:p w:rsidR="003A6CB0" w:rsidRDefault="004272D3" w:rsidP="003A6CB0">
      <w:pPr>
        <w:pStyle w:val="af0"/>
        <w:spacing w:line="360" w:lineRule="auto"/>
        <w:jc w:val="both"/>
        <w:rPr>
          <w:b w:val="0"/>
          <w:szCs w:val="28"/>
        </w:rPr>
      </w:pPr>
      <w:r w:rsidRPr="004272D3">
        <w:rPr>
          <w:b w:val="0"/>
          <w:szCs w:val="28"/>
        </w:rPr>
        <w:t xml:space="preserve">узлы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4272D3">
        <w:rPr>
          <w:b w:val="0"/>
          <w:szCs w:val="28"/>
        </w:rPr>
        <w:t xml:space="preserve"> и веса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4272D3">
        <w:rPr>
          <w:b w:val="0"/>
          <w:szCs w:val="28"/>
        </w:rPr>
        <w:t xml:space="preserve"> подобраны так, чтобы формула была точна для всех многочленов степени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</m:oMath>
      <w:r w:rsidRPr="004272D3">
        <w:rPr>
          <w:b w:val="0"/>
          <w:szCs w:val="28"/>
        </w:rPr>
        <w:t xml:space="preserve">. Для приближенного вычисления интеграла по конечному отрезку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4272D3">
        <w:rPr>
          <w:b w:val="0"/>
          <w:szCs w:val="28"/>
        </w:rPr>
        <w:t xml:space="preserve"> выполняется замена переменной: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b-a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4272D3">
        <w:rPr>
          <w:b w:val="0"/>
          <w:szCs w:val="28"/>
        </w:rPr>
        <w:t xml:space="preserve"> тогда квадратурная формула Гаусса принимает вид </w:t>
      </w:r>
    </w:p>
    <w:p w:rsidR="004272D3" w:rsidRPr="004272D3" w:rsidRDefault="00EE0D4C" w:rsidP="003A6CB0">
      <w:pPr>
        <w:pStyle w:val="af0"/>
        <w:spacing w:line="360" w:lineRule="auto"/>
        <w:jc w:val="both"/>
        <w:rPr>
          <w:b w:val="0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f(t)dt</m:t>
              </m:r>
            </m:e>
          </m:nary>
          <m:r>
            <m:rPr>
              <m:sty m:val="bi"/>
            </m:rPr>
            <w:rPr>
              <w:rFonts w:ascii="Cambria Math" w:hAnsi="Cambria Math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3A6CB0" w:rsidRDefault="004272D3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w:r w:rsidRPr="004272D3">
        <w:rPr>
          <w:b w:val="0"/>
          <w:szCs w:val="28"/>
        </w:rPr>
        <w:t xml:space="preserve">Узлы квадратурной формулы Гаусса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3A6CB0">
        <w:rPr>
          <w:b w:val="0"/>
          <w:szCs w:val="28"/>
        </w:rPr>
        <w:t xml:space="preserve"> </w:t>
      </w:r>
      <w:r w:rsidRPr="004272D3">
        <w:rPr>
          <w:b w:val="0"/>
          <w:szCs w:val="28"/>
        </w:rPr>
        <w:t xml:space="preserve">являются корнями полинома Лежандра: </w:t>
      </w:r>
    </w:p>
    <w:p w:rsidR="003A6CB0" w:rsidRDefault="00EE0D4C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n!</m:t>
              </m:r>
            </m:den>
          </m:f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3A6CB0" w:rsidRDefault="004272D3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w:r w:rsidRPr="004272D3">
        <w:rPr>
          <w:b w:val="0"/>
          <w:szCs w:val="28"/>
        </w:rPr>
        <w:t xml:space="preserve"> Полином можно выразить рекуррентно: </w:t>
      </w:r>
    </w:p>
    <w:p w:rsidR="003A6CB0" w:rsidRDefault="00EE0D4C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2n+1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n+1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x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n+1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4272D3" w:rsidRPr="003A6CB0" w:rsidRDefault="004272D3" w:rsidP="00902BE1">
      <w:pPr>
        <w:pStyle w:val="af0"/>
        <w:spacing w:line="360" w:lineRule="auto"/>
        <w:jc w:val="both"/>
        <w:rPr>
          <w:b w:val="0"/>
          <w:szCs w:val="28"/>
        </w:rPr>
      </w:pPr>
      <w:r w:rsidRPr="004272D3">
        <w:rPr>
          <w:b w:val="0"/>
          <w:szCs w:val="28"/>
        </w:rPr>
        <w:t xml:space="preserve">причём первые две функции имеют вид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(x)=1 и 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(x)=x</m:t>
        </m:r>
      </m:oMath>
      <w:r w:rsidR="003A6CB0" w:rsidRPr="003A6CB0">
        <w:rPr>
          <w:b w:val="0"/>
          <w:szCs w:val="28"/>
        </w:rPr>
        <w:t>.</w:t>
      </w:r>
    </w:p>
    <w:p w:rsidR="0037637A" w:rsidRDefault="004272D3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w:r w:rsidRPr="004272D3">
        <w:rPr>
          <w:b w:val="0"/>
          <w:szCs w:val="28"/>
        </w:rPr>
        <w:t>Производную полинома можно найти как:</w:t>
      </w:r>
    </w:p>
    <w:p w:rsidR="004272D3" w:rsidRPr="004272D3" w:rsidRDefault="00EE0D4C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(x)=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37637A" w:rsidRDefault="004272D3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w:r w:rsidRPr="004272D3">
        <w:rPr>
          <w:b w:val="0"/>
          <w:szCs w:val="28"/>
        </w:rPr>
        <w:t xml:space="preserve">Корни полином Лежандра можно вычислить итеративно, используя метод Ньютона: </w:t>
      </w:r>
    </w:p>
    <w:p w:rsidR="0037637A" w:rsidRDefault="00EE0D4C" w:rsidP="0037637A">
      <w:pPr>
        <w:pStyle w:val="af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(k+1)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(k)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37637A" w:rsidRDefault="004272D3" w:rsidP="0037637A">
      <w:pPr>
        <w:pStyle w:val="af0"/>
        <w:spacing w:line="360" w:lineRule="auto"/>
        <w:jc w:val="both"/>
        <w:rPr>
          <w:b w:val="0"/>
          <w:szCs w:val="28"/>
        </w:rPr>
      </w:pPr>
      <w:r w:rsidRPr="004272D3">
        <w:rPr>
          <w:b w:val="0"/>
          <w:szCs w:val="28"/>
        </w:rPr>
        <w:lastRenderedPageBreak/>
        <w:t xml:space="preserve">причём начальное приближение для </w:t>
      </w:r>
      <m:oMath>
        <m:r>
          <m:rPr>
            <m:sty m:val="bi"/>
          </m:rPr>
          <w:rPr>
            <w:rFonts w:ascii="Cambria Math" w:hAnsi="Cambria Math"/>
            <w:szCs w:val="28"/>
          </w:rPr>
          <m:t>j</m:t>
        </m:r>
      </m:oMath>
      <w:r w:rsidRPr="004272D3">
        <w:rPr>
          <w:b w:val="0"/>
          <w:szCs w:val="28"/>
        </w:rPr>
        <w:t xml:space="preserve">-го корня </w:t>
      </w:r>
      <m:oMath>
        <m:r>
          <m:rPr>
            <m:sty m:val="bi"/>
          </m:rPr>
          <w:rPr>
            <w:rFonts w:ascii="Cambria Math" w:hAnsi="Cambria Math"/>
            <w:szCs w:val="28"/>
          </w:rPr>
          <m:t>(j=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1,n</m:t>
            </m:r>
          </m:e>
        </m:bar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4272D3">
        <w:rPr>
          <w:b w:val="0"/>
          <w:szCs w:val="28"/>
        </w:rPr>
        <w:t xml:space="preserve"> берется по формуле: </w:t>
      </w:r>
    </w:p>
    <w:p w:rsidR="0037637A" w:rsidRDefault="00EE0D4C" w:rsidP="0037637A">
      <w:pPr>
        <w:pStyle w:val="af0"/>
        <w:spacing w:line="360" w:lineRule="auto"/>
        <w:jc w:val="both"/>
        <w:rPr>
          <w:b w:val="0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(0)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=cos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π 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4j-1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4n+2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AD50B6" w:rsidRDefault="004272D3" w:rsidP="0037637A">
      <w:pPr>
        <w:pStyle w:val="af0"/>
        <w:spacing w:line="360" w:lineRule="auto"/>
        <w:jc w:val="both"/>
        <w:rPr>
          <w:b w:val="0"/>
          <w:szCs w:val="28"/>
        </w:rPr>
      </w:pPr>
      <w:r w:rsidRPr="004272D3">
        <w:rPr>
          <w:b w:val="0"/>
          <w:szCs w:val="28"/>
        </w:rPr>
        <w:t xml:space="preserve"> Гауссовы веса вычисляются по формуле: </w:t>
      </w:r>
    </w:p>
    <w:p w:rsidR="004272D3" w:rsidRPr="004272D3" w:rsidRDefault="00EE0D4C" w:rsidP="0037637A">
      <w:pPr>
        <w:pStyle w:val="af0"/>
        <w:spacing w:line="360" w:lineRule="auto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AD50B6" w:rsidRDefault="004272D3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w:r w:rsidRPr="004272D3">
        <w:rPr>
          <w:b w:val="0"/>
          <w:szCs w:val="28"/>
        </w:rPr>
        <w:t xml:space="preserve">Если подынтегральная функция достаточно гладкая, то квадратурная формула Гаусса </w:t>
      </w:r>
      <w:r w:rsidR="00902BE1" w:rsidRPr="004272D3">
        <w:rPr>
          <w:b w:val="0"/>
          <w:szCs w:val="28"/>
        </w:rPr>
        <w:t>обеспечивает</w:t>
      </w:r>
      <w:r w:rsidRPr="004272D3">
        <w:rPr>
          <w:b w:val="0"/>
          <w:szCs w:val="28"/>
        </w:rPr>
        <w:t xml:space="preserve"> очень высокую точность при небольшом числе узлов, так как для погрешности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AD50B6" w:rsidRPr="00AD50B6">
        <w:rPr>
          <w:b w:val="0"/>
          <w:szCs w:val="28"/>
        </w:rPr>
        <w:t xml:space="preserve"> </w:t>
      </w:r>
      <w:r w:rsidRPr="004272D3">
        <w:rPr>
          <w:b w:val="0"/>
          <w:szCs w:val="28"/>
        </w:rPr>
        <w:t xml:space="preserve">формулы Гаусса с </w:t>
      </w:r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4272D3">
        <w:rPr>
          <w:b w:val="0"/>
          <w:szCs w:val="28"/>
        </w:rPr>
        <w:t xml:space="preserve"> узлами справедлива оценка: </w:t>
      </w:r>
    </w:p>
    <w:p w:rsidR="00600A5E" w:rsidRDefault="00AD50B6" w:rsidP="004272D3">
      <w:pPr>
        <w:pStyle w:val="af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|≈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2.5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b-a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3n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2n</m:t>
              </m:r>
            </m:sup>
          </m:sSup>
          <m:func>
            <m:func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x∈[a,b]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AD50B6" w:rsidRDefault="00AD50B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00A5E" w:rsidRDefault="004738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00A5E" w:rsidRDefault="00AD50B6" w:rsidP="00640BA7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 w:rsidRPr="00AD50B6">
        <w:rPr>
          <w:sz w:val="28"/>
          <w:szCs w:val="28"/>
        </w:rPr>
        <w:t xml:space="preserve">Используя квадратурную формулу Гаусса </w:t>
      </w:r>
      <m:oMath>
        <m:r>
          <w:rPr>
            <w:rFonts w:ascii="Cambria Math" w:hAnsi="Cambria Math"/>
            <w:sz w:val="28"/>
            <w:szCs w:val="28"/>
          </w:rPr>
          <m:t>(2n-1)</m:t>
        </m:r>
      </m:oMath>
      <w:r w:rsidRPr="00AD50B6">
        <w:rPr>
          <w:sz w:val="28"/>
          <w:szCs w:val="28"/>
        </w:rPr>
        <w:t xml:space="preserve">-го порядка точности вычислить приближенное значение заданного интеграла. </w:t>
      </w:r>
      <w:r>
        <w:rPr>
          <w:sz w:val="28"/>
          <w:szCs w:val="28"/>
        </w:rPr>
        <w:t>Порядок выполнения работы следующий:</w:t>
      </w:r>
    </w:p>
    <w:p w:rsidR="00AD50B6" w:rsidRPr="00AD50B6" w:rsidRDefault="00AD50B6" w:rsidP="00640BA7">
      <w:pPr>
        <w:pStyle w:val="af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50B6">
        <w:rPr>
          <w:sz w:val="28"/>
          <w:szCs w:val="28"/>
        </w:rPr>
        <w:t xml:space="preserve">Составить подпрограмму-функцию </w:t>
      </w:r>
      <w:r w:rsidRPr="00373EC9">
        <w:rPr>
          <w:rFonts w:ascii="Courier New" w:hAnsi="Courier New"/>
          <w:szCs w:val="28"/>
        </w:rPr>
        <w:t>F</w:t>
      </w:r>
      <w:r w:rsidRPr="00AD50B6">
        <w:rPr>
          <w:sz w:val="28"/>
          <w:szCs w:val="28"/>
        </w:rPr>
        <w:t xml:space="preserve"> для вычисления значений подынтегральной функции.</w:t>
      </w:r>
    </w:p>
    <w:p w:rsidR="00AD50B6" w:rsidRPr="00AD50B6" w:rsidRDefault="00AD50B6" w:rsidP="00640BA7">
      <w:pPr>
        <w:pStyle w:val="af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50B6">
        <w:rPr>
          <w:sz w:val="28"/>
          <w:szCs w:val="28"/>
        </w:rPr>
        <w:t xml:space="preserve">Составить подпрограммы-функции </w:t>
      </w:r>
      <w:r w:rsidRPr="00373EC9">
        <w:rPr>
          <w:rFonts w:ascii="Courier New" w:hAnsi="Courier New"/>
          <w:szCs w:val="28"/>
        </w:rPr>
        <w:t>P</w:t>
      </w:r>
      <w:r w:rsidRPr="00AD50B6">
        <w:rPr>
          <w:sz w:val="28"/>
          <w:szCs w:val="28"/>
        </w:rPr>
        <w:t xml:space="preserve"> и </w:t>
      </w:r>
      <w:r w:rsidRPr="00373EC9">
        <w:rPr>
          <w:rFonts w:ascii="Courier New" w:hAnsi="Courier New"/>
          <w:szCs w:val="28"/>
        </w:rPr>
        <w:t>P1</w:t>
      </w:r>
      <w:r w:rsidRPr="00AD50B6">
        <w:rPr>
          <w:sz w:val="28"/>
          <w:szCs w:val="28"/>
        </w:rPr>
        <w:t xml:space="preserve"> для вычисления значения полинома Лежандра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AD50B6">
        <w:rPr>
          <w:sz w:val="28"/>
          <w:szCs w:val="28"/>
        </w:rPr>
        <w:t xml:space="preserve">-ой степени и его производной соответственно. Данные функции необходимы для вычисления узлов, а также весов в формуле Гаусса. Корни полинома Лежандра можно вычислить используя функцию </w:t>
      </w:r>
      <w:r w:rsidRPr="00373EC9">
        <w:rPr>
          <w:rFonts w:ascii="Courier New" w:hAnsi="Courier New"/>
          <w:szCs w:val="28"/>
        </w:rPr>
        <w:t>NEWTON</w:t>
      </w:r>
      <w:r w:rsidRPr="00AD50B6">
        <w:rPr>
          <w:sz w:val="28"/>
          <w:szCs w:val="28"/>
        </w:rPr>
        <w:t xml:space="preserve"> из файла methods.cpp.</w:t>
      </w:r>
    </w:p>
    <w:p w:rsidR="00AD50B6" w:rsidRPr="00AD50B6" w:rsidRDefault="00AD50B6" w:rsidP="00640BA7">
      <w:pPr>
        <w:pStyle w:val="af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50B6">
        <w:rPr>
          <w:sz w:val="28"/>
          <w:szCs w:val="28"/>
        </w:rPr>
        <w:t xml:space="preserve">Составить подпрограмму-функцию </w:t>
      </w:r>
      <w:r w:rsidRPr="00373EC9">
        <w:rPr>
          <w:rFonts w:ascii="Courier New" w:hAnsi="Courier New"/>
          <w:szCs w:val="28"/>
        </w:rPr>
        <w:t>GAUSS</w:t>
      </w:r>
      <w:r w:rsidRPr="00AD50B6">
        <w:rPr>
          <w:sz w:val="28"/>
          <w:szCs w:val="28"/>
        </w:rPr>
        <w:t xml:space="preserve"> для вычисления интеграла по формуле Гаусса.</w:t>
      </w:r>
    </w:p>
    <w:p w:rsidR="00AD50B6" w:rsidRPr="00AD50B6" w:rsidRDefault="00AD50B6" w:rsidP="00640BA7">
      <w:pPr>
        <w:pStyle w:val="af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50B6">
        <w:rPr>
          <w:sz w:val="28"/>
          <w:szCs w:val="28"/>
        </w:rPr>
        <w:t>Составить головную программу, содержащую обращение к вычислительным процедурам и осуществляющую печать результатов.</w:t>
      </w:r>
    </w:p>
    <w:p w:rsidR="00AD50B6" w:rsidRPr="00640BA7" w:rsidRDefault="00AD50B6" w:rsidP="00640BA7">
      <w:pPr>
        <w:pStyle w:val="af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50B6">
        <w:rPr>
          <w:sz w:val="28"/>
          <w:szCs w:val="28"/>
        </w:rPr>
        <w:t>Провести вычисления по программе при различных порядках точности.</w:t>
      </w:r>
    </w:p>
    <w:p w:rsidR="00600A5E" w:rsidRDefault="004738D4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:rsidR="00600A5E" w:rsidRDefault="004738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Вычислим интеграл:</w:t>
      </w:r>
    </w:p>
    <w:p w:rsidR="00600A5E" w:rsidRDefault="00EE0D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00A5E" w:rsidRDefault="004738D4">
      <w:pPr>
        <w:pStyle w:val="af0"/>
        <w:spacing w:line="360" w:lineRule="auto"/>
        <w:ind w:firstLine="709"/>
        <w:jc w:val="both"/>
        <w:rPr>
          <w:b w:val="0"/>
        </w:rPr>
      </w:pPr>
      <w:r>
        <w:rPr>
          <w:b w:val="0"/>
        </w:rPr>
        <w:t xml:space="preserve">Для нахождения значения определенного интеграла численными методами была составлена функция, вычисляющая подынтегральное выражение, а также три функции, вычисляющие интеграл методом численного интегрирования. График подынтегральной </w:t>
      </w:r>
      <w:r w:rsidRPr="003331B0">
        <w:rPr>
          <w:b w:val="0"/>
        </w:rPr>
        <w:t xml:space="preserve">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b w:val="0"/>
        </w:rPr>
        <w:t xml:space="preserve">  с отмеченными пределами интегрирования представлен на рис. </w:t>
      </w:r>
      <w:r w:rsidR="00AD50B6" w:rsidRPr="00AD50B6">
        <w:rPr>
          <w:b w:val="0"/>
        </w:rPr>
        <w:t>1</w:t>
      </w:r>
      <w:r>
        <w:rPr>
          <w:b w:val="0"/>
        </w:rPr>
        <w:t>.</w:t>
      </w:r>
    </w:p>
    <w:p w:rsidR="00600A5E" w:rsidRDefault="004738D4">
      <w:pPr>
        <w:pStyle w:val="af0"/>
        <w:spacing w:line="360" w:lineRule="auto"/>
        <w:ind w:firstLine="709"/>
        <w:jc w:val="both"/>
        <w:rPr>
          <w:b w:val="0"/>
        </w:rPr>
      </w:pPr>
      <w:r>
        <w:t xml:space="preserve"> </w:t>
      </w:r>
      <w:r w:rsidR="00C9119F">
        <w:rPr>
          <w:noProof/>
        </w:rPr>
        <w:drawing>
          <wp:inline distT="0" distB="0" distL="0" distR="0" wp14:anchorId="772CF784" wp14:editId="5C7EA6FF">
            <wp:extent cx="6120130" cy="280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5E" w:rsidRDefault="004738D4">
      <w:pPr>
        <w:pStyle w:val="af0"/>
        <w:spacing w:before="120" w:line="360" w:lineRule="auto"/>
        <w:ind w:firstLine="709"/>
        <w:rPr>
          <w:b w:val="0"/>
          <w:szCs w:val="28"/>
        </w:rPr>
      </w:pPr>
      <w:r>
        <w:rPr>
          <w:b w:val="0"/>
          <w:szCs w:val="28"/>
        </w:rPr>
        <w:t xml:space="preserve">Рисунок </w:t>
      </w:r>
      <w:r w:rsidR="007371E0">
        <w:rPr>
          <w:b w:val="0"/>
          <w:szCs w:val="28"/>
        </w:rPr>
        <w:t>1</w:t>
      </w:r>
      <w:r>
        <w:rPr>
          <w:b w:val="0"/>
          <w:szCs w:val="28"/>
        </w:rPr>
        <w:t xml:space="preserve"> – График подынтегральной функции к отмеченными пределами интегрирования</w:t>
      </w:r>
    </w:p>
    <w:p w:rsidR="00C9119F" w:rsidRDefault="004738D4">
      <w:pPr>
        <w:pStyle w:val="af0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 xml:space="preserve">Головная функция и функции для вычисления интеграла </w:t>
      </w:r>
      <w:r w:rsidR="00AD50B6">
        <w:rPr>
          <w:b w:val="0"/>
        </w:rPr>
        <w:t>по формуле Гаусса</w:t>
      </w:r>
      <w:r>
        <w:rPr>
          <w:b w:val="0"/>
        </w:rPr>
        <w:t xml:space="preserve"> предоставлен</w:t>
      </w:r>
      <w:r w:rsidR="00AD50B6">
        <w:rPr>
          <w:b w:val="0"/>
        </w:rPr>
        <w:t>а</w:t>
      </w:r>
      <w:r>
        <w:rPr>
          <w:b w:val="0"/>
        </w:rPr>
        <w:t xml:space="preserve"> в приложении А.  </w:t>
      </w:r>
      <w:r w:rsidR="00D54627">
        <w:rPr>
          <w:b w:val="0"/>
        </w:rPr>
        <w:t>Была написа</w:t>
      </w:r>
      <w:r w:rsidR="00C505D3">
        <w:rPr>
          <w:b w:val="0"/>
        </w:rPr>
        <w:t xml:space="preserve">на функция </w:t>
      </w:r>
      <w:r w:rsidR="00C505D3" w:rsidRPr="00E26FFD">
        <w:rPr>
          <w:rFonts w:ascii="Courier New" w:hAnsi="Courier New"/>
          <w:b w:val="0"/>
          <w:sz w:val="24"/>
          <w:lang w:val="en-US"/>
        </w:rPr>
        <w:t>p</w:t>
      </w:r>
      <w:r w:rsidR="00C505D3" w:rsidRPr="00E26FFD">
        <w:rPr>
          <w:rFonts w:ascii="Courier New" w:hAnsi="Courier New"/>
          <w:b w:val="0"/>
          <w:sz w:val="24"/>
        </w:rPr>
        <w:t>(</w:t>
      </w:r>
      <w:r w:rsidR="00C505D3" w:rsidRPr="00E26FFD">
        <w:rPr>
          <w:rFonts w:ascii="Courier New" w:hAnsi="Courier New"/>
          <w:b w:val="0"/>
          <w:sz w:val="24"/>
          <w:lang w:val="en-US"/>
        </w:rPr>
        <w:t>n</w:t>
      </w:r>
      <w:r w:rsidR="00C505D3" w:rsidRPr="00E26FFD">
        <w:rPr>
          <w:rFonts w:ascii="Courier New" w:hAnsi="Courier New"/>
          <w:b w:val="0"/>
          <w:sz w:val="24"/>
        </w:rPr>
        <w:t>,</w:t>
      </w:r>
      <w:r w:rsidR="00C505D3" w:rsidRPr="00E26FFD">
        <w:rPr>
          <w:rFonts w:ascii="Courier New" w:hAnsi="Courier New"/>
          <w:b w:val="0"/>
          <w:sz w:val="24"/>
          <w:lang w:val="en-US"/>
        </w:rPr>
        <w:t>x</w:t>
      </w:r>
      <w:r w:rsidR="00C505D3" w:rsidRPr="00E26FFD">
        <w:rPr>
          <w:rFonts w:ascii="Courier New" w:hAnsi="Courier New"/>
          <w:b w:val="0"/>
          <w:sz w:val="24"/>
        </w:rPr>
        <w:t>)</w:t>
      </w:r>
      <w:r w:rsidR="00C505D3" w:rsidRPr="00C505D3">
        <w:rPr>
          <w:b w:val="0"/>
        </w:rPr>
        <w:t xml:space="preserve">, вычисляющая </w:t>
      </w:r>
      <w:r w:rsidR="00C505D3">
        <w:rPr>
          <w:b w:val="0"/>
        </w:rPr>
        <w:t xml:space="preserve">значение полинома Лежандра степени </w:t>
      </w:r>
      <w:r w:rsidR="00C505D3">
        <w:rPr>
          <w:b w:val="0"/>
          <w:lang w:val="en-US"/>
        </w:rPr>
        <w:t>n</w:t>
      </w:r>
      <w:r w:rsidR="00C505D3" w:rsidRPr="00C505D3">
        <w:rPr>
          <w:b w:val="0"/>
        </w:rPr>
        <w:t xml:space="preserve"> </w:t>
      </w:r>
      <w:r w:rsidR="00C505D3">
        <w:rPr>
          <w:b w:val="0"/>
        </w:rPr>
        <w:t xml:space="preserve">в точке </w:t>
      </w:r>
      <w:r w:rsidR="00C505D3">
        <w:rPr>
          <w:b w:val="0"/>
          <w:lang w:val="en-US"/>
        </w:rPr>
        <w:t>x</w:t>
      </w:r>
      <w:r w:rsidR="00C505D3" w:rsidRPr="00C505D3">
        <w:rPr>
          <w:b w:val="0"/>
        </w:rPr>
        <w:t xml:space="preserve">, </w:t>
      </w:r>
      <w:r w:rsidR="00C505D3">
        <w:rPr>
          <w:b w:val="0"/>
        </w:rPr>
        <w:t xml:space="preserve">и функция </w:t>
      </w:r>
      <w:r w:rsidR="00C505D3" w:rsidRPr="00E26FFD">
        <w:rPr>
          <w:rFonts w:ascii="Courier New" w:hAnsi="Courier New"/>
          <w:b w:val="0"/>
          <w:sz w:val="24"/>
          <w:lang w:val="en-US"/>
        </w:rPr>
        <w:t>pp</w:t>
      </w:r>
      <w:r w:rsidR="00C505D3" w:rsidRPr="00E26FFD">
        <w:rPr>
          <w:rFonts w:ascii="Courier New" w:hAnsi="Courier New"/>
          <w:b w:val="0"/>
          <w:sz w:val="24"/>
        </w:rPr>
        <w:t>(</w:t>
      </w:r>
      <w:r w:rsidR="00C505D3" w:rsidRPr="00E26FFD">
        <w:rPr>
          <w:rFonts w:ascii="Courier New" w:hAnsi="Courier New"/>
          <w:b w:val="0"/>
          <w:sz w:val="24"/>
          <w:lang w:val="en-US"/>
        </w:rPr>
        <w:t>n</w:t>
      </w:r>
      <w:r w:rsidR="00C505D3" w:rsidRPr="00E26FFD">
        <w:rPr>
          <w:rFonts w:ascii="Courier New" w:hAnsi="Courier New"/>
          <w:b w:val="0"/>
          <w:sz w:val="24"/>
        </w:rPr>
        <w:t>,</w:t>
      </w:r>
      <w:r w:rsidR="00C505D3" w:rsidRPr="00E26FFD">
        <w:rPr>
          <w:rFonts w:ascii="Courier New" w:hAnsi="Courier New"/>
          <w:b w:val="0"/>
          <w:sz w:val="24"/>
          <w:lang w:val="en-US"/>
        </w:rPr>
        <w:t>x</w:t>
      </w:r>
      <w:r w:rsidR="00C505D3" w:rsidRPr="00E26FFD">
        <w:rPr>
          <w:rFonts w:ascii="Courier New" w:hAnsi="Courier New"/>
          <w:b w:val="0"/>
          <w:sz w:val="24"/>
        </w:rPr>
        <w:t>)</w:t>
      </w:r>
      <w:r w:rsidR="00C505D3" w:rsidRPr="00C505D3">
        <w:rPr>
          <w:b w:val="0"/>
        </w:rPr>
        <w:t xml:space="preserve">, </w:t>
      </w:r>
      <w:r w:rsidR="00C505D3">
        <w:rPr>
          <w:b w:val="0"/>
        </w:rPr>
        <w:t>вычисляющая ее производную.</w:t>
      </w:r>
    </w:p>
    <w:p w:rsidR="00C505D3" w:rsidRDefault="00C505D3" w:rsidP="00D54627">
      <w:pPr>
        <w:pStyle w:val="af0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 xml:space="preserve">Была написана функция </w:t>
      </w:r>
      <w:r w:rsidRPr="00E26FFD">
        <w:rPr>
          <w:rFonts w:ascii="Courier New" w:hAnsi="Courier New"/>
          <w:b w:val="0"/>
          <w:sz w:val="24"/>
        </w:rPr>
        <w:t>proot(</w:t>
      </w:r>
      <w:r w:rsidRPr="00E26FFD">
        <w:rPr>
          <w:rFonts w:ascii="Courier New" w:hAnsi="Courier New"/>
          <w:b w:val="0"/>
          <w:sz w:val="24"/>
          <w:lang w:val="en-US"/>
        </w:rPr>
        <w:t>n</w:t>
      </w:r>
      <w:r w:rsidRPr="00E26FFD">
        <w:rPr>
          <w:rFonts w:ascii="Courier New" w:hAnsi="Courier New"/>
          <w:b w:val="0"/>
          <w:sz w:val="24"/>
        </w:rPr>
        <w:t>)</w:t>
      </w:r>
      <w:r w:rsidRPr="00C505D3">
        <w:rPr>
          <w:b w:val="0"/>
        </w:rPr>
        <w:t xml:space="preserve">, </w:t>
      </w:r>
      <w:r>
        <w:rPr>
          <w:b w:val="0"/>
        </w:rPr>
        <w:t>вычисляющая корни</w:t>
      </w:r>
      <w:r w:rsidR="00E26FFD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b w:val="0"/>
        </w:rPr>
        <w:t xml:space="preserve"> полинома Лежандра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 w:rsidRPr="00C505D3">
        <w:rPr>
          <w:b w:val="0"/>
        </w:rPr>
        <w:t>-</w:t>
      </w:r>
      <w:r>
        <w:rPr>
          <w:b w:val="0"/>
        </w:rPr>
        <w:t xml:space="preserve">ной степени методом Ньютона, и соответствующие им веса </w:t>
      </w:r>
      <w:r w:rsidR="00E26FFD" w:rsidRPr="00E26FFD">
        <w:rPr>
          <w:b w:val="0"/>
        </w:rPr>
        <w:t xml:space="preserve">         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num>
          <m:den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E26FFD" w:rsidRPr="00E26FFD">
        <w:rPr>
          <w:b w:val="0"/>
          <w:szCs w:val="28"/>
        </w:rPr>
        <w:t xml:space="preserve">, </w:t>
      </w:r>
      <w:r w:rsidR="00E26FFD">
        <w:rPr>
          <w:b w:val="0"/>
          <w:szCs w:val="28"/>
        </w:rPr>
        <w:t>и возвращающая их в виде списка</w:t>
      </w:r>
      <w:r>
        <w:rPr>
          <w:b w:val="0"/>
        </w:rPr>
        <w:t>.</w:t>
      </w:r>
      <w:r w:rsidR="00E26FFD" w:rsidRPr="00E26FFD">
        <w:rPr>
          <w:b w:val="0"/>
        </w:rPr>
        <w:t xml:space="preserve"> </w:t>
      </w:r>
      <w:r w:rsidR="00D54627">
        <w:rPr>
          <w:b w:val="0"/>
        </w:rPr>
        <w:t xml:space="preserve">Для непосредственнй </w:t>
      </w:r>
      <w:r w:rsidR="00D54627">
        <w:rPr>
          <w:b w:val="0"/>
        </w:rPr>
        <w:lastRenderedPageBreak/>
        <w:t xml:space="preserve">оценки значения определенного интеграла написана функция </w:t>
      </w:r>
      <w:r w:rsidR="00D54627" w:rsidRPr="00637441">
        <w:rPr>
          <w:rFonts w:ascii="Courier New" w:hAnsi="Courier New"/>
          <w:b w:val="0"/>
          <w:sz w:val="24"/>
          <w:lang w:val="en-US"/>
        </w:rPr>
        <w:t>gauss</w:t>
      </w:r>
      <w:r w:rsidR="00D54627" w:rsidRPr="00637441">
        <w:rPr>
          <w:rFonts w:ascii="Courier New" w:hAnsi="Courier New"/>
          <w:b w:val="0"/>
          <w:sz w:val="24"/>
        </w:rPr>
        <w:t>(</w:t>
      </w:r>
      <w:r w:rsidR="00D54627" w:rsidRPr="00637441">
        <w:rPr>
          <w:rFonts w:ascii="Courier New" w:hAnsi="Courier New"/>
          <w:b w:val="0"/>
          <w:sz w:val="24"/>
          <w:lang w:val="en-US"/>
        </w:rPr>
        <w:t>a</w:t>
      </w:r>
      <w:r w:rsidR="00D54627" w:rsidRPr="00637441">
        <w:rPr>
          <w:rFonts w:ascii="Courier New" w:hAnsi="Courier New"/>
          <w:b w:val="0"/>
          <w:sz w:val="24"/>
        </w:rPr>
        <w:t>,</w:t>
      </w:r>
      <w:r w:rsidR="00D54627" w:rsidRPr="00637441">
        <w:rPr>
          <w:rFonts w:ascii="Courier New" w:hAnsi="Courier New"/>
          <w:b w:val="0"/>
          <w:sz w:val="24"/>
          <w:lang w:val="en-US"/>
        </w:rPr>
        <w:t>b</w:t>
      </w:r>
      <w:r w:rsidR="00D54627" w:rsidRPr="00637441">
        <w:rPr>
          <w:rFonts w:ascii="Courier New" w:hAnsi="Courier New"/>
          <w:b w:val="0"/>
          <w:sz w:val="24"/>
        </w:rPr>
        <w:t>,</w:t>
      </w:r>
      <w:r w:rsidR="00D54627" w:rsidRPr="00637441">
        <w:rPr>
          <w:rFonts w:ascii="Courier New" w:hAnsi="Courier New"/>
          <w:b w:val="0"/>
          <w:sz w:val="24"/>
          <w:lang w:val="en-US"/>
        </w:rPr>
        <w:t>e</w:t>
      </w:r>
      <w:r w:rsidR="00D54627" w:rsidRPr="00637441">
        <w:rPr>
          <w:rFonts w:ascii="Courier New" w:hAnsi="Courier New"/>
          <w:b w:val="0"/>
          <w:sz w:val="24"/>
        </w:rPr>
        <w:t>,</w:t>
      </w:r>
      <w:r w:rsidR="00D54627" w:rsidRPr="00637441">
        <w:rPr>
          <w:rFonts w:ascii="Courier New" w:hAnsi="Courier New"/>
          <w:b w:val="0"/>
          <w:sz w:val="24"/>
          <w:lang w:val="en-US"/>
        </w:rPr>
        <w:t>f</w:t>
      </w:r>
      <w:r w:rsidR="00D54627" w:rsidRPr="00637441">
        <w:rPr>
          <w:rFonts w:ascii="Courier New" w:hAnsi="Courier New"/>
          <w:b w:val="0"/>
          <w:sz w:val="24"/>
        </w:rPr>
        <w:t>,</w:t>
      </w:r>
      <w:r w:rsidR="00D54627" w:rsidRPr="00637441">
        <w:rPr>
          <w:rFonts w:ascii="Courier New" w:hAnsi="Courier New"/>
          <w:b w:val="0"/>
          <w:sz w:val="24"/>
          <w:lang w:val="en-US"/>
        </w:rPr>
        <w:t>n</w:t>
      </w:r>
      <w:r w:rsidR="00D54627" w:rsidRPr="00637441">
        <w:rPr>
          <w:rFonts w:ascii="Courier New" w:hAnsi="Courier New"/>
          <w:b w:val="0"/>
          <w:sz w:val="24"/>
        </w:rPr>
        <w:t>)</w:t>
      </w:r>
      <w:r w:rsidR="00D54627">
        <w:rPr>
          <w:b w:val="0"/>
        </w:rPr>
        <w:t xml:space="preserve">. На вход функция принимает следующие параметры: </w:t>
      </w:r>
      <w:r w:rsidR="00D54627" w:rsidRPr="004738D4">
        <w:rPr>
          <w:rFonts w:ascii="Courier New" w:hAnsi="Courier New"/>
          <w:b w:val="0"/>
          <w:sz w:val="24"/>
        </w:rPr>
        <w:t>a,b</w:t>
      </w:r>
      <w:r w:rsidR="00D54627">
        <w:rPr>
          <w:b w:val="0"/>
        </w:rPr>
        <w:t xml:space="preserve"> – предел интегрирования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b w:val="0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54627">
        <w:rPr>
          <w:b w:val="0"/>
        </w:rPr>
        <w:t xml:space="preserve">, </w:t>
      </w:r>
      <w:r w:rsidR="00D54627" w:rsidRPr="004738D4">
        <w:rPr>
          <w:rFonts w:ascii="Courier New" w:hAnsi="Courier New"/>
          <w:b w:val="0"/>
          <w:sz w:val="24"/>
          <w:lang w:val="en-US"/>
        </w:rPr>
        <w:t>f</w:t>
      </w:r>
      <w:r w:rsidR="00D54627" w:rsidRPr="004738D4">
        <w:rPr>
          <w:rFonts w:ascii="Courier New" w:hAnsi="Courier New"/>
          <w:b w:val="0"/>
          <w:sz w:val="24"/>
        </w:rPr>
        <w:t>(</w:t>
      </w:r>
      <w:r w:rsidR="00D54627" w:rsidRPr="004738D4">
        <w:rPr>
          <w:rFonts w:ascii="Courier New" w:hAnsi="Courier New"/>
          <w:b w:val="0"/>
          <w:sz w:val="24"/>
          <w:lang w:val="en-US"/>
        </w:rPr>
        <w:t>x</w:t>
      </w:r>
      <w:r w:rsidR="00D54627" w:rsidRPr="004738D4">
        <w:rPr>
          <w:rFonts w:ascii="Courier New" w:hAnsi="Courier New"/>
          <w:b w:val="0"/>
          <w:sz w:val="24"/>
        </w:rPr>
        <w:t>)</w:t>
      </w:r>
      <w:r w:rsidR="00D54627">
        <w:rPr>
          <w:b w:val="0"/>
        </w:rPr>
        <w:t xml:space="preserve"> – интегрируемая функция, </w:t>
      </w:r>
      <w:r w:rsidR="00D54627" w:rsidRPr="004738D4">
        <w:rPr>
          <w:rFonts w:ascii="Courier New" w:hAnsi="Courier New" w:cs="Courier New"/>
          <w:b w:val="0"/>
          <w:lang w:val="en-US"/>
        </w:rPr>
        <w:t>n</w:t>
      </w:r>
      <w:r w:rsidR="00D54627" w:rsidRPr="004738D4">
        <w:rPr>
          <w:rFonts w:ascii="Courier New" w:hAnsi="Courier New" w:cs="Courier New"/>
          <w:b w:val="0"/>
        </w:rPr>
        <w:t xml:space="preserve"> </w:t>
      </w:r>
      <w:r w:rsidR="00D54627">
        <w:rPr>
          <w:b w:val="0"/>
        </w:rPr>
        <w:t>–</w:t>
      </w:r>
      <w:r w:rsidR="00D54627" w:rsidRPr="004738D4">
        <w:rPr>
          <w:b w:val="0"/>
        </w:rPr>
        <w:t xml:space="preserve"> </w:t>
      </w:r>
      <w:r w:rsidR="00D54627">
        <w:rPr>
          <w:b w:val="0"/>
        </w:rPr>
        <w:t>порядок точности</w:t>
      </w:r>
      <w:r w:rsidR="00D54627" w:rsidRPr="00D54627">
        <w:rPr>
          <w:b w:val="0"/>
        </w:rPr>
        <w:t xml:space="preserve">; </w:t>
      </w:r>
      <w:r w:rsidR="00D54627">
        <w:rPr>
          <w:b w:val="0"/>
        </w:rPr>
        <w:t>возвращает численное значение определенного интеграла.</w:t>
      </w:r>
    </w:p>
    <w:p w:rsidR="00061D79" w:rsidRDefault="00061D79" w:rsidP="007371E0">
      <w:pPr>
        <w:pStyle w:val="af0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 xml:space="preserve">Требуется провести вычисления по формуле Гаусса при различных порядках точности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 w:rsidRPr="00061D79">
        <w:rPr>
          <w:b w:val="0"/>
        </w:rPr>
        <w:t xml:space="preserve">. </w:t>
      </w:r>
      <w:r w:rsidR="007F6A0B">
        <w:rPr>
          <w:b w:val="0"/>
        </w:rPr>
        <w:t>Оценим абсолютную погрешность результата</w:t>
      </w:r>
      <w:r w:rsidR="00B60569" w:rsidRPr="00B60569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d</m:t>
        </m:r>
      </m:oMath>
      <w:r w:rsidR="007F6A0B">
        <w:rPr>
          <w:b w:val="0"/>
        </w:rPr>
        <w:t xml:space="preserve"> при помощи сравнения с эталонным значением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b w:val="0"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7F6A0B" w:rsidRPr="007F6A0B">
        <w:rPr>
          <w:b w:val="0"/>
        </w:rPr>
        <w:t>,</w:t>
      </w:r>
      <w:r w:rsidR="007F6A0B">
        <w:rPr>
          <w:b w:val="0"/>
        </w:rPr>
        <w:t xml:space="preserve"> вычисленным по методу Симпсона с большой точностью(</w:t>
      </w:r>
      <m:oMath>
        <m:r>
          <m:rPr>
            <m:sty m:val="bi"/>
          </m:rPr>
          <w:rPr>
            <w:rFonts w:ascii="Cambria Math" w:hAnsi="Cambria Math"/>
          </w:rPr>
          <m:t>ε=0.000000000000001</m:t>
        </m:r>
      </m:oMath>
      <w:r w:rsidR="007F6A0B">
        <w:rPr>
          <w:b w:val="0"/>
        </w:rPr>
        <w:t>)</w:t>
      </w:r>
      <w:r w:rsidR="00B60569">
        <w:rPr>
          <w:b w:val="0"/>
        </w:rPr>
        <w:t>:</w:t>
      </w:r>
      <w:r w:rsidR="00B60569" w:rsidRPr="00B60569">
        <w:rPr>
          <w:b w:val="0"/>
        </w:rPr>
        <w:t xml:space="preserve"> </w:t>
      </w:r>
      <w:r w:rsidR="007371E0" w:rsidRPr="007371E0">
        <w:rPr>
          <w:b w:val="0"/>
        </w:rPr>
        <w:t xml:space="preserve">                                  </w:t>
      </w:r>
      <w:r w:rsidR="007371E0">
        <w:rPr>
          <w:b w:val="0"/>
        </w:rPr>
        <w:t xml:space="preserve">   </w:t>
      </w:r>
      <w:r w:rsidR="007371E0">
        <w:rPr>
          <w:b w:val="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 0.284226985512411</m:t>
        </m:r>
      </m:oMath>
      <w:r w:rsidR="007F6A0B">
        <w:rPr>
          <w:b w:val="0"/>
        </w:rPr>
        <w:t xml:space="preserve"> </w:t>
      </w:r>
      <w:r w:rsidR="00B60569" w:rsidRPr="00B60569">
        <w:rPr>
          <w:b w:val="0"/>
        </w:rPr>
        <w:t>.</w:t>
      </w:r>
      <w:r w:rsidR="007371E0">
        <w:rPr>
          <w:b w:val="0"/>
        </w:rPr>
        <w:t xml:space="preserve"> </w:t>
      </w:r>
      <w:r>
        <w:rPr>
          <w:b w:val="0"/>
        </w:rPr>
        <w:t>Результаты вычислений приведены в табл. 1.</w:t>
      </w:r>
    </w:p>
    <w:p w:rsidR="00600A5E" w:rsidRPr="00846A46" w:rsidRDefault="004738D4" w:rsidP="008B4905">
      <w:pPr>
        <w:pStyle w:val="af0"/>
        <w:spacing w:before="120" w:line="360" w:lineRule="auto"/>
        <w:jc w:val="both"/>
        <w:outlineLvl w:val="3"/>
        <w:rPr>
          <w:b w:val="0"/>
          <w:i/>
        </w:rPr>
      </w:pPr>
      <w:r>
        <w:rPr>
          <w:b w:val="0"/>
        </w:rPr>
        <w:t xml:space="preserve">Таблица 1 – Вычисление значения интеграла </w:t>
      </w:r>
      <w:r w:rsidR="008B4905">
        <w:rPr>
          <w:b w:val="0"/>
        </w:rPr>
        <w:t xml:space="preserve">по формуле Гаусса </w:t>
      </w:r>
      <w:r>
        <w:rPr>
          <w:b w:val="0"/>
        </w:rPr>
        <w:t>с варьированием значения</w:t>
      </w:r>
      <w:r w:rsidR="008B4905">
        <w:rPr>
          <w:b w:val="0"/>
        </w:rPr>
        <w:t xml:space="preserve"> порядка точности</w:t>
      </w:r>
      <w:r>
        <w:rPr>
          <w:b w:val="0"/>
        </w:rPr>
        <w:t xml:space="preserve"> </w:t>
      </w:r>
      <m:oMath>
        <m:r>
          <w:rPr>
            <w:rFonts w:ascii="Cambria Math" w:hAnsi="Cambria Math"/>
          </w:rPr>
          <m:t>(2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-1)</m:t>
        </m:r>
      </m:oMath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759A" w:rsidTr="00DD759A">
        <w:tc>
          <w:tcPr>
            <w:tcW w:w="3209" w:type="dxa"/>
          </w:tcPr>
          <w:p w:rsidR="00DD759A" w:rsidRPr="001C7004" w:rsidRDefault="001C7004" w:rsidP="001C7004">
            <w:pPr>
              <w:pStyle w:val="af0"/>
              <w:spacing w:before="120" w:line="360" w:lineRule="auto"/>
              <w:outlineLvl w:val="3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 xml:space="preserve">Значение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</w:p>
        </w:tc>
        <w:tc>
          <w:tcPr>
            <w:tcW w:w="3209" w:type="dxa"/>
          </w:tcPr>
          <w:p w:rsidR="00DD759A" w:rsidRPr="001C7004" w:rsidRDefault="001C7004" w:rsidP="001C7004">
            <w:pPr>
              <w:pStyle w:val="af0"/>
              <w:spacing w:before="120" w:line="360" w:lineRule="auto"/>
              <w:outlineLvl w:val="3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Значение интеграла</w:t>
            </w:r>
          </w:p>
        </w:tc>
        <w:tc>
          <w:tcPr>
            <w:tcW w:w="3210" w:type="dxa"/>
          </w:tcPr>
          <w:p w:rsidR="00DD759A" w:rsidRPr="001C7004" w:rsidRDefault="001C7004" w:rsidP="001C7004">
            <w:pPr>
              <w:pStyle w:val="af0"/>
              <w:spacing w:before="120" w:line="360" w:lineRule="auto"/>
              <w:outlineLvl w:val="3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 xml:space="preserve">Значение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d</m:t>
              </m:r>
            </m:oMath>
          </w:p>
        </w:tc>
      </w:tr>
      <w:tr w:rsidR="00E662F5" w:rsidTr="00DD759A">
        <w:tc>
          <w:tcPr>
            <w:tcW w:w="3209" w:type="dxa"/>
          </w:tcPr>
          <w:p w:rsidR="00E662F5" w:rsidRPr="001C7004" w:rsidRDefault="00E662F5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E662F5" w:rsidRPr="001C7004" w:rsidRDefault="00E662F5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0.284227004619646</w:t>
            </w:r>
          </w:p>
        </w:tc>
        <w:tc>
          <w:tcPr>
            <w:tcW w:w="3210" w:type="dxa"/>
          </w:tcPr>
          <w:p w:rsidR="00E662F5" w:rsidRPr="001C7004" w:rsidRDefault="00E662F5" w:rsidP="001C70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C7004">
              <w:rPr>
                <w:sz w:val="28"/>
                <w:szCs w:val="28"/>
                <w:lang w:val="en-US"/>
              </w:rPr>
              <w:t>1</w:t>
            </w:r>
            <w:r w:rsidR="001C7004" w:rsidRPr="001C7004">
              <w:rPr>
                <w:sz w:val="28"/>
                <w:szCs w:val="28"/>
                <w:lang w:val="en-US"/>
              </w:rPr>
              <w:t>.0</w:t>
            </w:r>
            <w:r w:rsidRPr="001C7004">
              <w:rPr>
                <w:sz w:val="28"/>
                <w:szCs w:val="28"/>
                <w:lang w:val="en-US"/>
              </w:rPr>
              <w:t>e-7</w:t>
            </w:r>
          </w:p>
        </w:tc>
      </w:tr>
      <w:tr w:rsidR="00E662F5" w:rsidTr="00DD759A">
        <w:tc>
          <w:tcPr>
            <w:tcW w:w="3209" w:type="dxa"/>
          </w:tcPr>
          <w:p w:rsidR="00E662F5" w:rsidRPr="001C7004" w:rsidRDefault="00E662F5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E662F5" w:rsidRPr="001C7004" w:rsidRDefault="00E662F5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0.284226985512425</w:t>
            </w:r>
          </w:p>
        </w:tc>
        <w:tc>
          <w:tcPr>
            <w:tcW w:w="3210" w:type="dxa"/>
          </w:tcPr>
          <w:p w:rsidR="00E662F5" w:rsidRPr="001C7004" w:rsidRDefault="001C7004" w:rsidP="001C70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C7004">
              <w:rPr>
                <w:sz w:val="28"/>
                <w:szCs w:val="28"/>
                <w:lang w:val="en-US"/>
              </w:rPr>
              <w:t>1.0</w:t>
            </w:r>
            <w:r w:rsidR="00E662F5" w:rsidRPr="001C7004">
              <w:rPr>
                <w:sz w:val="28"/>
                <w:szCs w:val="28"/>
                <w:lang w:val="en-US"/>
              </w:rPr>
              <w:t>e-13</w:t>
            </w:r>
          </w:p>
        </w:tc>
      </w:tr>
      <w:tr w:rsidR="00E662F5" w:rsidTr="00DD759A">
        <w:tc>
          <w:tcPr>
            <w:tcW w:w="3209" w:type="dxa"/>
          </w:tcPr>
          <w:p w:rsidR="00E662F5" w:rsidRPr="001C7004" w:rsidRDefault="00E662F5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:rsidR="00E662F5" w:rsidRPr="001C7004" w:rsidRDefault="00E662F5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0.284226985512411</w:t>
            </w:r>
          </w:p>
        </w:tc>
        <w:tc>
          <w:tcPr>
            <w:tcW w:w="3210" w:type="dxa"/>
          </w:tcPr>
          <w:p w:rsidR="00E662F5" w:rsidRPr="001C7004" w:rsidRDefault="001C7004" w:rsidP="001C70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C7004">
              <w:rPr>
                <w:sz w:val="28"/>
                <w:szCs w:val="28"/>
                <w:lang w:val="en-US"/>
              </w:rPr>
              <w:t>1.0e-15</w:t>
            </w:r>
          </w:p>
        </w:tc>
      </w:tr>
      <w:tr w:rsidR="00E662F5" w:rsidTr="00DD759A">
        <w:tc>
          <w:tcPr>
            <w:tcW w:w="3209" w:type="dxa"/>
          </w:tcPr>
          <w:p w:rsidR="00E662F5" w:rsidRPr="001C7004" w:rsidRDefault="00E662F5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:rsidR="00E662F5" w:rsidRPr="001C7004" w:rsidRDefault="00E662F5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0.284226985512411</w:t>
            </w:r>
          </w:p>
        </w:tc>
        <w:tc>
          <w:tcPr>
            <w:tcW w:w="3210" w:type="dxa"/>
          </w:tcPr>
          <w:p w:rsidR="00E662F5" w:rsidRPr="001C7004" w:rsidRDefault="001C7004" w:rsidP="001C70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C7004">
              <w:rPr>
                <w:sz w:val="28"/>
                <w:szCs w:val="28"/>
                <w:lang w:val="en-US"/>
              </w:rPr>
              <w:t>1.0e-16</w:t>
            </w:r>
          </w:p>
        </w:tc>
      </w:tr>
      <w:tr w:rsidR="001C7004" w:rsidTr="00DD759A">
        <w:tc>
          <w:tcPr>
            <w:tcW w:w="3209" w:type="dxa"/>
          </w:tcPr>
          <w:p w:rsidR="001C7004" w:rsidRPr="001C7004" w:rsidRDefault="001C7004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12</w:t>
            </w:r>
          </w:p>
        </w:tc>
        <w:tc>
          <w:tcPr>
            <w:tcW w:w="3209" w:type="dxa"/>
          </w:tcPr>
          <w:p w:rsidR="001C7004" w:rsidRPr="001C7004" w:rsidRDefault="001C7004" w:rsidP="001C70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C7004">
              <w:rPr>
                <w:sz w:val="28"/>
                <w:szCs w:val="28"/>
              </w:rPr>
              <w:t>0.284226985512411</w:t>
            </w:r>
          </w:p>
        </w:tc>
        <w:tc>
          <w:tcPr>
            <w:tcW w:w="3210" w:type="dxa"/>
          </w:tcPr>
          <w:p w:rsidR="001C7004" w:rsidRPr="001C7004" w:rsidRDefault="001C7004" w:rsidP="001C70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C7004">
              <w:rPr>
                <w:sz w:val="28"/>
                <w:szCs w:val="28"/>
                <w:lang w:val="en-US"/>
              </w:rPr>
              <w:t>1.0e-16</w:t>
            </w:r>
          </w:p>
        </w:tc>
      </w:tr>
    </w:tbl>
    <w:p w:rsidR="00E66CF0" w:rsidRDefault="00EE0D4C" w:rsidP="003331B0">
      <w:pPr>
        <w:pStyle w:val="af0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 xml:space="preserve">Оценим зависимость погрешности результата от порядка точности </w:t>
      </w:r>
      <m:oMath>
        <m:r>
          <w:rPr>
            <w:rFonts w:ascii="Cambria Math" w:hAnsi="Cambria Math"/>
            <w:lang w:val="en-US"/>
          </w:rPr>
          <m:t>n</m:t>
        </m:r>
      </m:oMath>
      <w:r w:rsidR="003331B0" w:rsidRPr="003331B0">
        <w:rPr>
          <w:b w:val="0"/>
        </w:rPr>
        <w:t xml:space="preserve">. </w:t>
      </w:r>
      <w:r>
        <w:rPr>
          <w:b w:val="0"/>
        </w:rPr>
        <w:t xml:space="preserve">Результаты оценки зависимости точности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b w:val="0"/>
        </w:rPr>
        <w:t xml:space="preserve"> расчета значения интеграла </w:t>
      </w:r>
      <m:oMath>
        <m:r>
          <w:rPr>
            <w:rFonts w:ascii="Cambria Math" w:hAnsi="Cambria Math"/>
            <w:lang w:val="en-US"/>
          </w:rPr>
          <m:t>I</m:t>
        </m:r>
      </m:oMath>
      <w:r w:rsidRPr="00846A46">
        <w:rPr>
          <w:b w:val="0"/>
        </w:rPr>
        <w:t xml:space="preserve"> </w:t>
      </w:r>
      <w:r>
        <w:rPr>
          <w:b w:val="0"/>
        </w:rPr>
        <w:t xml:space="preserve">от порядка </w:t>
      </w:r>
      <w:r>
        <w:rPr>
          <w:b w:val="0"/>
          <w:lang w:val="en-US"/>
        </w:rPr>
        <w:t>n</w:t>
      </w:r>
      <w:r w:rsidRPr="00846A46">
        <w:rPr>
          <w:b w:val="0"/>
        </w:rPr>
        <w:t xml:space="preserve"> </w:t>
      </w:r>
      <w:r>
        <w:rPr>
          <w:b w:val="0"/>
        </w:rPr>
        <w:t>приведены в табл. 2 на графике на рис. 2.</w:t>
      </w:r>
    </w:p>
    <w:p w:rsidR="00E66CF0" w:rsidRDefault="00E66CF0" w:rsidP="00E66CF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66CF0" w:rsidRDefault="00E66CF0" w:rsidP="00E66CF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E66CF0" w:rsidRDefault="00E66CF0" w:rsidP="00E66CF0">
      <w:pPr>
        <w:pStyle w:val="a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Проанализировав результаты расчетов, мы можем сделать вывод, что</w:t>
      </w:r>
      <w:r w:rsidRPr="00637441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ru-RU"/>
        </w:rPr>
        <w:t>вычисление определенного интеграла по формуле Гаусса дает непло</w:t>
      </w:r>
      <w:r>
        <w:rPr>
          <w:rFonts w:ascii="Times New Roman" w:hAnsi="Times New Roman" w:cs="Times New Roman"/>
          <w:sz w:val="28"/>
          <w:szCs w:val="28"/>
          <w:lang w:bidi="ru-RU"/>
        </w:rPr>
        <w:t>х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ую точность результата. По результатам оценки зависимости </w:t>
      </w:r>
      <w:r>
        <w:rPr>
          <w:rFonts w:ascii="Times New Roman" w:hAnsi="Times New Roman" w:cs="Times New Roman"/>
          <w:sz w:val="28"/>
          <w:szCs w:val="28"/>
          <w:lang w:bidi="ru-RU"/>
        </w:rPr>
        <w:t>погрешност</w:t>
      </w:r>
      <w:r>
        <w:rPr>
          <w:rFonts w:ascii="Times New Roman" w:hAnsi="Times New Roman" w:cs="Times New Roman"/>
          <w:sz w:val="28"/>
          <w:szCs w:val="28"/>
          <w:lang w:bidi="ru-RU"/>
        </w:rPr>
        <w:t>и от порядка точности видим также, что увеличение порядка на единицу приводит к уменьшению погрешност</w:t>
      </w:r>
      <w:r>
        <w:rPr>
          <w:rFonts w:ascii="Times New Roman" w:hAnsi="Times New Roman" w:cs="Times New Roman"/>
          <w:sz w:val="28"/>
          <w:szCs w:val="28"/>
          <w:lang w:bidi="ru-RU"/>
        </w:rPr>
        <w:t>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примерно на полтора порядка</w:t>
      </w:r>
      <w:r>
        <w:rPr>
          <w:rFonts w:ascii="Times New Roman" w:hAnsi="Times New Roman" w:cs="Times New Roman"/>
          <w:sz w:val="28"/>
          <w:szCs w:val="28"/>
          <w:lang w:bidi="ru-RU"/>
        </w:rPr>
        <w:t>. Быстрая сходимость дает данному методу преимущество над рассмотренными ранее методами</w:t>
      </w:r>
      <w:r w:rsidR="007371E0">
        <w:rPr>
          <w:rFonts w:ascii="Times New Roman" w:hAnsi="Times New Roman" w:cs="Times New Roman"/>
          <w:sz w:val="28"/>
          <w:szCs w:val="28"/>
          <w:lang w:bidi="ru-RU"/>
        </w:rPr>
        <w:t xml:space="preserve"> вычисления интеграла по </w:t>
      </w:r>
      <w:r w:rsidR="007371E0">
        <w:rPr>
          <w:rFonts w:ascii="Times New Roman" w:hAnsi="Times New Roman" w:cs="Times New Roman"/>
          <w:sz w:val="28"/>
          <w:szCs w:val="28"/>
          <w:lang w:bidi="ru-RU"/>
        </w:rPr>
        <w:t>формулам прямоугольника, трапеции и Симпсона</w:t>
      </w:r>
      <w:r w:rsidR="007371E0">
        <w:rPr>
          <w:rFonts w:ascii="Times New Roman" w:hAnsi="Times New Roman" w:cs="Times New Roman"/>
          <w:sz w:val="28"/>
          <w:szCs w:val="28"/>
          <w:lang w:bidi="ru-RU"/>
        </w:rPr>
        <w:t xml:space="preserve">. Из </w:t>
      </w:r>
      <w:r w:rsidR="007371E0">
        <w:rPr>
          <w:rFonts w:ascii="Times New Roman" w:hAnsi="Times New Roman" w:cs="Times New Roman"/>
          <w:sz w:val="28"/>
          <w:szCs w:val="28"/>
          <w:lang w:bidi="ru-RU"/>
        </w:rPr>
        <w:lastRenderedPageBreak/>
        <w:t>недостатков можно выделить сложность вычисления в связи с большим объемом расчетов, требуемым для вычисления значения, а также большую сложность</w:t>
      </w:r>
      <w:r w:rsidR="00DF5350" w:rsidRPr="00DF5350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DF5350">
        <w:rPr>
          <w:rFonts w:ascii="Times New Roman" w:hAnsi="Times New Roman" w:cs="Times New Roman"/>
          <w:sz w:val="28"/>
          <w:szCs w:val="28"/>
          <w:lang w:bidi="ru-RU"/>
        </w:rPr>
        <w:t>оценки</w:t>
      </w:r>
      <w:bookmarkStart w:id="2" w:name="_GoBack"/>
      <w:bookmarkEnd w:id="2"/>
      <w:r w:rsidR="007371E0">
        <w:rPr>
          <w:rFonts w:ascii="Times New Roman" w:hAnsi="Times New Roman" w:cs="Times New Roman"/>
          <w:sz w:val="28"/>
          <w:szCs w:val="28"/>
          <w:lang w:bidi="ru-RU"/>
        </w:rPr>
        <w:t xml:space="preserve"> теоретической погрешности результата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bidi="ru-RU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</w:p>
    <w:p w:rsidR="00EE0D4C" w:rsidRPr="00E66CF0" w:rsidRDefault="00E66CF0" w:rsidP="00E66CF0">
      <w:pPr>
        <w:pStyle w:val="a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66CF0">
        <w:rPr>
          <w:rFonts w:ascii="Times New Roman" w:hAnsi="Times New Roman" w:cs="Times New Roman"/>
          <w:sz w:val="28"/>
          <w:szCs w:val="28"/>
          <w:lang w:bidi="ru-RU"/>
        </w:rPr>
        <w:t xml:space="preserve">Таблица </w:t>
      </w:r>
      <w:r w:rsidR="007371E0" w:rsidRPr="007371E0">
        <w:rPr>
          <w:rFonts w:ascii="Times New Roman" w:hAnsi="Times New Roman" w:cs="Times New Roman"/>
          <w:sz w:val="28"/>
          <w:szCs w:val="28"/>
          <w:lang w:bidi="ru-RU"/>
        </w:rPr>
        <w:t>2</w:t>
      </w:r>
      <w:r w:rsidRPr="00E66CF0">
        <w:rPr>
          <w:rFonts w:ascii="Times New Roman" w:hAnsi="Times New Roman" w:cs="Times New Roman"/>
          <w:sz w:val="28"/>
          <w:szCs w:val="28"/>
          <w:lang w:bidi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ru-RU"/>
        </w:rPr>
        <w:t>Оценка зависимости погрешности от порядка точности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EE0D4C" w:rsidRDefault="00EE0D4C" w:rsidP="00E66CF0">
            <w:pPr>
              <w:spacing w:before="120" w:line="360" w:lineRule="auto"/>
              <w:jc w:val="center"/>
              <w:rPr>
                <w:lang w:val="en-US"/>
              </w:rPr>
            </w:pPr>
            <w: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3209" w:type="dxa"/>
          </w:tcPr>
          <w:p w:rsidR="00EE0D4C" w:rsidRPr="00EE0D4C" w:rsidRDefault="00EE0D4C" w:rsidP="00E66CF0">
            <w:pPr>
              <w:spacing w:before="120" w:line="360" w:lineRule="auto"/>
              <w:jc w:val="center"/>
              <w:rPr>
                <w:lang w:val="en-US"/>
              </w:rPr>
            </w:pPr>
            <w:r>
              <w:t>Значение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3210" w:type="dxa"/>
          </w:tcPr>
          <w:p w:rsidR="00EE0D4C" w:rsidRPr="00EE0D4C" w:rsidRDefault="00EE0D4C" w:rsidP="00E66CF0">
            <w:pPr>
              <w:spacing w:before="120" w:line="360" w:lineRule="auto"/>
              <w:jc w:val="center"/>
              <w:rPr>
                <w:lang w:val="en-US"/>
              </w:rPr>
            </w:pPr>
            <w: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d</m:t>
              </m:r>
            </m:oMath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66CF0">
            <w:pPr>
              <w:spacing w:before="120" w:line="360" w:lineRule="auto"/>
              <w:jc w:val="center"/>
            </w:pPr>
            <w:r w:rsidRPr="001F7A56">
              <w:t>0</w:t>
            </w:r>
          </w:p>
        </w:tc>
        <w:tc>
          <w:tcPr>
            <w:tcW w:w="3209" w:type="dxa"/>
          </w:tcPr>
          <w:p w:rsidR="00EE0D4C" w:rsidRPr="001F7A56" w:rsidRDefault="00EE0D4C" w:rsidP="00E66CF0">
            <w:pPr>
              <w:spacing w:before="120" w:line="360" w:lineRule="auto"/>
              <w:jc w:val="center"/>
            </w:pPr>
            <w:r w:rsidRPr="001F7A56">
              <w:t>0</w:t>
            </w:r>
          </w:p>
        </w:tc>
        <w:tc>
          <w:tcPr>
            <w:tcW w:w="3210" w:type="dxa"/>
          </w:tcPr>
          <w:p w:rsidR="00EE0D4C" w:rsidRPr="001F7A56" w:rsidRDefault="00EE0D4C" w:rsidP="00E66CF0">
            <w:pPr>
              <w:spacing w:before="120" w:line="360" w:lineRule="auto"/>
              <w:jc w:val="center"/>
            </w:pPr>
            <w:r w:rsidRPr="001F7A56">
              <w:t>2.84E-01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1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0.319617026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3.54E-02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2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0.284889847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6.63E-04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3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0.284248499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2.15E-05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4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0.284227628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6.42E-07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5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0.284227005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1.91E-08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6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0.284226986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5.67E-10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7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0.284226986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1.68E-11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8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0.284226986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4.96E-13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9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0.284226986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1.43E-14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10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0.284226986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1.11E-16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11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0.284226986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5.55E-17</w:t>
            </w:r>
          </w:p>
        </w:tc>
      </w:tr>
      <w:tr w:rsidR="00EE0D4C" w:rsidTr="00EE0D4C">
        <w:trPr>
          <w:cantSplit/>
          <w:jc w:val="center"/>
        </w:trPr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12</w:t>
            </w:r>
          </w:p>
        </w:tc>
        <w:tc>
          <w:tcPr>
            <w:tcW w:w="3209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0.284226986</w:t>
            </w:r>
          </w:p>
        </w:tc>
        <w:tc>
          <w:tcPr>
            <w:tcW w:w="3210" w:type="dxa"/>
          </w:tcPr>
          <w:p w:rsidR="00EE0D4C" w:rsidRPr="001F7A56" w:rsidRDefault="00EE0D4C" w:rsidP="00EE0D4C">
            <w:pPr>
              <w:spacing w:line="360" w:lineRule="auto"/>
              <w:jc w:val="center"/>
            </w:pPr>
            <w:r w:rsidRPr="001F7A56">
              <w:t>5.55E-17</w:t>
            </w:r>
          </w:p>
        </w:tc>
      </w:tr>
    </w:tbl>
    <w:p w:rsidR="00600A5E" w:rsidRDefault="007371E0" w:rsidP="00373EC9">
      <w:pPr>
        <w:spacing w:before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6F8ED16E" wp14:editId="5505529C">
            <wp:extent cx="4206240" cy="2307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6" cy="23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E0" w:rsidRDefault="007371E0" w:rsidP="00165005">
      <w:pPr>
        <w:jc w:val="center"/>
        <w:rPr>
          <w:rStyle w:val="ac"/>
          <w:bCs w:val="0"/>
          <w:caps/>
        </w:rPr>
      </w:pPr>
      <w:r w:rsidRPr="007371E0">
        <w:rPr>
          <w:sz w:val="28"/>
        </w:rPr>
        <w:t xml:space="preserve">Рисунок </w:t>
      </w:r>
      <w:r w:rsidR="00165005">
        <w:rPr>
          <w:sz w:val="28"/>
        </w:rPr>
        <w:t>2</w:t>
      </w:r>
      <w:r w:rsidRPr="007371E0">
        <w:rPr>
          <w:sz w:val="28"/>
        </w:rPr>
        <w:t xml:space="preserve"> – График</w:t>
      </w:r>
      <w:r w:rsidR="00165005">
        <w:rPr>
          <w:sz w:val="28"/>
        </w:rPr>
        <w:t xml:space="preserve"> </w:t>
      </w:r>
      <w:r w:rsidR="00165005">
        <w:rPr>
          <w:sz w:val="28"/>
          <w:szCs w:val="28"/>
          <w:lang w:bidi="ru-RU"/>
        </w:rPr>
        <w:t>зависимости погрешности от порядка точности</w:t>
      </w:r>
    </w:p>
    <w:p w:rsidR="00165005" w:rsidRDefault="00165005">
      <w:pPr>
        <w:rPr>
          <w:rStyle w:val="ac"/>
          <w:bCs w:val="0"/>
          <w:caps/>
        </w:rPr>
      </w:pPr>
      <w:r>
        <w:rPr>
          <w:rStyle w:val="ac"/>
          <w:bCs w:val="0"/>
          <w:caps/>
        </w:rPr>
        <w:br w:type="page"/>
      </w:r>
    </w:p>
    <w:p w:rsidR="00165005" w:rsidRDefault="00165005">
      <w:pPr>
        <w:rPr>
          <w:rStyle w:val="ac"/>
          <w:bCs w:val="0"/>
          <w:caps/>
          <w:sz w:val="28"/>
        </w:rPr>
      </w:pPr>
    </w:p>
    <w:p w:rsidR="00600A5E" w:rsidRPr="004272D3" w:rsidRDefault="004738D4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t>Приложение</w:t>
      </w:r>
      <w:r w:rsidRPr="004272D3">
        <w:rPr>
          <w:rStyle w:val="ac"/>
          <w:bCs w:val="0"/>
          <w:caps/>
        </w:rPr>
        <w:t xml:space="preserve"> </w:t>
      </w:r>
      <w:r>
        <w:rPr>
          <w:rStyle w:val="ac"/>
          <w:bCs w:val="0"/>
          <w:caps/>
        </w:rPr>
        <w:t>А</w:t>
      </w:r>
    </w:p>
    <w:p w:rsidR="00600A5E" w:rsidRPr="004272D3" w:rsidRDefault="004738D4">
      <w:pPr>
        <w:spacing w:line="360" w:lineRule="auto"/>
        <w:jc w:val="center"/>
        <w:rPr>
          <w:b/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>ИСХОДНЫЙ</w:t>
      </w:r>
      <w:r w:rsidRPr="004272D3">
        <w:rPr>
          <w:b/>
          <w:sz w:val="28"/>
          <w:szCs w:val="28"/>
          <w:lang w:bidi="ru-RU"/>
        </w:rPr>
        <w:t xml:space="preserve"> </w:t>
      </w:r>
      <w:r>
        <w:rPr>
          <w:b/>
          <w:sz w:val="28"/>
          <w:szCs w:val="28"/>
          <w:lang w:bidi="ru-RU"/>
        </w:rPr>
        <w:t>КОД</w:t>
      </w:r>
      <w:r w:rsidRPr="004272D3">
        <w:rPr>
          <w:b/>
          <w:sz w:val="28"/>
          <w:szCs w:val="28"/>
          <w:lang w:bidi="ru-RU"/>
        </w:rPr>
        <w:t xml:space="preserve"> </w:t>
      </w:r>
      <w:r>
        <w:rPr>
          <w:b/>
          <w:sz w:val="28"/>
          <w:szCs w:val="28"/>
          <w:lang w:bidi="ru-RU"/>
        </w:rPr>
        <w:t>ПРОГРАММЫ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import math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#math.sin()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#math.cos()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#math.acos()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#math.tan()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#math.atan()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#math.exp()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#math.pi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#x**2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#x**(1/2)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#math.sqrt()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def func(x):                    # Given function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return math.sin(x)/(1+x)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def p(n,x):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nn=n-1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if(n==0):return 1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if(n==1):return x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return ((2*nn+1)/(nn+1))*x*(p(n-1,x)) - (nn/(nn+1))*p(n-2,x)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def pn(n):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return lambda x:p(n,x)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def pp(n,x):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return n/(1-x**2)*(p(n-1,x)-x*p(n,x))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def ppn(n):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return lambda x: pp(n, x)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def proot(n):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lst=[]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for i in range(1,n+1):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x0=math.cos(math.pi * (4*i-1)/(4*n+2))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lst.append(newton(pn(n),ppn(n),x0,1,1.87777,0.01,100,0,0))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w = [2/((1-x**2)*(pp(n,x))**2) for x in lst]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return [lst,w]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def _simps(h,n,x0,f):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m=int(n/2)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s=0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lastRenderedPageBreak/>
        <w:t xml:space="preserve">    for i in range (m):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s+=f((x0+(2 * i)*h)) + 4 * f((x0+(2 * i + 1)*h)) + f((x0+(2 * i + 2)*h))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s*=h/3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return s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def simps(a,b,e,f):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h,h2,Ih,Ih2=(0,0,0,0)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k = 4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e0 = e * ((2**k) - 1)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d = e0 + 1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n = 1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Ih2 = _simps(((b - a) / n),n, a, f)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while d&gt;=e0: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n*=2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Ih = Ih2;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Ih2 = _simps(((b - a) / n), n, a, f);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d = abs(Ih2 - Ih);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return [(Ih2 - (Ih2 - Ih) / 15),n]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def gauss(a,b,f,nn):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def R(n):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#m = f(i for i in range(a,b,e))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#m1=max(m)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r = ((b-a)/(2.5*math.sqrt(n)))*((b-a)/(3*n))**(2*n)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    return n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x,w=proot(nn)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t = [(a+b)/2 + ((b-a)/2)*i for i in x]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s = sum([w[i]*f(t[i]) for i in range(len(t))])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l1 = len(x)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l2 = len(w)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I = ((b-a)/2 * s)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return I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a=0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b=1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e=0.00000000000000001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s=simps(a,b,e,func)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print(s)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d=[]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gg=[]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nn=[]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lastRenderedPageBreak/>
        <w:t>for n in range(22):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g = gauss(a, b, func, n)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nn.append(n)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gg.append(g)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d.append(abs(g-s[0]))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 xml:space="preserve">    print(str(n)+"\t"+str(g)+"\t" +str(abs(g-s[0])))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print(nn)</w:t>
      </w:r>
    </w:p>
    <w:p w:rsidR="0016500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 w:rsidRPr="00165005">
        <w:rPr>
          <w:rFonts w:ascii="Courier New" w:hAnsi="Courier New" w:cs="Consolas"/>
          <w:lang w:val="en-US" w:bidi="ru-RU"/>
        </w:rPr>
        <w:t>print(gg)</w:t>
      </w:r>
    </w:p>
    <w:p w:rsidR="00E662F5" w:rsidRPr="00165005" w:rsidRDefault="00165005" w:rsidP="00165005">
      <w:pPr>
        <w:spacing w:line="276" w:lineRule="auto"/>
        <w:rPr>
          <w:rFonts w:ascii="Courier New" w:hAnsi="Courier New" w:cs="Consolas"/>
          <w:lang w:val="en-US" w:bidi="ru-RU"/>
        </w:rPr>
      </w:pPr>
      <w:r>
        <w:rPr>
          <w:rFonts w:ascii="Courier New" w:hAnsi="Courier New" w:cs="Consolas"/>
          <w:lang w:val="en-US" w:bidi="ru-RU"/>
        </w:rPr>
        <w:t>print(d)</w:t>
      </w:r>
    </w:p>
    <w:sectPr w:rsidR="00E662F5" w:rsidRPr="00165005">
      <w:headerReference w:type="default" r:id="rId10"/>
      <w:footerReference w:type="default" r:id="rId11"/>
      <w:pgSz w:w="11906" w:h="16838"/>
      <w:pgMar w:top="1134" w:right="567" w:bottom="1134" w:left="1701" w:header="425" w:footer="55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E4F" w:rsidRDefault="00602E4F">
      <w:r>
        <w:separator/>
      </w:r>
    </w:p>
  </w:endnote>
  <w:endnote w:type="continuationSeparator" w:id="0">
    <w:p w:rsidR="00602E4F" w:rsidRDefault="0060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1"/>
    <w:family w:val="roman"/>
    <w:pitch w:val="variable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D4C" w:rsidRDefault="00EE0D4C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DF5350">
      <w:rPr>
        <w:noProof/>
      </w:rPr>
      <w:t>6</w:t>
    </w:r>
    <w:r>
      <w:fldChar w:fldCharType="end"/>
    </w:r>
  </w:p>
  <w:p w:rsidR="00EE0D4C" w:rsidRDefault="00EE0D4C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E4F" w:rsidRDefault="00602E4F">
      <w:r>
        <w:separator/>
      </w:r>
    </w:p>
  </w:footnote>
  <w:footnote w:type="continuationSeparator" w:id="0">
    <w:p w:rsidR="00602E4F" w:rsidRDefault="00602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D4C" w:rsidRDefault="00EE0D4C">
    <w:pPr>
      <w:pStyle w:val="af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B0D"/>
    <w:multiLevelType w:val="hybridMultilevel"/>
    <w:tmpl w:val="6588ABE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369689E"/>
    <w:multiLevelType w:val="multilevel"/>
    <w:tmpl w:val="9062AC4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FC1532"/>
    <w:multiLevelType w:val="multilevel"/>
    <w:tmpl w:val="BE86C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917CF8"/>
    <w:multiLevelType w:val="multilevel"/>
    <w:tmpl w:val="FFFACA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5E"/>
    <w:rsid w:val="00005DFB"/>
    <w:rsid w:val="00061D79"/>
    <w:rsid w:val="00165005"/>
    <w:rsid w:val="001C7004"/>
    <w:rsid w:val="001D6EEA"/>
    <w:rsid w:val="003331B0"/>
    <w:rsid w:val="00373EC9"/>
    <w:rsid w:val="0037637A"/>
    <w:rsid w:val="003A6CB0"/>
    <w:rsid w:val="004272D3"/>
    <w:rsid w:val="004738D4"/>
    <w:rsid w:val="00600A5E"/>
    <w:rsid w:val="00602E4F"/>
    <w:rsid w:val="00637441"/>
    <w:rsid w:val="00640BA7"/>
    <w:rsid w:val="007371E0"/>
    <w:rsid w:val="00782333"/>
    <w:rsid w:val="007F6A0B"/>
    <w:rsid w:val="00846A46"/>
    <w:rsid w:val="008B4905"/>
    <w:rsid w:val="008F45BC"/>
    <w:rsid w:val="00902BE1"/>
    <w:rsid w:val="00AD50B6"/>
    <w:rsid w:val="00B60569"/>
    <w:rsid w:val="00C505D3"/>
    <w:rsid w:val="00C9119F"/>
    <w:rsid w:val="00D54627"/>
    <w:rsid w:val="00D96B1C"/>
    <w:rsid w:val="00DD759A"/>
    <w:rsid w:val="00DF5350"/>
    <w:rsid w:val="00E26FFD"/>
    <w:rsid w:val="00E662F5"/>
    <w:rsid w:val="00E66CF0"/>
    <w:rsid w:val="00E9552E"/>
    <w:rsid w:val="00EE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C939"/>
  <w15:docId w15:val="{CF085894-9F04-411C-BC75-5007D60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0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0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0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0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0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link w:val="2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10">
    <w:name w:val="Основной текст с отступом 2 Знак1"/>
    <w:basedOn w:val="22"/>
    <w:link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InternetLink">
    <w:name w:val="Internet 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link w:val="a3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10">
    <w:name w:val="Основной текст с отступом 3 Знак1"/>
    <w:basedOn w:val="a0"/>
    <w:link w:val="3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082B13"/>
    <w:rPr>
      <w:color w:val="808080"/>
    </w:rPr>
  </w:style>
  <w:style w:type="character" w:customStyle="1" w:styleId="mjx-char">
    <w:name w:val="mjx-char"/>
    <w:basedOn w:val="a0"/>
    <w:qFormat/>
    <w:rsid w:val="001A644B"/>
  </w:style>
  <w:style w:type="character" w:styleId="af">
    <w:name w:val="Emphasis"/>
    <w:basedOn w:val="a0"/>
    <w:uiPriority w:val="20"/>
    <w:qFormat/>
    <w:rsid w:val="001A644B"/>
    <w:rPr>
      <w:i/>
      <w:iCs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2">
    <w:name w:val="Название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3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link w:val="310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1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2">
    <w:name w:val="Абзац списка3"/>
    <w:basedOn w:val="a"/>
    <w:link w:val="31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6">
    <w:name w:val="Импортированный стиль 2"/>
    <w:link w:val="25"/>
    <w:qFormat/>
    <w:rsid w:val="000C4C6E"/>
  </w:style>
  <w:style w:type="table" w:styleId="aff1">
    <w:name w:val="Table Grid"/>
    <w:basedOn w:val="a1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0">
    <w:name w:val="HTML Code"/>
    <w:basedOn w:val="a0"/>
    <w:uiPriority w:val="99"/>
    <w:semiHidden/>
    <w:unhideWhenUsed/>
    <w:locked/>
    <w:rsid w:val="00AD5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DA700-1046-43AE-B1E4-5335CE32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9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132</cp:revision>
  <cp:lastPrinted>2019-11-14T18:22:00Z</cp:lastPrinted>
  <dcterms:created xsi:type="dcterms:W3CDTF">2019-10-03T12:55:00Z</dcterms:created>
  <dcterms:modified xsi:type="dcterms:W3CDTF">2019-11-14T18:24:00Z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