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F37BC" w:rsidRDefault="00BA21E2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BA21E2">
      <w:pPr>
        <w:pStyle w:val="Times1420"/>
        <w:spacing w:line="360" w:lineRule="auto"/>
        <w:ind w:firstLine="0"/>
        <w:jc w:val="center"/>
        <w:rPr>
          <w:szCs w:val="28"/>
        </w:rPr>
      </w:pPr>
      <w:r>
        <w:rPr>
          <w:rStyle w:val="ac"/>
          <w:caps/>
          <w:szCs w:val="28"/>
        </w:rPr>
        <w:t>отчет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038DE">
        <w:rPr>
          <w:b/>
          <w:sz w:val="28"/>
          <w:szCs w:val="28"/>
        </w:rPr>
        <w:t>6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proofErr w:type="gramStart"/>
      <w:r>
        <w:rPr>
          <w:rStyle w:val="ac"/>
          <w:smallCaps w:val="0"/>
          <w:sz w:val="28"/>
          <w:szCs w:val="28"/>
        </w:rPr>
        <w:t xml:space="preserve">Тема:  </w:t>
      </w:r>
      <w:r>
        <w:rPr>
          <w:rStyle w:val="ac"/>
          <w:sz w:val="28"/>
          <w:szCs w:val="28"/>
          <w:lang w:eastAsia="en-GB"/>
        </w:rPr>
        <w:t xml:space="preserve"> </w:t>
      </w:r>
      <w:proofErr w:type="gramEnd"/>
      <w:r w:rsidR="001038DE" w:rsidRPr="001038DE">
        <w:rPr>
          <w:rStyle w:val="ac"/>
          <w:sz w:val="28"/>
          <w:szCs w:val="28"/>
          <w:lang w:eastAsia="ru-RU"/>
        </w:rPr>
        <w:t>Организация  связи Ассемблера с ЯВУ на примере программы построения частотного распределение попаданий псевдослучайных целых чисел в заданные интервалы</w:t>
      </w: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F37B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F37BC" w:rsidRDefault="00CF37BC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CF37B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F37BC" w:rsidRDefault="00CF37BC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rPr>
          <w:bCs/>
          <w:sz w:val="28"/>
          <w:szCs w:val="28"/>
        </w:rPr>
      </w:pPr>
    </w:p>
    <w:p w:rsidR="00CF37BC" w:rsidRDefault="00BA21E2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F37BC" w:rsidRDefault="00BA21E2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CF37BC" w:rsidRDefault="00BA21E2" w:rsidP="001038DE">
      <w:pPr>
        <w:pStyle w:val="Standard"/>
        <w:spacing w:line="360" w:lineRule="auto"/>
        <w:ind w:left="567" w:firstLine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CF37BC" w:rsidRDefault="00BA21E2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</w:t>
      </w:r>
      <w:r>
        <w:rPr>
          <w:sz w:val="28"/>
          <w:szCs w:val="28"/>
          <w:lang w:eastAsia="ru-RU"/>
        </w:rPr>
        <w:t xml:space="preserve">аучится </w:t>
      </w:r>
      <w:r w:rsidR="001038DE">
        <w:rPr>
          <w:sz w:val="28"/>
          <w:szCs w:val="28"/>
          <w:lang w:eastAsia="ru-RU"/>
        </w:rPr>
        <w:t>совмещать ЯВУ</w:t>
      </w:r>
      <w:r>
        <w:rPr>
          <w:sz w:val="28"/>
          <w:szCs w:val="28"/>
          <w:lang w:eastAsia="ru-RU"/>
        </w:rPr>
        <w:t xml:space="preserve"> </w:t>
      </w:r>
      <w:r w:rsidR="001038DE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язык</w:t>
      </w:r>
      <w:r w:rsidR="001038DE">
        <w:rPr>
          <w:sz w:val="28"/>
          <w:szCs w:val="28"/>
          <w:lang w:eastAsia="ru-RU"/>
        </w:rPr>
        <w:t>ом</w:t>
      </w:r>
      <w:r>
        <w:rPr>
          <w:sz w:val="28"/>
          <w:szCs w:val="28"/>
          <w:lang w:eastAsia="ru-RU"/>
        </w:rPr>
        <w:t xml:space="preserve"> ассемблера. Научится использовать </w:t>
      </w:r>
      <w:r w:rsidR="001038DE">
        <w:rPr>
          <w:sz w:val="28"/>
          <w:szCs w:val="28"/>
          <w:lang w:eastAsia="ru-RU"/>
        </w:rPr>
        <w:t>в ЯВУ функции, написанные на языке ассемблера, передавать в них параметры и обрабатывать их</w:t>
      </w:r>
      <w:r>
        <w:rPr>
          <w:sz w:val="28"/>
          <w:szCs w:val="28"/>
          <w:lang w:eastAsia="ru-RU"/>
        </w:rPr>
        <w:t xml:space="preserve">. Использовать полученные знания для </w:t>
      </w:r>
      <w:r w:rsidR="001038DE">
        <w:rPr>
          <w:sz w:val="28"/>
          <w:szCs w:val="28"/>
          <w:lang w:eastAsia="ru-RU"/>
        </w:rPr>
        <w:t>анализа распределения псевдослучайных чисел.</w:t>
      </w:r>
    </w:p>
    <w:p w:rsidR="00CF37BC" w:rsidRDefault="00CF37BC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CF37BC" w:rsidRDefault="00BA21E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Существуют следующие формы комбинирования программ на языках высокого уровня с ассемблером:</w:t>
      </w:r>
    </w:p>
    <w:p w:rsidR="00530A2E" w:rsidRPr="00097382" w:rsidRDefault="00530A2E" w:rsidP="00097382">
      <w:pPr>
        <w:pStyle w:val="Standar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Использование ассемблерных вставок (встроенный ассемблер, режим </w:t>
      </w:r>
      <w:proofErr w:type="spellStart"/>
      <w:r w:rsidRPr="00097382">
        <w:rPr>
          <w:sz w:val="28"/>
          <w:szCs w:val="28"/>
        </w:rPr>
        <w:t>inline</w:t>
      </w:r>
      <w:proofErr w:type="spellEnd"/>
      <w:r w:rsidRPr="00097382">
        <w:rPr>
          <w:sz w:val="28"/>
          <w:szCs w:val="28"/>
        </w:rPr>
        <w:t>). Ассемблерные коды в виде команд ассемблера вставляются в текст программы на языке высокого уровня. Компилятор языка распознает их как команды ассемблера и без изменений включает в формируемый им объектный код. Эта форма удобна, если надо вставить небольшой фрагмент.</w:t>
      </w:r>
    </w:p>
    <w:p w:rsidR="00530A2E" w:rsidRPr="00097382" w:rsidRDefault="00530A2E" w:rsidP="00097382">
      <w:pPr>
        <w:pStyle w:val="Standar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Использование внешних процедур и функций. Это более универсальная форма комбинирования. У нее есть ряд преимуществ: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— написание и отладку программ можно производить независимо;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— написанные подпрограммы можно использовать в других проектах;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— облегчаются модификация и сопровождение подпрограмм.</w:t>
      </w:r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Использование внешних процедур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Для связи посредством внешних процедур создается </w:t>
      </w:r>
      <w:proofErr w:type="spellStart"/>
      <w:r w:rsidRPr="00097382">
        <w:rPr>
          <w:sz w:val="28"/>
          <w:szCs w:val="28"/>
        </w:rPr>
        <w:t>многофайловая</w:t>
      </w:r>
      <w:proofErr w:type="spellEnd"/>
      <w:r w:rsidRPr="00097382">
        <w:rPr>
          <w:sz w:val="28"/>
          <w:szCs w:val="28"/>
        </w:rPr>
        <w:t xml:space="preserve"> программа. При этом в общем случае возможны два варианта вызова:</w:t>
      </w:r>
    </w:p>
    <w:p w:rsidR="00530A2E" w:rsidRPr="00097382" w:rsidRDefault="00530A2E" w:rsidP="00097382">
      <w:pPr>
        <w:pStyle w:val="Standar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программа на языке высокого уровня вызывает процедуру на языке ассемблера;</w:t>
      </w:r>
    </w:p>
    <w:p w:rsidR="00530A2E" w:rsidRPr="00097382" w:rsidRDefault="00530A2E" w:rsidP="00097382">
      <w:pPr>
        <w:pStyle w:val="Standar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программа на языке ассемблера вызывает процедуру на языке высокого уровня.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Рассмотрим более подробно первый вариант.</w:t>
      </w:r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В программах, написанных на языке ассемблера, используется соглашение передачи параметров </w:t>
      </w:r>
      <w:proofErr w:type="spellStart"/>
      <w:r w:rsidRPr="00097382">
        <w:rPr>
          <w:sz w:val="28"/>
          <w:szCs w:val="28"/>
        </w:rPr>
        <w:t>stdcall</w:t>
      </w:r>
      <w:proofErr w:type="spellEnd"/>
      <w:r w:rsidRPr="00097382">
        <w:rPr>
          <w:sz w:val="28"/>
          <w:szCs w:val="28"/>
        </w:rPr>
        <w:t>. Однако по сути получение и передача параметров в языке ассемблера производится явно, без помощи транслятора.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lastRenderedPageBreak/>
        <w:t>При связи процедуры, написанной на языке ассемблера, с языком высокого уровня, необходимо учитывать соглашение по передаче параметров.</w:t>
      </w:r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Конвенция </w:t>
      </w:r>
      <w:proofErr w:type="spellStart"/>
      <w:r w:rsidRPr="00097382">
        <w:rPr>
          <w:sz w:val="28"/>
          <w:szCs w:val="28"/>
        </w:rPr>
        <w:t>Pascal</w:t>
      </w:r>
      <w:proofErr w:type="spellEnd"/>
      <w:r w:rsidRPr="00097382">
        <w:rPr>
          <w:sz w:val="28"/>
          <w:szCs w:val="28"/>
        </w:rPr>
        <w:t xml:space="preserve"> заключается в том, что параметры из программы на языке высокого уровня передаются в стеке и возвращаются в регистре АХ/ЕАХ, — это способ, принятый в языке PASCAL (а также в BASIC, FORTRAN, ADA, OBERON, MODULA2), — просто поместить параметры в стек в естественном порядке. В этом случае запись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some_proc</w:t>
      </w:r>
      <w:proofErr w:type="spellEnd"/>
      <w:r w:rsidRPr="00097382">
        <w:rPr>
          <w:sz w:val="28"/>
          <w:szCs w:val="28"/>
        </w:rPr>
        <w:t>(</w:t>
      </w:r>
      <w:proofErr w:type="spellStart"/>
      <w:proofErr w:type="gramStart"/>
      <w:r w:rsidRPr="00097382">
        <w:rPr>
          <w:sz w:val="28"/>
          <w:szCs w:val="28"/>
        </w:rPr>
        <w:t>a,b</w:t>
      </w:r>
      <w:proofErr w:type="gramEnd"/>
      <w:r w:rsidRPr="00097382">
        <w:rPr>
          <w:sz w:val="28"/>
          <w:szCs w:val="28"/>
        </w:rPr>
        <w:t>,c,d</w:t>
      </w:r>
      <w:proofErr w:type="spellEnd"/>
      <w:r w:rsidRPr="00097382">
        <w:rPr>
          <w:sz w:val="28"/>
          <w:szCs w:val="28"/>
        </w:rPr>
        <w:t>);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097382">
        <w:rPr>
          <w:sz w:val="28"/>
          <w:szCs w:val="28"/>
        </w:rPr>
        <w:t>запишется</w:t>
      </w:r>
      <w:r w:rsidRPr="00097382">
        <w:rPr>
          <w:sz w:val="28"/>
          <w:szCs w:val="28"/>
          <w:lang w:val="en-US"/>
        </w:rPr>
        <w:t xml:space="preserve"> </w:t>
      </w:r>
      <w:r w:rsidRPr="00097382">
        <w:rPr>
          <w:sz w:val="28"/>
          <w:szCs w:val="28"/>
        </w:rPr>
        <w:t>как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a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b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</w:t>
      </w:r>
      <w:r w:rsidRPr="00097382">
        <w:rPr>
          <w:sz w:val="28"/>
          <w:szCs w:val="28"/>
        </w:rPr>
        <w:t>с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d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call</w:t>
      </w:r>
      <w:proofErr w:type="spellEnd"/>
      <w:r w:rsidRPr="00097382">
        <w:rPr>
          <w:sz w:val="28"/>
          <w:szCs w:val="28"/>
        </w:rPr>
        <w:t xml:space="preserve"> some_proc@16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Процедура </w:t>
      </w:r>
      <w:proofErr w:type="spellStart"/>
      <w:r w:rsidRPr="00097382">
        <w:rPr>
          <w:sz w:val="28"/>
          <w:szCs w:val="28"/>
        </w:rPr>
        <w:t>some_proc</w:t>
      </w:r>
      <w:proofErr w:type="spellEnd"/>
      <w:r w:rsidRPr="00097382">
        <w:rPr>
          <w:sz w:val="28"/>
          <w:szCs w:val="28"/>
        </w:rPr>
        <w:t xml:space="preserve">, во-первых, должна очистить стек по окончании работы (например, командой </w:t>
      </w:r>
      <w:proofErr w:type="spellStart"/>
      <w:r w:rsidRPr="00097382">
        <w:rPr>
          <w:sz w:val="28"/>
          <w:szCs w:val="28"/>
        </w:rPr>
        <w:t>ret</w:t>
      </w:r>
      <w:proofErr w:type="spellEnd"/>
      <w:r w:rsidRPr="00097382">
        <w:rPr>
          <w:sz w:val="28"/>
          <w:szCs w:val="28"/>
        </w:rPr>
        <w:t xml:space="preserve"> 16) и, во-вторых, параметры, переданные ей, находятся в стеке в обратном порядке: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some_proc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proc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ebp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ebp,esp</w:t>
      </w:r>
      <w:proofErr w:type="spellEnd"/>
      <w:r w:rsidRPr="00097382">
        <w:rPr>
          <w:sz w:val="28"/>
          <w:szCs w:val="28"/>
          <w:lang w:val="en-US"/>
        </w:rPr>
        <w:t xml:space="preserve"> ; </w:t>
      </w:r>
      <w:r w:rsidRPr="00097382">
        <w:rPr>
          <w:sz w:val="28"/>
          <w:szCs w:val="28"/>
        </w:rPr>
        <w:t>пролог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eax</w:t>
      </w:r>
      <w:proofErr w:type="spellEnd"/>
      <w:r w:rsidRPr="00097382">
        <w:rPr>
          <w:sz w:val="28"/>
          <w:szCs w:val="28"/>
          <w:lang w:val="en-US"/>
        </w:rPr>
        <w:t>, [ebp+20] ; a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ebx</w:t>
      </w:r>
      <w:proofErr w:type="spellEnd"/>
      <w:r w:rsidRPr="00097382">
        <w:rPr>
          <w:sz w:val="28"/>
          <w:szCs w:val="28"/>
          <w:lang w:val="en-US"/>
        </w:rPr>
        <w:t>, [ebp+16] ; b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ecx</w:t>
      </w:r>
      <w:proofErr w:type="spellEnd"/>
      <w:r w:rsidRPr="00097382">
        <w:rPr>
          <w:sz w:val="28"/>
          <w:szCs w:val="28"/>
          <w:lang w:val="en-US"/>
        </w:rPr>
        <w:t>, [ebp+12] ; c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edx</w:t>
      </w:r>
      <w:proofErr w:type="spellEnd"/>
      <w:r w:rsidRPr="00097382">
        <w:rPr>
          <w:sz w:val="28"/>
          <w:szCs w:val="28"/>
          <w:lang w:val="en-US"/>
        </w:rPr>
        <w:t>, [ebp+8] ; d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097382">
        <w:rPr>
          <w:sz w:val="28"/>
          <w:szCs w:val="28"/>
          <w:lang w:val="en-US"/>
        </w:rPr>
        <w:t>…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pop</w:t>
      </w:r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ebp</w:t>
      </w:r>
      <w:proofErr w:type="spellEnd"/>
      <w:r w:rsidRPr="00097382">
        <w:rPr>
          <w:sz w:val="28"/>
          <w:szCs w:val="28"/>
          <w:lang w:val="en-US"/>
        </w:rPr>
        <w:t xml:space="preserve"> ; </w:t>
      </w:r>
      <w:r w:rsidRPr="00097382">
        <w:rPr>
          <w:sz w:val="28"/>
          <w:szCs w:val="28"/>
        </w:rPr>
        <w:t>эпилог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ret</w:t>
      </w:r>
      <w:proofErr w:type="gramEnd"/>
      <w:r w:rsidRPr="00097382">
        <w:rPr>
          <w:sz w:val="28"/>
          <w:szCs w:val="28"/>
          <w:lang w:val="en-US"/>
        </w:rPr>
        <w:t xml:space="preserve"> 16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some_proc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endp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Этот код в точности соответствует полной форме директивы </w:t>
      </w:r>
      <w:proofErr w:type="spellStart"/>
      <w:r w:rsidRPr="00097382">
        <w:rPr>
          <w:sz w:val="28"/>
          <w:szCs w:val="28"/>
        </w:rPr>
        <w:t>proc</w:t>
      </w:r>
      <w:proofErr w:type="spellEnd"/>
      <w:r w:rsidRPr="00097382">
        <w:rPr>
          <w:sz w:val="28"/>
          <w:szCs w:val="28"/>
        </w:rPr>
        <w:t>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Однако можно использовать упрощенную форму, которую поддерживают все современные ассемблеры: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some_proc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proc</w:t>
      </w:r>
      <w:proofErr w:type="spellEnd"/>
      <w:r w:rsidRPr="00097382">
        <w:rPr>
          <w:sz w:val="28"/>
          <w:szCs w:val="28"/>
          <w:lang w:val="en-US"/>
        </w:rPr>
        <w:t xml:space="preserve"> PASCAL, </w:t>
      </w:r>
      <w:r w:rsidRPr="00097382">
        <w:rPr>
          <w:sz w:val="28"/>
          <w:szCs w:val="28"/>
        </w:rPr>
        <w:t>а</w:t>
      </w:r>
      <w:r w:rsidRPr="00097382">
        <w:rPr>
          <w:sz w:val="28"/>
          <w:szCs w:val="28"/>
          <w:lang w:val="en-US"/>
        </w:rPr>
        <w:t>:</w:t>
      </w:r>
      <w:proofErr w:type="spellStart"/>
      <w:r w:rsidRPr="00097382">
        <w:rPr>
          <w:sz w:val="28"/>
          <w:szCs w:val="28"/>
          <w:lang w:val="en-US"/>
        </w:rPr>
        <w:t>dword</w:t>
      </w:r>
      <w:proofErr w:type="spellEnd"/>
      <w:r w:rsidRPr="00097382">
        <w:rPr>
          <w:sz w:val="28"/>
          <w:szCs w:val="28"/>
          <w:lang w:val="en-US"/>
        </w:rPr>
        <w:t xml:space="preserve">, b:dword, </w:t>
      </w:r>
      <w:r w:rsidRPr="00097382">
        <w:rPr>
          <w:sz w:val="28"/>
          <w:szCs w:val="28"/>
        </w:rPr>
        <w:t>с</w:t>
      </w:r>
      <w:r w:rsidRPr="00097382">
        <w:rPr>
          <w:sz w:val="28"/>
          <w:szCs w:val="28"/>
          <w:lang w:val="en-US"/>
        </w:rPr>
        <w:t>:</w:t>
      </w:r>
      <w:proofErr w:type="spellStart"/>
      <w:r w:rsidRPr="00097382">
        <w:rPr>
          <w:sz w:val="28"/>
          <w:szCs w:val="28"/>
          <w:lang w:val="en-US"/>
        </w:rPr>
        <w:t>dword</w:t>
      </w:r>
      <w:proofErr w:type="spellEnd"/>
      <w:r w:rsidRPr="00097382">
        <w:rPr>
          <w:sz w:val="28"/>
          <w:szCs w:val="28"/>
          <w:lang w:val="en-US"/>
        </w:rPr>
        <w:t>, d:dword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lastRenderedPageBreak/>
        <w:t>…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ret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some_proc</w:t>
      </w:r>
      <w:proofErr w:type="spellEnd"/>
      <w:r w:rsidRPr="00097382">
        <w:rPr>
          <w:sz w:val="28"/>
          <w:szCs w:val="28"/>
        </w:rPr>
        <w:t xml:space="preserve"> </w:t>
      </w:r>
      <w:proofErr w:type="spellStart"/>
      <w:r w:rsidRPr="00097382">
        <w:rPr>
          <w:sz w:val="28"/>
          <w:szCs w:val="28"/>
        </w:rPr>
        <w:t>endp</w:t>
      </w:r>
      <w:proofErr w:type="spellEnd"/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Главный недостаток этого подхода — сложность создания функции с изменяемым числом параметров, аналогичных функции языка С </w:t>
      </w:r>
      <w:proofErr w:type="spellStart"/>
      <w:r w:rsidRPr="00097382">
        <w:rPr>
          <w:sz w:val="28"/>
          <w:szCs w:val="28"/>
        </w:rPr>
        <w:t>printf</w:t>
      </w:r>
      <w:proofErr w:type="spellEnd"/>
      <w:r w:rsidRPr="00097382">
        <w:rPr>
          <w:sz w:val="28"/>
          <w:szCs w:val="28"/>
        </w:rPr>
        <w:t xml:space="preserve">. Чтобы определить число параметров, переданных </w:t>
      </w:r>
      <w:proofErr w:type="spellStart"/>
      <w:r w:rsidRPr="00097382">
        <w:rPr>
          <w:sz w:val="28"/>
          <w:szCs w:val="28"/>
        </w:rPr>
        <w:t>printf</w:t>
      </w:r>
      <w:proofErr w:type="spellEnd"/>
      <w:r w:rsidRPr="00097382">
        <w:rPr>
          <w:sz w:val="28"/>
          <w:szCs w:val="28"/>
        </w:rPr>
        <w:t xml:space="preserve">, процедура должна сначала прочитать первый параметр, но она не знает его расположения в стеке. Эту проблему решает подход, используемый </w:t>
      </w:r>
      <w:proofErr w:type="gramStart"/>
      <w:r w:rsidRPr="00097382">
        <w:rPr>
          <w:sz w:val="28"/>
          <w:szCs w:val="28"/>
        </w:rPr>
        <w:t>в С</w:t>
      </w:r>
      <w:proofErr w:type="gramEnd"/>
      <w:r w:rsidRPr="00097382">
        <w:rPr>
          <w:sz w:val="28"/>
          <w:szCs w:val="28"/>
        </w:rPr>
        <w:t>, где параметры передаются в обратном порядке.</w:t>
      </w:r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 С используется, в первую очередь, в языках С и C++, а также в PROLOG и других. Параметры помещаются в стек в обратном порядке, и, в противоположность PASCAL-конвенции, удаление параметров из стека выполняет вызывающая процедура.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097382">
        <w:rPr>
          <w:sz w:val="28"/>
          <w:szCs w:val="28"/>
        </w:rPr>
        <w:t>Запись</w:t>
      </w:r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some_proc</w:t>
      </w:r>
      <w:proofErr w:type="spellEnd"/>
      <w:r w:rsidRPr="00097382">
        <w:rPr>
          <w:sz w:val="28"/>
          <w:szCs w:val="28"/>
          <w:lang w:val="en-US"/>
        </w:rPr>
        <w:t>(</w:t>
      </w:r>
      <w:proofErr w:type="spellStart"/>
      <w:proofErr w:type="gramStart"/>
      <w:r w:rsidRPr="00097382">
        <w:rPr>
          <w:sz w:val="28"/>
          <w:szCs w:val="28"/>
          <w:lang w:val="en-US"/>
        </w:rPr>
        <w:t>a,b</w:t>
      </w:r>
      <w:proofErr w:type="gramEnd"/>
      <w:r w:rsidRPr="00097382">
        <w:rPr>
          <w:sz w:val="28"/>
          <w:szCs w:val="28"/>
          <w:lang w:val="en-US"/>
        </w:rPr>
        <w:t>,c,d</w:t>
      </w:r>
      <w:proofErr w:type="spellEnd"/>
      <w:r w:rsidRPr="00097382">
        <w:rPr>
          <w:sz w:val="28"/>
          <w:szCs w:val="28"/>
          <w:lang w:val="en-US"/>
        </w:rPr>
        <w:t>)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будет выглядеть как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push</w:t>
      </w:r>
      <w:proofErr w:type="spellEnd"/>
      <w:r w:rsidRPr="00097382">
        <w:rPr>
          <w:sz w:val="28"/>
          <w:szCs w:val="28"/>
        </w:rPr>
        <w:t xml:space="preserve"> d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push</w:t>
      </w:r>
      <w:proofErr w:type="spellEnd"/>
      <w:r w:rsidRPr="00097382">
        <w:rPr>
          <w:sz w:val="28"/>
          <w:szCs w:val="28"/>
        </w:rPr>
        <w:t xml:space="preserve"> с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b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a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call</w:t>
      </w:r>
      <w:proofErr w:type="gramEnd"/>
      <w:r w:rsidRPr="00097382">
        <w:rPr>
          <w:sz w:val="28"/>
          <w:szCs w:val="28"/>
          <w:lang w:val="en-US"/>
        </w:rPr>
        <w:t xml:space="preserve"> some_proc@16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add</w:t>
      </w:r>
      <w:proofErr w:type="spellEnd"/>
      <w:r w:rsidRPr="00097382">
        <w:rPr>
          <w:sz w:val="28"/>
          <w:szCs w:val="28"/>
        </w:rPr>
        <w:t xml:space="preserve"> esp,</w:t>
      </w:r>
      <w:proofErr w:type="gramStart"/>
      <w:r w:rsidRPr="00097382">
        <w:rPr>
          <w:sz w:val="28"/>
          <w:szCs w:val="28"/>
        </w:rPr>
        <w:t>16 ;</w:t>
      </w:r>
      <w:proofErr w:type="gramEnd"/>
      <w:r w:rsidRPr="00097382">
        <w:rPr>
          <w:sz w:val="28"/>
          <w:szCs w:val="28"/>
        </w:rPr>
        <w:t xml:space="preserve"> освободить стек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Вызванная таким образом процедура может инициализироваться так: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some_proc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proc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push</w:t>
      </w:r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ebp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ebp,esp</w:t>
      </w:r>
      <w:proofErr w:type="spellEnd"/>
      <w:r w:rsidRPr="00097382">
        <w:rPr>
          <w:sz w:val="28"/>
          <w:szCs w:val="28"/>
          <w:lang w:val="en-US"/>
        </w:rPr>
        <w:t xml:space="preserve"> ; </w:t>
      </w:r>
      <w:r w:rsidRPr="00097382">
        <w:rPr>
          <w:sz w:val="28"/>
          <w:szCs w:val="28"/>
        </w:rPr>
        <w:t>пролог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eax</w:t>
      </w:r>
      <w:proofErr w:type="spellEnd"/>
      <w:r w:rsidRPr="00097382">
        <w:rPr>
          <w:sz w:val="28"/>
          <w:szCs w:val="28"/>
          <w:lang w:val="en-US"/>
        </w:rPr>
        <w:t>, [ebp+8] ; a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ebx</w:t>
      </w:r>
      <w:proofErr w:type="spellEnd"/>
      <w:r w:rsidRPr="00097382">
        <w:rPr>
          <w:sz w:val="28"/>
          <w:szCs w:val="28"/>
          <w:lang w:val="en-US"/>
        </w:rPr>
        <w:t>, [ebp+12] ; b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ecx</w:t>
      </w:r>
      <w:proofErr w:type="spellEnd"/>
      <w:r w:rsidRPr="00097382">
        <w:rPr>
          <w:sz w:val="28"/>
          <w:szCs w:val="28"/>
          <w:lang w:val="en-US"/>
        </w:rPr>
        <w:t>, [ebp+16] ; c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edx</w:t>
      </w:r>
      <w:proofErr w:type="spellEnd"/>
      <w:r w:rsidRPr="00097382">
        <w:rPr>
          <w:sz w:val="28"/>
          <w:szCs w:val="28"/>
          <w:lang w:val="en-US"/>
        </w:rPr>
        <w:t>, [ebp+20] ; d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097382">
        <w:rPr>
          <w:sz w:val="28"/>
          <w:szCs w:val="28"/>
          <w:lang w:val="en-US"/>
        </w:rPr>
        <w:t>…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pop</w:t>
      </w:r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ebp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97382">
        <w:rPr>
          <w:sz w:val="28"/>
          <w:szCs w:val="28"/>
          <w:lang w:val="en-US"/>
        </w:rPr>
        <w:t>ret</w:t>
      </w:r>
      <w:proofErr w:type="gram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lastRenderedPageBreak/>
        <w:t>some_proc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endp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Трансляторы ассемблера поддерживают и такой формат вызова при помощи полной формы директивы </w:t>
      </w:r>
      <w:proofErr w:type="spellStart"/>
      <w:r w:rsidRPr="00097382">
        <w:rPr>
          <w:sz w:val="28"/>
          <w:szCs w:val="28"/>
        </w:rPr>
        <w:t>proc</w:t>
      </w:r>
      <w:proofErr w:type="spellEnd"/>
      <w:r w:rsidRPr="00097382">
        <w:rPr>
          <w:sz w:val="28"/>
          <w:szCs w:val="28"/>
        </w:rPr>
        <w:t xml:space="preserve"> с указанием языка С: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some_proc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</w:t>
      </w:r>
      <w:proofErr w:type="spellStart"/>
      <w:r w:rsidRPr="00097382">
        <w:rPr>
          <w:sz w:val="28"/>
          <w:szCs w:val="28"/>
          <w:lang w:val="en-US"/>
        </w:rPr>
        <w:t>proc</w:t>
      </w:r>
      <w:proofErr w:type="spellEnd"/>
      <w:r w:rsidRPr="00097382">
        <w:rPr>
          <w:sz w:val="28"/>
          <w:szCs w:val="28"/>
          <w:lang w:val="en-US"/>
        </w:rPr>
        <w:t xml:space="preserve"> </w:t>
      </w:r>
      <w:r w:rsidRPr="00097382">
        <w:rPr>
          <w:sz w:val="28"/>
          <w:szCs w:val="28"/>
        </w:rPr>
        <w:t>С</w:t>
      </w:r>
      <w:r w:rsidRPr="00097382">
        <w:rPr>
          <w:sz w:val="28"/>
          <w:szCs w:val="28"/>
          <w:lang w:val="en-US"/>
        </w:rPr>
        <w:t xml:space="preserve">, </w:t>
      </w:r>
      <w:r w:rsidRPr="00097382">
        <w:rPr>
          <w:sz w:val="28"/>
          <w:szCs w:val="28"/>
        </w:rPr>
        <w:t>а</w:t>
      </w:r>
      <w:r w:rsidRPr="00097382">
        <w:rPr>
          <w:sz w:val="28"/>
          <w:szCs w:val="28"/>
          <w:lang w:val="en-US"/>
        </w:rPr>
        <w:t>:</w:t>
      </w:r>
      <w:proofErr w:type="spellStart"/>
      <w:r w:rsidRPr="00097382">
        <w:rPr>
          <w:sz w:val="28"/>
          <w:szCs w:val="28"/>
          <w:lang w:val="en-US"/>
        </w:rPr>
        <w:t>dword</w:t>
      </w:r>
      <w:proofErr w:type="spellEnd"/>
      <w:r w:rsidRPr="00097382">
        <w:rPr>
          <w:sz w:val="28"/>
          <w:szCs w:val="28"/>
          <w:lang w:val="en-US"/>
        </w:rPr>
        <w:t xml:space="preserve">, b:dword, </w:t>
      </w:r>
      <w:r w:rsidRPr="00097382">
        <w:rPr>
          <w:sz w:val="28"/>
          <w:szCs w:val="28"/>
        </w:rPr>
        <w:t>с</w:t>
      </w:r>
      <w:r w:rsidRPr="00097382">
        <w:rPr>
          <w:sz w:val="28"/>
          <w:szCs w:val="28"/>
          <w:lang w:val="en-US"/>
        </w:rPr>
        <w:t>:</w:t>
      </w:r>
      <w:proofErr w:type="spellStart"/>
      <w:r w:rsidRPr="00097382">
        <w:rPr>
          <w:sz w:val="28"/>
          <w:szCs w:val="28"/>
          <w:lang w:val="en-US"/>
        </w:rPr>
        <w:t>dword</w:t>
      </w:r>
      <w:proofErr w:type="spellEnd"/>
      <w:r w:rsidRPr="00097382">
        <w:rPr>
          <w:sz w:val="28"/>
          <w:szCs w:val="28"/>
          <w:lang w:val="en-US"/>
        </w:rPr>
        <w:t>, d:dword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…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ret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some_proc</w:t>
      </w:r>
      <w:proofErr w:type="spellEnd"/>
      <w:r w:rsidRPr="00097382">
        <w:rPr>
          <w:sz w:val="28"/>
          <w:szCs w:val="28"/>
        </w:rPr>
        <w:t xml:space="preserve"> </w:t>
      </w:r>
      <w:proofErr w:type="spellStart"/>
      <w:r w:rsidRPr="00097382">
        <w:rPr>
          <w:sz w:val="28"/>
          <w:szCs w:val="28"/>
        </w:rPr>
        <w:t>endp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Регистр EВР используется для хранения параметров, и его нельзя изменять </w:t>
      </w:r>
      <w:proofErr w:type="spellStart"/>
      <w:r w:rsidRPr="00097382">
        <w:rPr>
          <w:sz w:val="28"/>
          <w:szCs w:val="28"/>
        </w:rPr>
        <w:t>программно</w:t>
      </w:r>
      <w:proofErr w:type="spellEnd"/>
      <w:r w:rsidRPr="00097382">
        <w:rPr>
          <w:sz w:val="28"/>
          <w:szCs w:val="28"/>
        </w:rPr>
        <w:t xml:space="preserve"> при использовании упрощенной формы директивы </w:t>
      </w:r>
      <w:proofErr w:type="spellStart"/>
      <w:r w:rsidRPr="00097382">
        <w:rPr>
          <w:sz w:val="28"/>
          <w:szCs w:val="28"/>
        </w:rPr>
        <w:t>proc</w:t>
      </w:r>
      <w:proofErr w:type="spellEnd"/>
      <w:r w:rsidRPr="00097382">
        <w:rPr>
          <w:sz w:val="28"/>
          <w:szCs w:val="28"/>
        </w:rPr>
        <w:t>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Преимущество по сравнению с PASCAL-конвенцией заключается в том, что освобождение стека от параметров в конвенции С возлагается на вызывающую процедуру, что позволяет лучше оптимизировать код программы. Например, если необходимо вызвать несколько функций, принимающих одни и те же параметры подряд, можно не заполнять стек каждый раз заново, и это — одна из причин, по которой компиляторы с языка С создают более компактный и быстрый код по сравнению с компиляторами с других языков.</w:t>
      </w:r>
    </w:p>
    <w:p w:rsidR="00530A2E" w:rsidRPr="00097382" w:rsidRDefault="00530A2E" w:rsidP="00097382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Смешанные конвенции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 xml:space="preserve">Существует конвенция передачи параметров STDCALL, отличающаяся и от C, и от PASCAL-конвенций, которая применяется для всех системных функций Win32 API. Здесь параметры помещаются в стек в обратном порядке, как </w:t>
      </w:r>
      <w:proofErr w:type="gramStart"/>
      <w:r w:rsidRPr="00097382">
        <w:rPr>
          <w:sz w:val="28"/>
          <w:szCs w:val="28"/>
        </w:rPr>
        <w:t>в С</w:t>
      </w:r>
      <w:proofErr w:type="gramEnd"/>
      <w:r w:rsidRPr="00097382">
        <w:rPr>
          <w:sz w:val="28"/>
          <w:szCs w:val="28"/>
        </w:rPr>
        <w:t>, но процедуры должны очищать стек сами, как в PASCAL.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Еще одно отличие от С-конвенции – это быстрое или регистровое соглашение FASTCALL. В этом случае параметры в функции также передаются по возможности через регистры. Например, при вызове функции с шестью параметрами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097382">
        <w:rPr>
          <w:sz w:val="28"/>
          <w:szCs w:val="28"/>
        </w:rPr>
        <w:t>some_proc</w:t>
      </w:r>
      <w:proofErr w:type="spellEnd"/>
      <w:r w:rsidRPr="00097382">
        <w:rPr>
          <w:sz w:val="28"/>
          <w:szCs w:val="28"/>
        </w:rPr>
        <w:t>(</w:t>
      </w:r>
      <w:proofErr w:type="spellStart"/>
      <w:proofErr w:type="gramStart"/>
      <w:r w:rsidRPr="00097382">
        <w:rPr>
          <w:sz w:val="28"/>
          <w:szCs w:val="28"/>
        </w:rPr>
        <w:t>a,b</w:t>
      </w:r>
      <w:proofErr w:type="gramEnd"/>
      <w:r w:rsidRPr="00097382">
        <w:rPr>
          <w:sz w:val="28"/>
          <w:szCs w:val="28"/>
        </w:rPr>
        <w:t>,с,d,e,f</w:t>
      </w:r>
      <w:proofErr w:type="spellEnd"/>
      <w:r w:rsidRPr="00097382">
        <w:rPr>
          <w:sz w:val="28"/>
          <w:szCs w:val="28"/>
        </w:rPr>
        <w:t>);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первые три параметра передаются соответственно в ЕАХ, EDX, ЕСХ, а только начиная с четвертого, параметры помещают в стек в обычном обратном порядке: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a, </w:t>
      </w:r>
      <w:proofErr w:type="spellStart"/>
      <w:r w:rsidRPr="00097382">
        <w:rPr>
          <w:sz w:val="28"/>
          <w:szCs w:val="28"/>
          <w:lang w:val="en-US"/>
        </w:rPr>
        <w:t>eax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b, </w:t>
      </w:r>
      <w:proofErr w:type="spellStart"/>
      <w:r w:rsidRPr="00097382">
        <w:rPr>
          <w:sz w:val="28"/>
          <w:szCs w:val="28"/>
          <w:lang w:val="en-US"/>
        </w:rPr>
        <w:t>edx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c, </w:t>
      </w:r>
      <w:proofErr w:type="spellStart"/>
      <w:r w:rsidRPr="00097382">
        <w:rPr>
          <w:sz w:val="28"/>
          <w:szCs w:val="28"/>
          <w:lang w:val="en-US"/>
        </w:rPr>
        <w:t>ecx</w:t>
      </w:r>
      <w:proofErr w:type="spellEnd"/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d, [ebp+8]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e, [ebp+12]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7382">
        <w:rPr>
          <w:sz w:val="28"/>
          <w:szCs w:val="28"/>
          <w:lang w:val="en-US"/>
        </w:rPr>
        <w:t>mov</w:t>
      </w:r>
      <w:proofErr w:type="spellEnd"/>
      <w:proofErr w:type="gramEnd"/>
      <w:r w:rsidRPr="00097382">
        <w:rPr>
          <w:sz w:val="28"/>
          <w:szCs w:val="28"/>
          <w:lang w:val="en-US"/>
        </w:rPr>
        <w:t xml:space="preserve"> f, [ebp+16]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В случае если стек был задействован, освобождение его возлагается на вызываемую процедуру.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В случае быстрого вызова транслятор Си добавляет к имени значок @ спереди, что искажает имена при обращении к ним в ассемблерном модуле.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Возврат результата из процедуры</w:t>
      </w:r>
    </w:p>
    <w:p w:rsidR="00530A2E" w:rsidRPr="00097382" w:rsidRDefault="00530A2E" w:rsidP="00097382">
      <w:pPr>
        <w:pStyle w:val="Standard"/>
        <w:spacing w:line="360" w:lineRule="auto"/>
        <w:jc w:val="both"/>
        <w:rPr>
          <w:sz w:val="28"/>
          <w:szCs w:val="28"/>
        </w:rPr>
      </w:pPr>
      <w:r w:rsidRPr="00097382">
        <w:rPr>
          <w:sz w:val="28"/>
          <w:szCs w:val="28"/>
        </w:rPr>
        <w:t>Чтобы возвратить результат в программу на С из процедуры на ассемблере, перед возвратом управления в вызываемой процедуре (на языке ассемблера) необходимо поместить резу</w:t>
      </w:r>
      <w:r w:rsidR="00097382" w:rsidRPr="00097382">
        <w:rPr>
          <w:sz w:val="28"/>
          <w:szCs w:val="28"/>
        </w:rPr>
        <w:t>льтат в соответствующий регистр</w:t>
      </w:r>
    </w:p>
    <w:p w:rsidR="00DE3151" w:rsidRPr="00097382" w:rsidRDefault="00DE3151" w:rsidP="001038DE">
      <w:pPr>
        <w:pStyle w:val="Standard"/>
        <w:spacing w:line="360" w:lineRule="auto"/>
        <w:jc w:val="both"/>
        <w:rPr>
          <w:sz w:val="28"/>
          <w:szCs w:val="28"/>
        </w:rPr>
      </w:pPr>
    </w:p>
    <w:p w:rsidR="00CF37BC" w:rsidRPr="00DE3151" w:rsidRDefault="00BA21E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На языке высокого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уровня  (</w:t>
      </w:r>
      <w:proofErr w:type="spellStart"/>
      <w:proofErr w:type="gramEnd"/>
      <w:r w:rsidRPr="00DE3151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  или  С)  генерируется  массив псевдослучайных целых чисел, изменяющихся в заданном диапазоне и имеющих равномерное распределение.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Необходимые  датчики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 псевдослучайных  чисел находятся в каталоге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>\RAND_GEN (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 его отсутствии программу датчика получить у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пpеподавателя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>).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Далее должен вызываться ассемблерный модуль(модули) для формирования распределения количества попаданий псевдослучайных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целых  чисел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в  заданные  интервалы.  В общем случае интервалы разбиения диапазона изменения псевдослучайных чисел могут иметь различную длину.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ЯВУ,  и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затем сохраняется в файле и выводится на экран средствами ЯВУ.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>Исходные данные.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1. Длина массива псевдослучайных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целыхчисел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NumRanDat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 (&lt;= 16K,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>=1024)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2. Диапазон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изменения  массива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псевдослучайных целых чисел  [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>] , значения могут быть биполярные;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lastRenderedPageBreak/>
        <w:t xml:space="preserve">3. Количество интервалов, на которые разбивается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диапазон  изменения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 массива псевдослучайных целых чисел -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NInt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 ( &lt;=24 )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4. Массив левых границ интервалов разбиения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LGrInt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 (должны принадлежать интервалу [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151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DE3151">
        <w:rPr>
          <w:rFonts w:ascii="Times New Roman" w:hAnsi="Times New Roman" w:cs="Times New Roman"/>
          <w:sz w:val="28"/>
          <w:szCs w:val="28"/>
        </w:rPr>
        <w:t>]).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>Результаты: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1. Текстовый файл, строка которого содержит: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     - номер интервала,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     - левую границу интервала,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     - количество псевдослучайных чисел, попавших в интервал.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  Количество строк равно числу интервалов разбиения.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2. График, отражающий распределение чисел по интервалам.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    (необязательный результат)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В зависимости от номера бригады формирование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частотного  распределения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должно производиться по одному из двух вариантов: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</w:t>
      </w:r>
      <w:r w:rsidRPr="00DE3151">
        <w:rPr>
          <w:rFonts w:ascii="Times New Roman" w:hAnsi="Times New Roman" w:cs="Times New Roman"/>
          <w:sz w:val="28"/>
          <w:szCs w:val="28"/>
        </w:rPr>
        <w:tab/>
        <w:t xml:space="preserve"> 1.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Для  бригад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 с  нечетным  номером:  подпрограмма формирования  распределения количества попаданий псевдослучайных целых чисел в  заданные интервалы реализуется в виде одного ассемблерного модуля, сразу формирующего требуемое распределение и возвращающего  его  в  головную программу, написанную на ЯВУ;</w:t>
      </w:r>
    </w:p>
    <w:p w:rsidR="00DE3151" w:rsidRP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E3151" w:rsidRDefault="00DE3151" w:rsidP="0009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151">
        <w:rPr>
          <w:rFonts w:ascii="Times New Roman" w:hAnsi="Times New Roman" w:cs="Times New Roman"/>
          <w:sz w:val="28"/>
          <w:szCs w:val="28"/>
        </w:rPr>
        <w:t xml:space="preserve">2. Для бригад с четным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номером:  подпрограмма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формирования распределения количества попаданий псевдослучайных целых чисел в заданные интервалы реализуется в виде двух ассемблерных модулей, первый из которых  формирует распределение исходных чисел по интервалам единичной длины и возвращает его в вызывающую программу на ЯВУ как  промежуточный результат. Это распределение должно выводиться в текстовом виде для контроля. Затем вызывается второй ассемблерный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модуль,  который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по этому промежуточному распределению формирует окончательное распределение  псевдослучайных целых чисел по интервалам произвольной длины (с заданными границами).  Это </w:t>
      </w:r>
      <w:r w:rsidRPr="00DE3151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распределение </w:t>
      </w:r>
      <w:proofErr w:type="gramStart"/>
      <w:r w:rsidRPr="00DE3151">
        <w:rPr>
          <w:rFonts w:ascii="Times New Roman" w:hAnsi="Times New Roman" w:cs="Times New Roman"/>
          <w:sz w:val="28"/>
          <w:szCs w:val="28"/>
        </w:rPr>
        <w:t>возвращается  в</w:t>
      </w:r>
      <w:proofErr w:type="gramEnd"/>
      <w:r w:rsidRPr="00DE3151">
        <w:rPr>
          <w:rFonts w:ascii="Times New Roman" w:hAnsi="Times New Roman" w:cs="Times New Roman"/>
          <w:sz w:val="28"/>
          <w:szCs w:val="28"/>
        </w:rPr>
        <w:t xml:space="preserve">  головную программу  и  выдается как основной результат в виде текстового файла и, возможно, графика.</w:t>
      </w:r>
    </w:p>
    <w:p w:rsidR="00DE3151" w:rsidRDefault="00DE3151" w:rsidP="00DE3151">
      <w:pPr>
        <w:ind w:left="612" w:firstLine="306"/>
        <w:jc w:val="both"/>
        <w:rPr>
          <w:rFonts w:ascii="Times New Roman" w:hAnsi="Times New Roman" w:cs="Times New Roman"/>
          <w:sz w:val="28"/>
          <w:szCs w:val="28"/>
        </w:rPr>
      </w:pPr>
    </w:p>
    <w:p w:rsidR="00CF37BC" w:rsidRDefault="00BA21E2" w:rsidP="00DE3151">
      <w:pPr>
        <w:ind w:left="612" w:firstLine="306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CF37BC" w:rsidRDefault="00BA21E2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13</w:t>
      </w:r>
      <w:r>
        <w:rPr>
          <w:sz w:val="28"/>
          <w:szCs w:val="28"/>
        </w:rPr>
        <w:tab/>
      </w:r>
    </w:p>
    <w:p w:rsidR="00CF37BC" w:rsidRDefault="00BA21E2">
      <w:pPr>
        <w:pStyle w:val="Standard"/>
        <w:spacing w:line="360" w:lineRule="auto"/>
        <w:ind w:firstLine="306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>Программа реализована на ЯВУ С++. Функционал ЯВУ используется для объявления переменных,</w:t>
      </w:r>
      <w:r w:rsidR="00097382">
        <w:rPr>
          <w:sz w:val="28"/>
          <w:szCs w:val="28"/>
        </w:rPr>
        <w:t xml:space="preserve"> инициализации массивов</w:t>
      </w:r>
      <w:r>
        <w:rPr>
          <w:sz w:val="28"/>
          <w:szCs w:val="28"/>
        </w:rPr>
        <w:t xml:space="preserve"> ввода/вывода информации из стандартного потока.</w:t>
      </w:r>
    </w:p>
    <w:p w:rsidR="00097382" w:rsidRDefault="00BA21E2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Программа начинается с</w:t>
      </w:r>
      <w:r w:rsidR="00097382">
        <w:rPr>
          <w:sz w:val="28"/>
          <w:szCs w:val="28"/>
          <w:lang w:eastAsia="ru-RU"/>
        </w:rPr>
        <w:t xml:space="preserve">о считывания данных из потока ввода. Далее производится заполнение массива чисел случайными числами, сгенерированными функцией </w:t>
      </w:r>
      <w:proofErr w:type="spellStart"/>
      <w:r w:rsidR="00097382" w:rsidRPr="00097382">
        <w:rPr>
          <w:sz w:val="28"/>
          <w:szCs w:val="28"/>
          <w:lang w:eastAsia="ru-RU"/>
        </w:rPr>
        <w:t>dnk_normal</w:t>
      </w:r>
      <w:proofErr w:type="spellEnd"/>
      <w:r w:rsidR="00097382">
        <w:rPr>
          <w:sz w:val="28"/>
          <w:szCs w:val="28"/>
          <w:lang w:eastAsia="ru-RU"/>
        </w:rPr>
        <w:t>. Имеющиеся данные передаются в функцию, реализованную на языке ассемблера.</w:t>
      </w:r>
    </w:p>
    <w:p w:rsidR="00097382" w:rsidRDefault="00097382">
      <w:pPr>
        <w:pStyle w:val="Standard"/>
        <w:spacing w:line="360" w:lineRule="auto"/>
        <w:jc w:val="both"/>
        <w:rPr>
          <w:sz w:val="28"/>
          <w:szCs w:val="28"/>
          <w:lang w:val="en-US" w:eastAsia="ru-RU"/>
        </w:rPr>
      </w:pPr>
      <w:proofErr w:type="gramStart"/>
      <w:r w:rsidRPr="00097382">
        <w:rPr>
          <w:sz w:val="28"/>
          <w:szCs w:val="28"/>
          <w:lang w:val="en-US" w:eastAsia="ru-RU"/>
        </w:rPr>
        <w:t>void</w:t>
      </w:r>
      <w:proofErr w:type="gramEnd"/>
      <w:r w:rsidRPr="00097382">
        <w:rPr>
          <w:sz w:val="28"/>
          <w:szCs w:val="28"/>
          <w:lang w:val="en-US" w:eastAsia="ru-RU"/>
        </w:rPr>
        <w:t xml:space="preserve"> MAS_FUNC(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 xml:space="preserve"> n, 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 xml:space="preserve"> </w:t>
      </w:r>
      <w:proofErr w:type="spellStart"/>
      <w:r w:rsidRPr="00097382">
        <w:rPr>
          <w:sz w:val="28"/>
          <w:szCs w:val="28"/>
          <w:lang w:val="en-US" w:eastAsia="ru-RU"/>
        </w:rPr>
        <w:t>ni</w:t>
      </w:r>
      <w:proofErr w:type="spellEnd"/>
      <w:r w:rsidRPr="00097382">
        <w:rPr>
          <w:sz w:val="28"/>
          <w:szCs w:val="28"/>
          <w:lang w:val="en-US" w:eastAsia="ru-RU"/>
        </w:rPr>
        <w:t xml:space="preserve">, 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 xml:space="preserve"> </w:t>
      </w:r>
      <w:proofErr w:type="spellStart"/>
      <w:r w:rsidRPr="00097382">
        <w:rPr>
          <w:sz w:val="28"/>
          <w:szCs w:val="28"/>
          <w:lang w:val="en-US" w:eastAsia="ru-RU"/>
        </w:rPr>
        <w:t>xmi</w:t>
      </w:r>
      <w:proofErr w:type="spellEnd"/>
      <w:r w:rsidRPr="00097382">
        <w:rPr>
          <w:sz w:val="28"/>
          <w:szCs w:val="28"/>
          <w:lang w:val="en-US" w:eastAsia="ru-RU"/>
        </w:rPr>
        <w:t xml:space="preserve">, 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 xml:space="preserve"> </w:t>
      </w:r>
      <w:proofErr w:type="spellStart"/>
      <w:r w:rsidRPr="00097382">
        <w:rPr>
          <w:sz w:val="28"/>
          <w:szCs w:val="28"/>
          <w:lang w:val="en-US" w:eastAsia="ru-RU"/>
        </w:rPr>
        <w:t>xma</w:t>
      </w:r>
      <w:proofErr w:type="spellEnd"/>
      <w:r w:rsidRPr="00097382">
        <w:rPr>
          <w:sz w:val="28"/>
          <w:szCs w:val="28"/>
          <w:lang w:val="en-US" w:eastAsia="ru-RU"/>
        </w:rPr>
        <w:t xml:space="preserve">, 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 xml:space="preserve">* </w:t>
      </w:r>
      <w:proofErr w:type="spellStart"/>
      <w:r w:rsidRPr="00097382">
        <w:rPr>
          <w:sz w:val="28"/>
          <w:szCs w:val="28"/>
          <w:lang w:val="en-US" w:eastAsia="ru-RU"/>
        </w:rPr>
        <w:t>nums</w:t>
      </w:r>
      <w:proofErr w:type="spellEnd"/>
      <w:r w:rsidRPr="00097382">
        <w:rPr>
          <w:sz w:val="28"/>
          <w:szCs w:val="28"/>
          <w:lang w:val="en-US" w:eastAsia="ru-RU"/>
        </w:rPr>
        <w:t xml:space="preserve">, 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 xml:space="preserve">* </w:t>
      </w:r>
      <w:proofErr w:type="spellStart"/>
      <w:r w:rsidRPr="00097382">
        <w:rPr>
          <w:sz w:val="28"/>
          <w:szCs w:val="28"/>
          <w:lang w:val="en-US" w:eastAsia="ru-RU"/>
        </w:rPr>
        <w:t>lB</w:t>
      </w:r>
      <w:proofErr w:type="spellEnd"/>
      <w:r w:rsidRPr="00097382">
        <w:rPr>
          <w:sz w:val="28"/>
          <w:szCs w:val="28"/>
          <w:lang w:val="en-US" w:eastAsia="ru-RU"/>
        </w:rPr>
        <w:t xml:space="preserve">, </w:t>
      </w:r>
      <w:proofErr w:type="spellStart"/>
      <w:r w:rsidRPr="00097382">
        <w:rPr>
          <w:sz w:val="28"/>
          <w:szCs w:val="28"/>
          <w:lang w:val="en-US" w:eastAsia="ru-RU"/>
        </w:rPr>
        <w:t>int</w:t>
      </w:r>
      <w:proofErr w:type="spellEnd"/>
      <w:r w:rsidRPr="00097382">
        <w:rPr>
          <w:sz w:val="28"/>
          <w:szCs w:val="28"/>
          <w:lang w:val="en-US" w:eastAsia="ru-RU"/>
        </w:rPr>
        <w:t>* res);</w:t>
      </w:r>
    </w:p>
    <w:p w:rsidR="00097382" w:rsidRPr="00097382" w:rsidRDefault="00097382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Функция на </w:t>
      </w:r>
      <w:proofErr w:type="spellStart"/>
      <w:r>
        <w:rPr>
          <w:sz w:val="28"/>
          <w:szCs w:val="28"/>
          <w:lang w:eastAsia="ru-RU"/>
        </w:rPr>
        <w:t>вссемблере</w:t>
      </w:r>
      <w:proofErr w:type="spellEnd"/>
      <w:r>
        <w:rPr>
          <w:sz w:val="28"/>
          <w:szCs w:val="28"/>
          <w:lang w:eastAsia="ru-RU"/>
        </w:rPr>
        <w:t xml:space="preserve"> пробегает массив чисел, проверяя их</w:t>
      </w:r>
      <w:r w:rsidR="00DE0F96">
        <w:rPr>
          <w:sz w:val="28"/>
          <w:szCs w:val="28"/>
          <w:lang w:eastAsia="ru-RU"/>
        </w:rPr>
        <w:t xml:space="preserve"> на</w:t>
      </w:r>
      <w:r>
        <w:rPr>
          <w:sz w:val="28"/>
          <w:szCs w:val="28"/>
          <w:lang w:eastAsia="ru-RU"/>
        </w:rPr>
        <w:t xml:space="preserve"> принадлежность</w:t>
      </w:r>
      <w:r w:rsidR="00DE0F96">
        <w:rPr>
          <w:sz w:val="28"/>
          <w:szCs w:val="28"/>
          <w:lang w:eastAsia="ru-RU"/>
        </w:rPr>
        <w:t xml:space="preserve"> интервалу. При </w:t>
      </w:r>
      <w:proofErr w:type="spellStart"/>
      <w:r w:rsidR="00DE0F96">
        <w:rPr>
          <w:sz w:val="28"/>
          <w:szCs w:val="28"/>
          <w:lang w:eastAsia="ru-RU"/>
        </w:rPr>
        <w:t>назождении</w:t>
      </w:r>
      <w:proofErr w:type="spellEnd"/>
      <w:r w:rsidR="00DE0F96">
        <w:rPr>
          <w:sz w:val="28"/>
          <w:szCs w:val="28"/>
          <w:lang w:eastAsia="ru-RU"/>
        </w:rPr>
        <w:t xml:space="preserve"> числа в интервале соответствующая ячейка результирующего массива увеличивается на 1. После прохода всего массива программы возвращает управление в программу на ЯВУ. Там происходит форматный вывод </w:t>
      </w:r>
      <w:proofErr w:type="spellStart"/>
      <w:r w:rsidR="00DE0F96">
        <w:rPr>
          <w:sz w:val="28"/>
          <w:szCs w:val="28"/>
          <w:lang w:eastAsia="ru-RU"/>
        </w:rPr>
        <w:t>даннных</w:t>
      </w:r>
      <w:proofErr w:type="spellEnd"/>
      <w:r w:rsidR="00DE0F96">
        <w:rPr>
          <w:sz w:val="28"/>
          <w:szCs w:val="28"/>
          <w:lang w:eastAsia="ru-RU"/>
        </w:rPr>
        <w:t xml:space="preserve"> в виде таблицы</w:t>
      </w:r>
    </w:p>
    <w:p w:rsidR="00CF37BC" w:rsidRDefault="00BA21E2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09738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объявления буферов-строк _</w:t>
      </w:r>
      <w:r>
        <w:rPr>
          <w:sz w:val="28"/>
          <w:szCs w:val="28"/>
          <w:lang w:val="en-US" w:eastAsia="ru-RU"/>
        </w:rPr>
        <w:t>term</w:t>
      </w:r>
      <w:r>
        <w:rPr>
          <w:sz w:val="28"/>
          <w:szCs w:val="28"/>
          <w:lang w:eastAsia="ru-RU"/>
        </w:rPr>
        <w:t xml:space="preserve"> и _</w:t>
      </w:r>
      <w:proofErr w:type="spellStart"/>
      <w:r>
        <w:rPr>
          <w:sz w:val="28"/>
          <w:szCs w:val="28"/>
          <w:lang w:val="en-US" w:eastAsia="ru-RU"/>
        </w:rPr>
        <w:t>str</w:t>
      </w:r>
      <w:proofErr w:type="spellEnd"/>
      <w:r>
        <w:rPr>
          <w:sz w:val="28"/>
          <w:szCs w:val="28"/>
          <w:lang w:eastAsia="ru-RU"/>
        </w:rPr>
        <w:t xml:space="preserve"> –входных данных. Далее объявляются и инициали</w:t>
      </w:r>
      <w:r>
        <w:rPr>
          <w:sz w:val="28"/>
          <w:szCs w:val="28"/>
          <w:lang w:eastAsia="ru-RU"/>
        </w:rPr>
        <w:t xml:space="preserve">зируются в -1 переменные </w:t>
      </w:r>
      <w:proofErr w:type="spellStart"/>
      <w:r>
        <w:rPr>
          <w:sz w:val="28"/>
          <w:szCs w:val="28"/>
          <w:lang w:val="en-US" w:eastAsia="ru-RU"/>
        </w:rPr>
        <w:t>alphaNum</w:t>
      </w:r>
      <w:proofErr w:type="spellEnd"/>
      <w:r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val="en-US" w:eastAsia="ru-RU"/>
        </w:rPr>
        <w:t>first</w:t>
      </w:r>
      <w:r>
        <w:rPr>
          <w:sz w:val="28"/>
          <w:szCs w:val="28"/>
          <w:lang w:eastAsia="ru-RU"/>
        </w:rPr>
        <w:t>О</w:t>
      </w:r>
      <w:r>
        <w:rPr>
          <w:sz w:val="28"/>
          <w:szCs w:val="28"/>
          <w:lang w:val="en-US" w:eastAsia="ru-RU"/>
        </w:rPr>
        <w:t>cc</w:t>
      </w:r>
      <w:r>
        <w:rPr>
          <w:sz w:val="28"/>
          <w:szCs w:val="28"/>
          <w:lang w:eastAsia="ru-RU"/>
        </w:rPr>
        <w:t xml:space="preserve">, предназначенные для хранения места </w:t>
      </w:r>
      <w:proofErr w:type="spellStart"/>
      <w:r>
        <w:rPr>
          <w:sz w:val="28"/>
          <w:szCs w:val="28"/>
          <w:lang w:eastAsia="ru-RU"/>
        </w:rPr>
        <w:t>кирилического</w:t>
      </w:r>
      <w:proofErr w:type="spellEnd"/>
      <w:r>
        <w:rPr>
          <w:sz w:val="28"/>
          <w:szCs w:val="28"/>
          <w:lang w:eastAsia="ru-RU"/>
        </w:rPr>
        <w:t xml:space="preserve"> символа в алфавите и индекс его первого вхождения. Далее на экран выводится сообщение, заполняются строки, и начинается исполнение кода ассемблера.</w:t>
      </w:r>
    </w:p>
    <w:p w:rsidR="00CF37BC" w:rsidRDefault="00BA21E2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 первую оче</w:t>
      </w:r>
      <w:r>
        <w:rPr>
          <w:sz w:val="28"/>
          <w:szCs w:val="28"/>
          <w:lang w:eastAsia="ru-RU"/>
        </w:rPr>
        <w:t xml:space="preserve">редь в ассемблерном коде определяется длина строки последовательным сравнением символов строки с терминальными. Далее запускается цикл посимвольной обработки строки. При помощи серии проверок определяется принадлежность символа к </w:t>
      </w:r>
      <w:proofErr w:type="spellStart"/>
      <w:r>
        <w:rPr>
          <w:sz w:val="28"/>
          <w:szCs w:val="28"/>
          <w:lang w:eastAsia="ru-RU"/>
        </w:rPr>
        <w:t>кирилице</w:t>
      </w:r>
      <w:proofErr w:type="spellEnd"/>
      <w:r>
        <w:rPr>
          <w:sz w:val="28"/>
          <w:szCs w:val="28"/>
          <w:lang w:eastAsia="ru-RU"/>
        </w:rPr>
        <w:t>, определяется и с</w:t>
      </w:r>
      <w:r>
        <w:rPr>
          <w:sz w:val="28"/>
          <w:szCs w:val="28"/>
          <w:lang w:eastAsia="ru-RU"/>
        </w:rPr>
        <w:t>охраняется его место в алфавите и индекс вхождения. Далее при помощи ЯВУ результаты выводятся на экран</w:t>
      </w:r>
      <w:r>
        <w:br w:type="page"/>
      </w:r>
    </w:p>
    <w:p w:rsidR="00CF37BC" w:rsidRDefault="00BA21E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:rsidR="00DE0F96" w:rsidRPr="00DE0F96" w:rsidRDefault="00DE0F96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E0F96">
        <w:rPr>
          <w:b/>
          <w:sz w:val="28"/>
          <w:szCs w:val="28"/>
          <w:lang w:val="en-US"/>
        </w:rPr>
        <w:t>1.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amount of elements: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5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amount of intervals: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2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lower border: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-5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upper border: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5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 xml:space="preserve">Enter </w:t>
      </w:r>
      <w:proofErr w:type="gramStart"/>
      <w:r w:rsidRPr="00DE0F96">
        <w:rPr>
          <w:sz w:val="28"/>
          <w:szCs w:val="28"/>
          <w:lang w:val="en-US"/>
        </w:rPr>
        <w:t>1</w:t>
      </w:r>
      <w:proofErr w:type="gramEnd"/>
      <w:r w:rsidRPr="00DE0F96">
        <w:rPr>
          <w:sz w:val="28"/>
          <w:szCs w:val="28"/>
          <w:lang w:val="en-US"/>
        </w:rPr>
        <w:t xml:space="preserve"> left borders: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E0F96">
        <w:rPr>
          <w:sz w:val="28"/>
          <w:szCs w:val="28"/>
          <w:lang w:val="en-US"/>
        </w:rPr>
        <w:t>NInt</w:t>
      </w:r>
      <w:proofErr w:type="spellEnd"/>
      <w:r w:rsidRPr="00DE0F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E0F96">
        <w:rPr>
          <w:sz w:val="28"/>
          <w:szCs w:val="28"/>
          <w:lang w:val="en-US"/>
        </w:rPr>
        <w:t>lGrInt</w:t>
      </w:r>
      <w:proofErr w:type="spellEnd"/>
      <w:r w:rsidRPr="00DE0F96">
        <w:rPr>
          <w:sz w:val="28"/>
          <w:szCs w:val="28"/>
          <w:lang w:val="en-US"/>
        </w:rPr>
        <w:t xml:space="preserve">  </w:t>
      </w:r>
      <w:proofErr w:type="spellStart"/>
      <w:r w:rsidRPr="00DE0F96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0       -5      4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1       1       1</w:t>
      </w:r>
    </w:p>
    <w:p w:rsidR="00DE0F96" w:rsidRDefault="00DE0F9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E0F96" w:rsidRPr="00DE0F96" w:rsidRDefault="00DE0F96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E0F96">
        <w:rPr>
          <w:b/>
          <w:sz w:val="28"/>
          <w:szCs w:val="28"/>
          <w:lang w:val="en-US"/>
        </w:rPr>
        <w:t>2.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amount of elements: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10000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amount of intervals: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lower border: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-10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upper border: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 xml:space="preserve">Enter </w:t>
      </w:r>
      <w:proofErr w:type="gramStart"/>
      <w:r w:rsidRPr="00DE0F96">
        <w:rPr>
          <w:sz w:val="28"/>
          <w:szCs w:val="28"/>
          <w:lang w:val="en-US"/>
        </w:rPr>
        <w:t>9</w:t>
      </w:r>
      <w:proofErr w:type="gramEnd"/>
      <w:r w:rsidRPr="00DE0F96">
        <w:rPr>
          <w:sz w:val="28"/>
          <w:szCs w:val="28"/>
          <w:lang w:val="en-US"/>
        </w:rPr>
        <w:t xml:space="preserve"> left borders: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-8 -6 -4 -2 0 2 4 6 8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E0F96">
        <w:rPr>
          <w:sz w:val="28"/>
          <w:szCs w:val="28"/>
          <w:lang w:val="en-US"/>
        </w:rPr>
        <w:t>NInt</w:t>
      </w:r>
      <w:proofErr w:type="spellEnd"/>
      <w:r w:rsidRPr="00DE0F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E0F96">
        <w:rPr>
          <w:sz w:val="28"/>
          <w:szCs w:val="28"/>
          <w:lang w:val="en-US"/>
        </w:rPr>
        <w:t>lGrInt</w:t>
      </w:r>
      <w:proofErr w:type="spellEnd"/>
      <w:r w:rsidRPr="00DE0F96">
        <w:rPr>
          <w:sz w:val="28"/>
          <w:szCs w:val="28"/>
          <w:lang w:val="en-US"/>
        </w:rPr>
        <w:t xml:space="preserve">  </w:t>
      </w:r>
      <w:proofErr w:type="spellStart"/>
      <w:r w:rsidRPr="00DE0F96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0       -10     2247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       -8      656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lastRenderedPageBreak/>
        <w:t>2       -6      740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3       -4      776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4       -2      791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5       0       771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6       2       753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7       4       690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8       6       589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9       8       1987</w:t>
      </w:r>
    </w:p>
    <w:p w:rsidR="00DE0F96" w:rsidRPr="00DE0F96" w:rsidRDefault="00DE0F96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E0F96">
        <w:rPr>
          <w:b/>
          <w:sz w:val="28"/>
          <w:szCs w:val="28"/>
          <w:lang w:val="en-US"/>
        </w:rPr>
        <w:t>3.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amount of elements: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10000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amount of intervals: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lower border: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-50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Enter upper border: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-30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 xml:space="preserve">Enter </w:t>
      </w:r>
      <w:proofErr w:type="gramStart"/>
      <w:r w:rsidRPr="00DE0F96">
        <w:rPr>
          <w:sz w:val="28"/>
          <w:szCs w:val="28"/>
          <w:lang w:val="en-US"/>
        </w:rPr>
        <w:t>9</w:t>
      </w:r>
      <w:proofErr w:type="gramEnd"/>
      <w:r w:rsidRPr="00DE0F96">
        <w:rPr>
          <w:sz w:val="28"/>
          <w:szCs w:val="28"/>
          <w:lang w:val="en-US"/>
        </w:rPr>
        <w:t xml:space="preserve"> left borders: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-48 -46 -44 -42 -40 -38 -36 -34 -32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E0F96">
        <w:rPr>
          <w:sz w:val="28"/>
          <w:szCs w:val="28"/>
          <w:lang w:val="en-US"/>
        </w:rPr>
        <w:t>NInt</w:t>
      </w:r>
      <w:proofErr w:type="spellEnd"/>
      <w:r w:rsidRPr="00DE0F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E0F96">
        <w:rPr>
          <w:sz w:val="28"/>
          <w:szCs w:val="28"/>
          <w:lang w:val="en-US"/>
        </w:rPr>
        <w:t>lGrInt</w:t>
      </w:r>
      <w:proofErr w:type="spellEnd"/>
      <w:r w:rsidRPr="00DE0F96">
        <w:rPr>
          <w:sz w:val="28"/>
          <w:szCs w:val="28"/>
          <w:lang w:val="en-US"/>
        </w:rPr>
        <w:t xml:space="preserve">  </w:t>
      </w:r>
      <w:proofErr w:type="spellStart"/>
      <w:r w:rsidRPr="00DE0F96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0       -50     2247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1       -48     656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2       -46     740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3       -44     776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4       -42     791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5       -40     771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6       -38     753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7       -36     690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8       -34     589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E0F96">
        <w:rPr>
          <w:sz w:val="28"/>
          <w:szCs w:val="28"/>
          <w:lang w:val="en-US"/>
        </w:rPr>
        <w:t>9       -32     1987</w:t>
      </w:r>
    </w:p>
    <w:p w:rsidR="00DE0F96" w:rsidRPr="00DE0F96" w:rsidRDefault="00DE0F96" w:rsidP="00DE0F96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CF37BC" w:rsidRDefault="00BA21E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CF37BC" w:rsidRDefault="00BA21E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разобраны некоторые </w:t>
      </w:r>
      <w:r>
        <w:rPr>
          <w:sz w:val="28"/>
          <w:szCs w:val="28"/>
        </w:rPr>
        <w:t>концепции</w:t>
      </w:r>
      <w:r w:rsidR="00DE0F96">
        <w:rPr>
          <w:sz w:val="28"/>
          <w:szCs w:val="28"/>
        </w:rPr>
        <w:t xml:space="preserve"> совмещения</w:t>
      </w:r>
      <w:r>
        <w:rPr>
          <w:sz w:val="28"/>
          <w:szCs w:val="28"/>
        </w:rPr>
        <w:t xml:space="preserve"> языка ассемблера</w:t>
      </w:r>
      <w:r w:rsidR="00DE0F96">
        <w:rPr>
          <w:sz w:val="28"/>
          <w:szCs w:val="28"/>
        </w:rPr>
        <w:t xml:space="preserve"> с ЯВУ</w:t>
      </w:r>
      <w:r>
        <w:rPr>
          <w:sz w:val="28"/>
          <w:szCs w:val="28"/>
        </w:rPr>
        <w:t xml:space="preserve">. Были изучены </w:t>
      </w:r>
      <w:r w:rsidR="00DE0F96">
        <w:rPr>
          <w:sz w:val="28"/>
          <w:szCs w:val="28"/>
        </w:rPr>
        <w:t>Способу передачи аргументов в функцию и возвращение значений</w:t>
      </w:r>
      <w:r>
        <w:rPr>
          <w:sz w:val="28"/>
          <w:szCs w:val="28"/>
        </w:rPr>
        <w:t>. Была</w:t>
      </w:r>
      <w:r w:rsidR="00DE0F96">
        <w:rPr>
          <w:sz w:val="28"/>
          <w:szCs w:val="28"/>
        </w:rPr>
        <w:t xml:space="preserve"> написана рабочая программа для исследования распределения псевдослучайных величин</w:t>
      </w:r>
      <w:r>
        <w:rPr>
          <w:sz w:val="28"/>
          <w:szCs w:val="28"/>
        </w:rPr>
        <w:t>.</w:t>
      </w:r>
      <w:r>
        <w:br w:type="page"/>
      </w:r>
    </w:p>
    <w:p w:rsidR="00CF37BC" w:rsidRDefault="00BA21E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Style w:val="ac"/>
          <w:bCs w:val="0"/>
          <w:caps/>
          <w:sz w:val="28"/>
          <w:szCs w:val="28"/>
        </w:rPr>
        <w:lastRenderedPageBreak/>
        <w:t>Приложение</w:t>
      </w:r>
    </w:p>
    <w:p w:rsidR="00CF37BC" w:rsidRDefault="00C122A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Style w:val="ac"/>
          <w:bCs w:val="0"/>
          <w:caps/>
          <w:sz w:val="28"/>
          <w:szCs w:val="28"/>
          <w:lang w:val="en-US"/>
        </w:rPr>
        <w:t>EVM_6</w:t>
      </w:r>
      <w:r w:rsidR="00BA21E2">
        <w:rPr>
          <w:rStyle w:val="ac"/>
          <w:bCs w:val="0"/>
          <w:caps/>
          <w:sz w:val="28"/>
          <w:szCs w:val="28"/>
          <w:lang w:val="en-US"/>
        </w:rPr>
        <w:t>.cpp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#define _CRT_SECURE_NO_WARNINGS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 &lt;</w:t>
      </w:r>
      <w:proofErr w:type="spellStart"/>
      <w:r w:rsidRPr="00C122A8">
        <w:rPr>
          <w:rFonts w:ascii="Courier New" w:hAnsi="Courier New" w:cs="Courier New"/>
          <w:lang w:val="en-US"/>
        </w:rPr>
        <w:t>stdio.h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 &lt;</w:t>
      </w:r>
      <w:proofErr w:type="spellStart"/>
      <w:r w:rsidRPr="00C122A8">
        <w:rPr>
          <w:rFonts w:ascii="Courier New" w:hAnsi="Courier New" w:cs="Courier New"/>
          <w:lang w:val="en-US"/>
        </w:rPr>
        <w:t>stdlib.h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#include&lt;</w:t>
      </w:r>
      <w:proofErr w:type="spellStart"/>
      <w:r w:rsidRPr="00C122A8">
        <w:rPr>
          <w:rFonts w:ascii="Courier New" w:hAnsi="Courier New" w:cs="Courier New"/>
          <w:lang w:val="en-US"/>
        </w:rPr>
        <w:t>iostream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</w:t>
      </w:r>
      <w:proofErr w:type="spellStart"/>
      <w:r w:rsidRPr="00C122A8">
        <w:rPr>
          <w:rFonts w:ascii="Courier New" w:hAnsi="Courier New" w:cs="Courier New"/>
          <w:lang w:val="en-US"/>
        </w:rPr>
        <w:t>include"RANDOM.H</w:t>
      </w:r>
      <w:proofErr w:type="spellEnd"/>
      <w:r w:rsidRPr="00C122A8">
        <w:rPr>
          <w:rFonts w:ascii="Courier New" w:hAnsi="Courier New" w:cs="Courier New"/>
          <w:lang w:val="en-US"/>
        </w:rPr>
        <w:t>"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extern</w:t>
      </w:r>
      <w:proofErr w:type="gramEnd"/>
      <w:r w:rsidRPr="00C122A8">
        <w:rPr>
          <w:rFonts w:ascii="Courier New" w:hAnsi="Courier New" w:cs="Courier New"/>
          <w:lang w:val="en-US"/>
        </w:rPr>
        <w:t xml:space="preserve"> "C"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void</w:t>
      </w:r>
      <w:proofErr w:type="gramEnd"/>
      <w:r w:rsidRPr="00C122A8">
        <w:rPr>
          <w:rFonts w:ascii="Courier New" w:hAnsi="Courier New" w:cs="Courier New"/>
          <w:lang w:val="en-US"/>
        </w:rPr>
        <w:t xml:space="preserve"> MAS_FUNC(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n,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xma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* 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*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* res);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 xml:space="preserve">//using namespace </w:t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std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main()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dnk_</w:t>
      </w:r>
      <w:proofErr w:type="gramStart"/>
      <w:r w:rsidRPr="00C122A8">
        <w:rPr>
          <w:rFonts w:ascii="Courier New" w:hAnsi="Courier New" w:cs="Courier New"/>
          <w:lang w:val="en-US"/>
        </w:rPr>
        <w:t>randomize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n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amount of elements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n;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(n &gt; 16 * 1024)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"amount of elements </w:t>
      </w:r>
      <w:proofErr w:type="spellStart"/>
      <w:r w:rsidRPr="00C122A8">
        <w:rPr>
          <w:rFonts w:ascii="Courier New" w:hAnsi="Courier New" w:cs="Courier New"/>
          <w:lang w:val="en-US"/>
        </w:rPr>
        <w:t>shold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no bigger </w:t>
      </w:r>
      <w:proofErr w:type="gramStart"/>
      <w:r w:rsidRPr="00C122A8">
        <w:rPr>
          <w:rFonts w:ascii="Courier New" w:hAnsi="Courier New" w:cs="Courier New"/>
          <w:lang w:val="en-US"/>
        </w:rPr>
        <w:t>than "</w:t>
      </w:r>
      <w:proofErr w:type="gramEnd"/>
      <w:r w:rsidRPr="00C122A8">
        <w:rPr>
          <w:rFonts w:ascii="Courier New" w:hAnsi="Courier New" w:cs="Courier New"/>
          <w:lang w:val="en-US"/>
        </w:rPr>
        <w:t xml:space="preserve"> &lt;&lt; 16 * 1024; exit(1);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amount of intervals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ni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 24)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"amount of intervals </w:t>
      </w:r>
      <w:proofErr w:type="spellStart"/>
      <w:r w:rsidRPr="00C122A8">
        <w:rPr>
          <w:rFonts w:ascii="Courier New" w:hAnsi="Courier New" w:cs="Courier New"/>
          <w:lang w:val="en-US"/>
        </w:rPr>
        <w:t>shold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no bigger </w:t>
      </w:r>
      <w:proofErr w:type="gramStart"/>
      <w:r w:rsidRPr="00C122A8">
        <w:rPr>
          <w:rFonts w:ascii="Courier New" w:hAnsi="Courier New" w:cs="Courier New"/>
          <w:lang w:val="en-US"/>
        </w:rPr>
        <w:t>than "</w:t>
      </w:r>
      <w:proofErr w:type="gramEnd"/>
      <w:r w:rsidRPr="00C122A8">
        <w:rPr>
          <w:rFonts w:ascii="Courier New" w:hAnsi="Courier New" w:cs="Courier New"/>
          <w:lang w:val="en-US"/>
        </w:rPr>
        <w:t xml:space="preserve"> &lt;&lt; 24; exit(1);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lower border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upper border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[n];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*res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++)res[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"&lt;&lt;ni-1&lt;&lt;" left borders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ni-1;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lastRenderedPageBreak/>
        <w:tab/>
      </w:r>
      <w:r w:rsidRPr="00C122A8">
        <w:rPr>
          <w:rFonts w:ascii="Courier New" w:hAnsi="Courier New" w:cs="Courier New"/>
          <w:lang w:val="en-US"/>
        </w:rPr>
        <w:tab/>
        <w:t>//check for inside borders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 xml:space="preserve"> ||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"Left borders </w:t>
      </w:r>
      <w:proofErr w:type="spellStart"/>
      <w:r w:rsidRPr="00C122A8">
        <w:rPr>
          <w:rFonts w:ascii="Courier New" w:hAnsi="Courier New" w:cs="Courier New"/>
          <w:lang w:val="en-US"/>
        </w:rPr>
        <w:t>shoult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within min-max interval"; </w:t>
      </w:r>
      <w:proofErr w:type="gramStart"/>
      <w:r w:rsidRPr="00C122A8">
        <w:rPr>
          <w:rFonts w:ascii="Courier New" w:hAnsi="Courier New" w:cs="Courier New"/>
          <w:lang w:val="en-US"/>
        </w:rPr>
        <w:t>exit(</w:t>
      </w:r>
      <w:proofErr w:type="gramEnd"/>
      <w:r w:rsidRPr="00C122A8">
        <w:rPr>
          <w:rFonts w:ascii="Courier New" w:hAnsi="Courier New" w:cs="Courier New"/>
          <w:lang w:val="en-US"/>
        </w:rPr>
        <w:t>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- 1] =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round(</w:t>
      </w:r>
      <w:proofErr w:type="spellStart"/>
      <w:r w:rsidRPr="00C122A8">
        <w:rPr>
          <w:rFonts w:ascii="Courier New" w:hAnsi="Courier New" w:cs="Courier New"/>
          <w:lang w:val="en-US"/>
        </w:rPr>
        <w:t>dnk_normal</w:t>
      </w:r>
      <w:proofErr w:type="spellEnd"/>
      <w:r w:rsidRPr="00C122A8">
        <w:rPr>
          <w:rFonts w:ascii="Courier New" w:hAnsi="Courier New" w:cs="Courier New"/>
          <w:lang w:val="en-US"/>
        </w:rPr>
        <w:t>((double)((</w:t>
      </w:r>
      <w:proofErr w:type="spellStart"/>
      <w:r w:rsidRPr="00C122A8">
        <w:rPr>
          <w:rFonts w:ascii="Courier New" w:hAnsi="Courier New" w:cs="Courier New"/>
          <w:lang w:val="en-US"/>
        </w:rPr>
        <w:t>xMin+xMax</w:t>
      </w:r>
      <w:proofErr w:type="spellEnd"/>
      <w:r w:rsidRPr="00C122A8">
        <w:rPr>
          <w:rFonts w:ascii="Courier New" w:hAnsi="Courier New" w:cs="Courier New"/>
          <w:lang w:val="en-US"/>
        </w:rPr>
        <w:t>)/2), (double)((</w:t>
      </w:r>
      <w:proofErr w:type="spellStart"/>
      <w:r w:rsidRPr="00C122A8">
        <w:rPr>
          <w:rFonts w:ascii="Courier New" w:hAnsi="Courier New" w:cs="Courier New"/>
          <w:lang w:val="en-US"/>
        </w:rPr>
        <w:t>xMax-xMin</w:t>
      </w:r>
      <w:proofErr w:type="spellEnd"/>
      <w:r w:rsidRPr="00C122A8">
        <w:rPr>
          <w:rFonts w:ascii="Courier New" w:hAnsi="Courier New" w:cs="Courier New"/>
          <w:lang w:val="en-US"/>
        </w:rPr>
        <w:t>)/2)));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&lt;&lt; " 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)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xMax-1;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)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xMin+1;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endl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MAS_</w:t>
      </w:r>
      <w:proofErr w:type="gramStart"/>
      <w:r w:rsidRPr="00C122A8">
        <w:rPr>
          <w:rFonts w:ascii="Courier New" w:hAnsi="Courier New" w:cs="Courier New"/>
          <w:lang w:val="en-US"/>
        </w:rPr>
        <w:t>FUNC(</w:t>
      </w:r>
      <w:proofErr w:type="gramEnd"/>
      <w:r w:rsidRPr="00C122A8">
        <w:rPr>
          <w:rFonts w:ascii="Courier New" w:hAnsi="Courier New" w:cs="Courier New"/>
          <w:lang w:val="en-US"/>
        </w:rPr>
        <w:t xml:space="preserve">n,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xMax,nums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lB,res</w:t>
      </w:r>
      <w:proofErr w:type="spellEnd"/>
      <w:r w:rsidRPr="00C122A8">
        <w:rPr>
          <w:rFonts w:ascii="Courier New" w:hAnsi="Courier New" w:cs="Courier New"/>
          <w:lang w:val="en-US"/>
        </w:rPr>
        <w:t>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printf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"</w:t>
      </w:r>
      <w:proofErr w:type="spellStart"/>
      <w:r w:rsidRPr="00C122A8">
        <w:rPr>
          <w:rFonts w:ascii="Courier New" w:hAnsi="Courier New" w:cs="Courier New"/>
          <w:lang w:val="en-US"/>
        </w:rPr>
        <w:t>NInt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tlGrInt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tNum</w:t>
      </w:r>
      <w:proofErr w:type="spellEnd"/>
      <w:r w:rsidRPr="00C122A8">
        <w:rPr>
          <w:rFonts w:ascii="Courier New" w:hAnsi="Courier New" w:cs="Courier New"/>
          <w:lang w:val="en-US"/>
        </w:rPr>
        <w:t>\n");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printf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"%d\</w:t>
      </w:r>
      <w:proofErr w:type="spellStart"/>
      <w:r w:rsidRPr="00C122A8">
        <w:rPr>
          <w:rFonts w:ascii="Courier New" w:hAnsi="Courier New" w:cs="Courier New"/>
          <w:lang w:val="en-US"/>
        </w:rPr>
        <w:t>t%d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t%d</w:t>
      </w:r>
      <w:proofErr w:type="spellEnd"/>
      <w:r w:rsidRPr="00C122A8">
        <w:rPr>
          <w:rFonts w:ascii="Courier New" w:hAnsi="Courier New" w:cs="Courier New"/>
          <w:lang w:val="en-US"/>
        </w:rPr>
        <w:t xml:space="preserve">\n",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?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- 1] :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, res[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C122A8" w:rsidRDefault="00C122A8" w:rsidP="00C122A8">
      <w:pPr>
        <w:pStyle w:val="Standard"/>
        <w:spacing w:line="360" w:lineRule="auto"/>
        <w:ind w:firstLine="709"/>
        <w:jc w:val="both"/>
      </w:pPr>
      <w:r>
        <w:rPr>
          <w:rStyle w:val="ac"/>
          <w:bCs w:val="0"/>
          <w:caps/>
          <w:sz w:val="28"/>
          <w:szCs w:val="28"/>
          <w:lang w:val="en-US"/>
        </w:rPr>
        <w:t>Inc</w:t>
      </w:r>
      <w:r>
        <w:rPr>
          <w:rStyle w:val="ac"/>
          <w:bCs w:val="0"/>
          <w:caps/>
          <w:sz w:val="28"/>
          <w:szCs w:val="28"/>
          <w:lang w:val="en-US"/>
        </w:rPr>
        <w:t>.</w:t>
      </w:r>
      <w:r>
        <w:rPr>
          <w:rStyle w:val="ac"/>
          <w:bCs w:val="0"/>
          <w:caps/>
          <w:sz w:val="28"/>
          <w:szCs w:val="28"/>
          <w:lang w:val="en-US"/>
        </w:rPr>
        <w:t>asm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.686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.MODEL FLAT, C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.STACK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.DATA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Local data------------------------------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.CODE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External usage--------------------------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Function definitions--------------------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MAS_FUNC PROC C n</w:t>
      </w:r>
      <w:proofErr w:type="gramStart"/>
      <w:r w:rsidRPr="00C122A8">
        <w:rPr>
          <w:rFonts w:ascii="Courier New" w:hAnsi="Courier New" w:cs="Courier New"/>
          <w:lang w:val="en-US"/>
        </w:rPr>
        <w:t>:dword</w:t>
      </w:r>
      <w:proofErr w:type="gram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ni:dword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xmi:dword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xma:dword,nums:dword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bordArr:dword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inclArr:dword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ecx,0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esi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bordArr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edi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inclArr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lp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push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ebx,0;edge </w:t>
      </w:r>
      <w:proofErr w:type="spellStart"/>
      <w:r w:rsidRPr="00C122A8">
        <w:rPr>
          <w:rFonts w:ascii="Courier New" w:hAnsi="Courier New" w:cs="Courier New"/>
          <w:lang w:val="en-US"/>
        </w:rPr>
        <w:t>num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lp1: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edx,ebx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edx,2;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</w:t>
      </w:r>
      <w:proofErr w:type="spell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esi+edx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esi+edx</w:t>
      </w:r>
      <w:proofErr w:type="spellEnd"/>
      <w:r w:rsidRPr="00C122A8">
        <w:rPr>
          <w:rFonts w:ascii="Courier New" w:hAnsi="Courier New" w:cs="Courier New"/>
          <w:lang w:val="en-US"/>
        </w:rPr>
        <w:t xml:space="preserve">];more </w:t>
      </w:r>
      <w:proofErr w:type="spellStart"/>
      <w:r w:rsidRPr="00C122A8">
        <w:rPr>
          <w:rFonts w:ascii="Courier New" w:hAnsi="Courier New" w:cs="Courier New"/>
          <w:lang w:val="en-US"/>
        </w:rPr>
        <w:t>then</w:t>
      </w:r>
      <w:proofErr w:type="spellEnd"/>
      <w:r w:rsidRPr="00C122A8">
        <w:rPr>
          <w:rFonts w:ascii="Courier New" w:hAnsi="Courier New" w:cs="Courier New"/>
          <w:lang w:val="en-US"/>
        </w:rPr>
        <w:t xml:space="preserve"> next border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ink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ent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ink</w:t>
      </w:r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lp1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ent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add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edx,edi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[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>],</w:t>
      </w:r>
      <w:proofErr w:type="spellStart"/>
      <w:r w:rsidRPr="00C122A8">
        <w:rPr>
          <w:rFonts w:ascii="Courier New" w:hAnsi="Courier New" w:cs="Courier New"/>
          <w:lang w:val="en-US"/>
        </w:rPr>
        <w:t>eax;element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lies in 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 xml:space="preserve"> section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pop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add</w:t>
      </w:r>
      <w:proofErr w:type="gramEnd"/>
      <w:r w:rsidRPr="00C122A8">
        <w:rPr>
          <w:rFonts w:ascii="Courier New" w:hAnsi="Courier New" w:cs="Courier New"/>
          <w:lang w:val="en-US"/>
        </w:rPr>
        <w:t xml:space="preserve"> ebx,4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ecx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ecx,n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lp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ret</w:t>
      </w:r>
      <w:proofErr w:type="gram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  <w:r w:rsidRPr="00C122A8">
        <w:rPr>
          <w:rFonts w:ascii="Courier New" w:hAnsi="Courier New" w:cs="Courier New"/>
        </w:rPr>
        <w:t>MAS_FUNC ENDP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  <w:r w:rsidRPr="00C122A8">
        <w:rPr>
          <w:rFonts w:ascii="Courier New" w:hAnsi="Courier New" w:cs="Courier New"/>
        </w:rPr>
        <w:t>END</w:t>
      </w:r>
    </w:p>
    <w:sectPr w:rsidR="00C122A8" w:rsidRPr="00C122A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1E2" w:rsidRDefault="00BA21E2">
      <w:r>
        <w:separator/>
      </w:r>
    </w:p>
  </w:endnote>
  <w:endnote w:type="continuationSeparator" w:id="0">
    <w:p w:rsidR="00BA21E2" w:rsidRDefault="00BA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BA21E2">
    <w:pPr>
      <w:pStyle w:val="af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C122A8">
      <w:rPr>
        <w:noProof/>
      </w:rPr>
      <w:t>14</w:t>
    </w:r>
    <w:r>
      <w:fldChar w:fldCharType="end"/>
    </w:r>
  </w:p>
  <w:p w:rsidR="00CF37BC" w:rsidRDefault="00CF37B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CF37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1E2" w:rsidRDefault="00BA21E2">
      <w:r>
        <w:separator/>
      </w:r>
    </w:p>
  </w:footnote>
  <w:footnote w:type="continuationSeparator" w:id="0">
    <w:p w:rsidR="00BA21E2" w:rsidRDefault="00BA2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BA21E2">
    <w:pPr>
      <w:pStyle w:val="af8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CF37BC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794"/>
    <w:multiLevelType w:val="hybridMultilevel"/>
    <w:tmpl w:val="5824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2B48"/>
    <w:multiLevelType w:val="hybridMultilevel"/>
    <w:tmpl w:val="FE7C653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478C0BCD"/>
    <w:multiLevelType w:val="hybridMultilevel"/>
    <w:tmpl w:val="E672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BC"/>
    <w:rsid w:val="00097382"/>
    <w:rsid w:val="001038DE"/>
    <w:rsid w:val="00530A2E"/>
    <w:rsid w:val="00BA21E2"/>
    <w:rsid w:val="00C122A8"/>
    <w:rsid w:val="00CF37BC"/>
    <w:rsid w:val="00DE0F96"/>
    <w:rsid w:val="00D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0283"/>
  <w15:docId w15:val="{107E5B26-3761-4CD7-9FA6-67397DD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widowControl w:val="0"/>
      <w:jc w:val="both"/>
      <w:outlineLvl w:val="0"/>
    </w:pPr>
    <w:rPr>
      <w:i/>
    </w:rPr>
  </w:style>
  <w:style w:type="paragraph" w:styleId="2">
    <w:name w:val="heading 2"/>
    <w:qFormat/>
    <w:pPr>
      <w:keepNext/>
      <w:keepLines/>
      <w:widowControl w:val="0"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qFormat/>
    <w:pPr>
      <w:widowControl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qFormat/>
    <w:pPr>
      <w:keepNext/>
      <w:keepLines/>
      <w:widowControl w:val="0"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qFormat/>
    <w:pPr>
      <w:keepNext/>
      <w:keepLines/>
      <w:widowControl w:val="0"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qFormat/>
    <w:pPr>
      <w:keepNext/>
      <w:keepLines/>
      <w:widowControl w:val="0"/>
      <w:spacing w:before="200"/>
      <w:outlineLvl w:val="8"/>
    </w:pPr>
    <w:rPr>
      <w:rFonts w:ascii="Cambria" w:eastAsia="Cambria" w:hAnsi="Cambria" w:cs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2">
    <w:name w:val="WW8Num7z2"/>
    <w:qFormat/>
    <w:rPr>
      <w:rFonts w:ascii="Wingdings" w:eastAsia="Wingdings" w:hAnsi="Wingdings" w:cs="Wingdings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2">
    <w:name w:val="WW8Num8z2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0z1">
    <w:name w:val="WW8Num10z1"/>
    <w:qFormat/>
    <w:rPr>
      <w:rFonts w:ascii="Courier New" w:eastAsia="Courier New" w:hAnsi="Courier New" w:cs="Courier New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1z0">
    <w:name w:val="WW8Num11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1z3">
    <w:name w:val="WW8Num11z3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2">
    <w:name w:val="WW8Num12z2"/>
    <w:qFormat/>
    <w:rPr>
      <w:rFonts w:ascii="Wingdings" w:eastAsia="Wingdings" w:hAnsi="Wingdings" w:cs="Wingdings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3z1">
    <w:name w:val="WW8Num13z1"/>
    <w:qFormat/>
    <w:rPr>
      <w:rFonts w:ascii="Courier New" w:eastAsia="Courier New" w:hAnsi="Courier New" w:cs="Courier New"/>
    </w:rPr>
  </w:style>
  <w:style w:type="character" w:customStyle="1" w:styleId="WW8Num13z2">
    <w:name w:val="WW8Num13z2"/>
    <w:qFormat/>
    <w:rPr>
      <w:rFonts w:ascii="Wingdings" w:eastAsia="Wingdings" w:hAnsi="Wingdings" w:cs="Wingdings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4z1">
    <w:name w:val="WW8Num14z1"/>
    <w:qFormat/>
    <w:rPr>
      <w:rFonts w:ascii="Courier New" w:eastAsia="Courier New" w:hAnsi="Courier New" w:cs="Courier New"/>
    </w:rPr>
  </w:style>
  <w:style w:type="character" w:customStyle="1" w:styleId="WW8Num14z2">
    <w:name w:val="WW8Num14z2"/>
    <w:qFormat/>
    <w:rPr>
      <w:rFonts w:ascii="Wingdings" w:eastAsia="Wingdings" w:hAnsi="Wingdings" w:cs="Wingdings"/>
    </w:rPr>
  </w:style>
  <w:style w:type="character" w:customStyle="1" w:styleId="WW8Num15z0">
    <w:name w:val="WW8Num15z0"/>
    <w:qFormat/>
    <w:rPr>
      <w:rFonts w:ascii="Symbol" w:eastAsia="Symbol" w:hAnsi="Symbol" w:cs="Symbol"/>
    </w:rPr>
  </w:style>
  <w:style w:type="character" w:customStyle="1" w:styleId="WW8Num15z1">
    <w:name w:val="WW8Num15z1"/>
    <w:qFormat/>
    <w:rPr>
      <w:rFonts w:ascii="Courier New" w:eastAsia="Courier New" w:hAnsi="Courier New" w:cs="Courier New"/>
    </w:rPr>
  </w:style>
  <w:style w:type="character" w:customStyle="1" w:styleId="WW8Num15z2">
    <w:name w:val="WW8Num15z2"/>
    <w:qFormat/>
    <w:rPr>
      <w:rFonts w:ascii="Wingdings" w:eastAsia="Wingdings" w:hAnsi="Wingdings" w:cs="Wingdings"/>
    </w:rPr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eastAsia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4">
    <w:name w:val="Основной текст (2) + Полужирный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</w:rPr>
  </w:style>
  <w:style w:type="character" w:customStyle="1" w:styleId="aa">
    <w:name w:val="Текст Знак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qFormat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Times New Roman"/>
      <w:sz w:val="24"/>
    </w:rPr>
  </w:style>
  <w:style w:type="character" w:customStyle="1" w:styleId="ListLabel25">
    <w:name w:val="ListLabel 25"/>
    <w:qFormat/>
    <w:rPr>
      <w:rFonts w:cs="OpenSymbol"/>
      <w:sz w:val="24"/>
    </w:rPr>
  </w:style>
  <w:style w:type="character" w:customStyle="1" w:styleId="ListLabel26">
    <w:name w:val="ListLabel 26"/>
    <w:qFormat/>
    <w:rPr>
      <w:rFonts w:cs="OpenSymbol"/>
      <w:sz w:val="24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  <w:sz w:val="24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eastAsia="OpenSymbol" w:cs="OpenSymbol"/>
    </w:rPr>
  </w:style>
  <w:style w:type="character" w:customStyle="1" w:styleId="ListLabel47">
    <w:name w:val="ListLabel 47"/>
    <w:qFormat/>
    <w:rPr>
      <w:rFonts w:eastAsia="OpenSymbol" w:cs="OpenSymbol"/>
    </w:rPr>
  </w:style>
  <w:style w:type="character" w:customStyle="1" w:styleId="ListLabel48">
    <w:name w:val="ListLabel 48"/>
    <w:qFormat/>
    <w:rPr>
      <w:rFonts w:eastAsia="OpenSymbol" w:cs="OpenSymbol"/>
    </w:rPr>
  </w:style>
  <w:style w:type="character" w:customStyle="1" w:styleId="ListLabel49">
    <w:name w:val="ListLabel 49"/>
    <w:qFormat/>
    <w:rPr>
      <w:rFonts w:eastAsia="OpenSymbol" w:cs="OpenSymbol"/>
    </w:rPr>
  </w:style>
  <w:style w:type="character" w:customStyle="1" w:styleId="ListLabel50">
    <w:name w:val="ListLabel 50"/>
    <w:qFormat/>
    <w:rPr>
      <w:rFonts w:eastAsia="OpenSymbol" w:cs="OpenSymbol"/>
    </w:rPr>
  </w:style>
  <w:style w:type="character" w:customStyle="1" w:styleId="ListLabel51">
    <w:name w:val="ListLabel 51"/>
    <w:qFormat/>
    <w:rPr>
      <w:rFonts w:eastAsia="OpenSymbol" w:cs="OpenSymbol"/>
    </w:rPr>
  </w:style>
  <w:style w:type="character" w:customStyle="1" w:styleId="ListLabel52">
    <w:name w:val="ListLabel 52"/>
    <w:qFormat/>
    <w:rPr>
      <w:rFonts w:eastAsia="OpenSymbol" w:cs="OpenSymbol"/>
    </w:rPr>
  </w:style>
  <w:style w:type="character" w:customStyle="1" w:styleId="ListLabel53">
    <w:name w:val="ListLabel 53"/>
    <w:qFormat/>
    <w:rPr>
      <w:rFonts w:eastAsia="OpenSymbol" w:cs="OpenSymbol"/>
    </w:rPr>
  </w:style>
  <w:style w:type="character" w:customStyle="1" w:styleId="ListLabel54">
    <w:name w:val="ListLabel 54"/>
    <w:qFormat/>
    <w:rPr>
      <w:rFonts w:eastAsia="OpenSymbol" w:cs="OpenSymbol"/>
    </w:rPr>
  </w:style>
  <w:style w:type="character" w:customStyle="1" w:styleId="ListLabel55">
    <w:name w:val="ListLabel 55"/>
    <w:qFormat/>
    <w:rPr>
      <w:rFonts w:eastAsia="OpenSymbol" w:cs="OpenSymbol"/>
    </w:rPr>
  </w:style>
  <w:style w:type="character" w:customStyle="1" w:styleId="ListLabel56">
    <w:name w:val="ListLabel 56"/>
    <w:qFormat/>
    <w:rPr>
      <w:rFonts w:eastAsia="OpenSymbol" w:cs="OpenSymbol"/>
    </w:rPr>
  </w:style>
  <w:style w:type="character" w:customStyle="1" w:styleId="ListLabel57">
    <w:name w:val="ListLabel 57"/>
    <w:qFormat/>
    <w:rPr>
      <w:rFonts w:eastAsia="OpenSymbol" w:cs="OpenSymbol"/>
    </w:rPr>
  </w:style>
  <w:style w:type="character" w:customStyle="1" w:styleId="ListLabel58">
    <w:name w:val="ListLabel 58"/>
    <w:qFormat/>
    <w:rPr>
      <w:rFonts w:eastAsia="OpenSymbol" w:cs="OpenSymbol"/>
    </w:rPr>
  </w:style>
  <w:style w:type="character" w:customStyle="1" w:styleId="ListLabel59">
    <w:name w:val="ListLabel 59"/>
    <w:qFormat/>
    <w:rPr>
      <w:rFonts w:eastAsia="OpenSymbol" w:cs="OpenSymbol"/>
    </w:rPr>
  </w:style>
  <w:style w:type="character" w:customStyle="1" w:styleId="ListLabel60">
    <w:name w:val="ListLabel 60"/>
    <w:qFormat/>
    <w:rPr>
      <w:rFonts w:eastAsia="OpenSymbol" w:cs="OpenSymbol"/>
    </w:rPr>
  </w:style>
  <w:style w:type="character" w:customStyle="1" w:styleId="ListLabel61">
    <w:name w:val="ListLabel 61"/>
    <w:qFormat/>
    <w:rPr>
      <w:rFonts w:eastAsia="OpenSymbol" w:cs="OpenSymbol"/>
    </w:rPr>
  </w:style>
  <w:style w:type="character" w:customStyle="1" w:styleId="ListLabel62">
    <w:name w:val="ListLabel 62"/>
    <w:qFormat/>
    <w:rPr>
      <w:rFonts w:eastAsia="OpenSymbol" w:cs="OpenSymbol"/>
    </w:rPr>
  </w:style>
  <w:style w:type="character" w:customStyle="1" w:styleId="ListLabel63">
    <w:name w:val="ListLabel 63"/>
    <w:qFormat/>
    <w:rPr>
      <w:rFonts w:eastAsia="OpenSymbol" w:cs="OpenSymbol"/>
    </w:rPr>
  </w:style>
  <w:style w:type="character" w:customStyle="1" w:styleId="ListLabel64">
    <w:name w:val="ListLabel 64"/>
    <w:qFormat/>
    <w:rPr>
      <w:rFonts w:eastAsia="OpenSymbol" w:cs="OpenSymbol"/>
    </w:rPr>
  </w:style>
  <w:style w:type="character" w:customStyle="1" w:styleId="ListLabel65">
    <w:name w:val="ListLabel 65"/>
    <w:qFormat/>
    <w:rPr>
      <w:rFonts w:eastAsia="OpenSymbol" w:cs="OpenSymbol"/>
    </w:rPr>
  </w:style>
  <w:style w:type="character" w:customStyle="1" w:styleId="ListLabel66">
    <w:name w:val="ListLabel 66"/>
    <w:qFormat/>
    <w:rPr>
      <w:rFonts w:eastAsia="OpenSymbol" w:cs="OpenSymbol"/>
    </w:rPr>
  </w:style>
  <w:style w:type="character" w:customStyle="1" w:styleId="ListLabel67">
    <w:name w:val="ListLabel 67"/>
    <w:qFormat/>
    <w:rPr>
      <w:rFonts w:eastAsia="OpenSymbol" w:cs="OpenSymbol"/>
    </w:rPr>
  </w:style>
  <w:style w:type="character" w:customStyle="1" w:styleId="ListLabel68">
    <w:name w:val="ListLabel 68"/>
    <w:qFormat/>
    <w:rPr>
      <w:rFonts w:eastAsia="OpenSymbol" w:cs="OpenSymbol"/>
    </w:rPr>
  </w:style>
  <w:style w:type="character" w:customStyle="1" w:styleId="ListLabel69">
    <w:name w:val="ListLabel 69"/>
    <w:qFormat/>
    <w:rPr>
      <w:rFonts w:eastAsia="OpenSymbol" w:cs="OpenSymbol"/>
    </w:rPr>
  </w:style>
  <w:style w:type="character" w:customStyle="1" w:styleId="ListLabel70">
    <w:name w:val="ListLabel 70"/>
    <w:qFormat/>
    <w:rPr>
      <w:rFonts w:eastAsia="OpenSymbol" w:cs="OpenSymbol"/>
    </w:rPr>
  </w:style>
  <w:style w:type="character" w:customStyle="1" w:styleId="ListLabel71">
    <w:name w:val="ListLabel 71"/>
    <w:qFormat/>
    <w:rPr>
      <w:rFonts w:cs="Times New Roman"/>
      <w:sz w:val="24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paragraph" w:customStyle="1" w:styleId="Heading">
    <w:name w:val="Heading"/>
    <w:basedOn w:val="Standard"/>
    <w:next w:val="ad"/>
    <w:qFormat/>
    <w:pPr>
      <w:jc w:val="center"/>
    </w:pPr>
    <w:rPr>
      <w:b/>
      <w:sz w:val="22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Lohit Devanagari"/>
    </w:rPr>
  </w:style>
  <w:style w:type="paragraph" w:styleId="af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extbody">
    <w:name w:val="Text body"/>
    <w:basedOn w:val="Standard"/>
    <w:qFormat/>
    <w:pPr>
      <w:jc w:val="center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0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1">
    <w:name w:val="Для таблиц"/>
    <w:basedOn w:val="Standard"/>
    <w:qFormat/>
  </w:style>
  <w:style w:type="paragraph" w:styleId="af2">
    <w:name w:val="Normal (Web)"/>
    <w:basedOn w:val="Standard"/>
    <w:qFormat/>
    <w:pPr>
      <w:spacing w:before="280" w:after="280"/>
      <w:ind w:left="720"/>
    </w:pPr>
  </w:style>
  <w:style w:type="paragraph" w:styleId="af3">
    <w:name w:val="Subtitle"/>
    <w:basedOn w:val="Standard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ind w:firstLine="720"/>
    </w:pPr>
    <w:rPr>
      <w:rFonts w:ascii="Arial" w:eastAsia="Times New Roman" w:hAnsi="Arial" w:cs="Arial"/>
      <w:szCs w:val="20"/>
      <w:lang w:bidi="ar-SA"/>
    </w:rPr>
  </w:style>
  <w:style w:type="paragraph" w:styleId="af8">
    <w:name w:val="header"/>
    <w:basedOn w:val="Standard"/>
  </w:style>
  <w:style w:type="paragraph" w:customStyle="1" w:styleId="13">
    <w:name w:val="Основной текст1"/>
    <w:qFormat/>
    <w:pPr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Standard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rPr>
      <w:rFonts w:ascii="Times New Roman" w:eastAsia="Times New Roman" w:hAnsi="Times New Roman" w:cs="Times New Roman"/>
      <w:spacing w:val="-1"/>
      <w:kern w:val="2"/>
      <w:sz w:val="24"/>
      <w:szCs w:val="20"/>
      <w:lang w:bidi="ar-SA"/>
    </w:rPr>
  </w:style>
  <w:style w:type="paragraph" w:styleId="27">
    <w:name w:val="Body Text 2"/>
    <w:basedOn w:val="Standard"/>
    <w:qFormat/>
    <w:pPr>
      <w:jc w:val="both"/>
    </w:p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qFormat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43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styleId="afb">
    <w:name w:val="Plain Text"/>
    <w:basedOn w:val="Standard"/>
    <w:qFormat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6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1">
    <w:name w:val="Абзац списка5"/>
    <w:basedOn w:val="Standard"/>
    <w:qFormat/>
    <w:pPr>
      <w:ind w:left="720"/>
    </w:pPr>
    <w:rPr>
      <w:rFonts w:eastAsia="Calibri"/>
    </w:rPr>
  </w:style>
  <w:style w:type="paragraph" w:styleId="af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d">
    <w:name w:val="Текст абзаца"/>
    <w:basedOn w:val="Standard"/>
    <w:qFormat/>
    <w:pPr>
      <w:ind w:firstLine="709"/>
      <w:jc w:val="both"/>
    </w:pPr>
  </w:style>
  <w:style w:type="paragraph" w:styleId="HTML1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afe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6</cp:revision>
  <cp:lastPrinted>2015-07-17T12:06:00Z</cp:lastPrinted>
  <dcterms:created xsi:type="dcterms:W3CDTF">2019-10-02T20:13:00Z</dcterms:created>
  <dcterms:modified xsi:type="dcterms:W3CDTF">2019-10-17T00:11:00Z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