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26CB3" w:rsidRDefault="00611D7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26CB3" w:rsidRDefault="00611D7B">
      <w:pPr>
        <w:pStyle w:val="Standard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611D7B">
      <w:pPr>
        <w:pStyle w:val="Times142"/>
        <w:spacing w:line="360" w:lineRule="auto"/>
        <w:ind w:firstLine="0"/>
        <w:jc w:val="center"/>
      </w:pPr>
      <w:r>
        <w:rPr>
          <w:rStyle w:val="afc"/>
          <w:caps/>
          <w:szCs w:val="28"/>
        </w:rPr>
        <w:t>отчет</w:t>
      </w:r>
    </w:p>
    <w:p w:rsidR="00D26CB3" w:rsidRDefault="00611D7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9131B2">
        <w:rPr>
          <w:b/>
          <w:sz w:val="28"/>
          <w:szCs w:val="28"/>
        </w:rPr>
        <w:t>3</w:t>
      </w:r>
    </w:p>
    <w:p w:rsidR="00D26CB3" w:rsidRDefault="00611D7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«Организация ЭВМ и систем»</w:t>
      </w:r>
    </w:p>
    <w:p w:rsidR="00D26CB3" w:rsidRDefault="00611D7B">
      <w:pPr>
        <w:pStyle w:val="Standard"/>
        <w:spacing w:line="360" w:lineRule="auto"/>
        <w:jc w:val="center"/>
      </w:pPr>
      <w:proofErr w:type="gramStart"/>
      <w:r>
        <w:rPr>
          <w:rStyle w:val="afc"/>
          <w:smallCaps w:val="0"/>
          <w:sz w:val="28"/>
          <w:szCs w:val="28"/>
        </w:rPr>
        <w:t xml:space="preserve">Тема:  </w:t>
      </w:r>
      <w:r>
        <w:rPr>
          <w:rStyle w:val="afc"/>
          <w:sz w:val="28"/>
          <w:szCs w:val="28"/>
          <w:lang w:eastAsia="en-GB"/>
        </w:rPr>
        <w:t xml:space="preserve"> </w:t>
      </w:r>
      <w:proofErr w:type="gramEnd"/>
      <w:r>
        <w:rPr>
          <w:rStyle w:val="afc"/>
          <w:sz w:val="28"/>
          <w:szCs w:val="28"/>
          <w:lang w:eastAsia="ru-RU"/>
        </w:rPr>
        <w:t xml:space="preserve">Представление  и  обработка  целых чисел. </w:t>
      </w:r>
      <w:r>
        <w:rPr>
          <w:rStyle w:val="afc"/>
          <w:sz w:val="28"/>
          <w:szCs w:val="28"/>
          <w:lang w:eastAsia="en-GB"/>
        </w:rPr>
        <w:t>Организация ветвящихся процессов</w:t>
      </w: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26CB3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611D7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611D7B" w:rsidP="009131B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</w:t>
            </w:r>
            <w:r w:rsidR="009131B2">
              <w:rPr>
                <w:sz w:val="28"/>
                <w:szCs w:val="28"/>
              </w:rPr>
              <w:t>.</w:t>
            </w:r>
          </w:p>
        </w:tc>
      </w:tr>
      <w:tr w:rsidR="00D26CB3">
        <w:trPr>
          <w:trHeight w:val="614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611D7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D26C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6CB3" w:rsidRDefault="009131B2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D26CB3" w:rsidRDefault="00D26CB3" w:rsidP="009131B2">
      <w:pPr>
        <w:pStyle w:val="Standard"/>
        <w:spacing w:line="360" w:lineRule="auto"/>
        <w:rPr>
          <w:bCs/>
          <w:sz w:val="28"/>
          <w:szCs w:val="28"/>
        </w:rPr>
      </w:pPr>
    </w:p>
    <w:p w:rsidR="00D26CB3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26CB3" w:rsidRDefault="00611D7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D26CB3" w:rsidRPr="009131B2" w:rsidRDefault="00611D7B" w:rsidP="009131B2">
      <w:pPr>
        <w:pStyle w:val="Standard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 w:rsidRPr="009131B2">
        <w:rPr>
          <w:b/>
          <w:sz w:val="28"/>
          <w:szCs w:val="28"/>
        </w:rPr>
        <w:t>Цель работы.</w:t>
      </w:r>
    </w:p>
    <w:p w:rsidR="00D26CB3" w:rsidRPr="009131B2" w:rsidRDefault="009131B2" w:rsidP="009131B2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Научится организова</w:t>
      </w:r>
      <w:r w:rsidR="00611D7B" w:rsidRPr="009131B2">
        <w:rPr>
          <w:sz w:val="28"/>
          <w:szCs w:val="28"/>
          <w:lang w:eastAsia="ru-RU"/>
        </w:rPr>
        <w:t>ть ветвление в языке ассемблера. Изучить операторы сравнения, условного и безусловного перехода. Научится описывать ф</w:t>
      </w:r>
      <w:r>
        <w:rPr>
          <w:sz w:val="28"/>
          <w:szCs w:val="28"/>
          <w:lang w:eastAsia="ru-RU"/>
        </w:rPr>
        <w:t>у</w:t>
      </w:r>
      <w:r w:rsidR="00611D7B" w:rsidRPr="009131B2">
        <w:rPr>
          <w:sz w:val="28"/>
          <w:szCs w:val="28"/>
          <w:lang w:eastAsia="ru-RU"/>
        </w:rPr>
        <w:t>нкции</w:t>
      </w:r>
      <w:r>
        <w:rPr>
          <w:sz w:val="28"/>
          <w:szCs w:val="28"/>
          <w:lang w:eastAsia="ru-RU"/>
        </w:rPr>
        <w:t xml:space="preserve"> с условием</w:t>
      </w:r>
      <w:r w:rsidR="00611D7B" w:rsidRPr="009131B2">
        <w:rPr>
          <w:sz w:val="28"/>
          <w:szCs w:val="28"/>
          <w:lang w:eastAsia="ru-RU"/>
        </w:rPr>
        <w:t xml:space="preserve"> </w:t>
      </w:r>
      <w:r w:rsidRPr="009131B2">
        <w:rPr>
          <w:sz w:val="28"/>
          <w:szCs w:val="28"/>
          <w:lang w:eastAsia="ru-RU"/>
        </w:rPr>
        <w:t>используя</w:t>
      </w:r>
      <w:r w:rsidR="00611D7B" w:rsidRPr="009131B2">
        <w:rPr>
          <w:sz w:val="28"/>
          <w:szCs w:val="28"/>
          <w:lang w:eastAsia="ru-RU"/>
        </w:rPr>
        <w:t xml:space="preserve"> ветвление.</w:t>
      </w:r>
    </w:p>
    <w:p w:rsidR="00D26CB3" w:rsidRPr="009131B2" w:rsidRDefault="00D26CB3" w:rsidP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Pr="009131B2" w:rsidRDefault="00611D7B" w:rsidP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9131B2">
        <w:rPr>
          <w:b/>
          <w:sz w:val="28"/>
          <w:szCs w:val="28"/>
        </w:rPr>
        <w:t>Основные теоретические положения.</w:t>
      </w:r>
    </w:p>
    <w:p w:rsidR="00D26CB3" w:rsidRPr="009131B2" w:rsidRDefault="00611D7B" w:rsidP="009131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Обычно в программе есть точки, в которых нужно принять решение о том, какая команда будет выполняться следующей. Это решение может быть</w:t>
      </w:r>
    </w:p>
    <w:p w:rsidR="00D26CB3" w:rsidRPr="009131B2" w:rsidRDefault="00611D7B" w:rsidP="009131B2">
      <w:pPr>
        <w:pStyle w:val="Textbody"/>
        <w:numPr>
          <w:ilvl w:val="0"/>
          <w:numId w:val="12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безусловным — в данной точке необходимо передать управление не той команде, которая идет следующей, а другой, которая находится на некотором удалении от текущей команды;</w:t>
      </w:r>
    </w:p>
    <w:p w:rsidR="00D26CB3" w:rsidRPr="009131B2" w:rsidRDefault="00611D7B" w:rsidP="009131B2">
      <w:pPr>
        <w:pStyle w:val="Textbody"/>
        <w:numPr>
          <w:ilvl w:val="0"/>
          <w:numId w:val="12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условным — решение о том, какая команда будет выполняться следующей, принимается на основе анализа некоторых условий или данных.</w:t>
      </w:r>
    </w:p>
    <w:p w:rsidR="00D26CB3" w:rsidRPr="009131B2" w:rsidRDefault="00D26CB3" w:rsidP="009131B2">
      <w:pPr>
        <w:pStyle w:val="Textbody"/>
        <w:spacing w:line="360" w:lineRule="auto"/>
        <w:jc w:val="both"/>
        <w:rPr>
          <w:b w:val="0"/>
          <w:szCs w:val="28"/>
        </w:rPr>
      </w:pPr>
    </w:p>
    <w:p w:rsidR="00D26CB3" w:rsidRPr="009131B2" w:rsidRDefault="00611D7B" w:rsidP="009131B2">
      <w:pPr>
        <w:pStyle w:val="Textbody"/>
        <w:spacing w:line="360" w:lineRule="auto"/>
        <w:jc w:val="both"/>
        <w:rPr>
          <w:szCs w:val="28"/>
        </w:rPr>
      </w:pPr>
      <w:r w:rsidRPr="009131B2">
        <w:rPr>
          <w:rStyle w:val="StrongEmphasis"/>
          <w:bCs w:val="0"/>
          <w:szCs w:val="28"/>
        </w:rPr>
        <w:t>CMP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szCs w:val="28"/>
        </w:rPr>
      </w:pPr>
      <w:r w:rsidRPr="009131B2">
        <w:rPr>
          <w:b w:val="0"/>
          <w:szCs w:val="28"/>
        </w:rPr>
        <w:t xml:space="preserve">Данная команда </w:t>
      </w:r>
      <w:r w:rsidRPr="009131B2">
        <w:rPr>
          <w:rStyle w:val="StrongEmphasis"/>
          <w:bCs w:val="0"/>
          <w:szCs w:val="28"/>
        </w:rPr>
        <w:t>ассемблера</w:t>
      </w:r>
      <w:r w:rsidRPr="009131B2">
        <w:rPr>
          <w:b w:val="0"/>
          <w:szCs w:val="28"/>
        </w:rPr>
        <w:t xml:space="preserve"> сравнивает содержимое двух полей данных.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Фактически команда CMP вычитает второй операнд из первого, но содержимое </w:t>
      </w:r>
      <w:proofErr w:type="gramStart"/>
      <w:r w:rsidRPr="009131B2">
        <w:rPr>
          <w:b w:val="0"/>
          <w:szCs w:val="28"/>
        </w:rPr>
        <w:t>полей  не</w:t>
      </w:r>
      <w:proofErr w:type="gramEnd"/>
      <w:r w:rsidRPr="009131B2">
        <w:rPr>
          <w:b w:val="0"/>
          <w:szCs w:val="28"/>
        </w:rPr>
        <w:t xml:space="preserve"> изменяет.  Операнды должны иметь одинаковую длину: байт или слово. Команда CMP может </w:t>
      </w:r>
      <w:proofErr w:type="gramStart"/>
      <w:r w:rsidRPr="009131B2">
        <w:rPr>
          <w:b w:val="0"/>
          <w:szCs w:val="28"/>
        </w:rPr>
        <w:t>сравнивать  содержимое</w:t>
      </w:r>
      <w:proofErr w:type="gramEnd"/>
      <w:r w:rsidRPr="009131B2">
        <w:rPr>
          <w:b w:val="0"/>
          <w:szCs w:val="28"/>
        </w:rPr>
        <w:t xml:space="preserve">  регистра,  памяти или непосредственное значение  с  содержимым  регистра; или    содержимое регистра или непосредственное значение с содержимым памяти.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Команда воздействует на такие флаги процессора как AF, CF, OF, PF, SF и ZF.</w:t>
      </w:r>
    </w:p>
    <w:p w:rsidR="00D26CB3" w:rsidRPr="009131B2" w:rsidRDefault="00611D7B" w:rsidP="009131B2">
      <w:pPr>
        <w:spacing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Безусловные переходы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Предыдущее обсуждение выявило некоторые детали механизма перехода. Команды перехода модифицируют регистр указателя команды </w:t>
      </w:r>
      <w:proofErr w:type="spellStart"/>
      <w:r w:rsidRPr="009131B2">
        <w:rPr>
          <w:b w:val="0"/>
          <w:szCs w:val="28"/>
        </w:rPr>
        <w:t>eip</w:t>
      </w:r>
      <w:proofErr w:type="spellEnd"/>
      <w:r w:rsidRPr="009131B2">
        <w:rPr>
          <w:b w:val="0"/>
          <w:szCs w:val="28"/>
        </w:rPr>
        <w:t>/</w:t>
      </w:r>
      <w:proofErr w:type="spellStart"/>
      <w:r w:rsidRPr="009131B2">
        <w:rPr>
          <w:b w:val="0"/>
          <w:szCs w:val="28"/>
        </w:rPr>
        <w:t>ip</w:t>
      </w:r>
      <w:proofErr w:type="spellEnd"/>
      <w:r w:rsidRPr="009131B2">
        <w:rPr>
          <w:b w:val="0"/>
          <w:szCs w:val="28"/>
        </w:rPr>
        <w:t xml:space="preserve"> и, возможно, сегментный регистр кода </w:t>
      </w:r>
      <w:proofErr w:type="spellStart"/>
      <w:r w:rsidRPr="009131B2">
        <w:rPr>
          <w:b w:val="0"/>
          <w:szCs w:val="28"/>
        </w:rPr>
        <w:t>cs</w:t>
      </w:r>
      <w:proofErr w:type="spellEnd"/>
      <w:r w:rsidRPr="009131B2">
        <w:rPr>
          <w:b w:val="0"/>
          <w:szCs w:val="28"/>
        </w:rPr>
        <w:t>. Что именно должно подвергнуться модификации, зависит:</w:t>
      </w:r>
    </w:p>
    <w:p w:rsidR="00D26CB3" w:rsidRPr="009131B2" w:rsidRDefault="00611D7B" w:rsidP="009131B2">
      <w:pPr>
        <w:pStyle w:val="Textbody"/>
        <w:numPr>
          <w:ilvl w:val="0"/>
          <w:numId w:val="13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от типа операнда в команде безусловного перехода (ближний или дальний);</w:t>
      </w:r>
    </w:p>
    <w:p w:rsidR="00D26CB3" w:rsidRPr="009131B2" w:rsidRDefault="00611D7B" w:rsidP="009131B2">
      <w:pPr>
        <w:pStyle w:val="Textbody"/>
        <w:numPr>
          <w:ilvl w:val="0"/>
          <w:numId w:val="13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от указания перед адресом перехода (в команде перехода) модификатора; при этом сам адрес перехода может находиться либо непосредственно в </w:t>
      </w:r>
      <w:r w:rsidRPr="009131B2">
        <w:rPr>
          <w:b w:val="0"/>
          <w:szCs w:val="28"/>
        </w:rPr>
        <w:lastRenderedPageBreak/>
        <w:t>команде (прямой переход), либо в регистре или ячейке памяти (косвенный переход).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Модификатор может принимать следующие значения:</w:t>
      </w:r>
    </w:p>
    <w:p w:rsidR="00D26CB3" w:rsidRPr="009131B2" w:rsidRDefault="00611D7B" w:rsidP="009131B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31B2">
        <w:rPr>
          <w:rFonts w:ascii="Times New Roman" w:hAnsi="Times New Roman" w:cs="Times New Roman"/>
          <w:sz w:val="28"/>
          <w:szCs w:val="28"/>
        </w:rPr>
        <w:t>near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прямой переход на метку внутри текущего сегмента кода. Модифицируется только регистр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(в зависимости от заданного типа сегмента кода use16 или use32) на основе указанного в команде адреса (метки) или выражения, использующего символ извлечения значения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СчА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$;</w:t>
      </w:r>
    </w:p>
    <w:p w:rsidR="00D26CB3" w:rsidRPr="009131B2" w:rsidRDefault="00611D7B" w:rsidP="009131B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31B2">
        <w:rPr>
          <w:rFonts w:ascii="Times New Roman" w:hAnsi="Times New Roman" w:cs="Times New Roman"/>
          <w:sz w:val="28"/>
          <w:szCs w:val="28"/>
        </w:rPr>
        <w:t>far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прямой переход на метку в другом сегменте кода. Адрес перехода задается в виде непосредственного операнда или адреса (метки) и состоит из 16-битного селектора и 16/32-битного смещения, которые загружаются, соответственно, в регистры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;</w:t>
      </w:r>
    </w:p>
    <w:p w:rsidR="00D26CB3" w:rsidRPr="009131B2" w:rsidRDefault="00611D7B" w:rsidP="009131B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31B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косвенный переход на метку внутри текущего сегмента кода. Модифицируется (значением смещения из памяти по указанному в команде адресу, или из регистра) только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. Размер смещения 16 или 32 бит;</w:t>
      </w:r>
    </w:p>
    <w:p w:rsidR="00D26CB3" w:rsidRPr="009131B2" w:rsidRDefault="00611D7B" w:rsidP="009131B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31B2">
        <w:rPr>
          <w:rFonts w:ascii="Times New Roman" w:hAnsi="Times New Roman" w:cs="Times New Roman"/>
          <w:sz w:val="28"/>
          <w:szCs w:val="28"/>
        </w:rPr>
        <w:t>dword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— косвенный переход на метку в другом сегменте кода. Модифицируются (значением из памяти — и только из памяти, из регистра нельзя) оба регистра,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. Первое слово/двойное слово этого адреса представляет смещение и загружается в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eip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; второе/третье слово загружается в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.</w:t>
      </w:r>
    </w:p>
    <w:p w:rsidR="00D26CB3" w:rsidRPr="009131B2" w:rsidRDefault="00611D7B" w:rsidP="009131B2">
      <w:p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0" w:name="КомандаБезусловногоПерехода"/>
      <w:bookmarkEnd w:id="0"/>
      <w:r w:rsidRPr="009131B2">
        <w:rPr>
          <w:rFonts w:ascii="Times New Roman" w:hAnsi="Times New Roman" w:cs="Times New Roman"/>
          <w:sz w:val="28"/>
          <w:szCs w:val="28"/>
        </w:rPr>
        <w:t xml:space="preserve">Команда безусловного перехода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jmp</w:t>
      </w:r>
      <w:proofErr w:type="spellEnd"/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Синтаксис команды безусловного перехода </w:t>
      </w:r>
      <w:r w:rsidRPr="009131B2">
        <w:rPr>
          <w:b w:val="0"/>
          <w:szCs w:val="28"/>
        </w:rPr>
        <w:br/>
      </w:r>
      <w:proofErr w:type="spellStart"/>
      <w:r w:rsidRPr="009131B2">
        <w:rPr>
          <w:b w:val="0"/>
          <w:szCs w:val="28"/>
        </w:rPr>
        <w:t>jmp</w:t>
      </w:r>
      <w:proofErr w:type="spellEnd"/>
      <w:r w:rsidRPr="009131B2">
        <w:rPr>
          <w:b w:val="0"/>
          <w:szCs w:val="28"/>
        </w:rPr>
        <w:t xml:space="preserve"> [модификатор] </w:t>
      </w:r>
      <w:proofErr w:type="spellStart"/>
      <w:r w:rsidRPr="009131B2">
        <w:rPr>
          <w:b w:val="0"/>
          <w:szCs w:val="28"/>
        </w:rPr>
        <w:t>адрес_перехода</w:t>
      </w:r>
      <w:proofErr w:type="spellEnd"/>
      <w:r w:rsidRPr="009131B2">
        <w:rPr>
          <w:b w:val="0"/>
          <w:szCs w:val="28"/>
        </w:rPr>
        <w:t xml:space="preserve"> - безусловный переход без сохранения информации о точке возврата.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proofErr w:type="spellStart"/>
      <w:r w:rsidRPr="009131B2">
        <w:rPr>
          <w:b w:val="0"/>
          <w:szCs w:val="28"/>
        </w:rPr>
        <w:t>Адрес_перехода</w:t>
      </w:r>
      <w:proofErr w:type="spellEnd"/>
      <w:r w:rsidRPr="009131B2">
        <w:rPr>
          <w:b w:val="0"/>
          <w:szCs w:val="28"/>
        </w:rPr>
        <w:t xml:space="preserve"> представляет собой адрес в виде метки либо адрес области памяти, в которой находится указатель перехода.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Всего в системе команд микропроцессора есть несколько кодов машинных команд безусловного перехода </w:t>
      </w:r>
      <w:proofErr w:type="spellStart"/>
      <w:r w:rsidRPr="009131B2">
        <w:rPr>
          <w:b w:val="0"/>
          <w:szCs w:val="28"/>
        </w:rPr>
        <w:t>jmp</w:t>
      </w:r>
      <w:proofErr w:type="spellEnd"/>
      <w:r w:rsidRPr="009131B2">
        <w:rPr>
          <w:b w:val="0"/>
          <w:szCs w:val="28"/>
        </w:rPr>
        <w:t xml:space="preserve">. </w:t>
      </w:r>
      <w:r w:rsidRPr="009131B2">
        <w:rPr>
          <w:b w:val="0"/>
          <w:szCs w:val="28"/>
        </w:rPr>
        <w:br/>
        <w:t xml:space="preserve">Их различия определяются дальностью перехода и способом задания целевого адреса. </w:t>
      </w:r>
      <w:r w:rsidRPr="009131B2">
        <w:rPr>
          <w:b w:val="0"/>
          <w:szCs w:val="28"/>
        </w:rPr>
        <w:br/>
        <w:t xml:space="preserve">Дальность перехода определяется местоположением операнда </w:t>
      </w:r>
      <w:proofErr w:type="spellStart"/>
      <w:r w:rsidRPr="009131B2">
        <w:rPr>
          <w:b w:val="0"/>
          <w:szCs w:val="28"/>
        </w:rPr>
        <w:t>адрес_перехода</w:t>
      </w:r>
      <w:proofErr w:type="spellEnd"/>
      <w:r w:rsidRPr="009131B2">
        <w:rPr>
          <w:b w:val="0"/>
          <w:szCs w:val="28"/>
        </w:rPr>
        <w:t xml:space="preserve">. </w:t>
      </w:r>
      <w:r w:rsidRPr="009131B2">
        <w:rPr>
          <w:b w:val="0"/>
          <w:szCs w:val="28"/>
        </w:rPr>
        <w:lastRenderedPageBreak/>
        <w:t xml:space="preserve">Этот адрес может находиться в текущем сегменте кода или в некотором другом сегменте. В первом случае переход называется внутрисегментным, или близким, во втором — межсегментным, или дальним. </w:t>
      </w:r>
      <w:r w:rsidRPr="009131B2">
        <w:rPr>
          <w:b w:val="0"/>
          <w:szCs w:val="28"/>
        </w:rPr>
        <w:br/>
        <w:t xml:space="preserve">Внутрисегментный переход предполагает, что изменяется только содержимое регистра </w:t>
      </w:r>
      <w:proofErr w:type="spellStart"/>
      <w:r w:rsidRPr="009131B2">
        <w:rPr>
          <w:b w:val="0"/>
          <w:szCs w:val="28"/>
        </w:rPr>
        <w:t>eip</w:t>
      </w:r>
      <w:proofErr w:type="spellEnd"/>
      <w:r w:rsidRPr="009131B2">
        <w:rPr>
          <w:b w:val="0"/>
          <w:szCs w:val="28"/>
        </w:rPr>
        <w:t>/</w:t>
      </w:r>
      <w:proofErr w:type="spellStart"/>
      <w:r w:rsidRPr="009131B2">
        <w:rPr>
          <w:b w:val="0"/>
          <w:szCs w:val="28"/>
        </w:rPr>
        <w:t>ip</w:t>
      </w:r>
      <w:proofErr w:type="spellEnd"/>
      <w:r w:rsidRPr="009131B2">
        <w:rPr>
          <w:b w:val="0"/>
          <w:szCs w:val="28"/>
        </w:rPr>
        <w:t xml:space="preserve">. </w:t>
      </w:r>
      <w:r w:rsidRPr="009131B2">
        <w:rPr>
          <w:b w:val="0"/>
          <w:szCs w:val="28"/>
        </w:rPr>
        <w:br/>
        <w:t xml:space="preserve">Можно выделить три варианта внутрисегментного использования команды </w:t>
      </w:r>
      <w:proofErr w:type="spellStart"/>
      <w:r w:rsidRPr="009131B2">
        <w:rPr>
          <w:b w:val="0"/>
          <w:szCs w:val="28"/>
        </w:rPr>
        <w:t>jmp</w:t>
      </w:r>
      <w:proofErr w:type="spellEnd"/>
      <w:r w:rsidRPr="009131B2">
        <w:rPr>
          <w:b w:val="0"/>
          <w:szCs w:val="28"/>
        </w:rPr>
        <w:t>:</w:t>
      </w:r>
    </w:p>
    <w:p w:rsidR="00D26CB3" w:rsidRPr="009131B2" w:rsidRDefault="00611D7B" w:rsidP="009131B2">
      <w:pPr>
        <w:pStyle w:val="Textbody"/>
        <w:numPr>
          <w:ilvl w:val="0"/>
          <w:numId w:val="15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прямой короткий;</w:t>
      </w:r>
    </w:p>
    <w:p w:rsidR="00D26CB3" w:rsidRPr="009131B2" w:rsidRDefault="00611D7B" w:rsidP="009131B2">
      <w:pPr>
        <w:pStyle w:val="Textbody"/>
        <w:numPr>
          <w:ilvl w:val="0"/>
          <w:numId w:val="15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прямой;</w:t>
      </w:r>
    </w:p>
    <w:p w:rsidR="00D26CB3" w:rsidRPr="009131B2" w:rsidRDefault="00611D7B" w:rsidP="009131B2">
      <w:pPr>
        <w:pStyle w:val="Textbody"/>
        <w:numPr>
          <w:ilvl w:val="0"/>
          <w:numId w:val="15"/>
        </w:numPr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косвенный.</w:t>
      </w:r>
      <w:bookmarkStart w:id="1" w:name="Процедуры"/>
      <w:bookmarkEnd w:id="1"/>
    </w:p>
    <w:p w:rsidR="00D26CB3" w:rsidRPr="009131B2" w:rsidRDefault="00611D7B" w:rsidP="009131B2">
      <w:p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Условные переходы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>Микропроцессор имеет 18 команд условного перехода. Эти команды позволяют проверить:</w:t>
      </w:r>
    </w:p>
    <w:p w:rsidR="00D26CB3" w:rsidRPr="009131B2" w:rsidRDefault="00611D7B" w:rsidP="009131B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отношение между операндами со знаком (“больше — меньше”);</w:t>
      </w:r>
    </w:p>
    <w:p w:rsidR="00D26CB3" w:rsidRPr="009131B2" w:rsidRDefault="00611D7B" w:rsidP="009131B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>отношение между операндами без знака (“выше — ниже”)2;</w:t>
      </w:r>
    </w:p>
    <w:p w:rsidR="00D26CB3" w:rsidRPr="009131B2" w:rsidRDefault="00611D7B" w:rsidP="009131B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</w:rPr>
        <w:t xml:space="preserve">состояния арифметических флагов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zf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sf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cf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pf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 xml:space="preserve"> (но не </w:t>
      </w:r>
      <w:proofErr w:type="spellStart"/>
      <w:r w:rsidRPr="009131B2">
        <w:rPr>
          <w:rFonts w:ascii="Times New Roman" w:hAnsi="Times New Roman" w:cs="Times New Roman"/>
          <w:sz w:val="28"/>
          <w:szCs w:val="28"/>
        </w:rPr>
        <w:t>af</w:t>
      </w:r>
      <w:proofErr w:type="spellEnd"/>
      <w:r w:rsidRPr="009131B2">
        <w:rPr>
          <w:rFonts w:ascii="Times New Roman" w:hAnsi="Times New Roman" w:cs="Times New Roman"/>
          <w:sz w:val="28"/>
          <w:szCs w:val="28"/>
        </w:rPr>
        <w:t>).</w:t>
      </w:r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Команды условного перехода имеют одинаковый синтаксис: </w:t>
      </w:r>
      <w:r w:rsidRPr="009131B2">
        <w:rPr>
          <w:b w:val="0"/>
          <w:szCs w:val="28"/>
        </w:rPr>
        <w:br/>
      </w:r>
      <w:proofErr w:type="spellStart"/>
      <w:r w:rsidRPr="009131B2">
        <w:rPr>
          <w:b w:val="0"/>
          <w:szCs w:val="28"/>
        </w:rPr>
        <w:t>jcc</w:t>
      </w:r>
      <w:proofErr w:type="spellEnd"/>
      <w:r w:rsidRPr="009131B2">
        <w:rPr>
          <w:b w:val="0"/>
          <w:szCs w:val="28"/>
        </w:rPr>
        <w:t xml:space="preserve"> </w:t>
      </w:r>
      <w:proofErr w:type="spellStart"/>
      <w:r w:rsidRPr="009131B2">
        <w:rPr>
          <w:b w:val="0"/>
          <w:szCs w:val="28"/>
        </w:rPr>
        <w:t>метка_перехода</w:t>
      </w:r>
      <w:proofErr w:type="spellEnd"/>
    </w:p>
    <w:p w:rsidR="00D26CB3" w:rsidRPr="009131B2" w:rsidRDefault="00611D7B" w:rsidP="009131B2">
      <w:pPr>
        <w:pStyle w:val="Textbody"/>
        <w:spacing w:line="360" w:lineRule="auto"/>
        <w:jc w:val="both"/>
        <w:rPr>
          <w:b w:val="0"/>
          <w:szCs w:val="28"/>
        </w:rPr>
      </w:pPr>
      <w:r w:rsidRPr="009131B2">
        <w:rPr>
          <w:b w:val="0"/>
          <w:szCs w:val="28"/>
        </w:rPr>
        <w:t xml:space="preserve">Как видно из табл. 1, мнемокод всех команд начинается с “j” — от слова </w:t>
      </w:r>
      <w:proofErr w:type="spellStart"/>
      <w:r w:rsidRPr="009131B2">
        <w:rPr>
          <w:b w:val="0"/>
          <w:szCs w:val="28"/>
        </w:rPr>
        <w:t>jump</w:t>
      </w:r>
      <w:proofErr w:type="spellEnd"/>
      <w:r w:rsidRPr="009131B2">
        <w:rPr>
          <w:b w:val="0"/>
          <w:szCs w:val="28"/>
        </w:rPr>
        <w:t xml:space="preserve"> (прыжок), </w:t>
      </w:r>
      <w:proofErr w:type="spellStart"/>
      <w:r w:rsidRPr="009131B2">
        <w:rPr>
          <w:b w:val="0"/>
          <w:szCs w:val="28"/>
        </w:rPr>
        <w:t>cc</w:t>
      </w:r>
      <w:proofErr w:type="spellEnd"/>
      <w:r w:rsidRPr="009131B2">
        <w:rPr>
          <w:b w:val="0"/>
          <w:szCs w:val="28"/>
        </w:rPr>
        <w:t xml:space="preserve"> — определяет конкретное условие, анализируемое командой. </w:t>
      </w:r>
      <w:r w:rsidRPr="009131B2">
        <w:rPr>
          <w:b w:val="0"/>
          <w:szCs w:val="28"/>
        </w:rPr>
        <w:br/>
        <w:t xml:space="preserve">Что касается операнда </w:t>
      </w:r>
      <w:proofErr w:type="spellStart"/>
      <w:r w:rsidRPr="009131B2">
        <w:rPr>
          <w:b w:val="0"/>
          <w:szCs w:val="28"/>
        </w:rPr>
        <w:t>метка_перехода</w:t>
      </w:r>
      <w:proofErr w:type="spellEnd"/>
      <w:r w:rsidRPr="009131B2">
        <w:rPr>
          <w:b w:val="0"/>
          <w:szCs w:val="28"/>
        </w:rPr>
        <w:t>, то эта метка может находится только в пределах текущего сегмента кода, межсегментная передача управления в условных переходах не допускается. В связи с этим отпадает вопрос о модификаторе, который присутствовал в синтаксисе команд безусловного перехода.</w:t>
      </w:r>
    </w:p>
    <w:p w:rsidR="00D26CB3" w:rsidRPr="009131B2" w:rsidRDefault="00D26CB3" w:rsidP="009131B2">
      <w:pPr>
        <w:pStyle w:val="Standard"/>
        <w:spacing w:line="360" w:lineRule="auto"/>
        <w:jc w:val="both"/>
        <w:rPr>
          <w:sz w:val="28"/>
          <w:szCs w:val="28"/>
        </w:rPr>
      </w:pPr>
    </w:p>
    <w:p w:rsidR="00D26CB3" w:rsidRPr="009131B2" w:rsidRDefault="00D26CB3" w:rsidP="009131B2">
      <w:pPr>
        <w:pStyle w:val="Standard"/>
        <w:spacing w:line="360" w:lineRule="auto"/>
        <w:rPr>
          <w:sz w:val="28"/>
          <w:szCs w:val="28"/>
        </w:rPr>
      </w:pPr>
    </w:p>
    <w:p w:rsidR="00D26CB3" w:rsidRDefault="00611D7B">
      <w:pPr>
        <w:pStyle w:val="Standard"/>
        <w:pageBreakBefore/>
        <w:spacing w:before="171" w:after="171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 Перечень команд условного перехода для команды </w:t>
      </w:r>
      <w:proofErr w:type="spellStart"/>
      <w:r>
        <w:rPr>
          <w:sz w:val="28"/>
          <w:szCs w:val="28"/>
        </w:rPr>
        <w:t>cmp</w:t>
      </w:r>
      <w:proofErr w:type="spellEnd"/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4"/>
        <w:gridCol w:w="2549"/>
        <w:gridCol w:w="2308"/>
        <w:gridCol w:w="3107"/>
      </w:tblGrid>
      <w:tr w:rsidR="00D26CB3">
        <w:trPr>
          <w:jc w:val="center"/>
        </w:trPr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Типы операндов</w:t>
            </w:r>
          </w:p>
        </w:tc>
        <w:tc>
          <w:tcPr>
            <w:tcW w:w="2549" w:type="dxa"/>
            <w:tcBorders>
              <w:top w:val="single" w:sz="2" w:space="0" w:color="00000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Мнемокод команды условного перехода</w:t>
            </w:r>
          </w:p>
        </w:tc>
        <w:tc>
          <w:tcPr>
            <w:tcW w:w="2308" w:type="dxa"/>
            <w:tcBorders>
              <w:top w:val="single" w:sz="2" w:space="0" w:color="00000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 условного перехода</w:t>
            </w:r>
          </w:p>
        </w:tc>
        <w:tc>
          <w:tcPr>
            <w:tcW w:w="3107" w:type="dxa"/>
            <w:tcBorders>
              <w:top w:val="single" w:sz="2" w:space="0" w:color="000000"/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Значения флагов для </w:t>
            </w:r>
            <w:proofErr w:type="spellStart"/>
            <w:r>
              <w:rPr>
                <w:sz w:val="28"/>
                <w:szCs w:val="28"/>
              </w:rPr>
              <w:t>осществления</w:t>
            </w:r>
            <w:proofErr w:type="spellEnd"/>
            <w:r>
              <w:rPr>
                <w:sz w:val="28"/>
                <w:szCs w:val="28"/>
              </w:rPr>
              <w:t xml:space="preserve"> перехода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Любые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=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1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Любые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jne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Операнд_1&lt;&gt;</w:t>
            </w:r>
          </w:p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0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jnge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sf</w:t>
            </w:r>
            <w:proofErr w:type="spellEnd"/>
            <w:r>
              <w:rPr>
                <w:sz w:val="28"/>
                <w:szCs w:val="28"/>
              </w:rPr>
              <w:t xml:space="preserve"> &lt;&gt;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jle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jng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&lt;=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sf</w:t>
            </w:r>
            <w:proofErr w:type="spellEnd"/>
            <w:r>
              <w:rPr>
                <w:sz w:val="28"/>
                <w:szCs w:val="28"/>
              </w:rPr>
              <w:t xml:space="preserve"> &lt;&gt;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1 </w:t>
            </w:r>
          </w:p>
        </w:tc>
      </w:tr>
    </w:tbl>
    <w:p w:rsidR="00175DB8" w:rsidRDefault="00175DB8">
      <w:pPr>
        <w:rPr>
          <w:rFonts w:ascii="Times New Roman" w:eastAsia="Times New Roman" w:hAnsi="Times New Roman" w:cs="Times New Roman"/>
          <w:vanish/>
          <w:sz w:val="24"/>
          <w:lang w:bidi="ar-SA"/>
        </w:rPr>
      </w:pP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4"/>
        <w:gridCol w:w="2549"/>
        <w:gridCol w:w="2308"/>
        <w:gridCol w:w="3107"/>
      </w:tblGrid>
      <w:tr w:rsidR="00D26CB3">
        <w:trPr>
          <w:jc w:val="center"/>
        </w:trPr>
        <w:tc>
          <w:tcPr>
            <w:tcW w:w="1674" w:type="dxa"/>
            <w:tcBorders>
              <w:top w:val="double" w:sz="2" w:space="0" w:color="808080"/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jnle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&gt; операнд_2 </w:t>
            </w:r>
          </w:p>
        </w:tc>
        <w:tc>
          <w:tcPr>
            <w:tcW w:w="310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sf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 знаком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jge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jnl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=&gt;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sf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jnae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= 1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jbe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jna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&lt;=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= 1 </w:t>
            </w:r>
            <w:proofErr w:type="spellStart"/>
            <w:r>
              <w:rPr>
                <w:sz w:val="28"/>
                <w:szCs w:val="28"/>
              </w:rPr>
              <w:t>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>=1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jnbe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&gt;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double" w:sz="2" w:space="0" w:color="80808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= 0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zf</w:t>
            </w:r>
            <w:proofErr w:type="spellEnd"/>
            <w:r>
              <w:rPr>
                <w:sz w:val="28"/>
                <w:szCs w:val="28"/>
              </w:rPr>
              <w:t xml:space="preserve"> = 0 </w:t>
            </w:r>
          </w:p>
        </w:tc>
      </w:tr>
      <w:tr w:rsidR="00D26CB3">
        <w:trPr>
          <w:jc w:val="center"/>
        </w:trPr>
        <w:tc>
          <w:tcPr>
            <w:tcW w:w="16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знака </w:t>
            </w:r>
          </w:p>
        </w:tc>
        <w:tc>
          <w:tcPr>
            <w:tcW w:w="2549" w:type="dxa"/>
            <w:tcBorders>
              <w:left w:val="double" w:sz="2" w:space="0" w:color="808080"/>
              <w:bottom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jnb</w:t>
            </w:r>
            <w:proofErr w:type="spellEnd"/>
            <w:r>
              <w:rPr>
                <w:sz w:val="28"/>
                <w:szCs w:val="28"/>
              </w:rPr>
              <w:t> </w:t>
            </w:r>
          </w:p>
        </w:tc>
        <w:tc>
          <w:tcPr>
            <w:tcW w:w="2308" w:type="dxa"/>
            <w:tcBorders>
              <w:left w:val="double" w:sz="2" w:space="0" w:color="808080"/>
              <w:bottom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операнд_1 =&gt; операнд_2 </w:t>
            </w:r>
          </w:p>
        </w:tc>
        <w:tc>
          <w:tcPr>
            <w:tcW w:w="3107" w:type="dxa"/>
            <w:tcBorders>
              <w:left w:val="double" w:sz="2" w:space="0" w:color="80808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:rsidR="00D26CB3" w:rsidRDefault="00611D7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= 0 </w:t>
            </w:r>
          </w:p>
        </w:tc>
      </w:tr>
    </w:tbl>
    <w:p w:rsidR="009131B2" w:rsidRDefault="009131B2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9131B2" w:rsidRDefault="009131B2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D26CB3" w:rsidRDefault="00611D7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D26CB3" w:rsidRDefault="00611D7B">
      <w:pPr>
        <w:pStyle w:val="af0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на языке Ассемблера программу, которая по заданным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целочисленным  значениям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параметров  a, b, i, k  вычисляет:</w:t>
      </w:r>
    </w:p>
    <w:p w:rsidR="00D26CB3" w:rsidRPr="009131B2" w:rsidRDefault="00611D7B">
      <w:pPr>
        <w:pStyle w:val="af0"/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а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  i1 = f1(</w:t>
      </w:r>
      <w:proofErr w:type="spellStart"/>
      <w:r w:rsidRPr="009131B2">
        <w:rPr>
          <w:rFonts w:ascii="Times New Roman" w:hAnsi="Times New Roman" w:cs="Times New Roman"/>
          <w:sz w:val="28"/>
          <w:szCs w:val="28"/>
          <w:lang w:val="en-US"/>
        </w:rPr>
        <w:t>a,b,i</w:t>
      </w:r>
      <w:proofErr w:type="spellEnd"/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 i2 = f2(</w:t>
      </w:r>
      <w:proofErr w:type="spellStart"/>
      <w:r w:rsidRPr="009131B2">
        <w:rPr>
          <w:rFonts w:ascii="Times New Roman" w:hAnsi="Times New Roman" w:cs="Times New Roman"/>
          <w:sz w:val="28"/>
          <w:szCs w:val="28"/>
          <w:lang w:val="en-US"/>
        </w:rPr>
        <w:t>a,b,i</w:t>
      </w:r>
      <w:proofErr w:type="spellEnd"/>
      <w:r w:rsidRPr="009131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26CB3" w:rsidRDefault="00611D7B">
      <w:pPr>
        <w:pStyle w:val="af0"/>
        <w:spacing w:line="360" w:lineRule="auto"/>
        <w:jc w:val="both"/>
        <w:rPr>
          <w:sz w:val="28"/>
          <w:szCs w:val="28"/>
        </w:rPr>
      </w:pPr>
      <w:r w:rsidRPr="009131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  результирующей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функции 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f3(i1,i2,k),</w:t>
      </w:r>
    </w:p>
    <w:p w:rsidR="00D26CB3" w:rsidRDefault="00611D7B">
      <w:pPr>
        <w:pStyle w:val="af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вид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  f</w:t>
      </w:r>
      <w:proofErr w:type="gramEnd"/>
      <w:r>
        <w:rPr>
          <w:rFonts w:ascii="Times New Roman" w:hAnsi="Times New Roman" w:cs="Times New Roman"/>
          <w:sz w:val="28"/>
          <w:szCs w:val="28"/>
        </w:rPr>
        <w:t>1 и f2 определяется из табл. 2,  а  функции f3 - из табл.3  по цифрам шифра индивидуального задания (n1,n2,n3), приведенным в табл.4.</w:t>
      </w:r>
    </w:p>
    <w:p w:rsidR="00D26CB3" w:rsidRDefault="00611D7B">
      <w:pPr>
        <w:pStyle w:val="af0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a, b, i, k являются исходными данными, которые должны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выбираться  студентом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самостоятельно и задаваться в процессе исполнения программы в режиме отладки.  При этом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следует  рассмотреть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всевозможные  комбинации  параметров  a, b  и  k,  позволяющие проверить различные маршруты  выполнения  программы, а также различные знаки параметров  a  и  b.  </w:t>
      </w:r>
    </w:p>
    <w:p w:rsidR="00D26CB3" w:rsidRDefault="00D26CB3">
      <w:pPr>
        <w:pStyle w:val="Standard"/>
        <w:ind w:firstLine="720"/>
        <w:jc w:val="both"/>
      </w:pPr>
    </w:p>
    <w:p w:rsidR="00D26CB3" w:rsidRDefault="00D26CB3">
      <w:pPr>
        <w:pStyle w:val="af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04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0"/>
        <w:gridCol w:w="3936"/>
      </w:tblGrid>
      <w:tr w:rsidR="00D26CB3">
        <w:trPr>
          <w:trHeight w:val="414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2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3</w:t>
            </w:r>
          </w:p>
        </w:tc>
      </w:tr>
      <w:tr w:rsidR="00D26CB3">
        <w:trPr>
          <w:trHeight w:val="6799"/>
        </w:trPr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 15-2*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f1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\  3*i+4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- (4*i+3)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f2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\   6*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-10 ,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/ 7 - 4*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f3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\ 8 -6*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 -(6*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- 4)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f4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\  3*(i+2) ,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20 - 4*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f5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\ -(6*I - 6),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/ 2*(i+1) -4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f6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\ 5 - 3*(i+1),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-(4*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-5)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f7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\  10 - 3*</w:t>
            </w:r>
            <w:proofErr w:type="spellStart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 - (6*i+8)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f8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\  9 -3*(i-1),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D26CB3" w:rsidRPr="009131B2" w:rsidRDefault="00D26CB3">
            <w:pPr>
              <w:pStyle w:val="af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min(i1,i2),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f1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\ max(i1,i2),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max(i1,10-i2),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f2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\  |i1 - i2|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|i1 + i2|,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f3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\ min(i1,i2),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min (|i1 - i2|, 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f4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\ max( -6, -i2),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min(|i1|, 6),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f5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\  |i1|+|i2|,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 |i1 - 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f6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\  max(7, |i2|),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|i1| + |i2|,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Pr="009131B2" w:rsidRDefault="00611D7B">
            <w:pPr>
              <w:pStyle w:val="af0"/>
              <w:spacing w:line="192" w:lineRule="auto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f7 = &lt;</w:t>
            </w:r>
          </w:p>
          <w:p w:rsidR="00D26CB3" w:rsidRPr="009131B2" w:rsidRDefault="00611D7B">
            <w:pPr>
              <w:pStyle w:val="af0"/>
              <w:spacing w:line="192" w:lineRule="auto"/>
              <w:jc w:val="center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\ max(6, |i1|),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k&gt;=0</w:t>
            </w:r>
          </w:p>
          <w:p w:rsidR="00D26CB3" w:rsidRPr="009131B2" w:rsidRDefault="00611D7B">
            <w:pPr>
              <w:pStyle w:val="af0"/>
              <w:spacing w:before="120" w:line="192" w:lineRule="auto"/>
              <w:ind w:firstLine="720"/>
              <w:rPr>
                <w:lang w:val="en-US"/>
              </w:rPr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 |i1| - |i2|,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k&lt;0</w:t>
            </w:r>
          </w:p>
          <w:p w:rsidR="00D26CB3" w:rsidRDefault="00611D7B">
            <w:pPr>
              <w:pStyle w:val="af0"/>
              <w:spacing w:line="192" w:lineRule="auto"/>
            </w:pPr>
            <w:r w:rsidRPr="00913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f8 = &lt;</w:t>
            </w:r>
          </w:p>
          <w:p w:rsidR="00D26CB3" w:rsidRDefault="00611D7B">
            <w:pPr>
              <w:pStyle w:val="af0"/>
              <w:spacing w:line="192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\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4,|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i2|-3), при  k&gt;=0</w:t>
            </w:r>
          </w:p>
          <w:p w:rsidR="00D26CB3" w:rsidRDefault="00611D7B">
            <w:pPr>
              <w:pStyle w:val="af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26CB3" w:rsidRDefault="00D26CB3">
      <w:pPr>
        <w:pStyle w:val="af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6CB3" w:rsidRDefault="00D26CB3">
      <w:pPr>
        <w:pStyle w:val="af0"/>
        <w:spacing w:line="360" w:lineRule="auto"/>
        <w:jc w:val="both"/>
        <w:rPr>
          <w:sz w:val="28"/>
          <w:szCs w:val="28"/>
        </w:rPr>
      </w:pPr>
    </w:p>
    <w:p w:rsidR="00D26CB3" w:rsidRDefault="00611D7B">
      <w:pPr>
        <w:pStyle w:val="af0"/>
        <w:pageBreakBefore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</w:p>
    <w:tbl>
      <w:tblPr>
        <w:tblW w:w="67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2006"/>
        <w:gridCol w:w="1397"/>
        <w:gridCol w:w="1984"/>
      </w:tblGrid>
      <w:tr w:rsidR="00D26CB3">
        <w:trPr>
          <w:trHeight w:val="4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 задания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 задания</w:t>
            </w:r>
          </w:p>
        </w:tc>
      </w:tr>
      <w:tr w:rsidR="00D26CB3">
        <w:trPr>
          <w:trHeight w:val="338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1.5.4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1.6.5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1.7.6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1.8.7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2.3.8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2.4.7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2.5.6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2.6.5                           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2.7.4 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2.8.3                                                                                          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3.4.2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3.5.3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3.6.4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3.7.5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3.8.6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4.5.7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4.6.8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4.7.2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4.8.3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5.6.4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5.7.5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5.8.6    </w:t>
            </w:r>
          </w:p>
          <w:p w:rsidR="00D26CB3" w:rsidRDefault="00611D7B">
            <w:pPr>
              <w:pStyle w:val="af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6.8.1</w:t>
            </w:r>
          </w:p>
        </w:tc>
      </w:tr>
    </w:tbl>
    <w:p w:rsidR="00D26CB3" w:rsidRDefault="00D26CB3">
      <w:pPr>
        <w:pStyle w:val="af0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26CB3" w:rsidRDefault="00611D7B">
      <w:pPr>
        <w:pStyle w:val="af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:rsidR="00D26CB3" w:rsidRDefault="00611D7B">
      <w:pPr>
        <w:pStyle w:val="af0"/>
        <w:numPr>
          <w:ilvl w:val="0"/>
          <w:numId w:val="17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нельзя  использовать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фрагменты, представленные на ЯВУ, в частности, для ввода-вывода данных. Исходные данные должны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вводиться, 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результаты  контролироваться  в  режиме  отладки;  </w:t>
      </w:r>
    </w:p>
    <w:p w:rsidR="00D26CB3" w:rsidRDefault="00611D7B">
      <w:pPr>
        <w:pStyle w:val="af0"/>
        <w:numPr>
          <w:ilvl w:val="0"/>
          <w:numId w:val="1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вычислении функций f1 и f2 вместо операции умножения следует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  арифметический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сдвиг и, возможно, сложение;</w:t>
      </w:r>
    </w:p>
    <w:p w:rsidR="00D26CB3" w:rsidRDefault="00611D7B">
      <w:pPr>
        <w:pStyle w:val="af0"/>
        <w:numPr>
          <w:ilvl w:val="0"/>
          <w:numId w:val="1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вычислении функций f1 и f2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нельзя  использовать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процедуры;</w:t>
      </w:r>
    </w:p>
    <w:p w:rsidR="00D26CB3" w:rsidRDefault="00611D7B">
      <w:pPr>
        <w:pStyle w:val="af0"/>
        <w:numPr>
          <w:ilvl w:val="0"/>
          <w:numId w:val="1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программы следует минимизировать длину кода, для чего,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надо,  следует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преобразовать  исходные  выражения для вычисления функций.</w:t>
      </w:r>
    </w:p>
    <w:p w:rsidR="00D26CB3" w:rsidRDefault="00D26CB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31B2" w:rsidRDefault="009131B2">
      <w:pPr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b/>
          <w:sz w:val="28"/>
          <w:szCs w:val="28"/>
        </w:rPr>
        <w:br w:type="page"/>
      </w:r>
    </w:p>
    <w:p w:rsidR="00D26CB3" w:rsidRDefault="00611D7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</w:t>
      </w:r>
    </w:p>
    <w:p w:rsidR="00D26CB3" w:rsidRDefault="00611D7B">
      <w:pPr>
        <w:pStyle w:val="Standard"/>
        <w:spacing w:line="360" w:lineRule="auto"/>
        <w:jc w:val="both"/>
      </w:pPr>
      <w:r>
        <w:rPr>
          <w:sz w:val="28"/>
          <w:szCs w:val="28"/>
        </w:rPr>
        <w:t>Вариант 13</w:t>
      </w:r>
      <w:r>
        <w:rPr>
          <w:sz w:val="28"/>
          <w:szCs w:val="28"/>
        </w:rPr>
        <w:tab/>
        <w:t>Шифр задания 2.8.3</w:t>
      </w:r>
    </w:p>
    <w:p w:rsidR="00D26CB3" w:rsidRDefault="00611D7B">
      <w:pPr>
        <w:pStyle w:val="Standard"/>
        <w:ind w:left="629"/>
        <w:jc w:val="both"/>
      </w:pPr>
      <w:r>
        <w:t>/ - (4*i+3</w:t>
      </w:r>
      <w:proofErr w:type="gramStart"/>
      <w:r>
        <w:t>) ,</w:t>
      </w:r>
      <w:proofErr w:type="gramEnd"/>
      <w:r>
        <w:t xml:space="preserve"> при  a&gt;b</w:t>
      </w:r>
    </w:p>
    <w:p w:rsidR="00D26CB3" w:rsidRPr="009131B2" w:rsidRDefault="00611D7B">
      <w:pPr>
        <w:pStyle w:val="af0"/>
        <w:spacing w:line="192" w:lineRule="auto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f2 = &lt;</w:t>
      </w:r>
    </w:p>
    <w:p w:rsidR="00D26CB3" w:rsidRPr="009131B2" w:rsidRDefault="00611D7B">
      <w:pPr>
        <w:pStyle w:val="af0"/>
        <w:spacing w:line="192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\   6*</w:t>
      </w:r>
      <w:proofErr w:type="spellStart"/>
      <w:r w:rsidRPr="009131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9131B2">
        <w:rPr>
          <w:rFonts w:ascii="Times New Roman" w:hAnsi="Times New Roman" w:cs="Times New Roman"/>
          <w:sz w:val="24"/>
          <w:szCs w:val="24"/>
          <w:lang w:val="en-US"/>
        </w:rPr>
        <w:t>10 ,</w:t>
      </w:r>
      <w:proofErr w:type="gram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a&lt;=b</w:t>
      </w:r>
    </w:p>
    <w:p w:rsidR="00D26CB3" w:rsidRPr="009131B2" w:rsidRDefault="00D26CB3">
      <w:pPr>
        <w:pStyle w:val="af0"/>
        <w:spacing w:line="192" w:lineRule="auto"/>
        <w:ind w:left="629"/>
        <w:rPr>
          <w:lang w:val="en-US"/>
        </w:rPr>
      </w:pPr>
    </w:p>
    <w:p w:rsidR="00D26CB3" w:rsidRPr="009131B2" w:rsidRDefault="00611D7B">
      <w:pPr>
        <w:pStyle w:val="af0"/>
        <w:spacing w:line="192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/ - (6*i+8</w:t>
      </w:r>
      <w:proofErr w:type="gramStart"/>
      <w:r w:rsidRPr="009131B2">
        <w:rPr>
          <w:rFonts w:ascii="Times New Roman" w:hAnsi="Times New Roman" w:cs="Times New Roman"/>
          <w:sz w:val="24"/>
          <w:szCs w:val="24"/>
          <w:lang w:val="en-US"/>
        </w:rPr>
        <w:t>) ,</w:t>
      </w:r>
      <w:proofErr w:type="gram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a&gt;b</w:t>
      </w:r>
    </w:p>
    <w:p w:rsidR="00D26CB3" w:rsidRPr="009131B2" w:rsidRDefault="00611D7B">
      <w:pPr>
        <w:pStyle w:val="af0"/>
        <w:spacing w:line="192" w:lineRule="auto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f8 = &lt;</w:t>
      </w:r>
    </w:p>
    <w:p w:rsidR="00D26CB3" w:rsidRPr="009131B2" w:rsidRDefault="00611D7B">
      <w:pPr>
        <w:pStyle w:val="af0"/>
        <w:spacing w:line="192" w:lineRule="auto"/>
        <w:ind w:left="629"/>
        <w:rPr>
          <w:lang w:val="en-US"/>
        </w:rPr>
      </w:pPr>
      <w:proofErr w:type="gramStart"/>
      <w:r w:rsidRPr="009131B2">
        <w:rPr>
          <w:rFonts w:ascii="Times New Roman" w:hAnsi="Times New Roman" w:cs="Times New Roman"/>
          <w:sz w:val="24"/>
          <w:szCs w:val="24"/>
          <w:lang w:val="en-US"/>
        </w:rPr>
        <w:t>\  9</w:t>
      </w:r>
      <w:proofErr w:type="gram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-3*(i-1),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a&lt;=b</w:t>
      </w:r>
    </w:p>
    <w:p w:rsidR="00D26CB3" w:rsidRPr="009131B2" w:rsidRDefault="00D26CB3">
      <w:pPr>
        <w:pStyle w:val="af0"/>
        <w:spacing w:line="192" w:lineRule="auto"/>
        <w:ind w:left="629"/>
        <w:rPr>
          <w:lang w:val="en-US"/>
        </w:rPr>
      </w:pPr>
    </w:p>
    <w:p w:rsidR="00D26CB3" w:rsidRPr="009131B2" w:rsidRDefault="00611D7B">
      <w:pPr>
        <w:pStyle w:val="Standard"/>
        <w:spacing w:before="120" w:line="192" w:lineRule="auto"/>
        <w:ind w:left="629"/>
        <w:rPr>
          <w:lang w:val="en-US"/>
        </w:rPr>
      </w:pPr>
      <w:proofErr w:type="gramStart"/>
      <w:r w:rsidRPr="009131B2">
        <w:rPr>
          <w:lang w:val="en-US"/>
        </w:rPr>
        <w:t>/  |</w:t>
      </w:r>
      <w:proofErr w:type="gramEnd"/>
      <w:r w:rsidRPr="009131B2">
        <w:rPr>
          <w:lang w:val="en-US"/>
        </w:rPr>
        <w:t xml:space="preserve">i1 + i2|,  </w:t>
      </w:r>
      <w:r>
        <w:t>при</w:t>
      </w:r>
      <w:r w:rsidRPr="009131B2">
        <w:rPr>
          <w:lang w:val="en-US"/>
        </w:rPr>
        <w:t xml:space="preserve">  k=0</w:t>
      </w:r>
    </w:p>
    <w:p w:rsidR="00D26CB3" w:rsidRPr="009131B2" w:rsidRDefault="00611D7B">
      <w:pPr>
        <w:pStyle w:val="af0"/>
        <w:spacing w:line="192" w:lineRule="auto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>f3 = &lt;</w:t>
      </w:r>
    </w:p>
    <w:p w:rsidR="00D26CB3" w:rsidRPr="009131B2" w:rsidRDefault="00611D7B">
      <w:pPr>
        <w:pStyle w:val="af0"/>
        <w:spacing w:line="192" w:lineRule="auto"/>
        <w:ind w:left="629"/>
        <w:rPr>
          <w:lang w:val="en-US"/>
        </w:rPr>
      </w:pP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\ </w:t>
      </w:r>
      <w:proofErr w:type="gramStart"/>
      <w:r w:rsidRPr="009131B2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i1,i2),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9131B2">
        <w:rPr>
          <w:rFonts w:ascii="Times New Roman" w:hAnsi="Times New Roman" w:cs="Times New Roman"/>
          <w:sz w:val="24"/>
          <w:szCs w:val="24"/>
          <w:lang w:val="en-US"/>
        </w:rPr>
        <w:t xml:space="preserve">  k/=0</w:t>
      </w:r>
    </w:p>
    <w:p w:rsidR="00D26CB3" w:rsidRPr="009131B2" w:rsidRDefault="00D26CB3">
      <w:pPr>
        <w:pStyle w:val="Standard"/>
        <w:rPr>
          <w:b/>
          <w:lang w:val="en-US" w:eastAsia="ru-RU"/>
        </w:rPr>
      </w:pP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Сегменты в программе размещены в порядке:</w:t>
      </w:r>
    </w:p>
    <w:p w:rsidR="00D26CB3" w:rsidRDefault="00611D7B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Стек</w:t>
      </w:r>
    </w:p>
    <w:p w:rsidR="00D26CB3" w:rsidRDefault="00611D7B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Данные</w:t>
      </w:r>
    </w:p>
    <w:p w:rsidR="00D26CB3" w:rsidRDefault="00611D7B">
      <w:pPr>
        <w:pStyle w:val="Standard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Код</w:t>
      </w: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сегменте данных заданы метки для переменных </w:t>
      </w:r>
      <w:r>
        <w:rPr>
          <w:i/>
          <w:iCs/>
          <w:sz w:val="28"/>
          <w:szCs w:val="28"/>
          <w:lang w:eastAsia="ru-RU"/>
        </w:rPr>
        <w:t>a, b, i, k, i1, i2</w:t>
      </w:r>
      <w:r>
        <w:rPr>
          <w:sz w:val="28"/>
          <w:szCs w:val="28"/>
          <w:lang w:eastAsia="ru-RU"/>
        </w:rPr>
        <w:t xml:space="preserve">, </w:t>
      </w:r>
      <w:proofErr w:type="spellStart"/>
      <w:r>
        <w:rPr>
          <w:sz w:val="28"/>
          <w:szCs w:val="28"/>
          <w:lang w:eastAsia="ru-RU"/>
        </w:rPr>
        <w:t>res</w:t>
      </w:r>
      <w:proofErr w:type="spellEnd"/>
      <w:r>
        <w:rPr>
          <w:sz w:val="28"/>
          <w:szCs w:val="28"/>
          <w:lang w:eastAsia="ru-RU"/>
        </w:rPr>
        <w:t xml:space="preserve"> использующихся в программе.</w:t>
      </w: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связи с запретом на использование процедур в программе, функции были реализованы при помощи фрагментов кода, размеченных </w:t>
      </w:r>
      <w:proofErr w:type="gramStart"/>
      <w:r>
        <w:rPr>
          <w:sz w:val="28"/>
          <w:szCs w:val="28"/>
          <w:lang w:eastAsia="ru-RU"/>
        </w:rPr>
        <w:t>метками,  с</w:t>
      </w:r>
      <w:proofErr w:type="gramEnd"/>
      <w:r>
        <w:rPr>
          <w:sz w:val="28"/>
          <w:szCs w:val="28"/>
          <w:lang w:eastAsia="ru-RU"/>
        </w:rPr>
        <w:t xml:space="preserve"> безусловными переходами на них. “Вызов” функции безусловным </w:t>
      </w:r>
      <w:proofErr w:type="gramStart"/>
      <w:r>
        <w:rPr>
          <w:sz w:val="28"/>
          <w:szCs w:val="28"/>
          <w:lang w:eastAsia="ru-RU"/>
        </w:rPr>
        <w:t xml:space="preserve">переходом  </w:t>
      </w:r>
      <w:proofErr w:type="spellStart"/>
      <w:r>
        <w:rPr>
          <w:sz w:val="28"/>
          <w:szCs w:val="28"/>
          <w:lang w:eastAsia="ru-RU"/>
        </w:rPr>
        <w:t>jmp</w:t>
      </w:r>
      <w:proofErr w:type="spellEnd"/>
      <w:proofErr w:type="gramEnd"/>
      <w:r>
        <w:rPr>
          <w:sz w:val="28"/>
          <w:szCs w:val="28"/>
          <w:lang w:eastAsia="ru-RU"/>
        </w:rPr>
        <w:t xml:space="preserve"> к метке данной функции. Функции используют значения переменных в сегменте данных, непосредственной передачи аргументов в функцию не происходит. Возврат значения происходит посредством заталкивания результата в стек, и выталкивание оного в переменную в основном фрагменте программы.</w:t>
      </w:r>
    </w:p>
    <w:p w:rsidR="00D26CB3" w:rsidRDefault="00D26CB3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Функции содержат ветвление. Их поведение зависит от состояния переменных </w:t>
      </w:r>
      <w:r>
        <w:rPr>
          <w:i/>
          <w:iCs/>
          <w:sz w:val="28"/>
          <w:szCs w:val="28"/>
          <w:lang w:eastAsia="ru-RU"/>
        </w:rPr>
        <w:t xml:space="preserve">a, b, </w:t>
      </w:r>
      <w:proofErr w:type="gramStart"/>
      <w:r>
        <w:rPr>
          <w:sz w:val="28"/>
          <w:szCs w:val="28"/>
          <w:lang w:eastAsia="ru-RU"/>
        </w:rPr>
        <w:t>следовательно</w:t>
      </w:r>
      <w:proofErr w:type="gramEnd"/>
      <w:r>
        <w:rPr>
          <w:sz w:val="28"/>
          <w:szCs w:val="28"/>
          <w:lang w:eastAsia="ru-RU"/>
        </w:rPr>
        <w:t xml:space="preserve"> функции </w:t>
      </w:r>
      <w:r>
        <w:rPr>
          <w:i/>
          <w:iCs/>
          <w:sz w:val="28"/>
          <w:szCs w:val="28"/>
          <w:lang w:eastAsia="ru-RU"/>
        </w:rPr>
        <w:t>f1</w:t>
      </w:r>
      <w:r>
        <w:rPr>
          <w:sz w:val="28"/>
          <w:szCs w:val="28"/>
          <w:lang w:eastAsia="ru-RU"/>
        </w:rPr>
        <w:t xml:space="preserve"> и </w:t>
      </w:r>
      <w:r>
        <w:rPr>
          <w:i/>
          <w:iCs/>
          <w:sz w:val="28"/>
          <w:szCs w:val="28"/>
          <w:lang w:eastAsia="ru-RU"/>
        </w:rPr>
        <w:t>f2</w:t>
      </w:r>
      <w:r>
        <w:rPr>
          <w:sz w:val="28"/>
          <w:szCs w:val="28"/>
          <w:lang w:eastAsia="ru-RU"/>
        </w:rPr>
        <w:t xml:space="preserve"> логически подразделяются на три части:</w:t>
      </w: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сравнение переменных </w:t>
      </w:r>
      <w:r>
        <w:rPr>
          <w:i/>
          <w:iCs/>
          <w:sz w:val="28"/>
          <w:szCs w:val="28"/>
          <w:lang w:eastAsia="ru-RU"/>
        </w:rPr>
        <w:t>a</w:t>
      </w:r>
      <w:r>
        <w:rPr>
          <w:sz w:val="28"/>
          <w:szCs w:val="28"/>
          <w:lang w:eastAsia="ru-RU"/>
        </w:rPr>
        <w:t xml:space="preserve"> и </w:t>
      </w:r>
      <w:r>
        <w:rPr>
          <w:i/>
          <w:iCs/>
          <w:sz w:val="28"/>
          <w:szCs w:val="28"/>
          <w:lang w:eastAsia="ru-RU"/>
        </w:rPr>
        <w:t xml:space="preserve">b </w:t>
      </w:r>
      <w:r>
        <w:rPr>
          <w:sz w:val="28"/>
          <w:szCs w:val="28"/>
          <w:lang w:eastAsia="ru-RU"/>
        </w:rPr>
        <w:t>и две ветви, переход в которые осуществляется непосредственно после сравнения. После расчета значения функции, оно помещается в стек, а управление передается в основной фрагмент кода, по заранее заданной метке.</w:t>
      </w:r>
    </w:p>
    <w:p w:rsidR="00D26CB3" w:rsidRDefault="00D26CB3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</w:p>
    <w:p w:rsidR="00D26CB3" w:rsidRDefault="00611D7B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Исполнение функции </w:t>
      </w:r>
      <w:r>
        <w:rPr>
          <w:i/>
          <w:iCs/>
          <w:sz w:val="28"/>
          <w:szCs w:val="28"/>
          <w:lang w:eastAsia="ru-RU"/>
        </w:rPr>
        <w:t>f3</w:t>
      </w:r>
      <w:r>
        <w:rPr>
          <w:sz w:val="28"/>
          <w:szCs w:val="28"/>
          <w:lang w:eastAsia="ru-RU"/>
        </w:rPr>
        <w:t xml:space="preserve"> происходит аналогичным образом, но использует </w:t>
      </w:r>
      <w:proofErr w:type="gramStart"/>
      <w:r>
        <w:rPr>
          <w:sz w:val="28"/>
          <w:szCs w:val="28"/>
          <w:lang w:eastAsia="ru-RU"/>
        </w:rPr>
        <w:t>значения</w:t>
      </w:r>
      <w:proofErr w:type="gramEnd"/>
      <w:r>
        <w:rPr>
          <w:sz w:val="28"/>
          <w:szCs w:val="28"/>
          <w:lang w:eastAsia="ru-RU"/>
        </w:rPr>
        <w:t xml:space="preserve"> рассчитанные в двух предыдущих функциях</w:t>
      </w:r>
    </w:p>
    <w:p w:rsidR="00D26CB3" w:rsidRDefault="00611D7B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D26CB3"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 = f1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i2 = f2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</w:t>
            </w:r>
            <w:proofErr w:type="spellEnd"/>
            <w:r>
              <w:rPr>
                <w:sz w:val="28"/>
                <w:szCs w:val="28"/>
              </w:rPr>
              <w:t xml:space="preserve"> = f3</w:t>
            </w:r>
          </w:p>
        </w:tc>
      </w:tr>
      <w:tr w:rsidR="00D26CB3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26CB3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</w:tr>
      <w:tr w:rsidR="00D26CB3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CB3" w:rsidRDefault="00611D7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</w:tbl>
    <w:p w:rsidR="00D26CB3" w:rsidRDefault="00D26CB3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Default="00D26CB3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D26CB3" w:rsidRDefault="00611D7B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D26CB3" w:rsidRDefault="00611D7B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В результате работы были разобраны некоторые базовые концепции языка ассемблера. Были изучены команды сравнения, условного и безусловного перехода. Была написана рабочая программа, рассчитывающая значения </w:t>
      </w:r>
      <w:proofErr w:type="spellStart"/>
      <w:r>
        <w:rPr>
          <w:sz w:val="28"/>
          <w:szCs w:val="28"/>
        </w:rPr>
        <w:t>кусочных</w:t>
      </w:r>
      <w:proofErr w:type="spellEnd"/>
      <w:r>
        <w:rPr>
          <w:sz w:val="28"/>
          <w:szCs w:val="28"/>
        </w:rPr>
        <w:t xml:space="preserve"> математических функций.</w:t>
      </w:r>
    </w:p>
    <w:p w:rsidR="00D26CB3" w:rsidRDefault="00D26CB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D26CB3" w:rsidRPr="009131B2" w:rsidRDefault="00611D7B">
      <w:pPr>
        <w:pStyle w:val="Standard"/>
        <w:pageBreakBefore/>
        <w:spacing w:line="360" w:lineRule="auto"/>
        <w:ind w:firstLine="709"/>
        <w:jc w:val="both"/>
        <w:rPr>
          <w:lang w:val="en-US"/>
        </w:rPr>
      </w:pPr>
      <w:r>
        <w:rPr>
          <w:rStyle w:val="afc"/>
          <w:bCs w:val="0"/>
          <w:caps/>
          <w:sz w:val="28"/>
          <w:szCs w:val="28"/>
        </w:rPr>
        <w:lastRenderedPageBreak/>
        <w:t>Приложение</w:t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rStyle w:val="afc"/>
          <w:bCs w:val="0"/>
          <w:caps/>
          <w:sz w:val="28"/>
          <w:szCs w:val="28"/>
          <w:lang w:val="en-US"/>
        </w:rPr>
        <w:t>LR3.ASM</w:t>
      </w:r>
    </w:p>
    <w:p w:rsidR="004B0D62" w:rsidRPr="004B0D62" w:rsidRDefault="004B0D62" w:rsidP="004B0D62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STACKSG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SEGMENT  PARA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STACK 'Stack'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DW       32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?)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STACKSG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DATASG  SEGMENT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PARA 'Data'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;SEG DATA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VARI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VARK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VARRES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DATASG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ENDS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;ENDS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DATA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CODE      SEGMENT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;SEG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ASSUME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DS:DataSG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Main  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PROC  FAR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, DATASG                        ;ds setup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, ax                     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f1_end: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VARI1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f2_end: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VARI2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VARRES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ah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, 4ch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;exit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21h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f1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f1(VARA,VARB,VARI)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ax,VARA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si,VARB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&amp;b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a,b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a&gt;b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f1_2: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(6i-10)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-= 10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-(4i+3) = (-4i - 3)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-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(-4i)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-= 3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f1_c: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f2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f2(VARA,VARB,VARI)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ax,VARA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a,b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a&gt;b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-(6i + 8) = (-6i - 8)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-= 8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;ret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f2_2: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9-3(i-1) = -3i + 12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*= 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3i)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-3i)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+= 12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;ret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f2_c: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f3(VARI1,VARI2,VARK)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ax,VARK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(k)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ax,0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k,0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k=0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;   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min(i1,i2)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i1,i2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f3_2_c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;unless quiri1 &gt; 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f3_2_c: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abs(i1+i2)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+= i2 (ax = i1 + 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i1+i2,0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jnl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f3_1_c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;unless ax &gt;=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f3_1_c: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dont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f3_c: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:rsidR="00D26CB3" w:rsidRPr="009131B2" w:rsidRDefault="004B0D62" w:rsidP="004B0D6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END Main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;ENDS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CODE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D26CB3" w:rsidRPr="009131B2" w:rsidRDefault="00611D7B">
      <w:pPr>
        <w:pStyle w:val="Standard"/>
        <w:spacing w:line="360" w:lineRule="auto"/>
        <w:ind w:firstLine="709"/>
        <w:jc w:val="both"/>
        <w:rPr>
          <w:lang w:val="en-US"/>
        </w:rPr>
      </w:pPr>
      <w:r w:rsidRPr="009131B2">
        <w:rPr>
          <w:rStyle w:val="afc"/>
          <w:bCs w:val="0"/>
          <w:caps/>
          <w:sz w:val="28"/>
          <w:szCs w:val="28"/>
          <w:lang w:val="en-US"/>
        </w:rPr>
        <w:t>LR3.Lst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Page     1-1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STACKSG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SEGMENT  PARA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STACK 'Stack'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0000  0020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[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     DW       32 DUP(?)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????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]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0040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STACKSG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DATASG  SEGMENT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PARA 'Data'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;SEG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DATA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0000  0001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0002  0001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0004  0001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VARI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0006  0001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VARK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0008  0001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000A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de-DE"/>
        </w:rPr>
        <w:t>000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C  0001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VARRES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DW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1h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000E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DATASG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ENDS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;ENDS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DATA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CODE      SEGMENT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;SEG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ASSUME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DS:DataSG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Main  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PROC  FAR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0000  B8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----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ax, DATASG                     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setup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0003  8E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ds, ax                     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0005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1A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0008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0008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0008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000B  8F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0008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pop VARI1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000F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40 90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0012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0012  8F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06 000A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pop VARI2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0016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75 90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0019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f3_end: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0019  8F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06 000C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pop VARRES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001D  B4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4C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ah, 4ch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;exit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001F  CD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21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21h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0021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f1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f1(VARA,VARB,VARI)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0021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ax,VARA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(a)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0024  8B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36 0002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si,VARB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&amp;b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0028  8B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1E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de-DE"/>
        </w:rPr>
        <w:t>002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C  D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1 E3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</w:t>
      </w:r>
      <w:r w:rsidRPr="004B0D62">
        <w:rPr>
          <w:rFonts w:ascii="Courier New" w:hAnsi="Courier New" w:cs="Courier New"/>
          <w:sz w:val="22"/>
          <w:szCs w:val="22"/>
          <w:lang w:val="de-DE"/>
        </w:rPr>
        <w:t>Page     1-2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002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E  3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B C6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ax,si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ax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>,*si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a,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0030  7F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a&gt;b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0032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6i-10)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0032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0034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0037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0039  03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003B  2D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sub ax,10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-=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003E  50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003F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0E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0042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f1_1: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(4i+3) = (-4i - 3)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0042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0044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0046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(-4i)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0048  2D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sub ax,3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-=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3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004B  50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004C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01 90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004F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f1_c: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004F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B7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f1_end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0051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f2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f2(VARA,VARB,VARI)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0051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ax,VARA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(a)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0054  3B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0002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a,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0058  7F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;if a&gt;b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005A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1B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005D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f2_1: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(6i + 8) = (-6i - 8)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005D  8B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1E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0061  D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1 E3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0063  D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1 E3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bx,1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0065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0068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006A  03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C3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(ax = 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006C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de-DE"/>
        </w:rPr>
        <w:t>006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E  2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B D8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sub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=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-6i)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0070  83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EB 08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sub bx,8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-=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8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0073  53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;ret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0074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15 90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0077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9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-3(i-1) = -3i + 12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0077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007A  D1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E0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shl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*=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007C  03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0004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ax,VARI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3i)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0080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0082  2B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sub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bx,ax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(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= -3i)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0084  83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C3 0C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add bx,12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+=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0087  53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;ret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0088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01 90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008B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f2_c: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008B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85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f2_end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008D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: ;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f3(VARI1,VARI2,VARK)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008D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0006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ax,VARK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;ax = *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(k)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0090  3D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ax,0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k,0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>0093  74</w:t>
      </w:r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14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 xml:space="preserve">   je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f3_1</w:t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de-DE"/>
        </w:rPr>
        <w:t>if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k=0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de-DE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r w:rsidRPr="004B0D62">
        <w:rPr>
          <w:rFonts w:ascii="Courier New" w:hAnsi="Courier New" w:cs="Courier New"/>
          <w:sz w:val="22"/>
          <w:szCs w:val="22"/>
          <w:lang w:val="de-DE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;   </w:t>
      </w:r>
      <w:proofErr w:type="spellStart"/>
      <w:proofErr w:type="gramEnd"/>
      <w:r w:rsidRPr="004B0D62">
        <w:rPr>
          <w:rFonts w:ascii="Courier New" w:hAnsi="Courier New" w:cs="Courier New"/>
          <w:sz w:val="22"/>
          <w:szCs w:val="22"/>
          <w:lang w:val="de-DE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de-DE"/>
        </w:rPr>
        <w:tab/>
        <w:t>f3_2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de-DE"/>
        </w:rPr>
        <w:t xml:space="preserve"> </w:t>
      </w:r>
      <w:r w:rsidRPr="004B0D62">
        <w:rPr>
          <w:rFonts w:ascii="Courier New" w:hAnsi="Courier New" w:cs="Courier New"/>
          <w:sz w:val="22"/>
          <w:szCs w:val="22"/>
          <w:lang w:val="en-US"/>
        </w:rPr>
        <w:t>0095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f3_2: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m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in(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i1,i2)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0095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0008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0098  3B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06 000A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i1,i2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009C  7F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04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f3_2_c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;unless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quiri1 &gt; 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009E  50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i2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009F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1A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00A2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f3_2_c: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00A2  FF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36 000A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00A6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13 90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00A9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f3_1: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;then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bs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>i1+i2)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00A9  A1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0008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ax,VARI1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=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00AC  03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06 000A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add ax,VARI2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;ax +=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i2 (ax = i1 + i2)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00B0  3D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ax,0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i1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1-4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+i2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,0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00B3  7D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jnl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f3_1_c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;unless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ax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&gt;= 0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00B5  F7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neg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00B7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f3_1_c: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;else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ont</w:t>
      </w:r>
      <w:proofErr w:type="spellEnd"/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00B7  50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push ax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;ret ax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00B8  EB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01 90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00BB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f3_c: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00BB  E9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0019 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f3_end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00BE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Main      ENDP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00BE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      ENDS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END Main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;ENDS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C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ODE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CODE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00BE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DATASG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'DATA'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STACKSG 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0040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PARA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'STACK'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4B0D62">
        <w:rPr>
          <w:rFonts w:ascii="Courier New" w:hAnsi="Courier New" w:cs="Courier New"/>
          <w:sz w:val="22"/>
          <w:szCs w:val="22"/>
          <w:lang w:val="en-US"/>
        </w:rPr>
        <w:t>Attr</w:t>
      </w:r>
      <w:proofErr w:type="spell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 .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0021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F1_1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0042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F1_2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0032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F1_C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004F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F1_END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 .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0051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F2_1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005D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F2_2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0077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F2_C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008B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F2_END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0012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 .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008D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F3_1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00A9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F3_1_C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00B7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F3_2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0095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F3_2_C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00A2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F3_C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00BB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F3_END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0019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MAIN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Length = 00BE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VARA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VARB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VARI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0004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VARI1 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0008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VARI2 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000A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VARK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0006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VARRES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000C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  <w:t>DATASG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@CPU . .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TEXT  0101h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@FILENAME 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TEXT  LR3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TEXT  510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  <w:r w:rsidRPr="004B0D62">
        <w:rPr>
          <w:rFonts w:ascii="Courier New" w:hAnsi="Courier New" w:cs="Courier New"/>
          <w:sz w:val="22"/>
          <w:szCs w:val="22"/>
          <w:lang w:val="en-US"/>
        </w:rPr>
        <w:tab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10/2/19 23:57:13</w:t>
      </w:r>
      <w:r w:rsidRPr="004B0D62">
        <w:rPr>
          <w:rFonts w:ascii="Courier New" w:hAnsi="Courier New" w:cs="Courier New"/>
          <w:sz w:val="22"/>
          <w:szCs w:val="22"/>
          <w:lang w:val="en-US"/>
        </w:rPr>
        <w:cr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Symbols-2</w:t>
      </w:r>
      <w:r w:rsidRPr="004B0D62">
        <w:rPr>
          <w:rFonts w:ascii="Courier New" w:hAnsi="Courier New" w:cs="Courier New"/>
          <w:sz w:val="22"/>
          <w:szCs w:val="22"/>
          <w:lang w:val="en-US"/>
        </w:rPr>
        <w:cr/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132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Source  Lines</w:t>
      </w:r>
      <w:proofErr w:type="gramEnd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132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Total   Lines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35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Symbols</w:t>
      </w: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48070 + 457140 Bytes symbol space free</w:t>
      </w:r>
    </w:p>
    <w:p w:rsidR="004B0D62" w:rsidRPr="004B0D62" w:rsidRDefault="004B0D62" w:rsidP="004B0D62">
      <w:pPr>
        <w:pStyle w:val="Standard"/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bookmarkStart w:id="2" w:name="_GoBack"/>
      <w:bookmarkEnd w:id="2"/>
    </w:p>
    <w:p w:rsidR="004B0D62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0</w:t>
      </w:r>
      <w:proofErr w:type="gramEnd"/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Warning Errors</w:t>
      </w:r>
    </w:p>
    <w:p w:rsidR="00D26CB3" w:rsidRPr="004B0D62" w:rsidRDefault="004B0D62" w:rsidP="004B0D62">
      <w:pPr>
        <w:pStyle w:val="Standard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4B0D62">
        <w:rPr>
          <w:rFonts w:ascii="Courier New" w:hAnsi="Courier New" w:cs="Courier New"/>
          <w:sz w:val="22"/>
          <w:szCs w:val="22"/>
          <w:lang w:val="en-US"/>
        </w:rPr>
        <w:t xml:space="preserve">      0 </w:t>
      </w:r>
      <w:proofErr w:type="gramStart"/>
      <w:r w:rsidRPr="004B0D62">
        <w:rPr>
          <w:rFonts w:ascii="Courier New" w:hAnsi="Courier New" w:cs="Courier New"/>
          <w:sz w:val="22"/>
          <w:szCs w:val="22"/>
          <w:lang w:val="en-US"/>
        </w:rPr>
        <w:t>Severe  Errors</w:t>
      </w:r>
      <w:proofErr w:type="gramEnd"/>
    </w:p>
    <w:sectPr w:rsidR="00D26CB3" w:rsidRPr="004B0D62" w:rsidSect="009131B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567" w:bottom="65" w:left="1701" w:header="15" w:footer="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FF5" w:rsidRDefault="00AD3FF5">
      <w:r>
        <w:separator/>
      </w:r>
    </w:p>
  </w:endnote>
  <w:endnote w:type="continuationSeparator" w:id="0">
    <w:p w:rsidR="00AD3FF5" w:rsidRDefault="00AD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, Arial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D7" w:rsidRDefault="00611D7B">
    <w:pPr>
      <w:pStyle w:val="ab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B0D62">
      <w:rPr>
        <w:noProof/>
      </w:rPr>
      <w:t>19</w:t>
    </w:r>
    <w:r>
      <w:fldChar w:fldCharType="end"/>
    </w:r>
  </w:p>
  <w:p w:rsidR="008231D7" w:rsidRDefault="00AD3FF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D7" w:rsidRDefault="00AD3FF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FF5" w:rsidRDefault="00AD3FF5">
      <w:r>
        <w:rPr>
          <w:color w:val="000000"/>
        </w:rPr>
        <w:separator/>
      </w:r>
    </w:p>
  </w:footnote>
  <w:footnote w:type="continuationSeparator" w:id="0">
    <w:p w:rsidR="00AD3FF5" w:rsidRDefault="00AD3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D7" w:rsidRDefault="00611D7B">
    <w:pPr>
      <w:pStyle w:val="ad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1D7" w:rsidRDefault="00AD3FF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7BC"/>
    <w:multiLevelType w:val="multilevel"/>
    <w:tmpl w:val="2BB6320A"/>
    <w:styleLink w:val="WWNum2"/>
    <w:lvl w:ilvl="0">
      <w:numFmt w:val="bullet"/>
      <w:lvlText w:val=""/>
      <w:lvlJc w:val="left"/>
      <w:pPr>
        <w:ind w:left="814" w:hanging="360"/>
      </w:pPr>
      <w:rPr>
        <w:rFonts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1A1C40"/>
    <w:multiLevelType w:val="multilevel"/>
    <w:tmpl w:val="1872144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E691624"/>
    <w:multiLevelType w:val="multilevel"/>
    <w:tmpl w:val="28B64F6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07C0F7A"/>
    <w:multiLevelType w:val="multilevel"/>
    <w:tmpl w:val="BCF2430A"/>
    <w:styleLink w:val="WW8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1703128"/>
    <w:multiLevelType w:val="multilevel"/>
    <w:tmpl w:val="EFB82FA6"/>
    <w:styleLink w:val="WWNum3"/>
    <w:lvl w:ilvl="0">
      <w:numFmt w:val="bullet"/>
      <w:lvlText w:val=""/>
      <w:lvlJc w:val="left"/>
      <w:pPr>
        <w:ind w:left="786" w:hanging="36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5E350C5"/>
    <w:multiLevelType w:val="multilevel"/>
    <w:tmpl w:val="A25E622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67042B0"/>
    <w:multiLevelType w:val="multilevel"/>
    <w:tmpl w:val="3138B756"/>
    <w:styleLink w:val="WWNum1"/>
    <w:lvl w:ilvl="0">
      <w:start w:val="1"/>
      <w:numFmt w:val="none"/>
      <w:suff w:val="nothing"/>
      <w:lvlText w:val="%1"/>
      <w:lvlJc w:val="left"/>
      <w:pPr>
        <w:ind w:left="360" w:firstLine="0"/>
      </w:pPr>
    </w:lvl>
    <w:lvl w:ilvl="1">
      <w:start w:val="1"/>
      <w:numFmt w:val="none"/>
      <w:suff w:val="nothing"/>
      <w:lvlText w:val="%2"/>
      <w:lvlJc w:val="left"/>
      <w:pPr>
        <w:ind w:left="360" w:firstLine="0"/>
      </w:pPr>
    </w:lvl>
    <w:lvl w:ilvl="2">
      <w:start w:val="1"/>
      <w:numFmt w:val="none"/>
      <w:suff w:val="nothing"/>
      <w:lvlText w:val="%3"/>
      <w:lvlJc w:val="left"/>
      <w:pPr>
        <w:ind w:left="360" w:firstLine="0"/>
      </w:pPr>
    </w:lvl>
    <w:lvl w:ilvl="3">
      <w:start w:val="1"/>
      <w:numFmt w:val="none"/>
      <w:suff w:val="nothing"/>
      <w:lvlText w:val="%4"/>
      <w:lvlJc w:val="left"/>
      <w:pPr>
        <w:ind w:left="360" w:firstLine="0"/>
      </w:pPr>
    </w:lvl>
    <w:lvl w:ilvl="4">
      <w:start w:val="1"/>
      <w:numFmt w:val="none"/>
      <w:suff w:val="nothing"/>
      <w:lvlText w:val="%5"/>
      <w:lvlJc w:val="left"/>
      <w:pPr>
        <w:ind w:left="360" w:firstLine="0"/>
      </w:pPr>
    </w:lvl>
    <w:lvl w:ilvl="5">
      <w:start w:val="1"/>
      <w:numFmt w:val="none"/>
      <w:suff w:val="nothing"/>
      <w:lvlText w:val="%6"/>
      <w:lvlJc w:val="left"/>
      <w:pPr>
        <w:ind w:left="360" w:firstLine="0"/>
      </w:pPr>
    </w:lvl>
    <w:lvl w:ilvl="6">
      <w:start w:val="1"/>
      <w:numFmt w:val="none"/>
      <w:suff w:val="nothing"/>
      <w:lvlText w:val="%7"/>
      <w:lvlJc w:val="left"/>
      <w:pPr>
        <w:ind w:left="360" w:firstLine="0"/>
      </w:pPr>
    </w:lvl>
    <w:lvl w:ilvl="7">
      <w:start w:val="1"/>
      <w:numFmt w:val="none"/>
      <w:suff w:val="nothing"/>
      <w:lvlText w:val="%8"/>
      <w:lvlJc w:val="left"/>
      <w:pPr>
        <w:ind w:left="360" w:firstLine="0"/>
      </w:pPr>
    </w:lvl>
    <w:lvl w:ilvl="8">
      <w:start w:val="1"/>
      <w:numFmt w:val="none"/>
      <w:suff w:val="nothing"/>
      <w:lvlText w:val="%9"/>
      <w:lvlJc w:val="left"/>
      <w:pPr>
        <w:ind w:left="360" w:firstLine="0"/>
      </w:pPr>
    </w:lvl>
  </w:abstractNum>
  <w:abstractNum w:abstractNumId="7" w15:restartNumberingAfterBreak="0">
    <w:nsid w:val="267518BE"/>
    <w:multiLevelType w:val="multilevel"/>
    <w:tmpl w:val="A792F84A"/>
    <w:styleLink w:val="WWNum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707CC6"/>
    <w:multiLevelType w:val="multilevel"/>
    <w:tmpl w:val="15E0B904"/>
    <w:styleLink w:val="WWNum13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7FC7B82"/>
    <w:multiLevelType w:val="multilevel"/>
    <w:tmpl w:val="16AAB53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453662C6"/>
    <w:multiLevelType w:val="multilevel"/>
    <w:tmpl w:val="0A6E67C4"/>
    <w:styleLink w:val="WWNum1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OpenSymbo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680DDE"/>
    <w:multiLevelType w:val="multilevel"/>
    <w:tmpl w:val="45868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00A483D"/>
    <w:multiLevelType w:val="multilevel"/>
    <w:tmpl w:val="FA424BAC"/>
    <w:styleLink w:val="WWNum6"/>
    <w:lvl w:ilvl="0">
      <w:numFmt w:val="bullet"/>
      <w:lvlText w:val="-"/>
      <w:lvlJc w:val="left"/>
      <w:pPr>
        <w:ind w:left="927" w:hanging="360"/>
      </w:pPr>
      <w:rPr>
        <w:rFonts w:ascii="Times New Roman" w:hAnsi="Times New Roman" w:cs="OpenSymbol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2164DA1"/>
    <w:multiLevelType w:val="multilevel"/>
    <w:tmpl w:val="A8D0A0E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9FF59F8"/>
    <w:multiLevelType w:val="multilevel"/>
    <w:tmpl w:val="72D4CBDE"/>
    <w:styleLink w:val="WWNum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BFC2442"/>
    <w:multiLevelType w:val="multilevel"/>
    <w:tmpl w:val="6B4831F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3CD0604"/>
    <w:multiLevelType w:val="multilevel"/>
    <w:tmpl w:val="021E9B74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15"/>
  </w:num>
  <w:num w:numId="14">
    <w:abstractNumId w:val="2"/>
  </w:num>
  <w:num w:numId="15">
    <w:abstractNumId w:val="1"/>
  </w:num>
  <w:num w:numId="16">
    <w:abstractNumId w:val="13"/>
  </w:num>
  <w:num w:numId="17">
    <w:abstractNumId w:val="8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3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B3"/>
    <w:rsid w:val="00175DB8"/>
    <w:rsid w:val="004B0D62"/>
    <w:rsid w:val="00611D7B"/>
    <w:rsid w:val="009131B2"/>
    <w:rsid w:val="00AD3FF5"/>
    <w:rsid w:val="00D2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7CEF"/>
  <w15:docId w15:val="{1B019EB5-0E56-429B-8529-3D17745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</w:pPr>
    <w:rPr>
      <w:b/>
      <w:sz w:val="28"/>
    </w:r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next w:val="Standard"/>
    <w:pPr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pPr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0">
    <w:name w:val="Body Text Indent 2"/>
    <w:basedOn w:val="Standard"/>
    <w:pPr>
      <w:ind w:left="426" w:hanging="426"/>
      <w:jc w:val="both"/>
    </w:pPr>
    <w:rPr>
      <w:b/>
    </w:rPr>
  </w:style>
  <w:style w:type="paragraph" w:styleId="30">
    <w:name w:val="Body Text Indent 3"/>
    <w:basedOn w:val="Standard"/>
    <w:pPr>
      <w:spacing w:before="120"/>
      <w:ind w:left="1701" w:hanging="708"/>
      <w:jc w:val="both"/>
    </w:pPr>
  </w:style>
  <w:style w:type="paragraph" w:customStyle="1" w:styleId="10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b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overflowPunct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d">
    <w:name w:val="header"/>
    <w:basedOn w:val="Standard"/>
  </w:style>
  <w:style w:type="paragraph" w:customStyle="1" w:styleId="12">
    <w:name w:val="Основной текст1"/>
    <w:pPr>
      <w:overflowPunct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3">
    <w:name w:val="Обычный1"/>
    <w:pPr>
      <w:widowControl/>
      <w:overflowPunct w:val="0"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e">
    <w:name w:val="Стиль"/>
    <w:pPr>
      <w:overflowPunct w:val="0"/>
    </w:pPr>
    <w:rPr>
      <w:rFonts w:ascii="Times New Roman" w:eastAsia="Times New Roman" w:hAnsi="Times New Roman" w:cs="Times New Roman"/>
      <w:spacing w:val="-1"/>
      <w:kern w:val="3"/>
      <w:sz w:val="24"/>
      <w:szCs w:val="20"/>
      <w:lang w:bidi="ar-SA"/>
    </w:rPr>
  </w:style>
  <w:style w:type="paragraph" w:styleId="21">
    <w:name w:val="Body Text 2"/>
    <w:basedOn w:val="Standard"/>
    <w:pPr>
      <w:jc w:val="both"/>
    </w:pPr>
  </w:style>
  <w:style w:type="paragraph" w:customStyle="1" w:styleId="Default">
    <w:name w:val="Default"/>
    <w:pPr>
      <w:widowControl/>
      <w:overflowPunct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  <w:overflowPunct w:val="0"/>
    </w:pPr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pPr>
      <w:overflowPunct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ind w:left="360" w:hanging="360"/>
      <w:jc w:val="both"/>
    </w:pPr>
  </w:style>
  <w:style w:type="paragraph" w:styleId="40">
    <w:name w:val="List Bullet 4"/>
    <w:basedOn w:val="Standard"/>
    <w:pPr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0">
    <w:name w:val="Plain Text"/>
    <w:basedOn w:val="Standard"/>
    <w:pPr>
      <w:textAlignment w:val="auto"/>
    </w:pPr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  <w:overflowPunct w:val="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1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2">
    <w:name w:val="Текст абзаца"/>
    <w:basedOn w:val="Standard"/>
    <w:pPr>
      <w:ind w:firstLine="709"/>
      <w:jc w:val="both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3">
    <w:name w:val="Название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4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5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6">
    <w:name w:val="Основной текст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Знак Знак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9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8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</w:rPr>
  </w:style>
  <w:style w:type="character" w:customStyle="1" w:styleId="afa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b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c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hljs-selector-class">
    <w:name w:val="hljs-selector-class"/>
  </w:style>
  <w:style w:type="character" w:customStyle="1" w:styleId="ListLabel2">
    <w:name w:val="ListLabel 2"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15">
    <w:name w:val="ListLabel 15"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12">
    <w:name w:val="WWNum12"/>
    <w:basedOn w:val="a2"/>
    <w:pPr>
      <w:numPr>
        <w:numId w:val="10"/>
      </w:numPr>
    </w:pPr>
  </w:style>
  <w:style w:type="numbering" w:customStyle="1" w:styleId="WWNum13">
    <w:name w:val="WWNum13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3039</Words>
  <Characters>17325</Characters>
  <Application>Microsoft Office Word</Application>
  <DocSecurity>0</DocSecurity>
  <Lines>144</Lines>
  <Paragraphs>40</Paragraphs>
  <ScaleCrop>false</ScaleCrop>
  <Company>SPecialiST RePack</Company>
  <LinksUpToDate>false</LinksUpToDate>
  <CharactersWithSpaces>20324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Anton</cp:lastModifiedBy>
  <cp:revision>3</cp:revision>
  <cp:lastPrinted>2015-07-17T12:06:00Z</cp:lastPrinted>
  <dcterms:created xsi:type="dcterms:W3CDTF">2019-09-26T10:30:00Z</dcterms:created>
  <dcterms:modified xsi:type="dcterms:W3CDTF">2019-10-02T21:02:00Z</dcterms:modified>
</cp:coreProperties>
</file>