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5DF" w:rsidRDefault="00C96F43" w:rsidP="00B340E4">
      <w:pPr>
        <w:pStyle w:val="3"/>
        <w:spacing w:after="30" w:line="288" w:lineRule="auto"/>
        <w:jc w:val="both"/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 xml:space="preserve">Кафедра «Прикладная экономика»  </w:t>
      </w:r>
      <w:r w:rsidR="001C65DF" w:rsidRPr="001C65DF">
        <w:rPr>
          <w:b/>
          <w:i w:val="0"/>
          <w:sz w:val="24"/>
          <w:szCs w:val="24"/>
        </w:rPr>
        <w:t xml:space="preserve">   </w:t>
      </w:r>
    </w:p>
    <w:p w:rsidR="00C96F43" w:rsidRPr="001C65DF" w:rsidRDefault="001C65DF" w:rsidP="00B340E4">
      <w:pPr>
        <w:pStyle w:val="3"/>
        <w:spacing w:after="30" w:line="288" w:lineRule="auto"/>
        <w:jc w:val="both"/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>Преподаватель М.И. Житенева</w:t>
      </w:r>
    </w:p>
    <w:p w:rsidR="00B340E4" w:rsidRPr="001C65DF" w:rsidRDefault="00C96F43" w:rsidP="00B340E4">
      <w:pPr>
        <w:pStyle w:val="3"/>
        <w:spacing w:after="30" w:line="288" w:lineRule="auto"/>
        <w:jc w:val="both"/>
        <w:rPr>
          <w:b/>
          <w:i w:val="0"/>
          <w:szCs w:val="28"/>
        </w:rPr>
      </w:pPr>
      <w:r w:rsidRPr="001C65DF">
        <w:rPr>
          <w:b/>
          <w:i w:val="0"/>
          <w:szCs w:val="28"/>
        </w:rPr>
        <w:t>Дисциплина «Экономика организации»</w:t>
      </w:r>
    </w:p>
    <w:p w:rsidR="00D358E3" w:rsidRDefault="00C96F43" w:rsidP="00C96F43">
      <w:pPr>
        <w:rPr>
          <w:b/>
          <w:szCs w:val="24"/>
        </w:rPr>
      </w:pPr>
      <w:r w:rsidRPr="00C96F43">
        <w:rPr>
          <w:b/>
          <w:szCs w:val="24"/>
        </w:rPr>
        <w:t>Консультация по к/работе «Расчёт и анализ себестоимости продукции»</w:t>
      </w:r>
    </w:p>
    <w:p w:rsidR="00C96F43" w:rsidRPr="00C96F43" w:rsidRDefault="00C96F43" w:rsidP="00C96F43">
      <w:r w:rsidRPr="00C96F43">
        <w:rPr>
          <w:b/>
          <w:szCs w:val="24"/>
        </w:rPr>
        <w:t xml:space="preserve"> (</w:t>
      </w:r>
      <w:r w:rsidRPr="00C96F43">
        <w:t>МУ к курсовой работе</w:t>
      </w:r>
      <w:r w:rsidR="00D358E3">
        <w:t xml:space="preserve"> см. На почте группы</w:t>
      </w:r>
      <w:r>
        <w:t>)</w:t>
      </w:r>
    </w:p>
    <w:p w:rsidR="00C96F43" w:rsidRDefault="00C96F43" w:rsidP="00B340E4">
      <w:pPr>
        <w:pStyle w:val="3"/>
        <w:spacing w:after="30" w:line="288" w:lineRule="auto"/>
        <w:jc w:val="both"/>
        <w:rPr>
          <w:b/>
          <w:i w:val="0"/>
          <w:sz w:val="24"/>
          <w:szCs w:val="24"/>
        </w:rPr>
      </w:pPr>
    </w:p>
    <w:p w:rsidR="00C96F43" w:rsidRPr="001C65DF" w:rsidRDefault="00C96F43" w:rsidP="00B340E4">
      <w:pPr>
        <w:pStyle w:val="3"/>
        <w:spacing w:after="30" w:line="288" w:lineRule="auto"/>
        <w:jc w:val="both"/>
        <w:rPr>
          <w:b/>
          <w:i w:val="0"/>
          <w:szCs w:val="28"/>
        </w:rPr>
      </w:pPr>
      <w:r w:rsidRPr="001C65DF">
        <w:rPr>
          <w:b/>
          <w:i w:val="0"/>
          <w:szCs w:val="28"/>
        </w:rPr>
        <w:t>Выполнение К/работы:</w:t>
      </w:r>
    </w:p>
    <w:p w:rsidR="00342C11" w:rsidRPr="00342C11" w:rsidRDefault="00342C11" w:rsidP="00342C11">
      <w:r>
        <w:t>Оформление к/ работы в соответствии с МУ к к/работе и шаблона оформления к/работ на сайте СПбГЭТУ.</w:t>
      </w:r>
    </w:p>
    <w:p w:rsidR="00C96F43" w:rsidRDefault="00C96F43" w:rsidP="00C96F43">
      <w:pPr>
        <w:pStyle w:val="3"/>
        <w:numPr>
          <w:ilvl w:val="0"/>
          <w:numId w:val="7"/>
        </w:numPr>
        <w:spacing w:after="30" w:line="288" w:lineRule="auto"/>
        <w:jc w:val="both"/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 xml:space="preserve">Подробный расчёт всех показателей </w:t>
      </w:r>
      <w:r w:rsidRPr="00342C11">
        <w:rPr>
          <w:b/>
          <w:i w:val="0"/>
          <w:sz w:val="24"/>
          <w:szCs w:val="24"/>
          <w:u w:val="single"/>
        </w:rPr>
        <w:t>для 3- видов</w:t>
      </w:r>
      <w:r>
        <w:rPr>
          <w:b/>
          <w:i w:val="0"/>
          <w:sz w:val="24"/>
          <w:szCs w:val="24"/>
        </w:rPr>
        <w:t xml:space="preserve"> изделий. </w:t>
      </w:r>
    </w:p>
    <w:p w:rsidR="00342C11" w:rsidRDefault="00342C11" w:rsidP="00C96F43">
      <w:pPr>
        <w:pStyle w:val="3"/>
        <w:numPr>
          <w:ilvl w:val="0"/>
          <w:numId w:val="7"/>
        </w:numPr>
        <w:spacing w:after="30" w:line="288" w:lineRule="auto"/>
        <w:jc w:val="both"/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>Дать определения: себестоимости, статей затрат, прибыли, выручки, критического объёма производства (в точке безубыточности).</w:t>
      </w:r>
    </w:p>
    <w:p w:rsidR="00C96F43" w:rsidRDefault="00342C11" w:rsidP="00C96F43">
      <w:pPr>
        <w:pStyle w:val="3"/>
        <w:numPr>
          <w:ilvl w:val="0"/>
          <w:numId w:val="7"/>
        </w:numPr>
        <w:spacing w:after="30" w:line="288" w:lineRule="auto"/>
        <w:jc w:val="both"/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 xml:space="preserve">Выводы по каждому разделу к/работы. </w:t>
      </w:r>
      <w:r w:rsidR="00C96F43">
        <w:rPr>
          <w:b/>
          <w:i w:val="0"/>
          <w:sz w:val="24"/>
          <w:szCs w:val="24"/>
        </w:rPr>
        <w:t xml:space="preserve"> </w:t>
      </w:r>
    </w:p>
    <w:p w:rsidR="00F77EFA" w:rsidRDefault="00F77EFA" w:rsidP="00B340E4">
      <w:pPr>
        <w:pStyle w:val="3"/>
        <w:spacing w:after="30" w:line="288" w:lineRule="auto"/>
        <w:jc w:val="both"/>
        <w:rPr>
          <w:b/>
          <w:i w:val="0"/>
          <w:sz w:val="24"/>
          <w:szCs w:val="24"/>
        </w:rPr>
      </w:pPr>
    </w:p>
    <w:p w:rsidR="00342C11" w:rsidRPr="00F77EFA" w:rsidRDefault="00F77EFA" w:rsidP="00B340E4">
      <w:pPr>
        <w:pStyle w:val="3"/>
        <w:spacing w:after="30" w:line="288" w:lineRule="auto"/>
        <w:jc w:val="both"/>
        <w:rPr>
          <w:b/>
          <w:i w:val="0"/>
          <w:szCs w:val="28"/>
        </w:rPr>
      </w:pPr>
      <w:r w:rsidRPr="00F77EFA">
        <w:rPr>
          <w:b/>
          <w:i w:val="0"/>
          <w:szCs w:val="28"/>
        </w:rPr>
        <w:t>Последняя консультация по выполнению к/работы</w:t>
      </w:r>
      <w:r>
        <w:rPr>
          <w:b/>
          <w:i w:val="0"/>
          <w:szCs w:val="28"/>
        </w:rPr>
        <w:t xml:space="preserve"> (</w:t>
      </w:r>
      <w:r w:rsidRPr="00F77EFA">
        <w:rPr>
          <w:i w:val="0"/>
          <w:sz w:val="24"/>
          <w:szCs w:val="24"/>
        </w:rPr>
        <w:t>предыдущие были на практически</w:t>
      </w:r>
      <w:r>
        <w:rPr>
          <w:i w:val="0"/>
          <w:sz w:val="24"/>
          <w:szCs w:val="24"/>
        </w:rPr>
        <w:t>х</w:t>
      </w:r>
      <w:r w:rsidRPr="00F77EFA">
        <w:rPr>
          <w:i w:val="0"/>
          <w:sz w:val="24"/>
          <w:szCs w:val="24"/>
        </w:rPr>
        <w:t xml:space="preserve"> занятиях в аудитории</w:t>
      </w:r>
      <w:r>
        <w:rPr>
          <w:b/>
          <w:i w:val="0"/>
          <w:szCs w:val="28"/>
        </w:rPr>
        <w:t>)</w:t>
      </w:r>
    </w:p>
    <w:p w:rsidR="00B340E4" w:rsidRDefault="00B340E4" w:rsidP="00B340E4">
      <w:pPr>
        <w:pStyle w:val="3"/>
        <w:spacing w:after="30" w:line="288" w:lineRule="auto"/>
        <w:jc w:val="both"/>
        <w:rPr>
          <w:b/>
          <w:i w:val="0"/>
          <w:sz w:val="24"/>
          <w:szCs w:val="24"/>
        </w:rPr>
      </w:pPr>
      <w:r w:rsidRPr="00B340E4">
        <w:rPr>
          <w:b/>
          <w:i w:val="0"/>
          <w:sz w:val="24"/>
          <w:szCs w:val="24"/>
        </w:rPr>
        <w:t xml:space="preserve">Расчет прибыли и </w:t>
      </w:r>
      <w:r w:rsidRPr="00A75543">
        <w:rPr>
          <w:b/>
          <w:i w:val="0"/>
          <w:sz w:val="24"/>
          <w:szCs w:val="24"/>
        </w:rPr>
        <w:t>точки безубыточности</w:t>
      </w:r>
    </w:p>
    <w:p w:rsidR="00B340E4" w:rsidRPr="00106270" w:rsidRDefault="00B340E4" w:rsidP="00B340E4">
      <w:pPr>
        <w:tabs>
          <w:tab w:val="left" w:pos="2700"/>
        </w:tabs>
        <w:spacing w:line="259" w:lineRule="auto"/>
        <w:jc w:val="both"/>
        <w:rPr>
          <w:rFonts w:eastAsiaTheme="minorHAnsi"/>
          <w:b/>
          <w:szCs w:val="24"/>
          <w:u w:val="single"/>
          <w:lang w:eastAsia="en-US"/>
        </w:rPr>
      </w:pPr>
      <w:r w:rsidRPr="003E225E">
        <w:rPr>
          <w:rFonts w:eastAsiaTheme="minorHAnsi"/>
          <w:szCs w:val="24"/>
          <w:lang w:eastAsia="en-US"/>
        </w:rPr>
        <w:t xml:space="preserve">Основная цель деятельности коммерческой организации – это получение прибыли. </w:t>
      </w:r>
      <w:r w:rsidRPr="00106270">
        <w:rPr>
          <w:rFonts w:eastAsiaTheme="minorHAnsi"/>
          <w:szCs w:val="24"/>
          <w:u w:val="single"/>
          <w:lang w:eastAsia="en-US"/>
        </w:rPr>
        <w:t>Прибыль</w:t>
      </w:r>
      <w:r w:rsidRPr="003E225E">
        <w:rPr>
          <w:rFonts w:eastAsiaTheme="minorHAnsi"/>
          <w:szCs w:val="24"/>
          <w:lang w:eastAsia="en-US"/>
        </w:rPr>
        <w:t xml:space="preserve"> выступает основным </w:t>
      </w:r>
      <w:r w:rsidRPr="00106270">
        <w:rPr>
          <w:rFonts w:eastAsiaTheme="minorHAnsi"/>
          <w:b/>
          <w:szCs w:val="24"/>
          <w:lang w:eastAsia="en-US"/>
        </w:rPr>
        <w:t xml:space="preserve">показателем </w:t>
      </w:r>
      <w:r w:rsidRPr="00106270">
        <w:rPr>
          <w:rFonts w:eastAsiaTheme="minorHAnsi"/>
          <w:b/>
          <w:szCs w:val="24"/>
          <w:u w:val="single"/>
          <w:lang w:eastAsia="en-US"/>
        </w:rPr>
        <w:t>экономического эффекта.</w:t>
      </w:r>
    </w:p>
    <w:p w:rsidR="00B340E4" w:rsidRPr="00106270" w:rsidRDefault="00B340E4" w:rsidP="00B340E4">
      <w:pPr>
        <w:tabs>
          <w:tab w:val="left" w:pos="2700"/>
        </w:tabs>
        <w:spacing w:line="259" w:lineRule="auto"/>
        <w:jc w:val="both"/>
        <w:rPr>
          <w:rFonts w:eastAsiaTheme="minorHAnsi"/>
          <w:szCs w:val="24"/>
          <w:u w:val="single"/>
          <w:lang w:eastAsia="en-US"/>
        </w:rPr>
      </w:pPr>
      <w:r w:rsidRPr="00106270">
        <w:rPr>
          <w:rFonts w:eastAsiaTheme="minorHAnsi"/>
          <w:b/>
          <w:szCs w:val="24"/>
          <w:u w:val="single"/>
          <w:lang w:eastAsia="en-US"/>
        </w:rPr>
        <w:t>Прибыль</w:t>
      </w:r>
      <w:r w:rsidRPr="003E225E">
        <w:rPr>
          <w:rFonts w:eastAsiaTheme="minorHAnsi"/>
          <w:szCs w:val="24"/>
          <w:lang w:eastAsia="en-US"/>
        </w:rPr>
        <w:t xml:space="preserve"> – </w:t>
      </w:r>
      <w:r w:rsidRPr="003E225E">
        <w:rPr>
          <w:rFonts w:eastAsiaTheme="minorEastAsia"/>
          <w:color w:val="000000" w:themeColor="text1"/>
          <w:kern w:val="24"/>
          <w:szCs w:val="24"/>
          <w:lang w:eastAsia="en-US"/>
        </w:rPr>
        <w:t xml:space="preserve"> </w:t>
      </w:r>
      <w:r w:rsidRPr="00106270">
        <w:rPr>
          <w:rFonts w:eastAsiaTheme="minorEastAsia"/>
          <w:color w:val="000000" w:themeColor="text1"/>
          <w:kern w:val="24"/>
          <w:szCs w:val="24"/>
          <w:u w:val="single"/>
          <w:lang w:eastAsia="en-US"/>
        </w:rPr>
        <w:t xml:space="preserve">конечный финансовый результат деятельности </w:t>
      </w:r>
      <w:r w:rsidRPr="00106270">
        <w:rPr>
          <w:rFonts w:eastAsiaTheme="minorHAnsi"/>
          <w:szCs w:val="24"/>
          <w:u w:val="single"/>
          <w:lang w:eastAsia="en-US"/>
        </w:rPr>
        <w:t>организации (предприятия) определяемый как разница между полученным доходом и расходами, необходимыми для получения этого дохода.</w:t>
      </w:r>
    </w:p>
    <w:p w:rsidR="00B340E4" w:rsidRDefault="00B340E4" w:rsidP="00B340E4">
      <w:pPr>
        <w:pStyle w:val="2"/>
        <w:ind w:firstLine="0"/>
        <w:jc w:val="both"/>
        <w:rPr>
          <w:szCs w:val="24"/>
        </w:rPr>
      </w:pPr>
    </w:p>
    <w:p w:rsidR="00543CD0" w:rsidRDefault="00B340E4" w:rsidP="00B340E4">
      <w:pPr>
        <w:pStyle w:val="2"/>
        <w:ind w:firstLine="0"/>
        <w:jc w:val="both"/>
        <w:rPr>
          <w:szCs w:val="24"/>
        </w:rPr>
      </w:pPr>
      <w:r>
        <w:rPr>
          <w:szCs w:val="24"/>
        </w:rPr>
        <w:t>После расчета полной себестоимости</w:t>
      </w:r>
      <w:r w:rsidR="001C65DF">
        <w:rPr>
          <w:szCs w:val="24"/>
        </w:rPr>
        <w:t xml:space="preserve"> </w:t>
      </w:r>
      <w:r w:rsidR="001C65DF" w:rsidRPr="001C65DF">
        <w:rPr>
          <w:szCs w:val="24"/>
        </w:rPr>
        <w:t>(</w:t>
      </w:r>
      <w:r w:rsidR="001C65DF">
        <w:rPr>
          <w:szCs w:val="24"/>
        </w:rPr>
        <w:t>Сп</w:t>
      </w:r>
      <w:r w:rsidR="001C65DF">
        <w:rPr>
          <w:szCs w:val="24"/>
          <w:lang w:val="en-US"/>
        </w:rPr>
        <w:t>i</w:t>
      </w:r>
      <w:r w:rsidR="001C65DF" w:rsidRPr="001C65DF">
        <w:rPr>
          <w:szCs w:val="24"/>
        </w:rPr>
        <w:t>)</w:t>
      </w:r>
      <w:r>
        <w:rPr>
          <w:szCs w:val="24"/>
        </w:rPr>
        <w:t xml:space="preserve"> определ</w:t>
      </w:r>
      <w:r w:rsidR="00543CD0">
        <w:rPr>
          <w:szCs w:val="24"/>
        </w:rPr>
        <w:t>яется</w:t>
      </w:r>
      <w:r>
        <w:rPr>
          <w:szCs w:val="24"/>
        </w:rPr>
        <w:t xml:space="preserve"> прибыль, исходя из показателя </w:t>
      </w:r>
      <w:r w:rsidR="00106270">
        <w:rPr>
          <w:szCs w:val="24"/>
        </w:rPr>
        <w:t xml:space="preserve">исходных данных к/работы </w:t>
      </w:r>
      <w:r>
        <w:rPr>
          <w:szCs w:val="24"/>
        </w:rPr>
        <w:t>«</w:t>
      </w:r>
      <w:r w:rsidR="00106270">
        <w:rPr>
          <w:szCs w:val="24"/>
        </w:rPr>
        <w:t>Н</w:t>
      </w:r>
      <w:r>
        <w:rPr>
          <w:szCs w:val="24"/>
        </w:rPr>
        <w:t>ормативная прибыль» - рентабельность</w:t>
      </w:r>
      <w:r w:rsidR="00106270">
        <w:rPr>
          <w:szCs w:val="24"/>
        </w:rPr>
        <w:t xml:space="preserve"> (прибыльнос</w:t>
      </w:r>
      <w:r w:rsidR="001C65DF">
        <w:rPr>
          <w:szCs w:val="24"/>
        </w:rPr>
        <w:t>т</w:t>
      </w:r>
      <w:r w:rsidR="00106270">
        <w:rPr>
          <w:szCs w:val="24"/>
        </w:rPr>
        <w:t>ь)</w:t>
      </w:r>
      <w:r w:rsidR="00543CD0">
        <w:rPr>
          <w:szCs w:val="24"/>
        </w:rPr>
        <w:t>:</w:t>
      </w:r>
      <w:r>
        <w:rPr>
          <w:szCs w:val="24"/>
        </w:rPr>
        <w:t xml:space="preserve"> </w:t>
      </w:r>
    </w:p>
    <w:p w:rsidR="00106270" w:rsidRPr="001C65DF" w:rsidRDefault="00106270" w:rsidP="00B340E4">
      <w:pPr>
        <w:pStyle w:val="2"/>
        <w:ind w:firstLine="0"/>
        <w:jc w:val="both"/>
        <w:rPr>
          <w:szCs w:val="24"/>
        </w:rPr>
      </w:pPr>
      <w:r>
        <w:rPr>
          <w:szCs w:val="24"/>
        </w:rPr>
        <w:t>Рентабельность продукции</w:t>
      </w:r>
    </w:p>
    <w:p w:rsidR="00543CD0" w:rsidRDefault="00543CD0" w:rsidP="00B340E4">
      <w:pPr>
        <w:pStyle w:val="2"/>
        <w:ind w:firstLine="0"/>
        <w:jc w:val="both"/>
        <w:rPr>
          <w:szCs w:val="24"/>
        </w:rPr>
      </w:pPr>
      <w:r>
        <w:rPr>
          <w:szCs w:val="24"/>
          <w:lang w:val="en-US"/>
        </w:rPr>
        <w:t>R</w:t>
      </w:r>
      <w:r w:rsidRPr="00543CD0">
        <w:rPr>
          <w:szCs w:val="24"/>
        </w:rPr>
        <w:t xml:space="preserve"> = </w:t>
      </w:r>
      <w:r>
        <w:rPr>
          <w:szCs w:val="24"/>
        </w:rPr>
        <w:t>П</w:t>
      </w:r>
      <w:r w:rsidR="001C65DF">
        <w:rPr>
          <w:szCs w:val="24"/>
          <w:lang w:val="en-US"/>
        </w:rPr>
        <w:t>i</w:t>
      </w:r>
      <w:r>
        <w:rPr>
          <w:szCs w:val="24"/>
        </w:rPr>
        <w:t xml:space="preserve"> * 100% / Сп</w:t>
      </w:r>
      <w:r w:rsidR="001C65DF">
        <w:rPr>
          <w:szCs w:val="24"/>
          <w:lang w:val="en-US"/>
        </w:rPr>
        <w:t>i</w:t>
      </w:r>
      <w:r>
        <w:rPr>
          <w:szCs w:val="24"/>
        </w:rPr>
        <w:t xml:space="preserve">  </w:t>
      </w:r>
      <w:r w:rsidR="00106270">
        <w:rPr>
          <w:szCs w:val="24"/>
        </w:rPr>
        <w:t xml:space="preserve">  </w:t>
      </w:r>
    </w:p>
    <w:p w:rsidR="00543CD0" w:rsidRPr="00543CD0" w:rsidRDefault="00543CD0" w:rsidP="00B340E4">
      <w:pPr>
        <w:pStyle w:val="2"/>
        <w:ind w:firstLine="0"/>
        <w:jc w:val="both"/>
        <w:rPr>
          <w:szCs w:val="24"/>
        </w:rPr>
      </w:pPr>
      <w:r>
        <w:rPr>
          <w:szCs w:val="24"/>
          <w:lang w:val="en-US"/>
        </w:rPr>
        <w:t>R</w:t>
      </w:r>
      <w:r w:rsidRPr="00543CD0">
        <w:rPr>
          <w:szCs w:val="24"/>
        </w:rPr>
        <w:t xml:space="preserve"> = 20% - </w:t>
      </w:r>
      <w:r>
        <w:rPr>
          <w:szCs w:val="24"/>
        </w:rPr>
        <w:t>исходные данные</w:t>
      </w:r>
      <w:r w:rsidR="00106270">
        <w:rPr>
          <w:szCs w:val="24"/>
        </w:rPr>
        <w:t xml:space="preserve"> к/работы</w:t>
      </w:r>
    </w:p>
    <w:p w:rsidR="00543CD0" w:rsidRDefault="00543CD0" w:rsidP="00B340E4">
      <w:pPr>
        <w:pStyle w:val="2"/>
        <w:ind w:firstLine="0"/>
        <w:jc w:val="both"/>
        <w:rPr>
          <w:szCs w:val="24"/>
        </w:rPr>
      </w:pPr>
      <w:r>
        <w:rPr>
          <w:szCs w:val="24"/>
        </w:rPr>
        <w:t>Прибыль  П</w:t>
      </w:r>
      <w:r w:rsidR="001C65DF">
        <w:rPr>
          <w:szCs w:val="24"/>
          <w:lang w:val="en-US"/>
        </w:rPr>
        <w:t>i</w:t>
      </w:r>
      <w:r>
        <w:rPr>
          <w:szCs w:val="24"/>
        </w:rPr>
        <w:t xml:space="preserve"> = Сп</w:t>
      </w:r>
      <w:r w:rsidR="001C65DF">
        <w:rPr>
          <w:szCs w:val="24"/>
          <w:lang w:val="en-US"/>
        </w:rPr>
        <w:t>i</w:t>
      </w:r>
      <w:r>
        <w:rPr>
          <w:szCs w:val="24"/>
        </w:rPr>
        <w:t xml:space="preserve"> * </w:t>
      </w:r>
      <w:r w:rsidR="00106270">
        <w:rPr>
          <w:szCs w:val="24"/>
          <w:lang w:val="en-US"/>
        </w:rPr>
        <w:t>R</w:t>
      </w:r>
      <w:r w:rsidR="00106270" w:rsidRPr="00106270">
        <w:rPr>
          <w:szCs w:val="24"/>
        </w:rPr>
        <w:t xml:space="preserve"> %</w:t>
      </w:r>
      <w:r>
        <w:rPr>
          <w:szCs w:val="24"/>
        </w:rPr>
        <w:t xml:space="preserve"> / 100 </w:t>
      </w:r>
      <w:r w:rsidRPr="00106270">
        <w:rPr>
          <w:szCs w:val="24"/>
        </w:rPr>
        <w:t>%</w:t>
      </w:r>
    </w:p>
    <w:p w:rsidR="00543CD0" w:rsidRPr="00106270" w:rsidRDefault="00543CD0" w:rsidP="00B340E4">
      <w:pPr>
        <w:pStyle w:val="2"/>
        <w:ind w:firstLine="0"/>
        <w:jc w:val="both"/>
        <w:rPr>
          <w:szCs w:val="24"/>
        </w:rPr>
      </w:pPr>
      <w:r>
        <w:rPr>
          <w:szCs w:val="24"/>
        </w:rPr>
        <w:t>Сп</w:t>
      </w:r>
      <w:r w:rsidR="001C65DF">
        <w:rPr>
          <w:szCs w:val="24"/>
          <w:lang w:val="en-US"/>
        </w:rPr>
        <w:t>i</w:t>
      </w:r>
      <w:r>
        <w:rPr>
          <w:szCs w:val="24"/>
        </w:rPr>
        <w:t xml:space="preserve"> – полная себестоимость изделия</w:t>
      </w:r>
      <w:r w:rsidR="00DC1814">
        <w:rPr>
          <w:szCs w:val="24"/>
        </w:rPr>
        <w:t>, руб.</w:t>
      </w:r>
    </w:p>
    <w:p w:rsidR="00B340E4" w:rsidRDefault="00543CD0" w:rsidP="00B340E4">
      <w:pPr>
        <w:spacing w:before="240" w:line="360" w:lineRule="auto"/>
        <w:ind w:firstLine="284"/>
        <w:jc w:val="both"/>
        <w:rPr>
          <w:b/>
          <w:szCs w:val="24"/>
          <w:u w:val="single"/>
        </w:rPr>
      </w:pPr>
      <w:r>
        <w:rPr>
          <w:b/>
          <w:szCs w:val="24"/>
          <w:u w:val="single"/>
        </w:rPr>
        <w:t>О</w:t>
      </w:r>
      <w:r w:rsidR="00B340E4" w:rsidRPr="00CF3E6A">
        <w:rPr>
          <w:b/>
          <w:szCs w:val="24"/>
          <w:u w:val="single"/>
        </w:rPr>
        <w:t xml:space="preserve">пределение прибыли изделия </w:t>
      </w:r>
    </w:p>
    <w:p w:rsidR="00DC1814" w:rsidRPr="00DC1814" w:rsidRDefault="00DC1814" w:rsidP="00B340E4">
      <w:pPr>
        <w:spacing w:before="240" w:line="360" w:lineRule="auto"/>
        <w:ind w:firstLine="284"/>
        <w:jc w:val="both"/>
        <w:rPr>
          <w:szCs w:val="24"/>
          <w:u w:val="single"/>
        </w:rPr>
      </w:pPr>
      <w:r w:rsidRPr="00DC1814">
        <w:rPr>
          <w:szCs w:val="24"/>
          <w:u w:val="single"/>
        </w:rPr>
        <w:t xml:space="preserve">Расчёт выполняется для изделий А, В, С , исходя из расчёта себестоимости 2-мя способами распределения общепроизводственных и общехозяйственных расходов.  </w:t>
      </w:r>
    </w:p>
    <w:p w:rsidR="00B340E4" w:rsidRPr="001471B5" w:rsidRDefault="00B340E4" w:rsidP="00B340E4">
      <w:pPr>
        <w:spacing w:line="360" w:lineRule="auto"/>
        <w:jc w:val="both"/>
        <w:rPr>
          <w:szCs w:val="24"/>
        </w:rPr>
      </w:pPr>
      <w:r w:rsidRPr="001471B5">
        <w:rPr>
          <w:szCs w:val="24"/>
        </w:rPr>
        <w:t xml:space="preserve">ТС – </w:t>
      </w:r>
      <w:r w:rsidR="00543CD0">
        <w:rPr>
          <w:szCs w:val="24"/>
        </w:rPr>
        <w:t>валовые затраты</w:t>
      </w:r>
      <w:r w:rsidRPr="001471B5">
        <w:rPr>
          <w:szCs w:val="24"/>
        </w:rPr>
        <w:t xml:space="preserve"> </w:t>
      </w:r>
      <w:r w:rsidR="00DC1814">
        <w:rPr>
          <w:szCs w:val="24"/>
        </w:rPr>
        <w:t xml:space="preserve">на единицу продукции </w:t>
      </w:r>
      <w:r w:rsidRPr="001471B5">
        <w:rPr>
          <w:szCs w:val="24"/>
        </w:rPr>
        <w:t>(</w:t>
      </w:r>
      <w:r w:rsidR="00DC1814">
        <w:rPr>
          <w:szCs w:val="24"/>
        </w:rPr>
        <w:t xml:space="preserve">полная </w:t>
      </w:r>
      <w:r w:rsidRPr="001471B5">
        <w:rPr>
          <w:szCs w:val="24"/>
        </w:rPr>
        <w:t>себестоимость</w:t>
      </w:r>
      <w:r w:rsidR="002307FD" w:rsidRPr="002307FD">
        <w:rPr>
          <w:szCs w:val="24"/>
        </w:rPr>
        <w:t xml:space="preserve"> – </w:t>
      </w:r>
      <w:r w:rsidR="002307FD">
        <w:rPr>
          <w:szCs w:val="24"/>
        </w:rPr>
        <w:t>Сп</w:t>
      </w:r>
      <w:r w:rsidR="002307FD">
        <w:rPr>
          <w:szCs w:val="24"/>
          <w:lang w:val="en-US"/>
        </w:rPr>
        <w:t>i</w:t>
      </w:r>
      <w:r w:rsidRPr="001471B5">
        <w:rPr>
          <w:szCs w:val="24"/>
        </w:rPr>
        <w:t>)</w:t>
      </w:r>
      <w:r w:rsidR="00106270">
        <w:rPr>
          <w:szCs w:val="24"/>
        </w:rPr>
        <w:t>, руб.</w:t>
      </w:r>
    </w:p>
    <w:p w:rsidR="00B340E4" w:rsidRPr="00106270" w:rsidRDefault="00B340E4" w:rsidP="00B340E4">
      <w:pPr>
        <w:spacing w:line="360" w:lineRule="auto"/>
        <w:jc w:val="both"/>
        <w:rPr>
          <w:szCs w:val="24"/>
        </w:rPr>
      </w:pPr>
      <w:r w:rsidRPr="001471B5">
        <w:rPr>
          <w:szCs w:val="24"/>
          <w:lang w:val="en-US"/>
        </w:rPr>
        <w:t>Q</w:t>
      </w:r>
      <w:r w:rsidRPr="001471B5">
        <w:rPr>
          <w:szCs w:val="24"/>
        </w:rPr>
        <w:t xml:space="preserve"> - объем производства по каждому виду изделий</w:t>
      </w:r>
      <w:r w:rsidR="00106270">
        <w:rPr>
          <w:szCs w:val="24"/>
        </w:rPr>
        <w:t>, шт.</w:t>
      </w:r>
    </w:p>
    <w:p w:rsidR="00B340E4" w:rsidRDefault="00B340E4" w:rsidP="00B340E4">
      <w:pPr>
        <w:spacing w:line="360" w:lineRule="auto"/>
        <w:jc w:val="both"/>
        <w:rPr>
          <w:szCs w:val="24"/>
        </w:rPr>
      </w:pPr>
      <w:r w:rsidRPr="001471B5">
        <w:rPr>
          <w:szCs w:val="24"/>
          <w:lang w:val="en-US"/>
        </w:rPr>
        <w:t>R</w:t>
      </w:r>
      <w:r w:rsidRPr="00543CD0">
        <w:rPr>
          <w:szCs w:val="24"/>
        </w:rPr>
        <w:t xml:space="preserve"> </w:t>
      </w:r>
      <w:r w:rsidR="00543CD0" w:rsidRPr="00543CD0">
        <w:rPr>
          <w:szCs w:val="24"/>
        </w:rPr>
        <w:t>–</w:t>
      </w:r>
      <w:r w:rsidRPr="00543CD0">
        <w:rPr>
          <w:szCs w:val="24"/>
        </w:rPr>
        <w:t xml:space="preserve"> </w:t>
      </w:r>
      <w:r w:rsidRPr="001471B5">
        <w:rPr>
          <w:szCs w:val="24"/>
        </w:rPr>
        <w:t>рентабельность</w:t>
      </w:r>
      <w:r w:rsidR="00106270">
        <w:rPr>
          <w:szCs w:val="24"/>
        </w:rPr>
        <w:t>, %</w:t>
      </w:r>
    </w:p>
    <w:p w:rsidR="00543CD0" w:rsidRDefault="00543CD0" w:rsidP="00543CD0">
      <w:pPr>
        <w:pStyle w:val="2"/>
        <w:ind w:firstLine="0"/>
        <w:jc w:val="both"/>
        <w:rPr>
          <w:szCs w:val="24"/>
        </w:rPr>
      </w:pPr>
      <w:r>
        <w:rPr>
          <w:szCs w:val="24"/>
          <w:lang w:val="en-US"/>
        </w:rPr>
        <w:t>R</w:t>
      </w:r>
      <w:r w:rsidRPr="00543CD0">
        <w:rPr>
          <w:szCs w:val="24"/>
        </w:rPr>
        <w:t xml:space="preserve"> = </w:t>
      </w:r>
      <w:r>
        <w:rPr>
          <w:szCs w:val="24"/>
        </w:rPr>
        <w:t xml:space="preserve">П * 100% / </w:t>
      </w:r>
      <w:r w:rsidR="002307FD">
        <w:rPr>
          <w:szCs w:val="24"/>
          <w:lang w:val="en-US"/>
        </w:rPr>
        <w:t>TC</w:t>
      </w:r>
      <w:r>
        <w:rPr>
          <w:szCs w:val="24"/>
        </w:rPr>
        <w:t xml:space="preserve">  </w:t>
      </w:r>
    </w:p>
    <w:p w:rsidR="00543CD0" w:rsidRPr="00543CD0" w:rsidRDefault="00543CD0" w:rsidP="00543CD0">
      <w:pPr>
        <w:pStyle w:val="2"/>
        <w:ind w:firstLine="0"/>
        <w:jc w:val="both"/>
        <w:rPr>
          <w:szCs w:val="24"/>
        </w:rPr>
      </w:pPr>
      <w:r>
        <w:rPr>
          <w:szCs w:val="24"/>
          <w:lang w:val="en-US"/>
        </w:rPr>
        <w:t>R</w:t>
      </w:r>
      <w:r w:rsidRPr="00543CD0">
        <w:rPr>
          <w:szCs w:val="24"/>
        </w:rPr>
        <w:t xml:space="preserve"> = 20% - </w:t>
      </w:r>
      <w:r>
        <w:rPr>
          <w:szCs w:val="24"/>
        </w:rPr>
        <w:t>исходные данные</w:t>
      </w:r>
    </w:p>
    <w:p w:rsidR="00543CD0" w:rsidRPr="001471B5" w:rsidRDefault="00543CD0" w:rsidP="00B340E4">
      <w:pPr>
        <w:spacing w:line="360" w:lineRule="auto"/>
        <w:jc w:val="both"/>
        <w:rPr>
          <w:szCs w:val="24"/>
        </w:rPr>
      </w:pPr>
    </w:p>
    <w:p w:rsidR="00B340E4" w:rsidRPr="001471B5" w:rsidRDefault="00B340E4" w:rsidP="00B340E4">
      <w:pPr>
        <w:pStyle w:val="a3"/>
        <w:numPr>
          <w:ilvl w:val="0"/>
          <w:numId w:val="1"/>
        </w:numPr>
        <w:spacing w:line="360" w:lineRule="auto"/>
        <w:rPr>
          <w:szCs w:val="24"/>
        </w:rPr>
      </w:pPr>
      <w:r w:rsidRPr="001471B5">
        <w:rPr>
          <w:szCs w:val="24"/>
        </w:rPr>
        <w:t xml:space="preserve">Прибыль  </w:t>
      </w:r>
    </w:p>
    <w:p w:rsidR="00B340E4" w:rsidRPr="00885DF1" w:rsidRDefault="00B340E4" w:rsidP="00B340E4">
      <w:pPr>
        <w:pStyle w:val="a3"/>
        <w:spacing w:line="360" w:lineRule="auto"/>
        <w:rPr>
          <w:szCs w:val="24"/>
        </w:rPr>
      </w:pPr>
      <w:r w:rsidRPr="001471B5">
        <w:rPr>
          <w:position w:val="-24"/>
        </w:rPr>
        <w:object w:dxaOrig="14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30.75pt" o:ole="">
            <v:imagedata r:id="rId7" o:title=""/>
          </v:shape>
          <o:OLEObject Type="Embed" ProgID="Equation.3" ShapeID="_x0000_i1025" DrawAspect="Content" ObjectID="_1647947286" r:id="rId8"/>
        </w:object>
      </w:r>
      <w:r w:rsidRPr="004A1609">
        <w:rPr>
          <w:sz w:val="28"/>
        </w:rPr>
        <w:t>=</w:t>
      </w:r>
      <w:r>
        <w:rPr>
          <w:szCs w:val="24"/>
        </w:rPr>
        <w:t xml:space="preserve"> </w:t>
      </w:r>
    </w:p>
    <w:p w:rsidR="00B340E4" w:rsidRPr="002307FD" w:rsidRDefault="00B340E4" w:rsidP="00B340E4">
      <w:pPr>
        <w:spacing w:line="360" w:lineRule="auto"/>
        <w:rPr>
          <w:szCs w:val="24"/>
        </w:rPr>
      </w:pPr>
      <w:r w:rsidRPr="001471B5">
        <w:rPr>
          <w:szCs w:val="24"/>
        </w:rPr>
        <w:t xml:space="preserve">      2.Цена изделия </w:t>
      </w:r>
      <w:r w:rsidR="002307FD">
        <w:rPr>
          <w:szCs w:val="24"/>
        </w:rPr>
        <w:t>изготовителя продукции</w:t>
      </w:r>
      <w:r w:rsidR="00C96F43">
        <w:rPr>
          <w:szCs w:val="24"/>
        </w:rPr>
        <w:t>, руб.</w:t>
      </w:r>
    </w:p>
    <w:p w:rsidR="00B340E4" w:rsidRPr="001471B5" w:rsidRDefault="00B340E4" w:rsidP="00B340E4">
      <w:pPr>
        <w:spacing w:line="360" w:lineRule="auto"/>
        <w:rPr>
          <w:szCs w:val="24"/>
        </w:rPr>
      </w:pPr>
      <w:r w:rsidRPr="001471B5">
        <w:rPr>
          <w:szCs w:val="24"/>
        </w:rPr>
        <w:t xml:space="preserve">              Р’ =</w:t>
      </w:r>
      <w:r w:rsidR="002307FD" w:rsidRPr="004A1609">
        <w:rPr>
          <w:position w:val="-12"/>
        </w:rPr>
        <w:object w:dxaOrig="1200" w:dyaOrig="360">
          <v:shape id="_x0000_i1026" type="#_x0000_t75" style="width:60pt;height:18.75pt" o:ole="">
            <v:imagedata r:id="rId9" o:title=""/>
          </v:shape>
          <o:OLEObject Type="Embed" ProgID="Equation.3" ShapeID="_x0000_i1026" DrawAspect="Content" ObjectID="_1647947287" r:id="rId10"/>
        </w:object>
      </w:r>
      <w:r>
        <w:rPr>
          <w:position w:val="-12"/>
        </w:rPr>
        <w:t xml:space="preserve">      </w:t>
      </w:r>
    </w:p>
    <w:p w:rsidR="002307FD" w:rsidRDefault="002307FD" w:rsidP="002307FD">
      <w:pPr>
        <w:pStyle w:val="a3"/>
        <w:numPr>
          <w:ilvl w:val="0"/>
          <w:numId w:val="1"/>
        </w:numPr>
        <w:spacing w:line="360" w:lineRule="auto"/>
      </w:pPr>
      <w:r>
        <w:t>Налог на добавленную стоимость</w:t>
      </w:r>
      <w:r w:rsidR="00C96F43">
        <w:t>, Нндс = 20 %</w:t>
      </w:r>
      <w:r>
        <w:t xml:space="preserve"> </w:t>
      </w:r>
    </w:p>
    <w:p w:rsidR="00B340E4" w:rsidRPr="002307FD" w:rsidRDefault="002307FD" w:rsidP="002307FD">
      <w:pPr>
        <w:spacing w:line="360" w:lineRule="auto"/>
        <w:ind w:left="426"/>
        <w:rPr>
          <w:szCs w:val="24"/>
        </w:rPr>
      </w:pPr>
      <w:r>
        <w:t xml:space="preserve">      </w:t>
      </w:r>
      <w:r w:rsidR="00B340E4" w:rsidRPr="001471B5">
        <w:t>НДС</w:t>
      </w:r>
      <w:r w:rsidR="00B340E4" w:rsidRPr="002307FD">
        <w:rPr>
          <w:szCs w:val="24"/>
        </w:rPr>
        <w:t>’</w:t>
      </w:r>
      <w:r w:rsidR="00B340E4">
        <w:t xml:space="preserve"> = Р’* </w:t>
      </w:r>
      <w:r w:rsidR="00C96F43">
        <w:t xml:space="preserve">Нндс% / 100% </w:t>
      </w:r>
      <w:r w:rsidR="00B340E4">
        <w:t>=</w:t>
      </w:r>
    </w:p>
    <w:p w:rsidR="00B340E4" w:rsidRPr="00334ABC" w:rsidRDefault="00B340E4" w:rsidP="00B340E4">
      <w:pPr>
        <w:numPr>
          <w:ilvl w:val="0"/>
          <w:numId w:val="3"/>
        </w:numPr>
        <w:spacing w:line="360" w:lineRule="auto"/>
        <w:rPr>
          <w:szCs w:val="24"/>
        </w:rPr>
      </w:pPr>
      <w:r w:rsidRPr="00334ABC">
        <w:rPr>
          <w:szCs w:val="24"/>
        </w:rPr>
        <w:t>Текущий объем реализации</w:t>
      </w:r>
      <w:r w:rsidR="00DC1814">
        <w:rPr>
          <w:szCs w:val="24"/>
        </w:rPr>
        <w:t>, выучка без учёта НДС</w:t>
      </w:r>
      <w:r w:rsidR="00C96F43">
        <w:rPr>
          <w:szCs w:val="24"/>
        </w:rPr>
        <w:t>, руб.</w:t>
      </w:r>
      <w:r w:rsidRPr="00334ABC">
        <w:rPr>
          <w:szCs w:val="24"/>
        </w:rPr>
        <w:t xml:space="preserve">   </w:t>
      </w:r>
    </w:p>
    <w:p w:rsidR="00B340E4" w:rsidRPr="00334ABC" w:rsidRDefault="00B340E4" w:rsidP="00B340E4">
      <w:pPr>
        <w:spacing w:line="360" w:lineRule="auto"/>
        <w:ind w:left="450"/>
        <w:rPr>
          <w:szCs w:val="24"/>
        </w:rPr>
      </w:pPr>
      <w:r w:rsidRPr="00334ABC">
        <w:rPr>
          <w:szCs w:val="24"/>
        </w:rPr>
        <w:t xml:space="preserve">       </w:t>
      </w:r>
      <w:r w:rsidRPr="00334ABC">
        <w:rPr>
          <w:position w:val="-10"/>
          <w:szCs w:val="24"/>
        </w:rPr>
        <w:object w:dxaOrig="1320" w:dyaOrig="360">
          <v:shape id="_x0000_i1027" type="#_x0000_t75" style="width:66pt;height:18.75pt" o:ole="">
            <v:imagedata r:id="rId11" o:title=""/>
          </v:shape>
          <o:OLEObject Type="Embed" ProgID="Equation.3" ShapeID="_x0000_i1027" DrawAspect="Content" ObjectID="_1647947288" r:id="rId12"/>
        </w:object>
      </w:r>
      <w:r>
        <w:rPr>
          <w:szCs w:val="24"/>
        </w:rPr>
        <w:t>=</w:t>
      </w:r>
    </w:p>
    <w:p w:rsidR="00B340E4" w:rsidRPr="00334ABC" w:rsidRDefault="00B340E4" w:rsidP="00B340E4">
      <w:pPr>
        <w:pStyle w:val="a3"/>
        <w:numPr>
          <w:ilvl w:val="0"/>
          <w:numId w:val="2"/>
        </w:numPr>
        <w:spacing w:line="360" w:lineRule="auto"/>
        <w:rPr>
          <w:szCs w:val="24"/>
        </w:rPr>
      </w:pPr>
      <w:r w:rsidRPr="00334ABC">
        <w:rPr>
          <w:szCs w:val="24"/>
        </w:rPr>
        <w:t>Прибыль при текущем объеме реализации</w:t>
      </w:r>
      <w:r w:rsidR="00C96F43">
        <w:rPr>
          <w:szCs w:val="24"/>
        </w:rPr>
        <w:t>, руб</w:t>
      </w:r>
      <w:r w:rsidRPr="00334ABC">
        <w:rPr>
          <w:szCs w:val="24"/>
        </w:rPr>
        <w:t xml:space="preserve"> </w:t>
      </w:r>
    </w:p>
    <w:p w:rsidR="00B340E4" w:rsidRPr="00A01F9D" w:rsidRDefault="00B340E4" w:rsidP="00B340E4">
      <w:pPr>
        <w:pStyle w:val="a3"/>
        <w:spacing w:line="360" w:lineRule="auto"/>
        <w:rPr>
          <w:szCs w:val="24"/>
        </w:rPr>
      </w:pPr>
      <w:r w:rsidRPr="00334ABC">
        <w:rPr>
          <w:position w:val="-14"/>
        </w:rPr>
        <w:object w:dxaOrig="1080" w:dyaOrig="380">
          <v:shape id="_x0000_i1028" type="#_x0000_t75" style="width:54pt;height:18.75pt" o:ole="">
            <v:imagedata r:id="rId13" o:title=""/>
          </v:shape>
          <o:OLEObject Type="Embed" ProgID="Equation.3" ShapeID="_x0000_i1028" DrawAspect="Content" ObjectID="_1647947289" r:id="rId14"/>
        </w:object>
      </w:r>
      <w:r w:rsidRPr="00334ABC">
        <w:rPr>
          <w:szCs w:val="24"/>
        </w:rPr>
        <w:t xml:space="preserve">  </w:t>
      </w:r>
      <w:r>
        <w:rPr>
          <w:szCs w:val="24"/>
        </w:rPr>
        <w:t>=</w:t>
      </w:r>
    </w:p>
    <w:p w:rsidR="001B7D70" w:rsidRPr="00C96F43" w:rsidRDefault="001B7D70" w:rsidP="001B7D70">
      <w:pPr>
        <w:pStyle w:val="2"/>
        <w:ind w:firstLine="0"/>
        <w:jc w:val="both"/>
        <w:rPr>
          <w:szCs w:val="24"/>
        </w:rPr>
      </w:pPr>
      <w:r>
        <w:rPr>
          <w:szCs w:val="24"/>
        </w:rPr>
        <w:t xml:space="preserve">Все полученные результаты сводятся в </w:t>
      </w:r>
      <w:r w:rsidRPr="00C96F43">
        <w:rPr>
          <w:szCs w:val="24"/>
        </w:rPr>
        <w:t>табл</w:t>
      </w:r>
      <w:r w:rsidR="003C5D54" w:rsidRPr="00C96F43">
        <w:rPr>
          <w:szCs w:val="24"/>
        </w:rPr>
        <w:t xml:space="preserve">. </w:t>
      </w:r>
      <w:r w:rsidR="00C96F43" w:rsidRPr="00C96F43">
        <w:rPr>
          <w:szCs w:val="24"/>
        </w:rPr>
        <w:t>3.4</w:t>
      </w:r>
      <w:r w:rsidR="00DC1814" w:rsidRPr="00C96F43">
        <w:rPr>
          <w:szCs w:val="24"/>
        </w:rPr>
        <w:t xml:space="preserve"> МУ к кур./работе</w:t>
      </w:r>
      <w:r w:rsidR="00C96F43">
        <w:rPr>
          <w:szCs w:val="24"/>
        </w:rPr>
        <w:t>.</w:t>
      </w:r>
    </w:p>
    <w:p w:rsidR="006A6DF7" w:rsidRDefault="006A6DF7" w:rsidP="009B37A9">
      <w:pPr>
        <w:spacing w:after="160" w:line="259" w:lineRule="auto"/>
        <w:jc w:val="center"/>
        <w:rPr>
          <w:rFonts w:eastAsiaTheme="minorHAnsi"/>
          <w:b/>
          <w:szCs w:val="24"/>
          <w:lang w:eastAsia="en-US"/>
        </w:rPr>
      </w:pPr>
    </w:p>
    <w:p w:rsidR="009B37A9" w:rsidRPr="006755A7" w:rsidRDefault="006755A7" w:rsidP="009B37A9">
      <w:pPr>
        <w:spacing w:after="160" w:line="259" w:lineRule="auto"/>
        <w:jc w:val="center"/>
        <w:rPr>
          <w:rFonts w:eastAsiaTheme="minorHAnsi"/>
          <w:b/>
          <w:sz w:val="28"/>
          <w:lang w:eastAsia="en-US"/>
        </w:rPr>
      </w:pPr>
      <w:r>
        <w:rPr>
          <w:rFonts w:eastAsiaTheme="minorHAnsi"/>
          <w:b/>
          <w:sz w:val="28"/>
          <w:lang w:eastAsia="en-US"/>
        </w:rPr>
        <w:t>Расчёт критического объёма производства</w:t>
      </w:r>
    </w:p>
    <w:p w:rsidR="009B37A9" w:rsidRPr="00457BC3" w:rsidRDefault="009B37A9" w:rsidP="009B37A9">
      <w:pPr>
        <w:rPr>
          <w:rFonts w:eastAsiaTheme="minorHAnsi"/>
          <w:szCs w:val="24"/>
          <w:lang w:eastAsia="en-US"/>
        </w:rPr>
      </w:pPr>
      <w:r w:rsidRPr="00457BC3">
        <w:rPr>
          <w:rFonts w:eastAsiaTheme="minorHAnsi"/>
          <w:szCs w:val="24"/>
          <w:lang w:eastAsia="en-US"/>
        </w:rPr>
        <w:t xml:space="preserve">В зависимости от изменения объема производства затраты классифицируются на </w:t>
      </w:r>
    </w:p>
    <w:p w:rsidR="009B37A9" w:rsidRPr="00457BC3" w:rsidRDefault="009B37A9" w:rsidP="009B37A9">
      <w:pPr>
        <w:rPr>
          <w:rFonts w:eastAsiaTheme="minorHAnsi"/>
          <w:szCs w:val="24"/>
          <w:lang w:eastAsia="en-US"/>
        </w:rPr>
      </w:pPr>
      <w:r w:rsidRPr="00457BC3">
        <w:rPr>
          <w:rFonts w:eastAsiaTheme="minorHAnsi"/>
          <w:szCs w:val="24"/>
          <w:lang w:eastAsia="en-US"/>
        </w:rPr>
        <w:t xml:space="preserve">-условно-постоянные </w:t>
      </w:r>
    </w:p>
    <w:p w:rsidR="009B37A9" w:rsidRDefault="009B37A9" w:rsidP="009B37A9">
      <w:pPr>
        <w:rPr>
          <w:rFonts w:eastAsiaTheme="minorHAnsi"/>
          <w:szCs w:val="24"/>
          <w:lang w:eastAsia="en-US"/>
        </w:rPr>
      </w:pPr>
      <w:r w:rsidRPr="00457BC3">
        <w:rPr>
          <w:rFonts w:eastAsiaTheme="minorHAnsi"/>
          <w:szCs w:val="24"/>
          <w:lang w:eastAsia="en-US"/>
        </w:rPr>
        <w:t>- условно- переменные.</w:t>
      </w:r>
    </w:p>
    <w:p w:rsidR="00F77EFA" w:rsidRPr="00457BC3" w:rsidRDefault="00F77EFA" w:rsidP="009B37A9">
      <w:pPr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 xml:space="preserve">В предположении, что цена в на </w:t>
      </w:r>
      <w:r w:rsidRPr="00457BC3">
        <w:rPr>
          <w:rFonts w:eastAsiaTheme="minorHAnsi"/>
          <w:szCs w:val="24"/>
          <w:lang w:eastAsia="en-US"/>
        </w:rPr>
        <w:t>определенном отрезке времени</w:t>
      </w:r>
      <w:r>
        <w:rPr>
          <w:rFonts w:eastAsiaTheme="minorHAnsi"/>
          <w:szCs w:val="24"/>
          <w:lang w:eastAsia="en-US"/>
        </w:rPr>
        <w:t xml:space="preserve"> (</w:t>
      </w:r>
      <w:r w:rsidR="00D27E5A">
        <w:rPr>
          <w:rFonts w:eastAsiaTheme="minorHAnsi"/>
          <w:szCs w:val="24"/>
          <w:lang w:eastAsia="en-US"/>
        </w:rPr>
        <w:t xml:space="preserve">в течении, например, </w:t>
      </w:r>
      <w:r>
        <w:rPr>
          <w:rFonts w:eastAsiaTheme="minorHAnsi"/>
          <w:szCs w:val="24"/>
          <w:lang w:eastAsia="en-US"/>
        </w:rPr>
        <w:t>год</w:t>
      </w:r>
      <w:r w:rsidR="00D27E5A">
        <w:rPr>
          <w:rFonts w:eastAsiaTheme="minorHAnsi"/>
          <w:szCs w:val="24"/>
          <w:lang w:eastAsia="en-US"/>
        </w:rPr>
        <w:t>а</w:t>
      </w:r>
      <w:r>
        <w:rPr>
          <w:rFonts w:eastAsiaTheme="minorHAnsi"/>
          <w:szCs w:val="24"/>
          <w:lang w:eastAsia="en-US"/>
        </w:rPr>
        <w:t>)  не изменяется</w:t>
      </w:r>
      <w:r w:rsidR="00D27E5A">
        <w:rPr>
          <w:rFonts w:eastAsiaTheme="minorHAnsi"/>
          <w:szCs w:val="24"/>
          <w:lang w:eastAsia="en-US"/>
        </w:rPr>
        <w:t>.</w:t>
      </w:r>
      <w:r>
        <w:rPr>
          <w:rFonts w:eastAsiaTheme="minorHAnsi"/>
          <w:szCs w:val="24"/>
          <w:lang w:eastAsia="en-US"/>
        </w:rPr>
        <w:t xml:space="preserve"> </w:t>
      </w:r>
    </w:p>
    <w:p w:rsidR="009B37A9" w:rsidRPr="00457BC3" w:rsidRDefault="009B37A9" w:rsidP="009B37A9">
      <w:pPr>
        <w:rPr>
          <w:rFonts w:eastAsiaTheme="minorHAnsi"/>
          <w:szCs w:val="24"/>
          <w:lang w:eastAsia="en-US"/>
        </w:rPr>
      </w:pPr>
      <w:r w:rsidRPr="00457BC3">
        <w:rPr>
          <w:rFonts w:eastAsiaTheme="minorHAnsi"/>
          <w:b/>
          <w:szCs w:val="24"/>
          <w:lang w:eastAsia="en-US"/>
        </w:rPr>
        <w:t xml:space="preserve">К </w:t>
      </w:r>
      <w:r>
        <w:rPr>
          <w:rFonts w:eastAsiaTheme="minorHAnsi"/>
          <w:b/>
          <w:szCs w:val="24"/>
          <w:lang w:eastAsia="en-US"/>
        </w:rPr>
        <w:t>условно</w:t>
      </w:r>
      <w:r w:rsidRPr="00064FE3">
        <w:rPr>
          <w:rFonts w:eastAsiaTheme="minorHAnsi"/>
          <w:b/>
          <w:szCs w:val="24"/>
          <w:lang w:eastAsia="en-US"/>
        </w:rPr>
        <w:t>-</w:t>
      </w:r>
      <w:r w:rsidRPr="00457BC3">
        <w:rPr>
          <w:rFonts w:eastAsiaTheme="minorHAnsi"/>
          <w:b/>
          <w:szCs w:val="24"/>
          <w:lang w:eastAsia="en-US"/>
        </w:rPr>
        <w:t>постоянным затратам</w:t>
      </w:r>
      <w:r w:rsidRPr="00457BC3">
        <w:rPr>
          <w:rFonts w:eastAsiaTheme="minorHAnsi"/>
          <w:szCs w:val="24"/>
          <w:lang w:eastAsia="en-US"/>
        </w:rPr>
        <w:t xml:space="preserve"> </w:t>
      </w:r>
      <w:r w:rsidRPr="00064FE3">
        <w:rPr>
          <w:rFonts w:eastAsiaTheme="minorHAnsi"/>
          <w:szCs w:val="24"/>
          <w:lang w:eastAsia="en-US"/>
        </w:rPr>
        <w:t>(</w:t>
      </w:r>
      <w:r>
        <w:rPr>
          <w:rFonts w:eastAsiaTheme="minorHAnsi"/>
          <w:szCs w:val="24"/>
          <w:lang w:val="en-US" w:eastAsia="en-US"/>
        </w:rPr>
        <w:t>FC</w:t>
      </w:r>
      <w:r w:rsidRPr="00064FE3">
        <w:rPr>
          <w:rFonts w:eastAsiaTheme="minorHAnsi"/>
          <w:szCs w:val="24"/>
          <w:lang w:eastAsia="en-US"/>
        </w:rPr>
        <w:t xml:space="preserve">) </w:t>
      </w:r>
      <w:r w:rsidRPr="00457BC3">
        <w:rPr>
          <w:rFonts w:eastAsiaTheme="minorHAnsi"/>
          <w:szCs w:val="24"/>
          <w:lang w:eastAsia="en-US"/>
        </w:rPr>
        <w:t>относятся затраты, величина  которых остается постоянной при изменении объема производства</w:t>
      </w:r>
      <w:r w:rsidR="00D27E5A">
        <w:rPr>
          <w:rFonts w:eastAsiaTheme="minorHAnsi"/>
          <w:szCs w:val="24"/>
          <w:lang w:eastAsia="en-US"/>
        </w:rPr>
        <w:t>.</w:t>
      </w:r>
      <w:r w:rsidRPr="00457BC3">
        <w:rPr>
          <w:rFonts w:eastAsiaTheme="minorHAnsi"/>
          <w:szCs w:val="24"/>
          <w:lang w:eastAsia="en-US"/>
        </w:rPr>
        <w:t xml:space="preserve"> Например</w:t>
      </w:r>
      <w:r w:rsidR="00F77EFA">
        <w:rPr>
          <w:rFonts w:eastAsiaTheme="minorHAnsi"/>
          <w:szCs w:val="24"/>
          <w:lang w:eastAsia="en-US"/>
        </w:rPr>
        <w:t>:</w:t>
      </w:r>
      <w:r w:rsidR="006755A7" w:rsidRPr="006755A7">
        <w:rPr>
          <w:rFonts w:eastAsiaTheme="minorHAnsi"/>
          <w:szCs w:val="24"/>
          <w:lang w:eastAsia="en-US"/>
        </w:rPr>
        <w:t xml:space="preserve"> </w:t>
      </w:r>
      <w:r w:rsidRPr="00457BC3">
        <w:rPr>
          <w:rFonts w:eastAsiaTheme="minorHAnsi"/>
          <w:szCs w:val="24"/>
          <w:lang w:eastAsia="en-US"/>
        </w:rPr>
        <w:t xml:space="preserve">З/плата административно-управленческого персонала, арендная плата, тарифы и т.д. </w:t>
      </w:r>
    </w:p>
    <w:p w:rsidR="009B37A9" w:rsidRPr="00457BC3" w:rsidRDefault="009B37A9" w:rsidP="009B37A9">
      <w:pPr>
        <w:rPr>
          <w:rFonts w:eastAsiaTheme="minorHAnsi"/>
          <w:szCs w:val="24"/>
          <w:lang w:eastAsia="en-US"/>
        </w:rPr>
      </w:pPr>
      <w:r w:rsidRPr="00457BC3">
        <w:rPr>
          <w:rFonts w:eastAsiaTheme="minorHAnsi"/>
          <w:szCs w:val="24"/>
          <w:lang w:eastAsia="en-US"/>
        </w:rPr>
        <w:t xml:space="preserve">Термин постоянные </w:t>
      </w:r>
      <w:r w:rsidR="00F77EFA">
        <w:rPr>
          <w:rFonts w:eastAsiaTheme="minorHAnsi"/>
          <w:szCs w:val="24"/>
          <w:lang w:eastAsia="en-US"/>
        </w:rPr>
        <w:t>затраты</w:t>
      </w:r>
      <w:r w:rsidRPr="00457BC3">
        <w:rPr>
          <w:rFonts w:eastAsiaTheme="minorHAnsi"/>
          <w:szCs w:val="24"/>
          <w:lang w:eastAsia="en-US"/>
        </w:rPr>
        <w:t xml:space="preserve"> носит условный характер.</w:t>
      </w:r>
    </w:p>
    <w:p w:rsidR="009B37A9" w:rsidRPr="00F77EFA" w:rsidRDefault="009B37A9" w:rsidP="009B37A9">
      <w:pPr>
        <w:rPr>
          <w:rFonts w:eastAsiaTheme="minorHAnsi"/>
          <w:szCs w:val="24"/>
          <w:u w:val="single"/>
          <w:lang w:eastAsia="en-US"/>
        </w:rPr>
      </w:pPr>
      <w:r w:rsidRPr="00457BC3">
        <w:rPr>
          <w:rFonts w:eastAsiaTheme="minorHAnsi"/>
          <w:szCs w:val="24"/>
          <w:lang w:eastAsia="en-US"/>
        </w:rPr>
        <w:t xml:space="preserve"> Изменение величины постоянных </w:t>
      </w:r>
      <w:r w:rsidR="00F77EFA">
        <w:rPr>
          <w:rFonts w:eastAsiaTheme="minorHAnsi"/>
          <w:szCs w:val="24"/>
          <w:lang w:eastAsia="en-US"/>
        </w:rPr>
        <w:t>затрат</w:t>
      </w:r>
      <w:r w:rsidRPr="00457BC3">
        <w:rPr>
          <w:rFonts w:eastAsiaTheme="minorHAnsi"/>
          <w:szCs w:val="24"/>
          <w:lang w:eastAsia="en-US"/>
        </w:rPr>
        <w:t xml:space="preserve"> происходит </w:t>
      </w:r>
      <w:r w:rsidRPr="00F77EFA">
        <w:rPr>
          <w:rFonts w:eastAsiaTheme="minorHAnsi"/>
          <w:szCs w:val="24"/>
          <w:u w:val="single"/>
          <w:lang w:eastAsia="en-US"/>
        </w:rPr>
        <w:t>под влиянием управленческих решений.</w:t>
      </w:r>
    </w:p>
    <w:p w:rsidR="009B37A9" w:rsidRPr="00457BC3" w:rsidRDefault="009B37A9" w:rsidP="009B37A9">
      <w:pPr>
        <w:rPr>
          <w:rFonts w:eastAsiaTheme="minorHAnsi"/>
          <w:szCs w:val="24"/>
          <w:lang w:val="en-US" w:eastAsia="en-US"/>
        </w:rPr>
      </w:pPr>
      <w:r w:rsidRPr="00457BC3">
        <w:rPr>
          <w:rFonts w:eastAsiaTheme="minorHAnsi"/>
          <w:szCs w:val="24"/>
          <w:lang w:val="en-US" w:eastAsia="en-US"/>
        </w:rPr>
        <w:t>( FC –fixed cost, ATC –average fixed cost )</w:t>
      </w:r>
    </w:p>
    <w:p w:rsidR="009B37A9" w:rsidRPr="00457BC3" w:rsidRDefault="009B37A9" w:rsidP="009B37A9">
      <w:pPr>
        <w:rPr>
          <w:rFonts w:eastAsiaTheme="minorHAnsi"/>
          <w:szCs w:val="24"/>
          <w:lang w:eastAsia="en-US"/>
        </w:rPr>
      </w:pPr>
      <w:r w:rsidRPr="00457BC3">
        <w:rPr>
          <w:rFonts w:eastAsiaTheme="minorHAnsi"/>
          <w:szCs w:val="24"/>
          <w:lang w:val="en-US" w:eastAsia="en-US"/>
        </w:rPr>
        <w:t>AFC</w:t>
      </w:r>
      <w:r w:rsidRPr="00457BC3">
        <w:rPr>
          <w:rFonts w:eastAsiaTheme="minorHAnsi"/>
          <w:szCs w:val="24"/>
          <w:lang w:eastAsia="en-US"/>
        </w:rPr>
        <w:t xml:space="preserve"> = </w:t>
      </w:r>
      <w:r w:rsidRPr="00457BC3">
        <w:rPr>
          <w:rFonts w:eastAsiaTheme="minorHAnsi"/>
          <w:szCs w:val="24"/>
          <w:lang w:val="en-US" w:eastAsia="en-US"/>
        </w:rPr>
        <w:t>FC</w:t>
      </w:r>
      <w:r w:rsidRPr="00457BC3">
        <w:rPr>
          <w:rFonts w:eastAsiaTheme="minorHAnsi"/>
          <w:szCs w:val="24"/>
          <w:lang w:eastAsia="en-US"/>
        </w:rPr>
        <w:t xml:space="preserve"> / </w:t>
      </w:r>
      <w:r w:rsidRPr="00457BC3">
        <w:rPr>
          <w:rFonts w:eastAsiaTheme="minorHAnsi"/>
          <w:szCs w:val="24"/>
          <w:lang w:val="en-US" w:eastAsia="en-US"/>
        </w:rPr>
        <w:t>Q</w:t>
      </w:r>
      <w:r w:rsidRPr="00457BC3">
        <w:rPr>
          <w:rFonts w:eastAsiaTheme="minorHAnsi"/>
          <w:szCs w:val="24"/>
          <w:lang w:eastAsia="en-US"/>
        </w:rPr>
        <w:t xml:space="preserve"> - </w:t>
      </w:r>
      <w:r>
        <w:rPr>
          <w:rFonts w:eastAsiaTheme="minorHAnsi"/>
          <w:szCs w:val="24"/>
          <w:lang w:eastAsia="en-US"/>
        </w:rPr>
        <w:t xml:space="preserve">постоянные затраты на единицу продукции </w:t>
      </w:r>
      <w:r w:rsidRPr="00457BC3">
        <w:rPr>
          <w:rFonts w:eastAsiaTheme="minorHAnsi"/>
          <w:szCs w:val="24"/>
          <w:lang w:eastAsia="en-US"/>
        </w:rPr>
        <w:t>величина переменная.</w:t>
      </w:r>
    </w:p>
    <w:p w:rsidR="009B37A9" w:rsidRPr="00457BC3" w:rsidRDefault="009B37A9" w:rsidP="009B37A9">
      <w:pPr>
        <w:rPr>
          <w:rFonts w:eastAsiaTheme="minorHAnsi"/>
          <w:b/>
          <w:szCs w:val="24"/>
          <w:lang w:eastAsia="en-US"/>
        </w:rPr>
      </w:pPr>
    </w:p>
    <w:p w:rsidR="009B37A9" w:rsidRPr="00F77EFA" w:rsidRDefault="009B37A9" w:rsidP="009B37A9">
      <w:pPr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szCs w:val="24"/>
          <w:lang w:eastAsia="en-US"/>
        </w:rPr>
        <w:t>Условно-п</w:t>
      </w:r>
      <w:r w:rsidRPr="00457BC3">
        <w:rPr>
          <w:rFonts w:eastAsiaTheme="minorHAnsi"/>
          <w:b/>
          <w:szCs w:val="24"/>
          <w:lang w:eastAsia="en-US"/>
        </w:rPr>
        <w:t xml:space="preserve">еременные </w:t>
      </w:r>
      <w:r>
        <w:rPr>
          <w:rFonts w:eastAsiaTheme="minorHAnsi"/>
          <w:b/>
          <w:szCs w:val="24"/>
          <w:lang w:eastAsia="en-US"/>
        </w:rPr>
        <w:t>з</w:t>
      </w:r>
      <w:r w:rsidRPr="00457BC3">
        <w:rPr>
          <w:rFonts w:eastAsiaTheme="minorHAnsi"/>
          <w:b/>
          <w:szCs w:val="24"/>
          <w:lang w:eastAsia="en-US"/>
        </w:rPr>
        <w:t>атраты</w:t>
      </w:r>
      <w:r w:rsidRPr="00457BC3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>(</w:t>
      </w:r>
      <w:r>
        <w:rPr>
          <w:rFonts w:eastAsiaTheme="minorHAnsi"/>
          <w:szCs w:val="24"/>
          <w:lang w:val="en-US" w:eastAsia="en-US"/>
        </w:rPr>
        <w:t>VC</w:t>
      </w:r>
      <w:r>
        <w:rPr>
          <w:rFonts w:eastAsiaTheme="minorHAnsi"/>
          <w:szCs w:val="24"/>
          <w:lang w:eastAsia="en-US"/>
        </w:rPr>
        <w:t>)</w:t>
      </w:r>
      <w:r w:rsidRPr="00457BC3">
        <w:rPr>
          <w:rFonts w:eastAsiaTheme="minorHAnsi"/>
          <w:szCs w:val="24"/>
          <w:lang w:eastAsia="en-US"/>
        </w:rPr>
        <w:t xml:space="preserve"> - величина, которых при </w:t>
      </w:r>
      <w:r w:rsidRPr="00F77EFA">
        <w:rPr>
          <w:rFonts w:eastAsiaTheme="minorHAnsi"/>
          <w:szCs w:val="24"/>
          <w:lang w:eastAsia="en-US"/>
        </w:rPr>
        <w:t>изменении объема производства изменяется.</w:t>
      </w:r>
    </w:p>
    <w:p w:rsidR="009B37A9" w:rsidRPr="00457BC3" w:rsidRDefault="009B37A9" w:rsidP="009B37A9">
      <w:pPr>
        <w:rPr>
          <w:rFonts w:eastAsiaTheme="minorHAnsi"/>
          <w:szCs w:val="24"/>
          <w:lang w:eastAsia="en-US"/>
        </w:rPr>
      </w:pPr>
      <w:r w:rsidRPr="00457BC3">
        <w:rPr>
          <w:rFonts w:eastAsiaTheme="minorHAnsi"/>
          <w:szCs w:val="24"/>
          <w:lang w:eastAsia="en-US"/>
        </w:rPr>
        <w:t>К переменным затратам относятся:</w:t>
      </w:r>
    </w:p>
    <w:p w:rsidR="009B37A9" w:rsidRPr="00457BC3" w:rsidRDefault="009B37A9" w:rsidP="009B37A9">
      <w:pPr>
        <w:rPr>
          <w:rFonts w:eastAsiaTheme="minorHAnsi"/>
          <w:szCs w:val="24"/>
          <w:lang w:eastAsia="en-US"/>
        </w:rPr>
      </w:pPr>
      <w:r w:rsidRPr="00457BC3">
        <w:rPr>
          <w:rFonts w:eastAsiaTheme="minorHAnsi"/>
          <w:szCs w:val="24"/>
          <w:lang w:eastAsia="en-US"/>
        </w:rPr>
        <w:t>- затраты на сырье и материалы</w:t>
      </w:r>
    </w:p>
    <w:p w:rsidR="009B37A9" w:rsidRPr="00457BC3" w:rsidRDefault="009B37A9" w:rsidP="009B37A9">
      <w:pPr>
        <w:rPr>
          <w:rFonts w:eastAsiaTheme="minorHAnsi"/>
          <w:szCs w:val="24"/>
          <w:lang w:eastAsia="en-US"/>
        </w:rPr>
      </w:pPr>
      <w:r w:rsidRPr="00457BC3">
        <w:rPr>
          <w:rFonts w:eastAsiaTheme="minorHAnsi"/>
          <w:szCs w:val="24"/>
          <w:lang w:eastAsia="en-US"/>
        </w:rPr>
        <w:t>- З/плата основных производственных рабочих с отчислениями на соц. нужды,</w:t>
      </w:r>
    </w:p>
    <w:p w:rsidR="009B37A9" w:rsidRPr="00457BC3" w:rsidRDefault="009B37A9" w:rsidP="009B37A9">
      <w:pPr>
        <w:rPr>
          <w:rFonts w:eastAsiaTheme="minorHAnsi"/>
          <w:szCs w:val="24"/>
          <w:lang w:eastAsia="en-US"/>
        </w:rPr>
      </w:pPr>
      <w:r w:rsidRPr="00457BC3">
        <w:rPr>
          <w:rFonts w:eastAsiaTheme="minorHAnsi"/>
          <w:szCs w:val="24"/>
          <w:lang w:eastAsia="en-US"/>
        </w:rPr>
        <w:t xml:space="preserve">- стоимость технологического топлива и энергии и т.д.        </w:t>
      </w:r>
    </w:p>
    <w:p w:rsidR="009B37A9" w:rsidRPr="00457BC3" w:rsidRDefault="009B37A9" w:rsidP="009B37A9">
      <w:pPr>
        <w:rPr>
          <w:rFonts w:eastAsiaTheme="minorHAnsi"/>
          <w:szCs w:val="24"/>
          <w:lang w:val="en-US" w:eastAsia="en-US"/>
        </w:rPr>
      </w:pPr>
      <w:r w:rsidRPr="00457BC3">
        <w:rPr>
          <w:rFonts w:eastAsiaTheme="minorHAnsi"/>
          <w:szCs w:val="24"/>
          <w:lang w:val="en-US" w:eastAsia="en-US"/>
        </w:rPr>
        <w:t>VC –variable cost</w:t>
      </w:r>
    </w:p>
    <w:p w:rsidR="009B37A9" w:rsidRPr="009B37A9" w:rsidRDefault="009B37A9" w:rsidP="009B37A9">
      <w:pPr>
        <w:rPr>
          <w:rFonts w:eastAsiaTheme="minorHAnsi"/>
          <w:szCs w:val="24"/>
          <w:lang w:val="en-US" w:eastAsia="en-US"/>
        </w:rPr>
      </w:pPr>
      <w:r w:rsidRPr="00457BC3">
        <w:rPr>
          <w:rFonts w:eastAsiaTheme="minorHAnsi"/>
          <w:szCs w:val="24"/>
          <w:lang w:val="en-US" w:eastAsia="en-US"/>
        </w:rPr>
        <w:t>AVC</w:t>
      </w:r>
      <w:r w:rsidRPr="009B37A9">
        <w:rPr>
          <w:rFonts w:eastAsiaTheme="minorHAnsi"/>
          <w:szCs w:val="24"/>
          <w:lang w:val="en-US" w:eastAsia="en-US"/>
        </w:rPr>
        <w:t xml:space="preserve"> – </w:t>
      </w:r>
      <w:r w:rsidRPr="00457BC3">
        <w:rPr>
          <w:rFonts w:eastAsiaTheme="minorHAnsi"/>
          <w:szCs w:val="24"/>
          <w:lang w:val="en-US" w:eastAsia="en-US"/>
        </w:rPr>
        <w:t>average</w:t>
      </w:r>
      <w:r w:rsidRPr="009B37A9">
        <w:rPr>
          <w:rFonts w:eastAsiaTheme="minorHAnsi"/>
          <w:szCs w:val="24"/>
          <w:lang w:val="en-US" w:eastAsia="en-US"/>
        </w:rPr>
        <w:t xml:space="preserve"> </w:t>
      </w:r>
      <w:r w:rsidRPr="00457BC3">
        <w:rPr>
          <w:rFonts w:eastAsiaTheme="minorHAnsi"/>
          <w:szCs w:val="24"/>
          <w:lang w:val="en-US" w:eastAsia="en-US"/>
        </w:rPr>
        <w:t>variable</w:t>
      </w:r>
      <w:r w:rsidRPr="009B37A9">
        <w:rPr>
          <w:rFonts w:eastAsiaTheme="minorHAnsi"/>
          <w:szCs w:val="24"/>
          <w:lang w:val="en-US" w:eastAsia="en-US"/>
        </w:rPr>
        <w:t xml:space="preserve"> </w:t>
      </w:r>
      <w:r w:rsidRPr="00457BC3">
        <w:rPr>
          <w:rFonts w:eastAsiaTheme="minorHAnsi"/>
          <w:szCs w:val="24"/>
          <w:lang w:val="en-US" w:eastAsia="en-US"/>
        </w:rPr>
        <w:t>cost</w:t>
      </w:r>
      <w:r w:rsidRPr="009B37A9">
        <w:rPr>
          <w:rFonts w:eastAsiaTheme="minorHAnsi"/>
          <w:szCs w:val="24"/>
          <w:lang w:val="en-US" w:eastAsia="en-US"/>
        </w:rPr>
        <w:t xml:space="preserve"> </w:t>
      </w:r>
    </w:p>
    <w:p w:rsidR="009B37A9" w:rsidRPr="00064FE3" w:rsidRDefault="009B37A9" w:rsidP="009B37A9">
      <w:pPr>
        <w:rPr>
          <w:rFonts w:eastAsiaTheme="minorHAnsi"/>
          <w:szCs w:val="24"/>
          <w:lang w:eastAsia="en-US"/>
        </w:rPr>
      </w:pPr>
      <w:r w:rsidRPr="00457BC3">
        <w:rPr>
          <w:rFonts w:eastAsiaTheme="minorHAnsi"/>
          <w:szCs w:val="24"/>
          <w:lang w:val="en-US" w:eastAsia="en-US"/>
        </w:rPr>
        <w:t>AVC</w:t>
      </w:r>
      <w:r w:rsidRPr="00064FE3">
        <w:rPr>
          <w:rFonts w:eastAsiaTheme="minorHAnsi"/>
          <w:szCs w:val="24"/>
          <w:lang w:eastAsia="en-US"/>
        </w:rPr>
        <w:t xml:space="preserve"> = </w:t>
      </w:r>
      <w:r w:rsidRPr="00457BC3">
        <w:rPr>
          <w:rFonts w:eastAsiaTheme="minorHAnsi"/>
          <w:szCs w:val="24"/>
          <w:lang w:val="en-US" w:eastAsia="en-US"/>
        </w:rPr>
        <w:t>AVC</w:t>
      </w:r>
      <w:r w:rsidRPr="00064FE3">
        <w:rPr>
          <w:rFonts w:eastAsiaTheme="minorHAnsi"/>
          <w:szCs w:val="24"/>
          <w:lang w:eastAsia="en-US"/>
        </w:rPr>
        <w:t xml:space="preserve"> * </w:t>
      </w:r>
      <w:r w:rsidRPr="00457BC3">
        <w:rPr>
          <w:rFonts w:eastAsiaTheme="minorHAnsi"/>
          <w:szCs w:val="24"/>
          <w:lang w:val="en-US" w:eastAsia="en-US"/>
        </w:rPr>
        <w:t>Q</w:t>
      </w:r>
      <w:r w:rsidRPr="00064FE3">
        <w:rPr>
          <w:rFonts w:eastAsiaTheme="minorHAnsi"/>
          <w:szCs w:val="24"/>
          <w:lang w:eastAsia="en-US"/>
        </w:rPr>
        <w:t xml:space="preserve"> / </w:t>
      </w:r>
      <w:r w:rsidRPr="00457BC3">
        <w:rPr>
          <w:rFonts w:eastAsiaTheme="minorHAnsi"/>
          <w:szCs w:val="24"/>
          <w:lang w:val="en-US" w:eastAsia="en-US"/>
        </w:rPr>
        <w:t>Q</w:t>
      </w:r>
      <w:r w:rsidRPr="00064FE3">
        <w:rPr>
          <w:rFonts w:eastAsiaTheme="minorHAnsi"/>
          <w:szCs w:val="24"/>
          <w:lang w:eastAsia="en-US"/>
        </w:rPr>
        <w:t xml:space="preserve"> – </w:t>
      </w:r>
      <w:r>
        <w:rPr>
          <w:rFonts w:eastAsiaTheme="minorHAnsi"/>
          <w:szCs w:val="24"/>
          <w:lang w:eastAsia="en-US"/>
        </w:rPr>
        <w:t>переменные</w:t>
      </w:r>
      <w:r w:rsidRPr="00064FE3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>затраты</w:t>
      </w:r>
      <w:r w:rsidRPr="00064FE3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>на</w:t>
      </w:r>
      <w:r w:rsidRPr="00064FE3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>единицу</w:t>
      </w:r>
      <w:r w:rsidRPr="00064FE3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>продукции</w:t>
      </w:r>
      <w:r w:rsidR="006A6DF7">
        <w:rPr>
          <w:rFonts w:eastAsiaTheme="minorHAnsi"/>
          <w:szCs w:val="24"/>
          <w:lang w:eastAsia="en-US"/>
        </w:rPr>
        <w:t>.</w:t>
      </w:r>
      <w:r>
        <w:rPr>
          <w:rFonts w:eastAsiaTheme="minorHAnsi"/>
          <w:szCs w:val="24"/>
          <w:lang w:eastAsia="en-US"/>
        </w:rPr>
        <w:t xml:space="preserve"> </w:t>
      </w:r>
    </w:p>
    <w:p w:rsidR="009B37A9" w:rsidRPr="00457BC3" w:rsidRDefault="00F77EFA" w:rsidP="009B37A9">
      <w:pPr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u w:val="single"/>
          <w:lang w:eastAsia="en-US"/>
        </w:rPr>
        <w:t>Условно-п</w:t>
      </w:r>
      <w:r w:rsidR="009B37A9" w:rsidRPr="00457BC3">
        <w:rPr>
          <w:rFonts w:eastAsiaTheme="minorHAnsi"/>
          <w:szCs w:val="24"/>
          <w:u w:val="single"/>
          <w:lang w:eastAsia="en-US"/>
        </w:rPr>
        <w:t>еременные затраты на единицу</w:t>
      </w:r>
      <w:r w:rsidR="009B37A9" w:rsidRPr="00457BC3">
        <w:rPr>
          <w:rFonts w:eastAsiaTheme="minorHAnsi"/>
          <w:szCs w:val="24"/>
          <w:lang w:eastAsia="en-US"/>
        </w:rPr>
        <w:t xml:space="preserve"> продукции - величина постоянная не зависящая от </w:t>
      </w:r>
      <w:r>
        <w:rPr>
          <w:rFonts w:eastAsiaTheme="minorHAnsi"/>
          <w:szCs w:val="24"/>
          <w:lang w:eastAsia="en-US"/>
        </w:rPr>
        <w:t xml:space="preserve">изменения </w:t>
      </w:r>
      <w:r w:rsidR="009B37A9" w:rsidRPr="00457BC3">
        <w:rPr>
          <w:rFonts w:eastAsiaTheme="minorHAnsi"/>
          <w:szCs w:val="24"/>
          <w:lang w:eastAsia="en-US"/>
        </w:rPr>
        <w:t>объема производства.</w:t>
      </w:r>
    </w:p>
    <w:p w:rsidR="009B37A9" w:rsidRPr="00457BC3" w:rsidRDefault="009B37A9" w:rsidP="009B37A9">
      <w:pPr>
        <w:rPr>
          <w:rFonts w:eastAsiaTheme="minorHAnsi"/>
          <w:szCs w:val="24"/>
          <w:lang w:eastAsia="en-US"/>
        </w:rPr>
      </w:pPr>
      <w:r w:rsidRPr="00457BC3">
        <w:rPr>
          <w:rFonts w:eastAsiaTheme="minorHAnsi"/>
          <w:szCs w:val="24"/>
          <w:lang w:eastAsia="en-US"/>
        </w:rPr>
        <w:t xml:space="preserve">Переменные затраты называют – условно-переменными, т. к </w:t>
      </w:r>
      <w:r w:rsidR="004B11B7" w:rsidRPr="004B11B7">
        <w:rPr>
          <w:rFonts w:eastAsiaTheme="minorHAnsi"/>
          <w:szCs w:val="24"/>
          <w:lang w:eastAsia="en-US"/>
        </w:rPr>
        <w:t xml:space="preserve"> </w:t>
      </w:r>
      <w:r w:rsidR="006A6DF7">
        <w:rPr>
          <w:rFonts w:eastAsiaTheme="minorHAnsi"/>
          <w:szCs w:val="24"/>
          <w:lang w:eastAsia="en-US"/>
        </w:rPr>
        <w:t>ц</w:t>
      </w:r>
      <w:r w:rsidRPr="00457BC3">
        <w:rPr>
          <w:rFonts w:eastAsiaTheme="minorHAnsi"/>
          <w:szCs w:val="24"/>
          <w:lang w:eastAsia="en-US"/>
        </w:rPr>
        <w:t>ена на сырье и материалы может изменяться.</w:t>
      </w:r>
    </w:p>
    <w:p w:rsidR="009B37A9" w:rsidRPr="00457BC3" w:rsidRDefault="009B37A9" w:rsidP="009B37A9">
      <w:pPr>
        <w:rPr>
          <w:rFonts w:eastAsiaTheme="minorHAnsi"/>
          <w:szCs w:val="24"/>
          <w:lang w:eastAsia="en-US"/>
        </w:rPr>
      </w:pPr>
      <w:r w:rsidRPr="00457BC3">
        <w:rPr>
          <w:rFonts w:eastAsiaTheme="minorHAnsi"/>
          <w:szCs w:val="24"/>
          <w:lang w:eastAsia="en-US"/>
        </w:rPr>
        <w:t xml:space="preserve">Валовые затраты определяются как сумма постоянных и переменных затрат.  </w:t>
      </w:r>
    </w:p>
    <w:p w:rsidR="004B11B7" w:rsidRDefault="009B37A9" w:rsidP="009B37A9">
      <w:pPr>
        <w:rPr>
          <w:rFonts w:eastAsiaTheme="minorHAnsi"/>
          <w:szCs w:val="24"/>
          <w:lang w:eastAsia="en-US"/>
        </w:rPr>
      </w:pPr>
      <w:r w:rsidRPr="00457BC3">
        <w:rPr>
          <w:rFonts w:eastAsiaTheme="minorHAnsi"/>
          <w:szCs w:val="24"/>
          <w:lang w:eastAsia="en-US"/>
        </w:rPr>
        <w:t xml:space="preserve">ТС =  </w:t>
      </w:r>
      <w:r w:rsidRPr="00457BC3">
        <w:rPr>
          <w:rFonts w:eastAsiaTheme="minorHAnsi"/>
          <w:szCs w:val="24"/>
          <w:lang w:val="en-US" w:eastAsia="en-US"/>
        </w:rPr>
        <w:t>FC</w:t>
      </w:r>
      <w:r>
        <w:rPr>
          <w:rFonts w:eastAsiaTheme="minorHAnsi"/>
          <w:szCs w:val="24"/>
          <w:lang w:eastAsia="en-US"/>
        </w:rPr>
        <w:t xml:space="preserve"> + </w:t>
      </w:r>
      <w:r w:rsidRPr="00457BC3">
        <w:rPr>
          <w:rFonts w:eastAsiaTheme="minorHAnsi"/>
          <w:szCs w:val="24"/>
          <w:lang w:val="en-US" w:eastAsia="en-US"/>
        </w:rPr>
        <w:t>AVC</w:t>
      </w:r>
      <w:r w:rsidRPr="00457BC3">
        <w:rPr>
          <w:rFonts w:eastAsiaTheme="minorHAnsi"/>
          <w:szCs w:val="24"/>
          <w:lang w:eastAsia="en-US"/>
        </w:rPr>
        <w:t xml:space="preserve"> * </w:t>
      </w:r>
      <w:r w:rsidRPr="00457BC3">
        <w:rPr>
          <w:rFonts w:eastAsiaTheme="minorHAnsi"/>
          <w:szCs w:val="24"/>
          <w:lang w:val="en-US" w:eastAsia="en-US"/>
        </w:rPr>
        <w:t>Q</w:t>
      </w:r>
      <w:r w:rsidRPr="00457BC3">
        <w:rPr>
          <w:rFonts w:eastAsiaTheme="minorHAnsi"/>
          <w:szCs w:val="24"/>
          <w:lang w:eastAsia="en-US"/>
        </w:rPr>
        <w:t xml:space="preserve">  </w:t>
      </w:r>
    </w:p>
    <w:p w:rsidR="004B11B7" w:rsidRPr="00457BC3" w:rsidRDefault="004B11B7" w:rsidP="004B11B7">
      <w:pPr>
        <w:rPr>
          <w:rFonts w:eastAsiaTheme="minorHAnsi"/>
          <w:szCs w:val="24"/>
          <w:lang w:eastAsia="en-US"/>
        </w:rPr>
      </w:pPr>
      <w:r w:rsidRPr="00457BC3">
        <w:rPr>
          <w:rFonts w:eastAsiaTheme="minorHAnsi"/>
          <w:b/>
          <w:szCs w:val="24"/>
          <w:lang w:eastAsia="en-US"/>
        </w:rPr>
        <w:t>Порог рентабельности</w:t>
      </w:r>
      <w:r w:rsidRPr="00457BC3">
        <w:rPr>
          <w:rFonts w:eastAsiaTheme="minorHAnsi"/>
          <w:szCs w:val="24"/>
          <w:lang w:eastAsia="en-US"/>
        </w:rPr>
        <w:t xml:space="preserve"> – такая выручка при которой предприятие уже не имеет убытков, но еще не имеет прибыли</w:t>
      </w:r>
      <w:r>
        <w:rPr>
          <w:rFonts w:eastAsiaTheme="minorHAnsi"/>
          <w:szCs w:val="24"/>
          <w:lang w:eastAsia="en-US"/>
        </w:rPr>
        <w:t xml:space="preserve"> т. е. </w:t>
      </w:r>
      <w:r w:rsidRPr="00B340E4">
        <w:rPr>
          <w:rFonts w:eastAsiaTheme="minorHAnsi"/>
          <w:szCs w:val="24"/>
          <w:u w:val="single"/>
          <w:lang w:eastAsia="en-US"/>
        </w:rPr>
        <w:t>выручка равна валовым затратам</w:t>
      </w:r>
      <w:r>
        <w:rPr>
          <w:rFonts w:eastAsiaTheme="minorHAnsi"/>
          <w:szCs w:val="24"/>
          <w:lang w:eastAsia="en-US"/>
        </w:rPr>
        <w:t xml:space="preserve">: </w:t>
      </w:r>
    </w:p>
    <w:p w:rsidR="004B11B7" w:rsidRPr="00BF1449" w:rsidRDefault="004B11B7" w:rsidP="004B11B7">
      <w:pPr>
        <w:rPr>
          <w:rFonts w:eastAsiaTheme="minorHAnsi"/>
          <w:szCs w:val="24"/>
          <w:u w:val="single"/>
          <w:lang w:eastAsia="en-US"/>
        </w:rPr>
      </w:pPr>
      <w:r w:rsidRPr="00BF1449">
        <w:rPr>
          <w:rFonts w:eastAsiaTheme="minorHAnsi"/>
          <w:szCs w:val="24"/>
          <w:u w:val="single"/>
          <w:lang w:eastAsia="en-US"/>
        </w:rPr>
        <w:lastRenderedPageBreak/>
        <w:t>В точке безубыточности Т</w:t>
      </w:r>
      <w:r w:rsidRPr="00BF1449">
        <w:rPr>
          <w:rFonts w:eastAsiaTheme="minorHAnsi"/>
          <w:szCs w:val="24"/>
          <w:u w:val="single"/>
          <w:lang w:val="en-US" w:eastAsia="en-US"/>
        </w:rPr>
        <w:t>R</w:t>
      </w:r>
      <w:r w:rsidRPr="00BF1449">
        <w:rPr>
          <w:rFonts w:eastAsiaTheme="minorHAnsi"/>
          <w:szCs w:val="24"/>
          <w:u w:val="single"/>
          <w:lang w:eastAsia="en-US"/>
        </w:rPr>
        <w:t xml:space="preserve"> = ТС</w:t>
      </w:r>
    </w:p>
    <w:p w:rsidR="004B11B7" w:rsidRPr="00BF1449" w:rsidRDefault="004B11B7" w:rsidP="004B11B7">
      <w:pPr>
        <w:rPr>
          <w:rFonts w:eastAsiaTheme="minorHAnsi"/>
          <w:szCs w:val="24"/>
          <w:lang w:eastAsia="en-US"/>
        </w:rPr>
      </w:pPr>
      <w:r>
        <w:t>TR – совокупный доход (выручка</w:t>
      </w:r>
      <w:r w:rsidRPr="00BF1449">
        <w:t>)</w:t>
      </w:r>
    </w:p>
    <w:p w:rsidR="004B11B7" w:rsidRPr="00457BC3" w:rsidRDefault="004B11B7" w:rsidP="004B11B7">
      <w:pPr>
        <w:rPr>
          <w:rFonts w:eastAsiaTheme="minorHAnsi"/>
          <w:szCs w:val="24"/>
          <w:lang w:eastAsia="en-US"/>
        </w:rPr>
      </w:pPr>
      <w:r w:rsidRPr="00457BC3">
        <w:rPr>
          <w:rFonts w:eastAsiaTheme="minorHAnsi"/>
          <w:szCs w:val="24"/>
          <w:lang w:eastAsia="en-US"/>
        </w:rPr>
        <w:t xml:space="preserve">Выручка </w:t>
      </w:r>
      <w:r>
        <w:rPr>
          <w:rFonts w:eastAsiaTheme="minorHAnsi"/>
          <w:szCs w:val="24"/>
          <w:lang w:val="en-US" w:eastAsia="en-US"/>
        </w:rPr>
        <w:t>T</w:t>
      </w:r>
      <w:r w:rsidRPr="00457BC3">
        <w:rPr>
          <w:rFonts w:eastAsiaTheme="minorHAnsi"/>
          <w:szCs w:val="24"/>
          <w:lang w:val="en-US" w:eastAsia="en-US"/>
        </w:rPr>
        <w:t>R</w:t>
      </w:r>
      <w:r w:rsidRPr="00457BC3">
        <w:rPr>
          <w:rFonts w:eastAsiaTheme="minorHAnsi"/>
          <w:szCs w:val="24"/>
          <w:lang w:eastAsia="en-US"/>
        </w:rPr>
        <w:t xml:space="preserve"> = </w:t>
      </w:r>
      <w:r w:rsidRPr="00457BC3">
        <w:rPr>
          <w:rFonts w:eastAsiaTheme="minorHAnsi"/>
          <w:szCs w:val="24"/>
          <w:lang w:val="en-US" w:eastAsia="en-US"/>
        </w:rPr>
        <w:t>P</w:t>
      </w:r>
      <w:r w:rsidRPr="00457BC3">
        <w:rPr>
          <w:rFonts w:eastAsiaTheme="minorHAnsi"/>
          <w:szCs w:val="24"/>
          <w:lang w:eastAsia="en-US"/>
        </w:rPr>
        <w:t xml:space="preserve"> * </w:t>
      </w:r>
      <w:r w:rsidRPr="00457BC3">
        <w:rPr>
          <w:rFonts w:eastAsiaTheme="minorHAnsi"/>
          <w:szCs w:val="24"/>
          <w:lang w:val="en-US" w:eastAsia="en-US"/>
        </w:rPr>
        <w:t>Q</w:t>
      </w:r>
    </w:p>
    <w:p w:rsidR="004B11B7" w:rsidRPr="00BF1449" w:rsidRDefault="004B11B7" w:rsidP="004B11B7">
      <w:pPr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val="en-US" w:eastAsia="en-US"/>
        </w:rPr>
        <w:t>P</w:t>
      </w:r>
      <w:r w:rsidRPr="004B11B7">
        <w:rPr>
          <w:rFonts w:eastAsiaTheme="minorHAnsi"/>
          <w:szCs w:val="24"/>
          <w:lang w:eastAsia="en-US"/>
        </w:rPr>
        <w:t xml:space="preserve"> - </w:t>
      </w:r>
      <w:r>
        <w:rPr>
          <w:rFonts w:eastAsiaTheme="minorHAnsi"/>
          <w:szCs w:val="24"/>
          <w:lang w:eastAsia="en-US"/>
        </w:rPr>
        <w:t>цена</w:t>
      </w:r>
    </w:p>
    <w:p w:rsidR="003502ED" w:rsidRPr="003502ED" w:rsidRDefault="003502ED" w:rsidP="003502ED">
      <w:pPr>
        <w:tabs>
          <w:tab w:val="num" w:pos="1080"/>
        </w:tabs>
        <w:spacing w:line="288" w:lineRule="auto"/>
        <w:ind w:firstLine="540"/>
        <w:jc w:val="both"/>
        <w:rPr>
          <w:szCs w:val="24"/>
        </w:rPr>
      </w:pPr>
      <w:r w:rsidRPr="00DF02F5">
        <w:rPr>
          <w:i/>
          <w:szCs w:val="24"/>
        </w:rPr>
        <w:t xml:space="preserve">(МУ к кур./работе) </w:t>
      </w:r>
      <w:r w:rsidRPr="003502ED">
        <w:rPr>
          <w:i/>
          <w:szCs w:val="24"/>
        </w:rPr>
        <w:t>Определение точки критического объема производства</w:t>
      </w:r>
      <w:r w:rsidRPr="003502ED">
        <w:rPr>
          <w:szCs w:val="24"/>
        </w:rPr>
        <w:t xml:space="preserve"> Т</w:t>
      </w:r>
      <w:r w:rsidRPr="003502ED">
        <w:rPr>
          <w:szCs w:val="24"/>
          <w:vertAlign w:val="subscript"/>
        </w:rPr>
        <w:t>кр</w:t>
      </w:r>
      <w:r w:rsidRPr="003502ED">
        <w:rPr>
          <w:szCs w:val="24"/>
        </w:rPr>
        <w:t xml:space="preserve"> имеет очень большое значение. После достижения этой точки предприятие начинает получать прибыль, т. е. точка Т</w:t>
      </w:r>
      <w:r w:rsidRPr="003502ED">
        <w:rPr>
          <w:szCs w:val="24"/>
          <w:vertAlign w:val="subscript"/>
        </w:rPr>
        <w:t xml:space="preserve">кр </w:t>
      </w:r>
      <w:r w:rsidRPr="003502ED">
        <w:rPr>
          <w:szCs w:val="24"/>
        </w:rPr>
        <w:t>объема производства является точкой перехода из одного состояния в другое. В точке Т</w:t>
      </w:r>
      <w:r w:rsidRPr="003502ED">
        <w:rPr>
          <w:szCs w:val="24"/>
          <w:vertAlign w:val="subscript"/>
        </w:rPr>
        <w:t>кр</w:t>
      </w:r>
      <w:r w:rsidRPr="003502ED">
        <w:rPr>
          <w:szCs w:val="24"/>
        </w:rPr>
        <w:t xml:space="preserve"> объема производства нет прибыли и убытков.</w:t>
      </w:r>
    </w:p>
    <w:p w:rsidR="003502ED" w:rsidRPr="003502ED" w:rsidRDefault="003502ED" w:rsidP="003502ED">
      <w:pPr>
        <w:tabs>
          <w:tab w:val="num" w:pos="1080"/>
        </w:tabs>
        <w:spacing w:line="288" w:lineRule="auto"/>
        <w:ind w:firstLine="540"/>
        <w:jc w:val="both"/>
        <w:rPr>
          <w:szCs w:val="24"/>
        </w:rPr>
      </w:pPr>
      <w:r w:rsidRPr="003502ED">
        <w:rPr>
          <w:szCs w:val="24"/>
        </w:rPr>
        <w:t xml:space="preserve">Разделив затраты на переменные (прямые) и постоянные (косвенные), можно представить, что </w:t>
      </w:r>
    </w:p>
    <w:p w:rsidR="003502ED" w:rsidRPr="003502ED" w:rsidRDefault="003502ED" w:rsidP="003502ED">
      <w:pPr>
        <w:tabs>
          <w:tab w:val="num" w:pos="1080"/>
        </w:tabs>
        <w:spacing w:line="288" w:lineRule="auto"/>
        <w:jc w:val="center"/>
        <w:rPr>
          <w:szCs w:val="24"/>
        </w:rPr>
      </w:pPr>
      <w:r w:rsidRPr="003502ED">
        <w:rPr>
          <w:position w:val="-18"/>
          <w:szCs w:val="24"/>
        </w:rPr>
        <w:object w:dxaOrig="2500" w:dyaOrig="440">
          <v:shape id="_x0000_i1029" type="#_x0000_t75" style="width:125.25pt;height:21.75pt" o:ole="">
            <v:imagedata r:id="rId15" o:title=""/>
          </v:shape>
          <o:OLEObject Type="Embed" ProgID="Equation.DSMT4" ShapeID="_x0000_i1029" DrawAspect="Content" ObjectID="_1647947290" r:id="rId16"/>
        </w:object>
      </w:r>
    </w:p>
    <w:p w:rsidR="003502ED" w:rsidRPr="003502ED" w:rsidRDefault="003502ED" w:rsidP="003502ED">
      <w:pPr>
        <w:tabs>
          <w:tab w:val="num" w:pos="1080"/>
        </w:tabs>
        <w:spacing w:line="288" w:lineRule="auto"/>
        <w:jc w:val="both"/>
        <w:rPr>
          <w:szCs w:val="24"/>
        </w:rPr>
      </w:pPr>
      <w:r w:rsidRPr="003502ED">
        <w:rPr>
          <w:szCs w:val="24"/>
        </w:rPr>
        <w:t xml:space="preserve">где </w:t>
      </w:r>
      <w:r w:rsidRPr="003502ED">
        <w:rPr>
          <w:i/>
          <w:szCs w:val="24"/>
          <w:lang w:val="en-US"/>
        </w:rPr>
        <w:t>Q</w:t>
      </w:r>
      <w:r w:rsidRPr="003502ED">
        <w:rPr>
          <w:szCs w:val="24"/>
        </w:rPr>
        <w:t xml:space="preserve"> – объем производства, шт.; </w:t>
      </w:r>
      <w:r w:rsidRPr="003502ED">
        <w:rPr>
          <w:i/>
          <w:szCs w:val="24"/>
        </w:rPr>
        <w:t>Р</w:t>
      </w:r>
      <w:r w:rsidRPr="003502ED">
        <w:rPr>
          <w:szCs w:val="24"/>
        </w:rPr>
        <w:t xml:space="preserve"> – цена изделия, р.; З</w:t>
      </w:r>
      <w:r w:rsidRPr="003502ED">
        <w:rPr>
          <w:szCs w:val="24"/>
          <w:vertAlign w:val="subscript"/>
        </w:rPr>
        <w:t>пр</w:t>
      </w:r>
      <w:r w:rsidRPr="003502ED">
        <w:rPr>
          <w:szCs w:val="24"/>
        </w:rPr>
        <w:t xml:space="preserve"> – переменные издержки, р.; </w:t>
      </w:r>
      <w:r w:rsidRPr="003502ED">
        <w:rPr>
          <w:i/>
          <w:szCs w:val="24"/>
          <w:lang w:val="en-US"/>
        </w:rPr>
        <w:t>FC</w:t>
      </w:r>
      <w:r w:rsidRPr="003502ED">
        <w:rPr>
          <w:szCs w:val="24"/>
        </w:rPr>
        <w:t xml:space="preserve"> – постоянные расходы, р.</w:t>
      </w:r>
    </w:p>
    <w:p w:rsidR="003502ED" w:rsidRPr="003502ED" w:rsidRDefault="003502ED" w:rsidP="003502ED">
      <w:pPr>
        <w:tabs>
          <w:tab w:val="num" w:pos="1080"/>
        </w:tabs>
        <w:spacing w:line="288" w:lineRule="auto"/>
        <w:ind w:firstLine="540"/>
        <w:jc w:val="both"/>
        <w:rPr>
          <w:szCs w:val="24"/>
        </w:rPr>
      </w:pPr>
      <w:r w:rsidRPr="003502ED">
        <w:rPr>
          <w:szCs w:val="24"/>
        </w:rPr>
        <w:t xml:space="preserve">Таким образом, </w:t>
      </w:r>
      <w:r w:rsidRPr="003502ED">
        <w:rPr>
          <w:position w:val="-40"/>
          <w:szCs w:val="24"/>
        </w:rPr>
        <w:object w:dxaOrig="1880" w:dyaOrig="840">
          <v:shape id="_x0000_i1030" type="#_x0000_t75" style="width:93.75pt;height:42pt" o:ole="">
            <v:imagedata r:id="rId17" o:title=""/>
          </v:shape>
          <o:OLEObject Type="Embed" ProgID="Equation.DSMT4" ShapeID="_x0000_i1030" DrawAspect="Content" ObjectID="_1647947291" r:id="rId18"/>
        </w:object>
      </w:r>
    </w:p>
    <w:p w:rsidR="003502ED" w:rsidRPr="003502ED" w:rsidRDefault="003502ED" w:rsidP="003502ED">
      <w:pPr>
        <w:tabs>
          <w:tab w:val="num" w:pos="1080"/>
        </w:tabs>
        <w:spacing w:line="288" w:lineRule="auto"/>
        <w:ind w:firstLine="540"/>
        <w:jc w:val="both"/>
        <w:rPr>
          <w:szCs w:val="24"/>
        </w:rPr>
      </w:pPr>
      <w:r w:rsidRPr="003502ED">
        <w:rPr>
          <w:szCs w:val="24"/>
        </w:rPr>
        <w:t>Определение количества продукции при запланированной сумме прибыли определяем, исходя из зависимости</w:t>
      </w:r>
    </w:p>
    <w:p w:rsidR="003502ED" w:rsidRPr="003502ED" w:rsidRDefault="003502ED" w:rsidP="003502ED">
      <w:pPr>
        <w:tabs>
          <w:tab w:val="num" w:pos="1080"/>
        </w:tabs>
        <w:spacing w:line="288" w:lineRule="auto"/>
        <w:jc w:val="center"/>
        <w:rPr>
          <w:szCs w:val="24"/>
        </w:rPr>
      </w:pPr>
      <w:r w:rsidRPr="003502ED">
        <w:rPr>
          <w:position w:val="-18"/>
          <w:szCs w:val="24"/>
        </w:rPr>
        <w:object w:dxaOrig="3360" w:dyaOrig="440">
          <v:shape id="_x0000_i1031" type="#_x0000_t75" style="width:168pt;height:21.75pt" o:ole="">
            <v:imagedata r:id="rId19" o:title=""/>
          </v:shape>
          <o:OLEObject Type="Embed" ProgID="Equation.DSMT4" ShapeID="_x0000_i1031" DrawAspect="Content" ObjectID="_1647947292" r:id="rId20"/>
        </w:object>
      </w:r>
    </w:p>
    <w:p w:rsidR="003502ED" w:rsidRPr="003502ED" w:rsidRDefault="003502ED" w:rsidP="003502ED">
      <w:pPr>
        <w:tabs>
          <w:tab w:val="num" w:pos="1080"/>
        </w:tabs>
        <w:spacing w:line="288" w:lineRule="auto"/>
        <w:jc w:val="both"/>
        <w:rPr>
          <w:szCs w:val="24"/>
        </w:rPr>
      </w:pPr>
      <w:r w:rsidRPr="003502ED">
        <w:rPr>
          <w:szCs w:val="24"/>
        </w:rPr>
        <w:t xml:space="preserve">где </w:t>
      </w:r>
      <w:r w:rsidRPr="003502ED">
        <w:rPr>
          <w:position w:val="-18"/>
          <w:szCs w:val="24"/>
        </w:rPr>
        <w:object w:dxaOrig="620" w:dyaOrig="440">
          <v:shape id="_x0000_i1032" type="#_x0000_t75" style="width:30.75pt;height:21.75pt" o:ole="">
            <v:imagedata r:id="rId21" o:title=""/>
          </v:shape>
          <o:OLEObject Type="Embed" ProgID="Equation.DSMT4" ShapeID="_x0000_i1032" DrawAspect="Content" ObjectID="_1647947293" r:id="rId22"/>
        </w:object>
      </w:r>
      <w:r w:rsidRPr="003502ED">
        <w:rPr>
          <w:szCs w:val="24"/>
        </w:rPr>
        <w:t>– прибыль, соответственно по каждому из изделий.</w:t>
      </w:r>
    </w:p>
    <w:p w:rsidR="003502ED" w:rsidRPr="003502ED" w:rsidRDefault="003502ED" w:rsidP="003502ED">
      <w:pPr>
        <w:tabs>
          <w:tab w:val="num" w:pos="1080"/>
        </w:tabs>
        <w:spacing w:line="288" w:lineRule="auto"/>
        <w:ind w:firstLine="540"/>
        <w:jc w:val="both"/>
        <w:rPr>
          <w:szCs w:val="24"/>
        </w:rPr>
      </w:pPr>
      <w:r w:rsidRPr="003502ED">
        <w:rPr>
          <w:szCs w:val="24"/>
        </w:rPr>
        <w:t xml:space="preserve">Таким образом, </w:t>
      </w:r>
      <w:r w:rsidRPr="003502ED">
        <w:rPr>
          <w:position w:val="-40"/>
          <w:szCs w:val="24"/>
        </w:rPr>
        <w:object w:dxaOrig="1900" w:dyaOrig="920">
          <v:shape id="_x0000_i1033" type="#_x0000_t75" style="width:95.25pt;height:45.75pt" o:ole="">
            <v:imagedata r:id="rId23" o:title=""/>
          </v:shape>
          <o:OLEObject Type="Embed" ProgID="Equation.DSMT4" ShapeID="_x0000_i1033" DrawAspect="Content" ObjectID="_1647947294" r:id="rId24"/>
        </w:object>
      </w:r>
    </w:p>
    <w:p w:rsidR="003502ED" w:rsidRPr="003502ED" w:rsidRDefault="003502ED" w:rsidP="003502ED">
      <w:pPr>
        <w:tabs>
          <w:tab w:val="num" w:pos="1080"/>
        </w:tabs>
        <w:spacing w:line="288" w:lineRule="auto"/>
        <w:ind w:firstLine="540"/>
        <w:jc w:val="both"/>
        <w:rPr>
          <w:szCs w:val="24"/>
        </w:rPr>
      </w:pPr>
      <w:r w:rsidRPr="003502ED">
        <w:rPr>
          <w:szCs w:val="24"/>
        </w:rPr>
        <w:t>Для построения графика безубыточности рассчитываются также показатели: выручка от продаж В</w:t>
      </w:r>
      <w:r w:rsidRPr="003502ED">
        <w:rPr>
          <w:szCs w:val="24"/>
          <w:vertAlign w:val="subscript"/>
        </w:rPr>
        <w:t>п</w:t>
      </w:r>
      <w:r w:rsidRPr="003502ED">
        <w:rPr>
          <w:szCs w:val="24"/>
        </w:rPr>
        <w:t xml:space="preserve"> = </w:t>
      </w:r>
      <w:r w:rsidRPr="003502ED">
        <w:rPr>
          <w:i/>
          <w:szCs w:val="24"/>
          <w:lang w:val="en-US"/>
        </w:rPr>
        <w:t>QP</w:t>
      </w:r>
      <w:r w:rsidRPr="003502ED">
        <w:rPr>
          <w:szCs w:val="24"/>
        </w:rPr>
        <w:t>, где В</w:t>
      </w:r>
      <w:r w:rsidRPr="003502ED">
        <w:rPr>
          <w:szCs w:val="24"/>
          <w:vertAlign w:val="subscript"/>
        </w:rPr>
        <w:t>п</w:t>
      </w:r>
      <w:r w:rsidRPr="003502ED">
        <w:rPr>
          <w:szCs w:val="24"/>
        </w:rPr>
        <w:t xml:space="preserve"> – выручка от продаж, р.; переменные издержки за год </w:t>
      </w:r>
      <w:r w:rsidRPr="003502ED">
        <w:rPr>
          <w:i/>
          <w:szCs w:val="24"/>
          <w:lang w:val="en-US"/>
        </w:rPr>
        <w:t>Q</w:t>
      </w:r>
      <w:r w:rsidRPr="003502ED">
        <w:rPr>
          <w:szCs w:val="24"/>
        </w:rPr>
        <w:t>З</w:t>
      </w:r>
      <w:r w:rsidRPr="003502ED">
        <w:rPr>
          <w:szCs w:val="24"/>
          <w:vertAlign w:val="subscript"/>
        </w:rPr>
        <w:t>пр</w:t>
      </w:r>
      <w:r w:rsidRPr="003502ED">
        <w:rPr>
          <w:szCs w:val="24"/>
        </w:rPr>
        <w:t xml:space="preserve"> = </w:t>
      </w:r>
      <w:r w:rsidRPr="003502ED">
        <w:rPr>
          <w:i/>
          <w:szCs w:val="24"/>
          <w:lang w:val="en-US"/>
        </w:rPr>
        <w:t>V</w:t>
      </w:r>
      <w:r w:rsidRPr="003502ED">
        <w:rPr>
          <w:szCs w:val="24"/>
          <w:vertAlign w:val="subscript"/>
        </w:rPr>
        <w:t>пер</w:t>
      </w:r>
      <w:r w:rsidRPr="003502ED">
        <w:rPr>
          <w:szCs w:val="24"/>
        </w:rPr>
        <w:t xml:space="preserve">, где </w:t>
      </w:r>
      <w:r w:rsidRPr="003502ED">
        <w:rPr>
          <w:i/>
          <w:szCs w:val="24"/>
          <w:lang w:val="en-US"/>
        </w:rPr>
        <w:t>V</w:t>
      </w:r>
      <w:r w:rsidRPr="003502ED">
        <w:rPr>
          <w:szCs w:val="24"/>
          <w:vertAlign w:val="subscript"/>
        </w:rPr>
        <w:t>пер</w:t>
      </w:r>
      <w:r w:rsidRPr="003502ED">
        <w:rPr>
          <w:szCs w:val="24"/>
        </w:rPr>
        <w:t xml:space="preserve"> – переменные издержки на годовой объем производства, р.</w:t>
      </w:r>
    </w:p>
    <w:p w:rsidR="003502ED" w:rsidRPr="00DF02F5" w:rsidRDefault="009B37A9" w:rsidP="004B11B7">
      <w:pPr>
        <w:rPr>
          <w:rFonts w:eastAsiaTheme="minorHAnsi"/>
          <w:szCs w:val="24"/>
          <w:lang w:eastAsia="en-US"/>
        </w:rPr>
      </w:pPr>
      <w:r w:rsidRPr="00DF02F5">
        <w:rPr>
          <w:rFonts w:eastAsiaTheme="minorHAnsi"/>
          <w:szCs w:val="24"/>
          <w:lang w:eastAsia="en-US"/>
        </w:rPr>
        <w:t xml:space="preserve"> </w:t>
      </w:r>
    </w:p>
    <w:p w:rsidR="004B11B7" w:rsidRPr="003502ED" w:rsidRDefault="004B11B7" w:rsidP="004B11B7">
      <w:pPr>
        <w:pStyle w:val="2"/>
        <w:spacing w:line="360" w:lineRule="auto"/>
        <w:ind w:firstLine="720"/>
        <w:jc w:val="both"/>
        <w:rPr>
          <w:szCs w:val="24"/>
        </w:rPr>
      </w:pPr>
      <w:r w:rsidRPr="003502ED">
        <w:rPr>
          <w:szCs w:val="24"/>
        </w:rPr>
        <w:t>Расчет</w:t>
      </w:r>
      <w:r w:rsidR="000B26B3" w:rsidRPr="003502ED">
        <w:rPr>
          <w:szCs w:val="24"/>
        </w:rPr>
        <w:t xml:space="preserve"> объема продукции в </w:t>
      </w:r>
      <w:r w:rsidRPr="003502ED">
        <w:rPr>
          <w:szCs w:val="24"/>
        </w:rPr>
        <w:t>точк</w:t>
      </w:r>
      <w:r w:rsidR="000B26B3" w:rsidRPr="003502ED">
        <w:rPr>
          <w:szCs w:val="24"/>
        </w:rPr>
        <w:t>е</w:t>
      </w:r>
      <w:r w:rsidRPr="003502ED">
        <w:rPr>
          <w:szCs w:val="24"/>
        </w:rPr>
        <w:t xml:space="preserve"> безубыточности: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т.б.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кос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Cs w:val="24"/>
              </w:rPr>
              <m:t>P"-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пр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i</m:t>
                </m:r>
              </m:sub>
            </m:sSub>
          </m:den>
        </m:f>
      </m:oMath>
    </w:p>
    <w:p w:rsidR="003502ED" w:rsidRPr="003502ED" w:rsidRDefault="003502ED" w:rsidP="003502ED">
      <w:pPr>
        <w:tabs>
          <w:tab w:val="num" w:pos="1080"/>
        </w:tabs>
        <w:spacing w:line="288" w:lineRule="auto"/>
        <w:ind w:firstLine="540"/>
        <w:jc w:val="both"/>
        <w:rPr>
          <w:color w:val="000000"/>
          <w:szCs w:val="24"/>
          <w:lang w:eastAsia="en-US"/>
        </w:rPr>
      </w:pPr>
      <w:r w:rsidRPr="003502ED">
        <w:rPr>
          <w:color w:val="000000"/>
          <w:szCs w:val="24"/>
          <w:lang w:eastAsia="en-US"/>
        </w:rPr>
        <w:t xml:space="preserve">где </w:t>
      </w:r>
      <w:r w:rsidRPr="003502ED">
        <w:rPr>
          <w:rFonts w:ascii="Cambria Math" w:hAnsi="Cambria Math" w:cs="Cambria Math"/>
          <w:color w:val="000000"/>
          <w:szCs w:val="24"/>
          <w:lang w:eastAsia="en-US"/>
        </w:rPr>
        <w:t>𝐹𝐶</w:t>
      </w:r>
      <w:r w:rsidRPr="003502ED">
        <w:rPr>
          <w:color w:val="000000"/>
          <w:szCs w:val="24"/>
          <w:lang w:eastAsia="en-US"/>
        </w:rPr>
        <w:t>=(З</w:t>
      </w:r>
      <w:r w:rsidRPr="003502ED">
        <w:rPr>
          <w:color w:val="000000"/>
          <w:szCs w:val="24"/>
          <w:vertAlign w:val="subscript"/>
          <w:lang w:eastAsia="en-US"/>
        </w:rPr>
        <w:t>опр</w:t>
      </w:r>
      <w:r w:rsidRPr="003502ED">
        <w:rPr>
          <w:rFonts w:ascii="Cambria Math" w:hAnsi="Cambria Math" w:cs="Cambria Math"/>
          <w:color w:val="000000"/>
          <w:szCs w:val="24"/>
          <w:vertAlign w:val="subscript"/>
          <w:lang w:eastAsia="en-US"/>
        </w:rPr>
        <w:t xml:space="preserve">𝑖 </w:t>
      </w:r>
      <w:r w:rsidRPr="003502ED">
        <w:rPr>
          <w:color w:val="000000"/>
          <w:szCs w:val="24"/>
          <w:lang w:eastAsia="en-US"/>
        </w:rPr>
        <w:t>+ З</w:t>
      </w:r>
      <w:r w:rsidRPr="003502ED">
        <w:rPr>
          <w:color w:val="000000"/>
          <w:szCs w:val="24"/>
          <w:vertAlign w:val="subscript"/>
          <w:lang w:eastAsia="en-US"/>
        </w:rPr>
        <w:t>ох</w:t>
      </w:r>
      <w:r w:rsidRPr="003502ED">
        <w:rPr>
          <w:rFonts w:ascii="Cambria Math" w:hAnsi="Cambria Math" w:cs="Cambria Math"/>
          <w:color w:val="000000"/>
          <w:szCs w:val="24"/>
          <w:vertAlign w:val="subscript"/>
          <w:lang w:eastAsia="en-US"/>
        </w:rPr>
        <w:t xml:space="preserve">𝑖 </w:t>
      </w:r>
      <w:r w:rsidRPr="003502ED">
        <w:rPr>
          <w:color w:val="000000"/>
          <w:szCs w:val="24"/>
          <w:lang w:eastAsia="en-US"/>
        </w:rPr>
        <w:t>+ З</w:t>
      </w:r>
      <w:r w:rsidRPr="003502ED">
        <w:rPr>
          <w:color w:val="000000"/>
          <w:szCs w:val="24"/>
          <w:vertAlign w:val="subscript"/>
          <w:lang w:eastAsia="en-US"/>
        </w:rPr>
        <w:t>ком</w:t>
      </w:r>
      <w:r w:rsidRPr="003502ED">
        <w:rPr>
          <w:rFonts w:ascii="Cambria Math" w:hAnsi="Cambria Math" w:cs="Cambria Math"/>
          <w:color w:val="000000"/>
          <w:szCs w:val="24"/>
          <w:vertAlign w:val="subscript"/>
          <w:lang w:eastAsia="en-US"/>
        </w:rPr>
        <w:t>𝑖</w:t>
      </w:r>
      <w:r w:rsidRPr="003502ED">
        <w:rPr>
          <w:color w:val="000000"/>
          <w:szCs w:val="24"/>
          <w:lang w:eastAsia="en-US"/>
        </w:rPr>
        <w:t>)*</w:t>
      </w:r>
      <w:r w:rsidRPr="003502ED">
        <w:rPr>
          <w:color w:val="000000"/>
          <w:szCs w:val="24"/>
          <w:lang w:val="en-US" w:eastAsia="en-US"/>
        </w:rPr>
        <w:t>Q</w:t>
      </w:r>
      <w:r w:rsidRPr="003502ED">
        <w:rPr>
          <w:rFonts w:ascii="Cambria Math" w:hAnsi="Cambria Math" w:cs="Cambria Math"/>
          <w:color w:val="000000"/>
          <w:szCs w:val="24"/>
          <w:vertAlign w:val="subscript"/>
          <w:lang w:eastAsia="en-US"/>
        </w:rPr>
        <w:t xml:space="preserve">𝑖 </w:t>
      </w:r>
      <w:r w:rsidRPr="003502ED">
        <w:rPr>
          <w:color w:val="000000"/>
          <w:szCs w:val="24"/>
          <w:lang w:eastAsia="en-US"/>
        </w:rPr>
        <w:t xml:space="preserve"> </w:t>
      </w:r>
    </w:p>
    <w:p w:rsidR="003502ED" w:rsidRPr="003502ED" w:rsidRDefault="003502ED" w:rsidP="003502ED">
      <w:pPr>
        <w:tabs>
          <w:tab w:val="num" w:pos="1080"/>
        </w:tabs>
        <w:spacing w:line="288" w:lineRule="auto"/>
        <w:ind w:firstLine="540"/>
        <w:jc w:val="both"/>
        <w:rPr>
          <w:color w:val="000000"/>
          <w:szCs w:val="24"/>
          <w:lang w:eastAsia="en-US"/>
        </w:rPr>
      </w:pPr>
      <w:r w:rsidRPr="003502ED">
        <w:rPr>
          <w:color w:val="000000"/>
          <w:szCs w:val="24"/>
          <w:lang w:eastAsia="en-US"/>
        </w:rPr>
        <w:t>Косвенные затраты</w:t>
      </w:r>
    </w:p>
    <w:p w:rsidR="003502ED" w:rsidRPr="003502ED" w:rsidRDefault="003502ED" w:rsidP="003502ED">
      <w:pPr>
        <w:tabs>
          <w:tab w:val="num" w:pos="1080"/>
        </w:tabs>
        <w:spacing w:line="288" w:lineRule="auto"/>
        <w:ind w:firstLine="540"/>
        <w:jc w:val="both"/>
        <w:rPr>
          <w:rFonts w:ascii="Cambria Math" w:hAnsi="Cambria Math" w:cs="Cambria Math"/>
          <w:color w:val="000000"/>
          <w:szCs w:val="24"/>
          <w:vertAlign w:val="subscript"/>
          <w:lang w:eastAsia="en-US"/>
        </w:rPr>
      </w:pPr>
      <w:r w:rsidRPr="003502ED">
        <w:rPr>
          <w:color w:val="000000"/>
          <w:szCs w:val="24"/>
          <w:lang w:eastAsia="en-US"/>
        </w:rPr>
        <w:t>З</w:t>
      </w:r>
      <w:r w:rsidRPr="003502ED">
        <w:rPr>
          <w:color w:val="000000"/>
          <w:szCs w:val="24"/>
          <w:vertAlign w:val="subscript"/>
          <w:lang w:eastAsia="en-US"/>
        </w:rPr>
        <w:t>кос</w:t>
      </w:r>
      <w:r w:rsidRPr="003502ED">
        <w:rPr>
          <w:rFonts w:ascii="Cambria Math" w:hAnsi="Cambria Math" w:cs="Cambria Math"/>
          <w:color w:val="000000"/>
          <w:szCs w:val="24"/>
          <w:vertAlign w:val="subscript"/>
          <w:lang w:eastAsia="en-US"/>
        </w:rPr>
        <w:t xml:space="preserve">𝑖 = </w:t>
      </w:r>
      <w:r w:rsidRPr="003502ED">
        <w:rPr>
          <w:color w:val="000000"/>
          <w:szCs w:val="24"/>
          <w:lang w:eastAsia="en-US"/>
        </w:rPr>
        <w:t>З</w:t>
      </w:r>
      <w:r w:rsidRPr="003502ED">
        <w:rPr>
          <w:color w:val="000000"/>
          <w:szCs w:val="24"/>
          <w:vertAlign w:val="subscript"/>
          <w:lang w:eastAsia="en-US"/>
        </w:rPr>
        <w:t>опр</w:t>
      </w:r>
      <w:r w:rsidRPr="003502ED">
        <w:rPr>
          <w:rFonts w:ascii="Cambria Math" w:hAnsi="Cambria Math" w:cs="Cambria Math"/>
          <w:color w:val="000000"/>
          <w:szCs w:val="24"/>
          <w:vertAlign w:val="subscript"/>
          <w:lang w:eastAsia="en-US"/>
        </w:rPr>
        <w:t>𝑖</w:t>
      </w:r>
      <w:r w:rsidRPr="003502ED">
        <w:rPr>
          <w:color w:val="000000"/>
          <w:szCs w:val="24"/>
          <w:lang w:eastAsia="en-US"/>
        </w:rPr>
        <w:t>+З</w:t>
      </w:r>
      <w:r w:rsidRPr="003502ED">
        <w:rPr>
          <w:color w:val="000000"/>
          <w:szCs w:val="24"/>
          <w:vertAlign w:val="subscript"/>
          <w:lang w:eastAsia="en-US"/>
        </w:rPr>
        <w:t>ох</w:t>
      </w:r>
      <w:r w:rsidRPr="003502ED">
        <w:rPr>
          <w:rFonts w:ascii="Cambria Math" w:hAnsi="Cambria Math" w:cs="Cambria Math"/>
          <w:color w:val="000000"/>
          <w:szCs w:val="24"/>
          <w:vertAlign w:val="subscript"/>
          <w:lang w:eastAsia="en-US"/>
        </w:rPr>
        <w:t>𝑖</w:t>
      </w:r>
      <w:r w:rsidRPr="003502ED">
        <w:rPr>
          <w:color w:val="000000"/>
          <w:szCs w:val="24"/>
          <w:lang w:eastAsia="en-US"/>
        </w:rPr>
        <w:t>+З</w:t>
      </w:r>
      <w:r w:rsidRPr="003502ED">
        <w:rPr>
          <w:color w:val="000000"/>
          <w:szCs w:val="24"/>
          <w:vertAlign w:val="subscript"/>
          <w:lang w:eastAsia="en-US"/>
        </w:rPr>
        <w:t>ком</w:t>
      </w:r>
      <w:r w:rsidRPr="003502ED">
        <w:rPr>
          <w:rFonts w:ascii="Cambria Math" w:hAnsi="Cambria Math" w:cs="Cambria Math"/>
          <w:color w:val="000000"/>
          <w:szCs w:val="24"/>
          <w:vertAlign w:val="subscript"/>
          <w:lang w:eastAsia="en-US"/>
        </w:rPr>
        <w:t>𝑖</w:t>
      </w:r>
    </w:p>
    <w:p w:rsidR="003502ED" w:rsidRDefault="003502ED" w:rsidP="00B340E4">
      <w:pPr>
        <w:tabs>
          <w:tab w:val="num" w:pos="1080"/>
        </w:tabs>
        <w:spacing w:line="288" w:lineRule="auto"/>
        <w:ind w:firstLine="540"/>
        <w:jc w:val="both"/>
        <w:rPr>
          <w:szCs w:val="24"/>
        </w:rPr>
      </w:pPr>
    </w:p>
    <w:p w:rsidR="00B340E4" w:rsidRPr="003502ED" w:rsidRDefault="00B340E4" w:rsidP="00B340E4">
      <w:pPr>
        <w:tabs>
          <w:tab w:val="num" w:pos="1080"/>
        </w:tabs>
        <w:spacing w:line="288" w:lineRule="auto"/>
        <w:ind w:firstLine="540"/>
        <w:jc w:val="both"/>
        <w:rPr>
          <w:szCs w:val="24"/>
        </w:rPr>
      </w:pPr>
      <w:r w:rsidRPr="003502ED">
        <w:rPr>
          <w:szCs w:val="24"/>
        </w:rPr>
        <w:t xml:space="preserve">Для построения графика безубыточности рассчитываются показатели: выручка от продаж </w:t>
      </w:r>
      <w:r w:rsidR="006A6DF7" w:rsidRPr="003502ED">
        <w:rPr>
          <w:szCs w:val="24"/>
          <w:lang w:val="en-US"/>
        </w:rPr>
        <w:t>TR</w:t>
      </w:r>
      <w:r w:rsidRPr="003502ED">
        <w:rPr>
          <w:szCs w:val="24"/>
        </w:rPr>
        <w:t xml:space="preserve"> = </w:t>
      </w:r>
      <w:r w:rsidRPr="003502ED">
        <w:rPr>
          <w:i/>
          <w:szCs w:val="24"/>
          <w:lang w:val="en-US"/>
        </w:rPr>
        <w:t>Q</w:t>
      </w:r>
      <w:r w:rsidR="006A6DF7" w:rsidRPr="003502ED">
        <w:rPr>
          <w:i/>
          <w:szCs w:val="24"/>
        </w:rPr>
        <w:t xml:space="preserve"> * </w:t>
      </w:r>
      <w:r w:rsidRPr="003502ED">
        <w:rPr>
          <w:i/>
          <w:szCs w:val="24"/>
          <w:lang w:val="en-US"/>
        </w:rPr>
        <w:t>P</w:t>
      </w:r>
      <w:r w:rsidRPr="003502ED">
        <w:rPr>
          <w:szCs w:val="24"/>
        </w:rPr>
        <w:t xml:space="preserve">, где </w:t>
      </w:r>
      <w:r w:rsidR="006A6DF7" w:rsidRPr="003502ED">
        <w:rPr>
          <w:szCs w:val="24"/>
          <w:lang w:val="en-US"/>
        </w:rPr>
        <w:t>TR</w:t>
      </w:r>
      <w:r w:rsidRPr="003502ED">
        <w:rPr>
          <w:szCs w:val="24"/>
        </w:rPr>
        <w:t xml:space="preserve"> – выручка от продаж, р.; переменные </w:t>
      </w:r>
      <w:r w:rsidR="006A6DF7" w:rsidRPr="003502ED">
        <w:rPr>
          <w:szCs w:val="24"/>
        </w:rPr>
        <w:t>затраты</w:t>
      </w:r>
      <w:r w:rsidRPr="003502ED">
        <w:rPr>
          <w:szCs w:val="24"/>
        </w:rPr>
        <w:t xml:space="preserve"> </w:t>
      </w:r>
      <w:r w:rsidR="00D27E5A" w:rsidRPr="003502ED">
        <w:rPr>
          <w:szCs w:val="24"/>
        </w:rPr>
        <w:t xml:space="preserve">(прямые затраты) </w:t>
      </w:r>
      <w:r w:rsidRPr="003502ED">
        <w:rPr>
          <w:szCs w:val="24"/>
        </w:rPr>
        <w:t xml:space="preserve">за год </w:t>
      </w:r>
      <w:r w:rsidRPr="003502ED">
        <w:rPr>
          <w:i/>
          <w:szCs w:val="24"/>
          <w:lang w:val="en-US"/>
        </w:rPr>
        <w:t>Q</w:t>
      </w:r>
      <w:r w:rsidR="006A6DF7" w:rsidRPr="003502ED">
        <w:rPr>
          <w:i/>
          <w:szCs w:val="24"/>
        </w:rPr>
        <w:t xml:space="preserve"> * </w:t>
      </w:r>
      <w:r w:rsidRPr="003502ED">
        <w:rPr>
          <w:szCs w:val="24"/>
        </w:rPr>
        <w:t>З</w:t>
      </w:r>
      <w:r w:rsidRPr="003502ED">
        <w:rPr>
          <w:szCs w:val="24"/>
          <w:vertAlign w:val="subscript"/>
        </w:rPr>
        <w:t>пр</w:t>
      </w:r>
      <w:r w:rsidRPr="003502ED">
        <w:rPr>
          <w:szCs w:val="24"/>
        </w:rPr>
        <w:t xml:space="preserve"> = </w:t>
      </w:r>
      <w:r w:rsidRPr="003502ED">
        <w:rPr>
          <w:i/>
          <w:szCs w:val="24"/>
          <w:lang w:val="en-US"/>
        </w:rPr>
        <w:t>V</w:t>
      </w:r>
      <w:r w:rsidRPr="003502ED">
        <w:rPr>
          <w:szCs w:val="24"/>
          <w:vertAlign w:val="subscript"/>
        </w:rPr>
        <w:t>пер</w:t>
      </w:r>
      <w:r w:rsidRPr="003502ED">
        <w:rPr>
          <w:szCs w:val="24"/>
        </w:rPr>
        <w:t xml:space="preserve">, где </w:t>
      </w:r>
      <w:r w:rsidRPr="003502ED">
        <w:rPr>
          <w:i/>
          <w:szCs w:val="24"/>
          <w:lang w:val="en-US"/>
        </w:rPr>
        <w:t>V</w:t>
      </w:r>
      <w:r w:rsidRPr="003502ED">
        <w:rPr>
          <w:szCs w:val="24"/>
          <w:vertAlign w:val="subscript"/>
        </w:rPr>
        <w:t>пер</w:t>
      </w:r>
      <w:r w:rsidRPr="003502ED">
        <w:rPr>
          <w:szCs w:val="24"/>
        </w:rPr>
        <w:t xml:space="preserve"> – переменные </w:t>
      </w:r>
      <w:r w:rsidR="006A6DF7" w:rsidRPr="003502ED">
        <w:rPr>
          <w:szCs w:val="24"/>
        </w:rPr>
        <w:t>затраты</w:t>
      </w:r>
      <w:r w:rsidRPr="003502ED">
        <w:rPr>
          <w:szCs w:val="24"/>
        </w:rPr>
        <w:t xml:space="preserve"> на годовой объем производства, р.</w:t>
      </w:r>
    </w:p>
    <w:p w:rsidR="00457BC3" w:rsidRPr="003502ED" w:rsidRDefault="00457BC3" w:rsidP="00457BC3">
      <w:pPr>
        <w:rPr>
          <w:rFonts w:eastAsiaTheme="minorHAnsi"/>
          <w:szCs w:val="24"/>
          <w:lang w:eastAsia="en-US"/>
        </w:rPr>
      </w:pPr>
      <w:r w:rsidRPr="003502ED">
        <w:rPr>
          <w:rFonts w:eastAsiaTheme="minorHAnsi"/>
          <w:szCs w:val="24"/>
          <w:u w:val="single"/>
          <w:lang w:eastAsia="en-US"/>
        </w:rPr>
        <w:t>Выручка линейно зависит</w:t>
      </w:r>
      <w:r w:rsidRPr="003502ED">
        <w:rPr>
          <w:rFonts w:eastAsiaTheme="minorHAnsi"/>
          <w:szCs w:val="24"/>
          <w:lang w:eastAsia="en-US"/>
        </w:rPr>
        <w:t xml:space="preserve"> от объема продаж. При незначительных объемах производства затраты превышают выручку и предприятие терпит убыток. По мере роста объемов производства и продаж величина выручки выше </w:t>
      </w:r>
      <w:r w:rsidR="00BF1449" w:rsidRPr="003502ED">
        <w:rPr>
          <w:rFonts w:eastAsiaTheme="minorHAnsi"/>
          <w:szCs w:val="24"/>
          <w:lang w:eastAsia="en-US"/>
        </w:rPr>
        <w:t>точки</w:t>
      </w:r>
      <w:r w:rsidRPr="003502ED">
        <w:rPr>
          <w:rFonts w:eastAsiaTheme="minorHAnsi"/>
          <w:szCs w:val="24"/>
          <w:lang w:eastAsia="en-US"/>
        </w:rPr>
        <w:t xml:space="preserve"> безубыточности, предприятие получает прибыль.</w:t>
      </w:r>
    </w:p>
    <w:p w:rsidR="00457BC3" w:rsidRPr="003502ED" w:rsidRDefault="00457BC3" w:rsidP="00457BC3">
      <w:pPr>
        <w:rPr>
          <w:rFonts w:eastAsiaTheme="minorHAnsi"/>
          <w:szCs w:val="24"/>
          <w:lang w:eastAsia="en-US"/>
        </w:rPr>
      </w:pPr>
      <w:r w:rsidRPr="003502ED">
        <w:rPr>
          <w:rFonts w:eastAsiaTheme="minorHAnsi"/>
          <w:szCs w:val="24"/>
          <w:u w:val="single"/>
          <w:lang w:eastAsia="en-US"/>
        </w:rPr>
        <w:t xml:space="preserve">Величина </w:t>
      </w:r>
      <w:r w:rsidRPr="003502ED">
        <w:rPr>
          <w:rFonts w:eastAsiaTheme="minorHAnsi"/>
          <w:szCs w:val="24"/>
          <w:u w:val="single"/>
          <w:lang w:val="en-US" w:eastAsia="en-US"/>
        </w:rPr>
        <w:t>Q</w:t>
      </w:r>
      <w:r w:rsidRPr="003502ED">
        <w:rPr>
          <w:rFonts w:eastAsiaTheme="minorHAnsi"/>
          <w:szCs w:val="24"/>
          <w:u w:val="single"/>
          <w:lang w:eastAsia="en-US"/>
        </w:rPr>
        <w:t>тб</w:t>
      </w:r>
      <w:r w:rsidRPr="003502ED">
        <w:rPr>
          <w:rFonts w:eastAsiaTheme="minorHAnsi"/>
          <w:szCs w:val="24"/>
          <w:lang w:eastAsia="en-US"/>
        </w:rPr>
        <w:t xml:space="preserve"> </w:t>
      </w:r>
      <w:r w:rsidR="00B340E4" w:rsidRPr="003502ED">
        <w:rPr>
          <w:rFonts w:eastAsiaTheme="minorHAnsi"/>
          <w:szCs w:val="24"/>
          <w:lang w:eastAsia="en-US"/>
        </w:rPr>
        <w:t xml:space="preserve"> </w:t>
      </w:r>
      <w:r w:rsidRPr="003502ED">
        <w:rPr>
          <w:rFonts w:eastAsiaTheme="minorHAnsi"/>
          <w:szCs w:val="24"/>
          <w:lang w:eastAsia="en-US"/>
        </w:rPr>
        <w:t>– носит название критического объема производства</w:t>
      </w:r>
      <w:r w:rsidR="00B340E4" w:rsidRPr="003502ED">
        <w:rPr>
          <w:rFonts w:eastAsiaTheme="minorHAnsi"/>
          <w:szCs w:val="24"/>
          <w:lang w:eastAsia="en-US"/>
        </w:rPr>
        <w:t xml:space="preserve"> в натуральном выражении (шт.)  </w:t>
      </w:r>
      <w:r w:rsidRPr="003502ED">
        <w:rPr>
          <w:rFonts w:eastAsiaTheme="minorHAnsi"/>
          <w:szCs w:val="24"/>
          <w:lang w:eastAsia="en-US"/>
        </w:rPr>
        <w:t>.</w:t>
      </w:r>
    </w:p>
    <w:p w:rsidR="00432C1B" w:rsidRPr="003502ED" w:rsidRDefault="00432C1B" w:rsidP="00432C1B">
      <w:pPr>
        <w:rPr>
          <w:rFonts w:eastAsiaTheme="minorHAnsi"/>
          <w:szCs w:val="24"/>
          <w:lang w:eastAsia="en-US"/>
        </w:rPr>
      </w:pPr>
      <w:r w:rsidRPr="003502ED">
        <w:rPr>
          <w:rFonts w:eastAsiaTheme="minorHAnsi"/>
          <w:szCs w:val="24"/>
          <w:lang w:eastAsia="en-US"/>
        </w:rPr>
        <w:t>Это минимальный объем  производства, при котором  валовой доход = валовым затратам.</w:t>
      </w:r>
    </w:p>
    <w:p w:rsidR="00432C1B" w:rsidRPr="003502ED" w:rsidRDefault="00432C1B" w:rsidP="00432C1B">
      <w:pPr>
        <w:rPr>
          <w:rFonts w:eastAsiaTheme="minorHAnsi"/>
          <w:szCs w:val="24"/>
          <w:lang w:eastAsia="en-US"/>
        </w:rPr>
      </w:pPr>
      <w:r w:rsidRPr="003502ED">
        <w:rPr>
          <w:rFonts w:eastAsiaTheme="minorHAnsi"/>
          <w:szCs w:val="24"/>
          <w:lang w:eastAsia="en-US"/>
        </w:rPr>
        <w:lastRenderedPageBreak/>
        <w:t>Разность м.д. фактическим и безубыточным объемом продаж – называется зоной безопасности (в натуральном выражении).</w:t>
      </w:r>
    </w:p>
    <w:p w:rsidR="00FB7FA2" w:rsidRPr="003502ED" w:rsidRDefault="00FB7FA2" w:rsidP="00FB7FA2">
      <w:pPr>
        <w:pStyle w:val="2"/>
        <w:spacing w:line="360" w:lineRule="auto"/>
        <w:ind w:firstLine="720"/>
        <w:jc w:val="both"/>
        <w:rPr>
          <w:szCs w:val="24"/>
        </w:rPr>
      </w:pPr>
      <w:r w:rsidRPr="003502ED">
        <w:rPr>
          <w:szCs w:val="24"/>
        </w:rPr>
        <w:t xml:space="preserve">После проведения расчетов </w:t>
      </w:r>
      <w:r w:rsidR="003502ED">
        <w:rPr>
          <w:szCs w:val="24"/>
        </w:rPr>
        <w:t>Т</w:t>
      </w:r>
      <w:r w:rsidRPr="003502ED">
        <w:rPr>
          <w:szCs w:val="24"/>
          <w:vertAlign w:val="subscript"/>
        </w:rPr>
        <w:t>кр</w:t>
      </w:r>
      <w:r w:rsidRPr="003502ED">
        <w:rPr>
          <w:szCs w:val="24"/>
        </w:rPr>
        <w:t xml:space="preserve"> точки безубыточности, каждому из изделий результаты св</w:t>
      </w:r>
      <w:r w:rsidR="00DD4688" w:rsidRPr="003502ED">
        <w:rPr>
          <w:szCs w:val="24"/>
        </w:rPr>
        <w:t>одятся</w:t>
      </w:r>
      <w:r w:rsidRPr="003502ED">
        <w:rPr>
          <w:szCs w:val="24"/>
        </w:rPr>
        <w:t xml:space="preserve"> в табл.</w:t>
      </w:r>
      <w:r w:rsidR="003502ED" w:rsidRPr="003502ED">
        <w:rPr>
          <w:szCs w:val="24"/>
        </w:rPr>
        <w:t xml:space="preserve"> 3.5.</w:t>
      </w:r>
    </w:p>
    <w:p w:rsidR="006755A7" w:rsidRPr="006A6DF7" w:rsidRDefault="006755A7" w:rsidP="006755A7">
      <w:pPr>
        <w:spacing w:after="160" w:line="259" w:lineRule="auto"/>
        <w:jc w:val="center"/>
        <w:rPr>
          <w:rFonts w:eastAsiaTheme="minorHAnsi"/>
          <w:b/>
          <w:sz w:val="28"/>
          <w:lang w:eastAsia="en-US"/>
        </w:rPr>
      </w:pPr>
      <w:r w:rsidRPr="006A6DF7">
        <w:rPr>
          <w:rFonts w:eastAsiaTheme="minorHAnsi"/>
          <w:b/>
          <w:sz w:val="28"/>
          <w:lang w:eastAsia="en-US"/>
        </w:rPr>
        <w:t>График изменения валовой выручки и затрат от объема производства</w:t>
      </w:r>
    </w:p>
    <w:p w:rsidR="002D2CA8" w:rsidRDefault="002D2CA8" w:rsidP="002D2CA8">
      <w:pPr>
        <w:spacing w:line="360" w:lineRule="auto"/>
        <w:rPr>
          <w:b/>
        </w:rPr>
      </w:pPr>
      <w:r>
        <w:rPr>
          <w:b/>
        </w:rPr>
        <w:t>Пример</w:t>
      </w:r>
    </w:p>
    <w:p w:rsidR="004065A3" w:rsidRPr="00B33AFC" w:rsidRDefault="004065A3" w:rsidP="004065A3">
      <w:pPr>
        <w:spacing w:line="360" w:lineRule="auto"/>
        <w:rPr>
          <w:b/>
        </w:rPr>
      </w:pPr>
      <w:r w:rsidRPr="00B33AFC">
        <w:rPr>
          <w:b/>
        </w:rPr>
        <w:t>График определения точк</w:t>
      </w:r>
      <w:r>
        <w:rPr>
          <w:b/>
        </w:rPr>
        <w:t>и безубыточности для изделия А1</w:t>
      </w:r>
      <w:r w:rsidRPr="00B33AFC">
        <w:rPr>
          <w:b/>
        </w:rPr>
        <w:t>:</w:t>
      </w:r>
    </w:p>
    <w:p w:rsidR="004065A3" w:rsidRPr="00DC4795" w:rsidRDefault="004065A3" w:rsidP="004065A3">
      <w:pPr>
        <w:spacing w:line="360" w:lineRule="auto"/>
      </w:pPr>
      <w:r w:rsidRPr="00DC4795">
        <w:t>На графике:</w:t>
      </w:r>
      <w:r>
        <w:t xml:space="preserve"> </w:t>
      </w:r>
    </w:p>
    <w:p w:rsidR="004065A3" w:rsidRDefault="004065A3" w:rsidP="004065A3">
      <w:pPr>
        <w:numPr>
          <w:ilvl w:val="0"/>
          <w:numId w:val="5"/>
        </w:numPr>
        <w:spacing w:line="360" w:lineRule="auto"/>
      </w:pPr>
      <w:r w:rsidRPr="00DC4795">
        <w:t>Постоянные затраты (</w:t>
      </w:r>
      <w:r w:rsidRPr="00DC4795">
        <w:rPr>
          <w:lang w:val="en-US"/>
        </w:rPr>
        <w:t>FC</w:t>
      </w:r>
      <w:r w:rsidRPr="00203747">
        <w:t>)</w:t>
      </w:r>
    </w:p>
    <w:p w:rsidR="00DF02F5" w:rsidRPr="00DC4795" w:rsidRDefault="00DF02F5" w:rsidP="004065A3">
      <w:pPr>
        <w:numPr>
          <w:ilvl w:val="0"/>
          <w:numId w:val="5"/>
        </w:numPr>
        <w:spacing w:line="360" w:lineRule="auto"/>
      </w:pPr>
      <w:r>
        <w:t>Переменные затраты (</w:t>
      </w:r>
      <w:r>
        <w:rPr>
          <w:lang w:val="en-US"/>
        </w:rPr>
        <w:t>VC</w:t>
      </w:r>
      <w:r>
        <w:t>)</w:t>
      </w:r>
    </w:p>
    <w:p w:rsidR="004065A3" w:rsidRPr="00DC4795" w:rsidRDefault="004065A3" w:rsidP="004065A3">
      <w:pPr>
        <w:numPr>
          <w:ilvl w:val="0"/>
          <w:numId w:val="5"/>
        </w:numPr>
        <w:spacing w:line="360" w:lineRule="auto"/>
      </w:pPr>
      <w:r w:rsidRPr="00DC4795">
        <w:t xml:space="preserve">Совокупные </w:t>
      </w:r>
      <w:r w:rsidR="00DF02F5">
        <w:t xml:space="preserve">(валовые) </w:t>
      </w:r>
      <w:r w:rsidRPr="00DC4795">
        <w:t>затраты (</w:t>
      </w:r>
      <w:r w:rsidRPr="00DC4795">
        <w:rPr>
          <w:lang w:val="en-US"/>
        </w:rPr>
        <w:t>TC</w:t>
      </w:r>
      <w:r w:rsidRPr="00203747">
        <w:t>)</w:t>
      </w:r>
    </w:p>
    <w:p w:rsidR="004065A3" w:rsidRPr="00DC4795" w:rsidRDefault="004065A3" w:rsidP="004065A3">
      <w:pPr>
        <w:numPr>
          <w:ilvl w:val="0"/>
          <w:numId w:val="5"/>
        </w:numPr>
        <w:spacing w:line="360" w:lineRule="auto"/>
      </w:pPr>
      <w:r>
        <w:t>Выручка от реализации (</w:t>
      </w:r>
      <w:r>
        <w:rPr>
          <w:lang w:val="en-US"/>
        </w:rPr>
        <w:t>TR</w:t>
      </w:r>
      <w:r w:rsidRPr="00DC4795">
        <w:t>)</w:t>
      </w:r>
    </w:p>
    <w:p w:rsidR="004065A3" w:rsidRPr="00DC4795" w:rsidRDefault="004065A3" w:rsidP="004065A3">
      <w:pPr>
        <w:spacing w:line="360" w:lineRule="auto"/>
      </w:pPr>
      <w:r w:rsidRPr="00DC4795">
        <w:t>Точка пересечения выручки от реализации с совокупными затратами и есть точка безубыточности</w:t>
      </w:r>
      <w:r w:rsidR="00DF02F5">
        <w:t xml:space="preserve"> (Тбу)</w:t>
      </w:r>
    </w:p>
    <w:p w:rsidR="004065A3" w:rsidRDefault="004065A3" w:rsidP="004065A3">
      <w:pPr>
        <w:spacing w:line="360" w:lineRule="auto"/>
        <w:rPr>
          <w:b/>
        </w:rPr>
      </w:pPr>
      <w:r w:rsidRPr="00DC4795">
        <w:t xml:space="preserve">При </w:t>
      </w:r>
      <w:r w:rsidRPr="00DC4795">
        <w:rPr>
          <w:lang w:val="en-US"/>
        </w:rPr>
        <w:t>Q</w:t>
      </w:r>
      <w:r w:rsidRPr="00DC4795">
        <w:t>=0 Совокупные з</w:t>
      </w:r>
      <w:r>
        <w:t>атраты равны постоянным затратам</w:t>
      </w:r>
    </w:p>
    <w:p w:rsidR="008E7E4B" w:rsidRDefault="008E7E4B" w:rsidP="008E7E4B">
      <w:pPr>
        <w:spacing w:line="360" w:lineRule="auto"/>
        <w:ind w:firstLine="709"/>
        <w:jc w:val="both"/>
        <w:rPr>
          <w:bCs/>
        </w:rPr>
      </w:pPr>
      <w:r w:rsidRPr="00FC1E36">
        <w:rPr>
          <w:bCs/>
        </w:rPr>
        <w:t>Постро</w:t>
      </w:r>
      <w:r w:rsidR="00A2493A">
        <w:rPr>
          <w:bCs/>
        </w:rPr>
        <w:t>ение</w:t>
      </w:r>
      <w:r w:rsidRPr="00FC1E36">
        <w:rPr>
          <w:bCs/>
        </w:rPr>
        <w:t xml:space="preserve"> график</w:t>
      </w:r>
      <w:r w:rsidR="00A2493A">
        <w:rPr>
          <w:bCs/>
        </w:rPr>
        <w:t>а</w:t>
      </w:r>
      <w:r w:rsidRPr="00FC1E36">
        <w:rPr>
          <w:bCs/>
        </w:rPr>
        <w:t xml:space="preserve"> безубыточности для каждого из изделий, использу</w:t>
      </w:r>
      <w:r>
        <w:rPr>
          <w:bCs/>
        </w:rPr>
        <w:t>я</w:t>
      </w:r>
      <w:r w:rsidRPr="00FC1E36">
        <w:rPr>
          <w:bCs/>
        </w:rPr>
        <w:t xml:space="preserve"> производственные расчеты по определению критического объема производства, прямых, косвенных расходов, цены изделия:</w:t>
      </w:r>
    </w:p>
    <w:p w:rsidR="008E7E4B" w:rsidRPr="00425B7B" w:rsidRDefault="008E7E4B" w:rsidP="008E7E4B">
      <w:pPr>
        <w:pStyle w:val="a3"/>
        <w:numPr>
          <w:ilvl w:val="0"/>
          <w:numId w:val="6"/>
        </w:numPr>
        <w:spacing w:line="360" w:lineRule="auto"/>
        <w:jc w:val="both"/>
        <w:rPr>
          <w:bCs/>
        </w:rPr>
      </w:pPr>
      <w:r w:rsidRPr="00425B7B">
        <w:rPr>
          <w:bCs/>
        </w:rPr>
        <w:t>Изделие А1:</w:t>
      </w:r>
    </w:p>
    <w:tbl>
      <w:tblPr>
        <w:tblW w:w="6960" w:type="dxa"/>
        <w:tblLook w:val="04A0" w:firstRow="1" w:lastRow="0" w:firstColumn="1" w:lastColumn="0" w:noHBand="0" w:noVBand="1"/>
      </w:tblPr>
      <w:tblGrid>
        <w:gridCol w:w="1340"/>
        <w:gridCol w:w="1240"/>
        <w:gridCol w:w="1380"/>
        <w:gridCol w:w="1540"/>
        <w:gridCol w:w="1460"/>
      </w:tblGrid>
      <w:tr w:rsidR="008E7E4B" w:rsidRPr="00FC1E36" w:rsidTr="000521B9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E4B" w:rsidRPr="00FC1E36" w:rsidRDefault="008E7E4B" w:rsidP="000521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1E36">
              <w:rPr>
                <w:rFonts w:ascii="Calibri" w:hAnsi="Calibri" w:cs="Calibri"/>
                <w:color w:val="000000"/>
                <w:sz w:val="22"/>
                <w:szCs w:val="22"/>
              </w:rPr>
              <w:t>Q(A1)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E4B" w:rsidRPr="00FC1E36" w:rsidRDefault="008E7E4B" w:rsidP="000521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1E36">
              <w:rPr>
                <w:rFonts w:ascii="Calibri" w:hAnsi="Calibri" w:cs="Calibri"/>
                <w:color w:val="000000"/>
                <w:sz w:val="22"/>
                <w:szCs w:val="22"/>
              </w:rPr>
              <w:t>FC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E4B" w:rsidRPr="00FC1E36" w:rsidRDefault="008E7E4B" w:rsidP="000521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1E36">
              <w:rPr>
                <w:rFonts w:ascii="Calibri" w:hAnsi="Calibri" w:cs="Calibri"/>
                <w:color w:val="000000"/>
                <w:sz w:val="22"/>
                <w:szCs w:val="22"/>
              </w:rPr>
              <w:t>VC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E4B" w:rsidRPr="00FC1E36" w:rsidRDefault="008E7E4B" w:rsidP="000521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1E36">
              <w:rPr>
                <w:rFonts w:ascii="Calibri" w:hAnsi="Calibri" w:cs="Calibri"/>
                <w:color w:val="000000"/>
                <w:sz w:val="22"/>
                <w:szCs w:val="22"/>
              </w:rPr>
              <w:t>TC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E4B" w:rsidRPr="00FC1E36" w:rsidRDefault="008E7E4B" w:rsidP="000521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1E36">
              <w:rPr>
                <w:rFonts w:ascii="Calibri" w:hAnsi="Calibri" w:cs="Calibri"/>
                <w:color w:val="000000"/>
                <w:sz w:val="22"/>
                <w:szCs w:val="22"/>
              </w:rPr>
              <w:t>TR</w:t>
            </w:r>
          </w:p>
        </w:tc>
      </w:tr>
      <w:tr w:rsidR="008E7E4B" w:rsidRPr="00FC1E36" w:rsidTr="00DF02F5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E4B" w:rsidRPr="00FC1E36" w:rsidRDefault="008E7E4B" w:rsidP="000521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0" w:name="OLE_LINK1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E4B" w:rsidRPr="00FC1E36" w:rsidRDefault="008E7E4B" w:rsidP="000521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E4B" w:rsidRPr="00FC1E36" w:rsidRDefault="008E7E4B" w:rsidP="000521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E4B" w:rsidRPr="00FC1E36" w:rsidRDefault="008E7E4B" w:rsidP="000521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E4B" w:rsidRPr="00FC1E36" w:rsidRDefault="008E7E4B" w:rsidP="000521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E7E4B" w:rsidRPr="00FC1E36" w:rsidTr="00DF02F5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E4B" w:rsidRPr="00FC1E36" w:rsidRDefault="008E7E4B" w:rsidP="000521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E4B" w:rsidRPr="00FC1E36" w:rsidRDefault="008E7E4B" w:rsidP="000521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E4B" w:rsidRPr="00FC1E36" w:rsidRDefault="008E7E4B" w:rsidP="000521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E4B" w:rsidRPr="00FC1E36" w:rsidRDefault="008E7E4B" w:rsidP="000521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E4B" w:rsidRPr="00FC1E36" w:rsidRDefault="008E7E4B" w:rsidP="000521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E7E4B" w:rsidRPr="00FC1E36" w:rsidTr="00DF02F5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E4B" w:rsidRPr="00FC1E36" w:rsidRDefault="008E7E4B" w:rsidP="000521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E4B" w:rsidRPr="00FC1E36" w:rsidRDefault="008E7E4B" w:rsidP="000521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E4B" w:rsidRPr="00FC1E36" w:rsidRDefault="008E7E4B" w:rsidP="000521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E4B" w:rsidRPr="00FC1E36" w:rsidRDefault="008E7E4B" w:rsidP="000521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E4B" w:rsidRPr="00FC1E36" w:rsidRDefault="008E7E4B" w:rsidP="000521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bookmarkEnd w:id="0"/>
    </w:tbl>
    <w:p w:rsidR="008E7E4B" w:rsidRDefault="008E7E4B" w:rsidP="004065A3">
      <w:pPr>
        <w:spacing w:line="360" w:lineRule="auto"/>
        <w:rPr>
          <w:b/>
        </w:rPr>
      </w:pPr>
    </w:p>
    <w:p w:rsidR="008E7E4B" w:rsidRPr="00FC1E36" w:rsidRDefault="008E7E4B" w:rsidP="008E7E4B">
      <w:pPr>
        <w:spacing w:line="360" w:lineRule="auto"/>
        <w:rPr>
          <w:bCs/>
        </w:rPr>
      </w:pPr>
      <w:r w:rsidRPr="00FC1E36">
        <w:rPr>
          <w:bCs/>
        </w:rPr>
        <w:t xml:space="preserve">Постоянные </w:t>
      </w:r>
      <w:r w:rsidR="00DD4688">
        <w:rPr>
          <w:bCs/>
        </w:rPr>
        <w:t>затраты</w:t>
      </w:r>
      <w:r w:rsidRPr="0067535E">
        <w:rPr>
          <w:bCs/>
        </w:rPr>
        <w:t>:</w:t>
      </w:r>
    </w:p>
    <w:p w:rsidR="00E96AB4" w:rsidRDefault="008E7E4B" w:rsidP="008E7E4B">
      <w:pPr>
        <w:spacing w:line="360" w:lineRule="auto"/>
        <w:jc w:val="both"/>
        <w:rPr>
          <w:bCs/>
        </w:rPr>
      </w:pPr>
      <w:r w:rsidRPr="00FC1E36">
        <w:rPr>
          <w:bCs/>
          <w:lang w:val="en-US"/>
        </w:rPr>
        <w:t>FC</w:t>
      </w:r>
      <w:r w:rsidRPr="0067535E">
        <w:rPr>
          <w:bCs/>
        </w:rPr>
        <w:t>=</w:t>
      </w:r>
      <w:r w:rsidRPr="00FC1E36">
        <w:rPr>
          <w:bCs/>
        </w:rPr>
        <w:t>З</w:t>
      </w:r>
      <w:r w:rsidRPr="00FC1E36">
        <w:rPr>
          <w:bCs/>
          <w:vertAlign w:val="subscript"/>
        </w:rPr>
        <w:t>кос</w:t>
      </w:r>
      <w:r w:rsidRPr="00FC1E36">
        <w:rPr>
          <w:bCs/>
          <w:vertAlign w:val="subscript"/>
          <w:lang w:val="en-US"/>
        </w:rPr>
        <w:t>i</w:t>
      </w:r>
      <w:r w:rsidRPr="0067535E">
        <w:rPr>
          <w:bCs/>
        </w:rPr>
        <w:t>*</w:t>
      </w:r>
      <w:r w:rsidRPr="00FC1E36">
        <w:rPr>
          <w:bCs/>
          <w:lang w:val="en-US"/>
        </w:rPr>
        <w:t>Q</w:t>
      </w:r>
      <w:r w:rsidRPr="0067535E">
        <w:rPr>
          <w:bCs/>
        </w:rPr>
        <w:t>=</w:t>
      </w:r>
    </w:p>
    <w:p w:rsidR="008E7E4B" w:rsidRPr="00FC1E36" w:rsidRDefault="008E7E4B" w:rsidP="008E7E4B">
      <w:pPr>
        <w:spacing w:line="360" w:lineRule="auto"/>
        <w:jc w:val="both"/>
        <w:rPr>
          <w:bCs/>
        </w:rPr>
      </w:pPr>
      <w:r w:rsidRPr="00FC1E36">
        <w:rPr>
          <w:bCs/>
        </w:rPr>
        <w:t xml:space="preserve">Переменные </w:t>
      </w:r>
      <w:r w:rsidR="00A2493A">
        <w:rPr>
          <w:bCs/>
        </w:rPr>
        <w:t>затраты</w:t>
      </w:r>
      <w:r w:rsidRPr="00FC1E36">
        <w:rPr>
          <w:bCs/>
        </w:rPr>
        <w:t xml:space="preserve"> в точке безубыточности:</w:t>
      </w:r>
    </w:p>
    <w:p w:rsidR="00A2493A" w:rsidRDefault="008E7E4B" w:rsidP="008E7E4B">
      <w:pPr>
        <w:spacing w:line="360" w:lineRule="auto"/>
        <w:jc w:val="both"/>
        <w:rPr>
          <w:bCs/>
        </w:rPr>
      </w:pPr>
      <w:r w:rsidRPr="00FC1E36">
        <w:rPr>
          <w:bCs/>
          <w:lang w:val="en-US"/>
        </w:rPr>
        <w:t>VC</w:t>
      </w:r>
      <w:r w:rsidRPr="00FC1E36">
        <w:rPr>
          <w:bCs/>
          <w:vertAlign w:val="subscript"/>
        </w:rPr>
        <w:t>Ткр</w:t>
      </w:r>
      <w:r w:rsidRPr="00FC1E36">
        <w:rPr>
          <w:bCs/>
        </w:rPr>
        <w:t>=З</w:t>
      </w:r>
      <w:r w:rsidRPr="00FC1E36">
        <w:rPr>
          <w:bCs/>
          <w:vertAlign w:val="subscript"/>
        </w:rPr>
        <w:t>пр</w:t>
      </w:r>
      <w:r w:rsidRPr="00FC1E36">
        <w:rPr>
          <w:bCs/>
          <w:vertAlign w:val="subscript"/>
          <w:lang w:val="en-US"/>
        </w:rPr>
        <w:t>i</w:t>
      </w:r>
      <w:r w:rsidRPr="00FC1E36">
        <w:rPr>
          <w:bCs/>
        </w:rPr>
        <w:t>*</w:t>
      </w:r>
      <w:r w:rsidRPr="00FC1E36">
        <w:rPr>
          <w:bCs/>
          <w:lang w:val="en-US"/>
        </w:rPr>
        <w:t>Q</w:t>
      </w:r>
      <w:r w:rsidRPr="00FC1E36">
        <w:rPr>
          <w:bCs/>
          <w:vertAlign w:val="subscript"/>
        </w:rPr>
        <w:t>тб</w:t>
      </w:r>
      <w:r w:rsidRPr="00FC1E36">
        <w:rPr>
          <w:bCs/>
        </w:rPr>
        <w:t>=</w:t>
      </w:r>
    </w:p>
    <w:p w:rsidR="008E7E4B" w:rsidRPr="00FC1E36" w:rsidRDefault="008E7E4B" w:rsidP="008E7E4B">
      <w:pPr>
        <w:spacing w:line="360" w:lineRule="auto"/>
        <w:jc w:val="both"/>
        <w:rPr>
          <w:bCs/>
        </w:rPr>
      </w:pPr>
      <w:r w:rsidRPr="00FC1E36">
        <w:rPr>
          <w:bCs/>
        </w:rPr>
        <w:t xml:space="preserve">Переменные </w:t>
      </w:r>
      <w:r w:rsidR="00AF3184">
        <w:rPr>
          <w:bCs/>
        </w:rPr>
        <w:t>затраты</w:t>
      </w:r>
      <w:r w:rsidRPr="00FC1E36">
        <w:rPr>
          <w:bCs/>
        </w:rPr>
        <w:t xml:space="preserve"> от текущего объема реализации:</w:t>
      </w:r>
    </w:p>
    <w:p w:rsidR="00A2493A" w:rsidRDefault="008E7E4B" w:rsidP="008E7E4B">
      <w:pPr>
        <w:spacing w:line="360" w:lineRule="auto"/>
        <w:jc w:val="both"/>
        <w:rPr>
          <w:bCs/>
        </w:rPr>
      </w:pPr>
      <w:bookmarkStart w:id="1" w:name="_GoBack"/>
      <w:bookmarkEnd w:id="1"/>
      <w:r w:rsidRPr="00FC1E36">
        <w:rPr>
          <w:bCs/>
          <w:lang w:val="en-US"/>
        </w:rPr>
        <w:t>VC</w:t>
      </w:r>
      <w:r w:rsidRPr="00FC1E36">
        <w:rPr>
          <w:bCs/>
        </w:rPr>
        <w:t>=З</w:t>
      </w:r>
      <w:r w:rsidRPr="00FC1E36">
        <w:rPr>
          <w:bCs/>
          <w:vertAlign w:val="subscript"/>
        </w:rPr>
        <w:t>пр</w:t>
      </w:r>
      <w:r w:rsidRPr="00FC1E36">
        <w:rPr>
          <w:bCs/>
          <w:vertAlign w:val="subscript"/>
          <w:lang w:val="en-US"/>
        </w:rPr>
        <w:t>i</w:t>
      </w:r>
      <w:r w:rsidRPr="00FC1E36">
        <w:rPr>
          <w:bCs/>
        </w:rPr>
        <w:t>*</w:t>
      </w:r>
      <w:r w:rsidRPr="00FC1E36">
        <w:rPr>
          <w:bCs/>
          <w:lang w:val="en-US"/>
        </w:rPr>
        <w:t>Q</w:t>
      </w:r>
      <w:r w:rsidRPr="00FC1E36">
        <w:rPr>
          <w:bCs/>
        </w:rPr>
        <w:t>=</w:t>
      </w:r>
    </w:p>
    <w:p w:rsidR="008E7E4B" w:rsidRPr="00FC1E36" w:rsidRDefault="00DF02F5" w:rsidP="008E7E4B">
      <w:pPr>
        <w:spacing w:line="360" w:lineRule="auto"/>
        <w:jc w:val="both"/>
        <w:rPr>
          <w:bCs/>
        </w:rPr>
      </w:pPr>
      <w:r>
        <w:rPr>
          <w:bCs/>
        </w:rPr>
        <w:t>Валовые затраты</w:t>
      </w:r>
      <w:r w:rsidR="008E7E4B" w:rsidRPr="00FC1E36">
        <w:rPr>
          <w:bCs/>
        </w:rPr>
        <w:t xml:space="preserve"> в точке безубыточности:</w:t>
      </w:r>
    </w:p>
    <w:p w:rsidR="00A2493A" w:rsidRDefault="008E7E4B" w:rsidP="008E7E4B">
      <w:pPr>
        <w:spacing w:line="360" w:lineRule="auto"/>
        <w:jc w:val="both"/>
        <w:rPr>
          <w:bCs/>
        </w:rPr>
      </w:pPr>
      <w:r w:rsidRPr="00FC1E36">
        <w:rPr>
          <w:bCs/>
          <w:lang w:val="en-US"/>
        </w:rPr>
        <w:t>TC</w:t>
      </w:r>
      <w:r w:rsidRPr="00FC1E36">
        <w:rPr>
          <w:bCs/>
          <w:vertAlign w:val="subscript"/>
          <w:lang w:val="en-US"/>
        </w:rPr>
        <w:t>T</w:t>
      </w:r>
      <w:r w:rsidRPr="00FC1E36">
        <w:rPr>
          <w:bCs/>
          <w:vertAlign w:val="subscript"/>
        </w:rPr>
        <w:t>кр</w:t>
      </w:r>
      <w:r w:rsidRPr="00FC1E36">
        <w:rPr>
          <w:bCs/>
        </w:rPr>
        <w:t>=</w:t>
      </w:r>
      <w:r w:rsidRPr="00FC1E36">
        <w:rPr>
          <w:bCs/>
          <w:lang w:val="en-US"/>
        </w:rPr>
        <w:t>FC</w:t>
      </w:r>
      <w:r w:rsidRPr="00FC1E36">
        <w:rPr>
          <w:bCs/>
        </w:rPr>
        <w:t>+</w:t>
      </w:r>
      <w:r w:rsidRPr="00FC1E36">
        <w:rPr>
          <w:bCs/>
          <w:lang w:val="en-US"/>
        </w:rPr>
        <w:t>VC</w:t>
      </w:r>
      <w:r w:rsidRPr="00FC1E36">
        <w:rPr>
          <w:bCs/>
          <w:vertAlign w:val="subscript"/>
          <w:lang w:val="en-US"/>
        </w:rPr>
        <w:t>T</w:t>
      </w:r>
      <w:r w:rsidRPr="00FC1E36">
        <w:rPr>
          <w:bCs/>
          <w:vertAlign w:val="subscript"/>
        </w:rPr>
        <w:t>кр</w:t>
      </w:r>
      <w:r w:rsidRPr="00FC1E36">
        <w:rPr>
          <w:bCs/>
        </w:rPr>
        <w:t>=</w:t>
      </w:r>
    </w:p>
    <w:p w:rsidR="008E7E4B" w:rsidRPr="00FC1E36" w:rsidRDefault="00DF02F5" w:rsidP="008E7E4B">
      <w:pPr>
        <w:spacing w:line="360" w:lineRule="auto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Валовые</w:t>
      </w:r>
      <w:r w:rsidR="008E7E4B" w:rsidRPr="00FC1E36">
        <w:rPr>
          <w:rFonts w:ascii="Calibri" w:hAnsi="Calibri" w:cs="Calibri"/>
          <w:bCs/>
        </w:rPr>
        <w:t xml:space="preserve"> </w:t>
      </w:r>
      <w:r w:rsidR="00A2493A">
        <w:rPr>
          <w:rFonts w:ascii="Calibri" w:hAnsi="Calibri" w:cs="Calibri"/>
          <w:bCs/>
        </w:rPr>
        <w:t>затраты при</w:t>
      </w:r>
      <w:r w:rsidR="008E7E4B" w:rsidRPr="00FC1E36">
        <w:rPr>
          <w:rFonts w:ascii="Calibri" w:hAnsi="Calibri" w:cs="Calibri"/>
          <w:bCs/>
        </w:rPr>
        <w:t xml:space="preserve"> текуще</w:t>
      </w:r>
      <w:r w:rsidR="00A2493A">
        <w:rPr>
          <w:rFonts w:ascii="Calibri" w:hAnsi="Calibri" w:cs="Calibri"/>
          <w:bCs/>
        </w:rPr>
        <w:t>м</w:t>
      </w:r>
      <w:r w:rsidR="008E7E4B" w:rsidRPr="00FC1E36">
        <w:rPr>
          <w:rFonts w:ascii="Calibri" w:hAnsi="Calibri" w:cs="Calibri"/>
          <w:bCs/>
        </w:rPr>
        <w:t xml:space="preserve"> объем</w:t>
      </w:r>
      <w:r w:rsidR="00A2493A">
        <w:rPr>
          <w:rFonts w:ascii="Calibri" w:hAnsi="Calibri" w:cs="Calibri"/>
          <w:bCs/>
        </w:rPr>
        <w:t>е</w:t>
      </w:r>
      <w:r w:rsidR="008E7E4B" w:rsidRPr="00FC1E36">
        <w:rPr>
          <w:rFonts w:ascii="Calibri" w:hAnsi="Calibri" w:cs="Calibri"/>
          <w:bCs/>
        </w:rPr>
        <w:t xml:space="preserve"> реализации:</w:t>
      </w:r>
    </w:p>
    <w:p w:rsidR="00A2493A" w:rsidRDefault="008E7E4B" w:rsidP="008E7E4B">
      <w:pPr>
        <w:spacing w:line="360" w:lineRule="auto"/>
        <w:jc w:val="both"/>
        <w:rPr>
          <w:bCs/>
        </w:rPr>
      </w:pPr>
      <w:r w:rsidRPr="00FC1E36">
        <w:rPr>
          <w:bCs/>
          <w:lang w:val="en-US"/>
        </w:rPr>
        <w:t>TC</w:t>
      </w:r>
      <w:r w:rsidRPr="00FC1E36">
        <w:rPr>
          <w:bCs/>
        </w:rPr>
        <w:t>=</w:t>
      </w:r>
      <w:r w:rsidRPr="00FC1E36">
        <w:rPr>
          <w:bCs/>
          <w:lang w:val="en-US"/>
        </w:rPr>
        <w:t>FC</w:t>
      </w:r>
      <w:r w:rsidRPr="00FC1E36">
        <w:rPr>
          <w:bCs/>
        </w:rPr>
        <w:t>+</w:t>
      </w:r>
      <w:r w:rsidRPr="00FC1E36">
        <w:rPr>
          <w:bCs/>
          <w:lang w:val="en-US"/>
        </w:rPr>
        <w:t>VC</w:t>
      </w:r>
      <w:r w:rsidRPr="00FC1E36">
        <w:rPr>
          <w:bCs/>
        </w:rPr>
        <w:t>=</w:t>
      </w:r>
    </w:p>
    <w:p w:rsidR="008E7E4B" w:rsidRPr="00FC1E36" w:rsidRDefault="008E7E4B" w:rsidP="008E7E4B">
      <w:pPr>
        <w:spacing w:line="360" w:lineRule="auto"/>
        <w:jc w:val="both"/>
        <w:rPr>
          <w:bCs/>
        </w:rPr>
      </w:pPr>
      <w:r w:rsidRPr="00FC1E36">
        <w:rPr>
          <w:bCs/>
        </w:rPr>
        <w:t>Выручка от продаж в точке безубыточности:</w:t>
      </w:r>
    </w:p>
    <w:p w:rsidR="00A2493A" w:rsidRDefault="008E7E4B" w:rsidP="008E7E4B">
      <w:pPr>
        <w:spacing w:line="360" w:lineRule="auto"/>
        <w:jc w:val="both"/>
        <w:rPr>
          <w:bCs/>
        </w:rPr>
      </w:pPr>
      <w:r w:rsidRPr="00FC1E36">
        <w:rPr>
          <w:bCs/>
          <w:lang w:val="en-US"/>
        </w:rPr>
        <w:t>TR</w:t>
      </w:r>
      <w:r w:rsidRPr="00FC1E36">
        <w:rPr>
          <w:bCs/>
          <w:vertAlign w:val="subscript"/>
          <w:lang w:val="en-US"/>
        </w:rPr>
        <w:t>T</w:t>
      </w:r>
      <w:r w:rsidRPr="00FC1E36">
        <w:rPr>
          <w:bCs/>
          <w:vertAlign w:val="subscript"/>
        </w:rPr>
        <w:t>кр</w:t>
      </w:r>
      <w:r w:rsidRPr="00FC1E36">
        <w:rPr>
          <w:bCs/>
        </w:rPr>
        <w:t>=</w:t>
      </w:r>
      <w:r w:rsidR="00A2493A">
        <w:rPr>
          <w:bCs/>
        </w:rPr>
        <w:t xml:space="preserve">Р </w:t>
      </w:r>
      <w:r w:rsidRPr="00FC1E36">
        <w:rPr>
          <w:bCs/>
        </w:rPr>
        <w:t>*</w:t>
      </w:r>
      <w:r w:rsidR="00A2493A">
        <w:rPr>
          <w:bCs/>
        </w:rPr>
        <w:t xml:space="preserve"> </w:t>
      </w:r>
      <w:r w:rsidRPr="00FC1E36">
        <w:rPr>
          <w:bCs/>
          <w:lang w:val="en-US"/>
        </w:rPr>
        <w:t>Q</w:t>
      </w:r>
      <w:r w:rsidRPr="00FC1E36">
        <w:rPr>
          <w:bCs/>
          <w:vertAlign w:val="subscript"/>
        </w:rPr>
        <w:t>тб</w:t>
      </w:r>
      <w:r w:rsidRPr="00FC1E36">
        <w:rPr>
          <w:bCs/>
        </w:rPr>
        <w:t>=</w:t>
      </w:r>
    </w:p>
    <w:p w:rsidR="008E7E4B" w:rsidRPr="00FC1E36" w:rsidRDefault="008E7E4B" w:rsidP="008E7E4B">
      <w:pPr>
        <w:spacing w:line="360" w:lineRule="auto"/>
        <w:jc w:val="both"/>
        <w:rPr>
          <w:bCs/>
        </w:rPr>
      </w:pPr>
      <w:r w:rsidRPr="00FC1E36">
        <w:rPr>
          <w:bCs/>
        </w:rPr>
        <w:lastRenderedPageBreak/>
        <w:t>Выручка от продаж от текущего объема реализации:</w:t>
      </w:r>
    </w:p>
    <w:p w:rsidR="008E7E4B" w:rsidRPr="00FC1E36" w:rsidRDefault="008E7E4B" w:rsidP="008E7E4B">
      <w:pPr>
        <w:tabs>
          <w:tab w:val="center" w:pos="4819"/>
        </w:tabs>
        <w:spacing w:line="360" w:lineRule="auto"/>
        <w:jc w:val="both"/>
        <w:rPr>
          <w:bCs/>
        </w:rPr>
      </w:pPr>
      <w:r w:rsidRPr="00FC1E36">
        <w:rPr>
          <w:bCs/>
          <w:lang w:val="en-US"/>
        </w:rPr>
        <w:t>TR</w:t>
      </w:r>
      <w:r w:rsidRPr="00FC1E36">
        <w:rPr>
          <w:bCs/>
        </w:rPr>
        <w:t>=</w:t>
      </w:r>
      <w:r w:rsidR="00A2493A">
        <w:rPr>
          <w:bCs/>
        </w:rPr>
        <w:t xml:space="preserve">Р </w:t>
      </w:r>
      <w:r w:rsidRPr="00FC1E36">
        <w:rPr>
          <w:bCs/>
        </w:rPr>
        <w:t>*</w:t>
      </w:r>
      <w:r w:rsidR="00A2493A">
        <w:rPr>
          <w:bCs/>
        </w:rPr>
        <w:t xml:space="preserve"> </w:t>
      </w:r>
      <w:r w:rsidRPr="00FC1E36">
        <w:rPr>
          <w:bCs/>
          <w:lang w:val="en-US"/>
        </w:rPr>
        <w:t>Q</w:t>
      </w:r>
      <w:r w:rsidR="0055688F">
        <w:rPr>
          <w:bCs/>
        </w:rPr>
        <w:t xml:space="preserve"> </w:t>
      </w:r>
      <w:r w:rsidRPr="00FC1E36">
        <w:rPr>
          <w:bCs/>
        </w:rPr>
        <w:t>=</w:t>
      </w:r>
    </w:p>
    <w:p w:rsidR="008E7E4B" w:rsidRPr="00B33AFC" w:rsidRDefault="008E7E4B" w:rsidP="004065A3">
      <w:pPr>
        <w:spacing w:line="360" w:lineRule="auto"/>
        <w:rPr>
          <w:b/>
        </w:rPr>
      </w:pPr>
    </w:p>
    <w:p w:rsidR="004065A3" w:rsidRDefault="004065A3"/>
    <w:p w:rsidR="008E7E4B" w:rsidRDefault="008E7E4B" w:rsidP="008E7E4B">
      <w:pPr>
        <w:spacing w:line="360" w:lineRule="auto"/>
        <w:jc w:val="center"/>
        <w:rPr>
          <w:color w:val="000000"/>
        </w:rPr>
      </w:pPr>
      <w:r w:rsidRPr="00F9783F">
        <w:rPr>
          <w:color w:val="000000"/>
        </w:rPr>
        <w:t>График безубыточности изделия А1</w:t>
      </w:r>
    </w:p>
    <w:p w:rsidR="008E7E4B" w:rsidRPr="00D725FC" w:rsidRDefault="008E7E4B" w:rsidP="008E7E4B">
      <w:pPr>
        <w:spacing w:line="360" w:lineRule="auto"/>
        <w:rPr>
          <w:b/>
          <w:color w:val="000000"/>
        </w:rPr>
      </w:pPr>
      <w:r>
        <w:rPr>
          <w:noProof/>
        </w:rPr>
        <w:drawing>
          <wp:inline distT="0" distB="0" distL="0" distR="0" wp14:anchorId="082E16DF" wp14:editId="6B302ADF">
            <wp:extent cx="6120130" cy="2514600"/>
            <wp:effectExtent l="0" t="0" r="1397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500-00000C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bookmarkStart w:id="2" w:name="_Toc531559679"/>
      <w:bookmarkStart w:id="3" w:name="_Toc531559879"/>
    </w:p>
    <w:p w:rsidR="008E7E4B" w:rsidRPr="00425B7B" w:rsidRDefault="008E7E4B" w:rsidP="008E7E4B">
      <w:pPr>
        <w:pStyle w:val="2"/>
        <w:numPr>
          <w:ilvl w:val="0"/>
          <w:numId w:val="6"/>
        </w:numPr>
        <w:tabs>
          <w:tab w:val="right" w:leader="dot" w:pos="9356"/>
        </w:tabs>
        <w:spacing w:before="120" w:line="360" w:lineRule="auto"/>
        <w:outlineLvl w:val="1"/>
        <w:rPr>
          <w:szCs w:val="24"/>
          <w:lang w:val="en-US"/>
        </w:rPr>
      </w:pPr>
      <w:bookmarkStart w:id="4" w:name="_Toc531561619"/>
      <w:bookmarkStart w:id="5" w:name="_Toc531562300"/>
      <w:r w:rsidRPr="00D725FC">
        <w:rPr>
          <w:szCs w:val="24"/>
        </w:rPr>
        <w:t>Изделие А2</w:t>
      </w:r>
      <w:r w:rsidRPr="00D725FC">
        <w:rPr>
          <w:szCs w:val="24"/>
          <w:lang w:val="en-US"/>
        </w:rPr>
        <w:t>:</w:t>
      </w:r>
      <w:bookmarkEnd w:id="2"/>
      <w:bookmarkEnd w:id="3"/>
      <w:bookmarkEnd w:id="4"/>
      <w:bookmarkEnd w:id="5"/>
    </w:p>
    <w:p w:rsidR="008E7E4B" w:rsidRDefault="008E7E4B"/>
    <w:sectPr w:rsidR="008E7E4B">
      <w:head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11C" w:rsidRDefault="001D711C" w:rsidP="001D711C">
      <w:r>
        <w:separator/>
      </w:r>
    </w:p>
  </w:endnote>
  <w:endnote w:type="continuationSeparator" w:id="0">
    <w:p w:rsidR="001D711C" w:rsidRDefault="001D711C" w:rsidP="001D7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11C" w:rsidRDefault="001D711C" w:rsidP="001D711C">
      <w:r>
        <w:separator/>
      </w:r>
    </w:p>
  </w:footnote>
  <w:footnote w:type="continuationSeparator" w:id="0">
    <w:p w:rsidR="001D711C" w:rsidRDefault="001D711C" w:rsidP="001D71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7572401"/>
      <w:docPartObj>
        <w:docPartGallery w:val="Page Numbers (Top of Page)"/>
        <w:docPartUnique/>
      </w:docPartObj>
    </w:sdtPr>
    <w:sdtEndPr/>
    <w:sdtContent>
      <w:p w:rsidR="001D711C" w:rsidRDefault="001D711C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6E09">
          <w:rPr>
            <w:noProof/>
          </w:rPr>
          <w:t>5</w:t>
        </w:r>
        <w:r>
          <w:fldChar w:fldCharType="end"/>
        </w:r>
      </w:p>
    </w:sdtContent>
  </w:sdt>
  <w:p w:rsidR="001D711C" w:rsidRDefault="001D711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47F7F"/>
    <w:multiLevelType w:val="hybridMultilevel"/>
    <w:tmpl w:val="97D2C2C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05865"/>
    <w:multiLevelType w:val="multilevel"/>
    <w:tmpl w:val="AF164A0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2" w15:restartNumberingAfterBreak="0">
    <w:nsid w:val="322F6043"/>
    <w:multiLevelType w:val="hybridMultilevel"/>
    <w:tmpl w:val="57D05F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33D3705"/>
    <w:multiLevelType w:val="hybridMultilevel"/>
    <w:tmpl w:val="B406EF2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96481"/>
    <w:multiLevelType w:val="hybridMultilevel"/>
    <w:tmpl w:val="AD425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F82233"/>
    <w:multiLevelType w:val="hybridMultilevel"/>
    <w:tmpl w:val="BB5EB2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181AA2"/>
    <w:multiLevelType w:val="hybridMultilevel"/>
    <w:tmpl w:val="F6A49A36"/>
    <w:lvl w:ilvl="0" w:tplc="0B1EC266"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eastAsia="Times New Roman" w:hAnsi="Symbol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FA2"/>
    <w:rsid w:val="00064FE3"/>
    <w:rsid w:val="000B26B3"/>
    <w:rsid w:val="00106270"/>
    <w:rsid w:val="00137D10"/>
    <w:rsid w:val="001B7D70"/>
    <w:rsid w:val="001C65DF"/>
    <w:rsid w:val="001D711C"/>
    <w:rsid w:val="002307FD"/>
    <w:rsid w:val="002D2CA8"/>
    <w:rsid w:val="00326E09"/>
    <w:rsid w:val="0033259F"/>
    <w:rsid w:val="00342C11"/>
    <w:rsid w:val="003502ED"/>
    <w:rsid w:val="003C5D54"/>
    <w:rsid w:val="003E225E"/>
    <w:rsid w:val="004065A3"/>
    <w:rsid w:val="00432C1B"/>
    <w:rsid w:val="00457BC3"/>
    <w:rsid w:val="004937E8"/>
    <w:rsid w:val="004B11B7"/>
    <w:rsid w:val="00543CD0"/>
    <w:rsid w:val="0055688F"/>
    <w:rsid w:val="00633F60"/>
    <w:rsid w:val="006755A7"/>
    <w:rsid w:val="006A6DF7"/>
    <w:rsid w:val="00787A9F"/>
    <w:rsid w:val="00840F54"/>
    <w:rsid w:val="008E7E4B"/>
    <w:rsid w:val="009327CD"/>
    <w:rsid w:val="009B37A9"/>
    <w:rsid w:val="00A2493A"/>
    <w:rsid w:val="00AD4E8A"/>
    <w:rsid w:val="00AF3184"/>
    <w:rsid w:val="00B340E4"/>
    <w:rsid w:val="00BB2099"/>
    <w:rsid w:val="00BF1449"/>
    <w:rsid w:val="00C96F43"/>
    <w:rsid w:val="00D27E5A"/>
    <w:rsid w:val="00D358E3"/>
    <w:rsid w:val="00D86C01"/>
    <w:rsid w:val="00DB609D"/>
    <w:rsid w:val="00DC1814"/>
    <w:rsid w:val="00DD4688"/>
    <w:rsid w:val="00DF02F5"/>
    <w:rsid w:val="00E96AB4"/>
    <w:rsid w:val="00F77EFA"/>
    <w:rsid w:val="00FB7FA2"/>
    <w:rsid w:val="00FC699F"/>
    <w:rsid w:val="00FD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5:chartTrackingRefBased/>
  <w15:docId w15:val="{09A12797-1EA7-42E8-8707-A7F939ED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FA2"/>
    <w:pPr>
      <w:spacing w:after="0" w:line="240" w:lineRule="auto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FB7FA2"/>
    <w:pPr>
      <w:keepNext/>
      <w:jc w:val="right"/>
      <w:outlineLvl w:val="2"/>
    </w:pPr>
    <w:rPr>
      <w:i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B7FA2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styleId="2">
    <w:name w:val="Body Text Indent 2"/>
    <w:basedOn w:val="a"/>
    <w:link w:val="20"/>
    <w:uiPriority w:val="99"/>
    <w:unhideWhenUsed/>
    <w:rsid w:val="00FB7FA2"/>
    <w:pPr>
      <w:ind w:firstLine="567"/>
    </w:pPr>
    <w:rPr>
      <w:szCs w:val="20"/>
    </w:rPr>
  </w:style>
  <w:style w:type="character" w:customStyle="1" w:styleId="20">
    <w:name w:val="Основной текст с отступом 2 Знак"/>
    <w:basedOn w:val="a0"/>
    <w:link w:val="2"/>
    <w:uiPriority w:val="99"/>
    <w:rsid w:val="00FB7FA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FB7FA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D711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D711C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styleId="a6">
    <w:name w:val="footer"/>
    <w:basedOn w:val="a"/>
    <w:link w:val="a7"/>
    <w:uiPriority w:val="99"/>
    <w:unhideWhenUsed/>
    <w:rsid w:val="001D711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D711C"/>
    <w:rPr>
      <w:rFonts w:ascii="Times New Roman" w:eastAsia="Times New Roman" w:hAnsi="Times New Roman" w:cs="Times New Roman"/>
      <w:sz w:val="24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44;&#1080;&#1072;&#1075;&#1088;&#1072;&#1084;&#1084;&#1072;%20&#1074;%20Microsoft%20Word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Изделие</a:t>
            </a:r>
            <a:r>
              <a:rPr lang="ru-RU" baseline="0"/>
              <a:t> </a:t>
            </a:r>
            <a:r>
              <a:rPr lang="en-US" baseline="0"/>
              <a:t>A1</a:t>
            </a:r>
            <a:endParaRPr lang="ru-RU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4258092738407699"/>
          <c:y val="0.17171296296296296"/>
          <c:w val="0.79675240594925634"/>
          <c:h val="0.72088764946048411"/>
        </c:manualLayout>
      </c:layout>
      <c:scatterChart>
        <c:scatterStyle val="lineMarker"/>
        <c:varyColors val="0"/>
        <c:ser>
          <c:idx val="0"/>
          <c:order val="0"/>
          <c:tx>
            <c:v>FC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'[Диаграмма в Microsoft Word]Лист5'!$D$5:$D$7</c:f>
              <c:numCache>
                <c:formatCode>General</c:formatCode>
                <c:ptCount val="3"/>
                <c:pt idx="0">
                  <c:v>0</c:v>
                </c:pt>
                <c:pt idx="1">
                  <c:v>605</c:v>
                </c:pt>
                <c:pt idx="2">
                  <c:v>1530</c:v>
                </c:pt>
              </c:numCache>
            </c:numRef>
          </c:xVal>
          <c:yVal>
            <c:numRef>
              <c:f>'[Диаграмма в Microsoft Word]Лист5'!$E$5:$E$7</c:f>
              <c:numCache>
                <c:formatCode>General</c:formatCode>
                <c:ptCount val="3"/>
                <c:pt idx="0">
                  <c:v>11400596.1</c:v>
                </c:pt>
                <c:pt idx="1">
                  <c:v>11400596.1</c:v>
                </c:pt>
                <c:pt idx="2">
                  <c:v>11400596.1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BBF-47C4-947B-E30274B93DFE}"/>
            </c:ext>
          </c:extLst>
        </c:ser>
        <c:ser>
          <c:idx val="1"/>
          <c:order val="1"/>
          <c:tx>
            <c:v>VC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'[Диаграмма в Microsoft Word]Лист5'!$D$5:$D$7</c:f>
              <c:numCache>
                <c:formatCode>General</c:formatCode>
                <c:ptCount val="3"/>
                <c:pt idx="0">
                  <c:v>0</c:v>
                </c:pt>
                <c:pt idx="1">
                  <c:v>605</c:v>
                </c:pt>
                <c:pt idx="2">
                  <c:v>1530</c:v>
                </c:pt>
              </c:numCache>
            </c:numRef>
          </c:xVal>
          <c:yVal>
            <c:numRef>
              <c:f>'[Диаграмма в Microsoft Word]Лист5'!$F$5:$F$7</c:f>
              <c:numCache>
                <c:formatCode>General</c:formatCode>
                <c:ptCount val="3"/>
                <c:pt idx="0">
                  <c:v>0</c:v>
                </c:pt>
                <c:pt idx="1">
                  <c:v>30022163.050000001</c:v>
                </c:pt>
                <c:pt idx="2">
                  <c:v>75923817.299999997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BBF-47C4-947B-E30274B93DFE}"/>
            </c:ext>
          </c:extLst>
        </c:ser>
        <c:ser>
          <c:idx val="2"/>
          <c:order val="2"/>
          <c:tx>
            <c:v>TC</c:v>
          </c:tx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dPt>
            <c:idx val="1"/>
            <c:marker>
              <c:symbol val="circle"/>
              <c:size val="5"/>
              <c:spPr>
                <a:solidFill>
                  <a:schemeClr val="tx1"/>
                </a:solidFill>
                <a:ln w="9525">
                  <a:solidFill>
                    <a:schemeClr val="tx1"/>
                  </a:solidFill>
                </a:ln>
                <a:effectLst/>
              </c:spPr>
            </c:marker>
            <c:bubble3D val="0"/>
            <c:spPr>
              <a:ln w="19050" cap="rnd">
                <a:solidFill>
                  <a:schemeClr val="tx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EBBF-47C4-947B-E30274B93DFE}"/>
              </c:ext>
            </c:extLst>
          </c:dPt>
          <c:xVal>
            <c:numRef>
              <c:f>'[Диаграмма в Microsoft Word]Лист5'!$D$5:$D$7</c:f>
              <c:numCache>
                <c:formatCode>General</c:formatCode>
                <c:ptCount val="3"/>
                <c:pt idx="0">
                  <c:v>0</c:v>
                </c:pt>
                <c:pt idx="1">
                  <c:v>605</c:v>
                </c:pt>
                <c:pt idx="2">
                  <c:v>1530</c:v>
                </c:pt>
              </c:numCache>
            </c:numRef>
          </c:xVal>
          <c:yVal>
            <c:numRef>
              <c:f>'[Диаграмма в Microsoft Word]Лист5'!$G$5:$G$7</c:f>
              <c:numCache>
                <c:formatCode>General</c:formatCode>
                <c:ptCount val="3"/>
                <c:pt idx="0">
                  <c:v>11400596.1</c:v>
                </c:pt>
                <c:pt idx="1">
                  <c:v>31162759.149999999</c:v>
                </c:pt>
                <c:pt idx="2">
                  <c:v>87324413.400000006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EBBF-47C4-947B-E30274B93DFE}"/>
            </c:ext>
          </c:extLst>
        </c:ser>
        <c:ser>
          <c:idx val="3"/>
          <c:order val="3"/>
          <c:tx>
            <c:v>TR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'[Диаграмма в Microsoft Word]Лист5'!$D$5:$D$7</c:f>
              <c:numCache>
                <c:formatCode>General</c:formatCode>
                <c:ptCount val="3"/>
                <c:pt idx="0">
                  <c:v>0</c:v>
                </c:pt>
                <c:pt idx="1">
                  <c:v>605</c:v>
                </c:pt>
                <c:pt idx="2">
                  <c:v>1530</c:v>
                </c:pt>
              </c:numCache>
            </c:numRef>
          </c:xVal>
          <c:yVal>
            <c:numRef>
              <c:f>'[Диаграмма в Microsoft Word]Лист5'!$H$5:$H$7</c:f>
              <c:numCache>
                <c:formatCode>General</c:formatCode>
                <c:ptCount val="3"/>
                <c:pt idx="0">
                  <c:v>0</c:v>
                </c:pt>
                <c:pt idx="1">
                  <c:v>41436232.200000003</c:v>
                </c:pt>
                <c:pt idx="2">
                  <c:v>104789149.2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EBBF-47C4-947B-E30274B93DFE}"/>
            </c:ext>
          </c:extLst>
        </c:ser>
        <c:ser>
          <c:idx val="4"/>
          <c:order val="4"/>
          <c:tx>
            <c:v>Tкр</c:v>
          </c:tx>
          <c:spPr>
            <a:ln w="19050" cap="rnd">
              <a:solidFill>
                <a:schemeClr val="accent5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  <a:prstDash val="sysDash"/>
              </a:ln>
              <a:effectLst/>
            </c:spPr>
          </c:marker>
          <c:xVal>
            <c:numRef>
              <c:f>'[Диаграмма в Microsoft Word]Лист5'!$D$10:$D$11</c:f>
              <c:numCache>
                <c:formatCode>General</c:formatCode>
                <c:ptCount val="2"/>
                <c:pt idx="0">
                  <c:v>605</c:v>
                </c:pt>
                <c:pt idx="1">
                  <c:v>605</c:v>
                </c:pt>
              </c:numCache>
            </c:numRef>
          </c:xVal>
          <c:yVal>
            <c:numRef>
              <c:f>'[Диаграмма в Microsoft Word]Лист5'!$H$5:$H$6</c:f>
              <c:numCache>
                <c:formatCode>General</c:formatCode>
                <c:ptCount val="2"/>
                <c:pt idx="0">
                  <c:v>0</c:v>
                </c:pt>
                <c:pt idx="1">
                  <c:v>41436232.200000003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EBBF-47C4-947B-E30274B93D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0950800"/>
        <c:axId val="700954960"/>
      </c:scatterChart>
      <c:valAx>
        <c:axId val="700950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Q,</a:t>
                </a:r>
                <a:r>
                  <a:rPr lang="en-US" baseline="0"/>
                  <a:t> </a:t>
                </a:r>
                <a:r>
                  <a:rPr lang="ru-RU" baseline="0"/>
                  <a:t>шт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50798666874561471"/>
              <c:y val="0.93439035942194038"/>
            </c:manualLayout>
          </c:layout>
          <c:overlay val="0"/>
          <c:spPr>
            <a:noFill/>
            <a:ln w="25400">
              <a:solidFill>
                <a:schemeClr val="bg1">
                  <a:alpha val="0"/>
                </a:schemeClr>
              </a:solidFill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0954960"/>
        <c:crosses val="autoZero"/>
        <c:crossBetween val="midCat"/>
      </c:valAx>
      <c:valAx>
        <c:axId val="700954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 algn="l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FC,VC,TC,TR,</a:t>
                </a:r>
                <a:r>
                  <a:rPr lang="ru-RU" baseline="0"/>
                  <a:t> р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3.3709414669296243E-2"/>
              <c:y val="6.4724807126381942E-2"/>
            </c:manualLayout>
          </c:layout>
          <c:overlay val="0"/>
          <c:spPr>
            <a:noFill/>
            <a:ln w="9525"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 algn="l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09508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Zhiteneva</dc:creator>
  <cp:keywords/>
  <dc:description/>
  <cp:lastModifiedBy>Marina Zhiteneva</cp:lastModifiedBy>
  <cp:revision>16</cp:revision>
  <dcterms:created xsi:type="dcterms:W3CDTF">2020-03-23T20:47:00Z</dcterms:created>
  <dcterms:modified xsi:type="dcterms:W3CDTF">2020-04-09T11:20:00Z</dcterms:modified>
</cp:coreProperties>
</file>