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5924" w14:textId="77777777"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25EA887" w14:textId="77777777"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473ECA2" w14:textId="77777777"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E49AF0F" w14:textId="77777777"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BCDC9BA" w14:textId="77777777" w:rsidR="0048207B" w:rsidRDefault="0048207B" w:rsidP="004820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безопасности жизнедеятельности</w:t>
      </w:r>
    </w:p>
    <w:p w14:paraId="40C0B5DE" w14:textId="77777777"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</w:rPr>
      </w:pPr>
    </w:p>
    <w:p w14:paraId="3C0DE28F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7BB96AC7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1342448A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704C1981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327B4C9F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3F3732D3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43A591EF" w14:textId="77777777" w:rsidR="0048207B" w:rsidRDefault="0048207B" w:rsidP="0048207B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41DC4A07" w14:textId="77777777" w:rsidR="0048207B" w:rsidRDefault="0048207B" w:rsidP="0048207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744C8D">
        <w:rPr>
          <w:b/>
          <w:sz w:val="28"/>
          <w:szCs w:val="28"/>
        </w:rPr>
        <w:t>17</w:t>
      </w:r>
    </w:p>
    <w:p w14:paraId="3B10BDF8" w14:textId="77777777" w:rsidR="0048207B" w:rsidRDefault="0048207B" w:rsidP="004820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«Безопасность жизнедеятельности»</w:t>
      </w:r>
    </w:p>
    <w:p w14:paraId="0C549B41" w14:textId="77777777" w:rsidR="0048207B" w:rsidRPr="00621DB7" w:rsidRDefault="0048207B" w:rsidP="0048207B">
      <w:pPr>
        <w:spacing w:line="360" w:lineRule="auto"/>
        <w:jc w:val="center"/>
        <w:rPr>
          <w:b/>
          <w:sz w:val="28"/>
          <w:szCs w:val="28"/>
        </w:rPr>
      </w:pPr>
      <w:r w:rsidRPr="00621DB7">
        <w:rPr>
          <w:b/>
          <w:sz w:val="28"/>
          <w:szCs w:val="28"/>
        </w:rPr>
        <w:t xml:space="preserve">Тема: </w:t>
      </w:r>
      <w:r w:rsidR="00744C8D" w:rsidRPr="00744C8D">
        <w:rPr>
          <w:b/>
          <w:sz w:val="28"/>
          <w:szCs w:val="28"/>
        </w:rPr>
        <w:t>Эффективность и качество освещения</w:t>
      </w:r>
    </w:p>
    <w:p w14:paraId="24D4BD05" w14:textId="77777777" w:rsidR="0048207B" w:rsidRDefault="0048207B" w:rsidP="0048207B">
      <w:pPr>
        <w:spacing w:line="360" w:lineRule="auto"/>
        <w:rPr>
          <w:sz w:val="28"/>
          <w:szCs w:val="28"/>
        </w:rPr>
      </w:pPr>
    </w:p>
    <w:p w14:paraId="10642955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6D92646A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24231BBD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p w14:paraId="71EBE46B" w14:textId="77777777" w:rsidR="0048207B" w:rsidRDefault="0048207B" w:rsidP="004820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8207B" w14:paraId="2736E3DF" w14:textId="77777777" w:rsidTr="0048207B">
        <w:trPr>
          <w:trHeight w:val="614"/>
        </w:trPr>
        <w:tc>
          <w:tcPr>
            <w:tcW w:w="2206" w:type="pct"/>
            <w:vAlign w:val="bottom"/>
            <w:hideMark/>
          </w:tcPr>
          <w:p w14:paraId="01A6D702" w14:textId="77777777"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931E32" w14:textId="77777777"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EFA6664" w14:textId="77777777" w:rsidR="0048207B" w:rsidRDefault="004820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Ишанина</w:t>
            </w:r>
            <w:proofErr w:type="spellEnd"/>
            <w:r>
              <w:rPr>
                <w:sz w:val="28"/>
                <w:szCs w:val="28"/>
              </w:rPr>
              <w:t xml:space="preserve"> Л.Н.</w:t>
            </w:r>
          </w:p>
        </w:tc>
      </w:tr>
      <w:tr w:rsidR="0048207B" w14:paraId="42516533" w14:textId="77777777" w:rsidTr="0048207B">
        <w:trPr>
          <w:trHeight w:val="614"/>
        </w:trPr>
        <w:tc>
          <w:tcPr>
            <w:tcW w:w="2206" w:type="pct"/>
            <w:vAlign w:val="bottom"/>
            <w:hideMark/>
          </w:tcPr>
          <w:p w14:paraId="7FD097CF" w14:textId="77777777"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CCA14" w14:textId="77777777"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2C107B5" w14:textId="77777777" w:rsidR="0048207B" w:rsidRDefault="004820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48207B" w14:paraId="18016FF3" w14:textId="77777777" w:rsidTr="0048207B">
        <w:trPr>
          <w:trHeight w:val="614"/>
        </w:trPr>
        <w:tc>
          <w:tcPr>
            <w:tcW w:w="2206" w:type="pct"/>
            <w:vAlign w:val="bottom"/>
            <w:hideMark/>
          </w:tcPr>
          <w:p w14:paraId="47A43174" w14:textId="77777777"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0A0430" w14:textId="77777777"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4F5F21" w14:textId="77777777" w:rsidR="0048207B" w:rsidRDefault="004820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Сырцова</w:t>
            </w:r>
            <w:proofErr w:type="spellEnd"/>
            <w:r>
              <w:rPr>
                <w:sz w:val="28"/>
                <w:szCs w:val="28"/>
              </w:rPr>
              <w:t xml:space="preserve"> Е.А.</w:t>
            </w:r>
          </w:p>
        </w:tc>
      </w:tr>
      <w:tr w:rsidR="0048207B" w14:paraId="55855E4D" w14:textId="77777777" w:rsidTr="0048207B">
        <w:trPr>
          <w:trHeight w:val="614"/>
        </w:trPr>
        <w:tc>
          <w:tcPr>
            <w:tcW w:w="2206" w:type="pct"/>
            <w:vAlign w:val="bottom"/>
            <w:hideMark/>
          </w:tcPr>
          <w:p w14:paraId="0A307F25" w14:textId="77777777" w:rsidR="0048207B" w:rsidRDefault="00482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8A54F5" w14:textId="77777777" w:rsidR="0048207B" w:rsidRDefault="0048207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2E9FC6B" w14:textId="77777777" w:rsidR="0048207B" w:rsidRDefault="0048207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Овдиенко</w:t>
            </w:r>
            <w:proofErr w:type="spellEnd"/>
            <w:r>
              <w:rPr>
                <w:sz w:val="28"/>
                <w:szCs w:val="28"/>
              </w:rPr>
              <w:t xml:space="preserve"> Е.Н.</w:t>
            </w:r>
          </w:p>
        </w:tc>
      </w:tr>
    </w:tbl>
    <w:p w14:paraId="787F959C" w14:textId="77777777" w:rsidR="0048207B" w:rsidRDefault="0048207B" w:rsidP="0048207B">
      <w:pPr>
        <w:spacing w:line="360" w:lineRule="auto"/>
        <w:jc w:val="center"/>
        <w:rPr>
          <w:bCs/>
          <w:sz w:val="28"/>
          <w:szCs w:val="28"/>
        </w:rPr>
      </w:pPr>
    </w:p>
    <w:p w14:paraId="519B7DE7" w14:textId="77777777" w:rsidR="0048207B" w:rsidRDefault="0048207B" w:rsidP="0048207B">
      <w:pPr>
        <w:spacing w:line="360" w:lineRule="auto"/>
        <w:jc w:val="center"/>
        <w:rPr>
          <w:bCs/>
          <w:sz w:val="28"/>
          <w:szCs w:val="28"/>
        </w:rPr>
      </w:pPr>
    </w:p>
    <w:p w14:paraId="5539E70D" w14:textId="77777777" w:rsidR="0048207B" w:rsidRDefault="0048207B" w:rsidP="0048207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961B949" w14:textId="77777777" w:rsidR="0048207B" w:rsidRDefault="0048207B" w:rsidP="004820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14:paraId="250DFE03" w14:textId="77777777" w:rsidR="0048207B" w:rsidRDefault="0048207B" w:rsidP="0048207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24D6806C" w14:textId="77777777"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изучение количественных и качественных характеристик систем освещения;</w:t>
      </w:r>
    </w:p>
    <w:p w14:paraId="54098613" w14:textId="77777777"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оценка влияния типа светильника и цветовой отделки интерьера помещения на освещённость и коэффициент использования светового потока;</w:t>
      </w:r>
    </w:p>
    <w:p w14:paraId="0C6974C0" w14:textId="77777777"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ознакомление с нормативными документами, регламентирующими освещённость на рабочем месте;</w:t>
      </w:r>
    </w:p>
    <w:p w14:paraId="44B0A82A" w14:textId="77777777"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ознакомление с методикой оценки условий труда на рабочем месте по фактору «Освещение»;</w:t>
      </w:r>
    </w:p>
    <w:p w14:paraId="483038DC" w14:textId="77777777" w:rsidR="003D2CCB" w:rsidRPr="003D2CCB" w:rsidRDefault="003D2CCB" w:rsidP="003D2CCB">
      <w:pPr>
        <w:pStyle w:val="a3"/>
        <w:numPr>
          <w:ilvl w:val="0"/>
          <w:numId w:val="3"/>
        </w:numPr>
        <w:suppressAutoHyphens/>
        <w:autoSpaceDN w:val="0"/>
        <w:spacing w:line="360" w:lineRule="auto"/>
        <w:jc w:val="both"/>
        <w:textAlignment w:val="baseline"/>
        <w:rPr>
          <w:sz w:val="28"/>
          <w:szCs w:val="28"/>
        </w:rPr>
      </w:pPr>
      <w:r w:rsidRPr="003D2CCB">
        <w:rPr>
          <w:sz w:val="28"/>
          <w:szCs w:val="28"/>
        </w:rPr>
        <w:t>изучение методик и технической базы для проведения измерений светотехнических параметров.</w:t>
      </w:r>
    </w:p>
    <w:p w14:paraId="7D023572" w14:textId="77777777" w:rsidR="0048207B" w:rsidRDefault="0048207B" w:rsidP="0048207B">
      <w:pPr>
        <w:spacing w:line="360" w:lineRule="auto"/>
        <w:jc w:val="both"/>
        <w:rPr>
          <w:b/>
          <w:sz w:val="28"/>
          <w:szCs w:val="28"/>
        </w:rPr>
      </w:pPr>
    </w:p>
    <w:p w14:paraId="58C95B56" w14:textId="77777777" w:rsidR="0048207B" w:rsidRDefault="0048207B" w:rsidP="0048207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Обработка результатов эксперимента</w:t>
      </w:r>
    </w:p>
    <w:p w14:paraId="3FC1D513" w14:textId="77777777" w:rsidR="00507548" w:rsidRPr="00507548" w:rsidRDefault="00507548" w:rsidP="0005353B">
      <w:pPr>
        <w:spacing w:line="360" w:lineRule="auto"/>
        <w:rPr>
          <w:i/>
          <w:sz w:val="28"/>
          <w:szCs w:val="28"/>
        </w:rPr>
      </w:pPr>
      <w:r w:rsidRPr="00507548">
        <w:rPr>
          <w:i/>
          <w:sz w:val="28"/>
          <w:szCs w:val="28"/>
        </w:rPr>
        <w:t>Анализ графиков распределения освещенности разных ламп Е(х).</w:t>
      </w:r>
    </w:p>
    <w:p w14:paraId="0A1803C9" w14:textId="77777777" w:rsidR="004B5DB0" w:rsidRPr="0005353B" w:rsidRDefault="004B5DB0" w:rsidP="000535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Была измерена</w:t>
      </w:r>
      <w:r w:rsidRPr="004B5DB0">
        <w:rPr>
          <w:sz w:val="28"/>
          <w:szCs w:val="28"/>
        </w:rPr>
        <w:t xml:space="preserve"> освещенност</w:t>
      </w:r>
      <w:r>
        <w:rPr>
          <w:sz w:val="28"/>
          <w:szCs w:val="28"/>
        </w:rPr>
        <w:t xml:space="preserve">ь, создаваемая различными источниками света, </w:t>
      </w:r>
      <w:r w:rsidRPr="004B5DB0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пяти </w:t>
      </w:r>
      <w:r w:rsidRPr="004B5DB0">
        <w:rPr>
          <w:sz w:val="28"/>
          <w:szCs w:val="28"/>
        </w:rPr>
        <w:t>точках измерения при установке темных стенок на стенде</w:t>
      </w:r>
      <w:r>
        <w:rPr>
          <w:sz w:val="28"/>
          <w:szCs w:val="28"/>
        </w:rPr>
        <w:t xml:space="preserve">. Результаты представлены </w:t>
      </w:r>
      <w:r w:rsidRPr="004B5DB0">
        <w:rPr>
          <w:sz w:val="28"/>
          <w:szCs w:val="28"/>
        </w:rPr>
        <w:t>в табл. 1.</w:t>
      </w:r>
    </w:p>
    <w:p w14:paraId="5655ED3E" w14:textId="77777777" w:rsidR="004B5DB0" w:rsidRDefault="004B5DB0" w:rsidP="00A73307">
      <w:pPr>
        <w:pStyle w:val="a6"/>
        <w:jc w:val="right"/>
      </w:pPr>
      <w:r>
        <w:t>Таблица 1</w:t>
      </w:r>
    </w:p>
    <w:tbl>
      <w:tblPr>
        <w:tblStyle w:val="a5"/>
        <w:tblW w:w="9497" w:type="dxa"/>
        <w:tblInd w:w="0" w:type="dxa"/>
        <w:tblLook w:val="04A0" w:firstRow="1" w:lastRow="0" w:firstColumn="1" w:lastColumn="0" w:noHBand="0" w:noVBand="1"/>
      </w:tblPr>
      <w:tblGrid>
        <w:gridCol w:w="885"/>
        <w:gridCol w:w="1881"/>
        <w:gridCol w:w="1697"/>
        <w:gridCol w:w="1678"/>
        <w:gridCol w:w="1678"/>
        <w:gridCol w:w="1678"/>
      </w:tblGrid>
      <w:tr w:rsidR="00C6654D" w:rsidRPr="00856993" w14:paraId="319A4C0E" w14:textId="77777777" w:rsidTr="00C6654D">
        <w:trPr>
          <w:trHeight w:val="285"/>
        </w:trPr>
        <w:tc>
          <w:tcPr>
            <w:tcW w:w="885" w:type="dxa"/>
            <w:noWrap/>
            <w:hideMark/>
          </w:tcPr>
          <w:p w14:paraId="397B3858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№ точки</w:t>
            </w:r>
          </w:p>
        </w:tc>
        <w:tc>
          <w:tcPr>
            <w:tcW w:w="1881" w:type="dxa"/>
            <w:noWrap/>
            <w:hideMark/>
          </w:tcPr>
          <w:p w14:paraId="472D531F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№1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697" w:type="dxa"/>
            <w:noWrap/>
            <w:hideMark/>
          </w:tcPr>
          <w:p w14:paraId="30DAAD38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678" w:type="dxa"/>
            <w:noWrap/>
            <w:hideMark/>
          </w:tcPr>
          <w:p w14:paraId="503418D5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678" w:type="dxa"/>
          </w:tcPr>
          <w:p w14:paraId="79A974E6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678" w:type="dxa"/>
            <w:noWrap/>
            <w:hideMark/>
          </w:tcPr>
          <w:p w14:paraId="74F68D5E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C6654D" w:rsidRPr="00856993" w14:paraId="35787D7A" w14:textId="77777777" w:rsidTr="00C6654D">
        <w:trPr>
          <w:trHeight w:val="285"/>
        </w:trPr>
        <w:tc>
          <w:tcPr>
            <w:tcW w:w="885" w:type="dxa"/>
            <w:noWrap/>
            <w:hideMark/>
          </w:tcPr>
          <w:p w14:paraId="07648723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1" w:type="dxa"/>
            <w:noWrap/>
            <w:hideMark/>
          </w:tcPr>
          <w:p w14:paraId="36A0F938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25</w:t>
            </w:r>
            <w:r>
              <w:rPr>
                <w:sz w:val="24"/>
              </w:rPr>
              <w:t>4,5</w:t>
            </w:r>
          </w:p>
        </w:tc>
        <w:tc>
          <w:tcPr>
            <w:tcW w:w="1697" w:type="dxa"/>
            <w:noWrap/>
            <w:hideMark/>
          </w:tcPr>
          <w:p w14:paraId="5885B953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399,8</w:t>
            </w:r>
          </w:p>
        </w:tc>
        <w:tc>
          <w:tcPr>
            <w:tcW w:w="1678" w:type="dxa"/>
            <w:noWrap/>
            <w:hideMark/>
          </w:tcPr>
          <w:p w14:paraId="1D239925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53,6</w:t>
            </w:r>
          </w:p>
        </w:tc>
        <w:tc>
          <w:tcPr>
            <w:tcW w:w="1678" w:type="dxa"/>
          </w:tcPr>
          <w:p w14:paraId="79B6DACF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295,4</w:t>
            </w:r>
          </w:p>
        </w:tc>
        <w:tc>
          <w:tcPr>
            <w:tcW w:w="1678" w:type="dxa"/>
            <w:noWrap/>
            <w:hideMark/>
          </w:tcPr>
          <w:p w14:paraId="76F52424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41</w:t>
            </w:r>
            <w:r>
              <w:rPr>
                <w:sz w:val="24"/>
              </w:rPr>
              <w:t>0,8</w:t>
            </w:r>
          </w:p>
        </w:tc>
      </w:tr>
      <w:tr w:rsidR="00C6654D" w:rsidRPr="00856993" w14:paraId="7CC1EC4F" w14:textId="77777777" w:rsidTr="00C6654D">
        <w:trPr>
          <w:trHeight w:val="285"/>
        </w:trPr>
        <w:tc>
          <w:tcPr>
            <w:tcW w:w="885" w:type="dxa"/>
            <w:noWrap/>
            <w:hideMark/>
          </w:tcPr>
          <w:p w14:paraId="6A7289A9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14:paraId="4717F827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66,0</w:t>
            </w:r>
          </w:p>
        </w:tc>
        <w:tc>
          <w:tcPr>
            <w:tcW w:w="1697" w:type="dxa"/>
            <w:noWrap/>
            <w:hideMark/>
          </w:tcPr>
          <w:p w14:paraId="7D97CF40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606,8</w:t>
            </w:r>
          </w:p>
        </w:tc>
        <w:tc>
          <w:tcPr>
            <w:tcW w:w="1678" w:type="dxa"/>
            <w:noWrap/>
            <w:hideMark/>
          </w:tcPr>
          <w:p w14:paraId="43F6B758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933,3</w:t>
            </w:r>
          </w:p>
        </w:tc>
        <w:tc>
          <w:tcPr>
            <w:tcW w:w="1678" w:type="dxa"/>
          </w:tcPr>
          <w:p w14:paraId="6AE496CA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439,</w:t>
            </w:r>
            <w:r w:rsidR="00B23E02">
              <w:rPr>
                <w:sz w:val="24"/>
              </w:rPr>
              <w:t>2</w:t>
            </w:r>
          </w:p>
        </w:tc>
        <w:tc>
          <w:tcPr>
            <w:tcW w:w="1678" w:type="dxa"/>
            <w:noWrap/>
            <w:hideMark/>
          </w:tcPr>
          <w:p w14:paraId="5E79ABD5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2705,4</w:t>
            </w:r>
          </w:p>
        </w:tc>
      </w:tr>
      <w:tr w:rsidR="00C6654D" w:rsidRPr="00856993" w14:paraId="3AAEA782" w14:textId="77777777" w:rsidTr="00C6654D">
        <w:trPr>
          <w:trHeight w:val="285"/>
        </w:trPr>
        <w:tc>
          <w:tcPr>
            <w:tcW w:w="885" w:type="dxa"/>
            <w:noWrap/>
            <w:hideMark/>
          </w:tcPr>
          <w:p w14:paraId="36937C0D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1" w:type="dxa"/>
            <w:noWrap/>
            <w:hideMark/>
          </w:tcPr>
          <w:p w14:paraId="530AC12F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64,5</w:t>
            </w:r>
          </w:p>
        </w:tc>
        <w:tc>
          <w:tcPr>
            <w:tcW w:w="1697" w:type="dxa"/>
            <w:noWrap/>
            <w:hideMark/>
          </w:tcPr>
          <w:p w14:paraId="5EA20655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705,3</w:t>
            </w:r>
          </w:p>
        </w:tc>
        <w:tc>
          <w:tcPr>
            <w:tcW w:w="1678" w:type="dxa"/>
            <w:noWrap/>
            <w:hideMark/>
          </w:tcPr>
          <w:p w14:paraId="08D9D80E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1</w:t>
            </w:r>
            <w:r>
              <w:rPr>
                <w:sz w:val="24"/>
              </w:rPr>
              <w:t>120,6</w:t>
            </w:r>
          </w:p>
        </w:tc>
        <w:tc>
          <w:tcPr>
            <w:tcW w:w="1678" w:type="dxa"/>
          </w:tcPr>
          <w:p w14:paraId="28423727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60,</w:t>
            </w:r>
            <w:r w:rsidR="006B1E23">
              <w:rPr>
                <w:sz w:val="24"/>
              </w:rPr>
              <w:t>0</w:t>
            </w:r>
          </w:p>
        </w:tc>
        <w:tc>
          <w:tcPr>
            <w:tcW w:w="1678" w:type="dxa"/>
            <w:noWrap/>
            <w:hideMark/>
          </w:tcPr>
          <w:p w14:paraId="0F4A9123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412,9</w:t>
            </w:r>
          </w:p>
        </w:tc>
      </w:tr>
      <w:tr w:rsidR="00C6654D" w:rsidRPr="00856993" w14:paraId="0AAF55E5" w14:textId="77777777" w:rsidTr="00C6654D">
        <w:trPr>
          <w:trHeight w:val="285"/>
        </w:trPr>
        <w:tc>
          <w:tcPr>
            <w:tcW w:w="885" w:type="dxa"/>
            <w:noWrap/>
            <w:hideMark/>
          </w:tcPr>
          <w:p w14:paraId="595CFE1E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81" w:type="dxa"/>
            <w:noWrap/>
            <w:hideMark/>
          </w:tcPr>
          <w:p w14:paraId="5F8DA135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61,6</w:t>
            </w:r>
          </w:p>
        </w:tc>
        <w:tc>
          <w:tcPr>
            <w:tcW w:w="1697" w:type="dxa"/>
            <w:noWrap/>
            <w:hideMark/>
          </w:tcPr>
          <w:p w14:paraId="576E6610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713,1</w:t>
            </w:r>
          </w:p>
        </w:tc>
        <w:tc>
          <w:tcPr>
            <w:tcW w:w="1678" w:type="dxa"/>
            <w:noWrap/>
            <w:hideMark/>
          </w:tcPr>
          <w:p w14:paraId="414E5EA9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8</w:t>
            </w:r>
            <w:r>
              <w:rPr>
                <w:sz w:val="24"/>
              </w:rPr>
              <w:t>90,3</w:t>
            </w:r>
          </w:p>
        </w:tc>
        <w:tc>
          <w:tcPr>
            <w:tcW w:w="1678" w:type="dxa"/>
          </w:tcPr>
          <w:p w14:paraId="769253FB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</w:t>
            </w:r>
            <w:r>
              <w:rPr>
                <w:sz w:val="24"/>
              </w:rPr>
              <w:t>74,</w:t>
            </w:r>
            <w:r w:rsidR="002B41CC">
              <w:rPr>
                <w:sz w:val="24"/>
              </w:rPr>
              <w:t>0</w:t>
            </w:r>
          </w:p>
        </w:tc>
        <w:tc>
          <w:tcPr>
            <w:tcW w:w="1678" w:type="dxa"/>
            <w:noWrap/>
            <w:hideMark/>
          </w:tcPr>
          <w:p w14:paraId="66ACB52C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 w:rsidR="00A25E9A">
              <w:rPr>
                <w:sz w:val="24"/>
              </w:rPr>
              <w:t>866,9</w:t>
            </w:r>
          </w:p>
        </w:tc>
      </w:tr>
      <w:tr w:rsidR="00C6654D" w:rsidRPr="00856993" w14:paraId="3826A131" w14:textId="77777777" w:rsidTr="00C6654D">
        <w:trPr>
          <w:trHeight w:val="285"/>
        </w:trPr>
        <w:tc>
          <w:tcPr>
            <w:tcW w:w="885" w:type="dxa"/>
            <w:noWrap/>
            <w:hideMark/>
          </w:tcPr>
          <w:p w14:paraId="037EDDCE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1" w:type="dxa"/>
            <w:noWrap/>
            <w:hideMark/>
          </w:tcPr>
          <w:p w14:paraId="350FD060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02,1</w:t>
            </w:r>
          </w:p>
        </w:tc>
        <w:tc>
          <w:tcPr>
            <w:tcW w:w="1697" w:type="dxa"/>
            <w:noWrap/>
            <w:hideMark/>
          </w:tcPr>
          <w:p w14:paraId="3AB9B09E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31,5</w:t>
            </w:r>
          </w:p>
        </w:tc>
        <w:tc>
          <w:tcPr>
            <w:tcW w:w="1678" w:type="dxa"/>
            <w:noWrap/>
            <w:hideMark/>
          </w:tcPr>
          <w:p w14:paraId="00B96AA7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37,2</w:t>
            </w:r>
          </w:p>
        </w:tc>
        <w:tc>
          <w:tcPr>
            <w:tcW w:w="1678" w:type="dxa"/>
          </w:tcPr>
          <w:p w14:paraId="643D468F" w14:textId="77777777" w:rsidR="00C6654D" w:rsidRPr="00856993" w:rsidRDefault="00C6654D" w:rsidP="00C6654D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3</w:t>
            </w:r>
            <w:r>
              <w:rPr>
                <w:sz w:val="24"/>
              </w:rPr>
              <w:t>21,</w:t>
            </w:r>
            <w:r w:rsidR="002B41CC">
              <w:rPr>
                <w:sz w:val="24"/>
              </w:rPr>
              <w:t>1</w:t>
            </w:r>
          </w:p>
        </w:tc>
        <w:tc>
          <w:tcPr>
            <w:tcW w:w="1678" w:type="dxa"/>
            <w:noWrap/>
            <w:hideMark/>
          </w:tcPr>
          <w:p w14:paraId="1DC8B724" w14:textId="77777777" w:rsidR="00C6654D" w:rsidRPr="00856993" w:rsidRDefault="00713C62" w:rsidP="00C6654D">
            <w:pPr>
              <w:pStyle w:val="a8"/>
              <w:rPr>
                <w:sz w:val="24"/>
              </w:rPr>
            </w:pPr>
            <w:r>
              <w:rPr>
                <w:sz w:val="24"/>
              </w:rPr>
              <w:t>397,1</w:t>
            </w:r>
          </w:p>
        </w:tc>
      </w:tr>
    </w:tbl>
    <w:p w14:paraId="3D02A8B9" w14:textId="77777777" w:rsidR="004B5DB0" w:rsidRDefault="004B5DB0" w:rsidP="004B5DB0"/>
    <w:p w14:paraId="2A0F8578" w14:textId="77777777" w:rsidR="004B5DB0" w:rsidRPr="004B5DB0" w:rsidRDefault="00A73307" w:rsidP="004B5DB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Была измерена</w:t>
      </w:r>
      <w:r w:rsidRPr="004B5DB0">
        <w:rPr>
          <w:sz w:val="28"/>
          <w:szCs w:val="28"/>
        </w:rPr>
        <w:t xml:space="preserve"> освещенност</w:t>
      </w:r>
      <w:r>
        <w:rPr>
          <w:sz w:val="28"/>
          <w:szCs w:val="28"/>
        </w:rPr>
        <w:t xml:space="preserve">ь, создаваемая различными источниками света, </w:t>
      </w:r>
      <w:r w:rsidRPr="004B5DB0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пяти </w:t>
      </w:r>
      <w:r w:rsidRPr="004B5DB0">
        <w:rPr>
          <w:sz w:val="28"/>
          <w:szCs w:val="28"/>
        </w:rPr>
        <w:t xml:space="preserve">точках измерения при установке </w:t>
      </w:r>
      <w:r w:rsidR="005A1FA5">
        <w:rPr>
          <w:sz w:val="28"/>
          <w:szCs w:val="28"/>
        </w:rPr>
        <w:t>светлых</w:t>
      </w:r>
      <w:r w:rsidRPr="004B5DB0">
        <w:rPr>
          <w:sz w:val="28"/>
          <w:szCs w:val="28"/>
        </w:rPr>
        <w:t xml:space="preserve"> стенок на стенде</w:t>
      </w:r>
      <w:r>
        <w:rPr>
          <w:sz w:val="28"/>
          <w:szCs w:val="28"/>
        </w:rPr>
        <w:t xml:space="preserve">. Результаты представлены </w:t>
      </w:r>
      <w:r w:rsidRPr="004B5DB0">
        <w:rPr>
          <w:sz w:val="28"/>
          <w:szCs w:val="28"/>
        </w:rPr>
        <w:t xml:space="preserve">в табл. </w:t>
      </w:r>
      <w:r w:rsidR="004B5DB0" w:rsidRPr="004B5DB0">
        <w:rPr>
          <w:sz w:val="28"/>
          <w:szCs w:val="28"/>
        </w:rPr>
        <w:t>2.</w:t>
      </w:r>
    </w:p>
    <w:p w14:paraId="30801247" w14:textId="77777777" w:rsidR="004B5DB0" w:rsidRDefault="004B5DB0" w:rsidP="00A73307">
      <w:pPr>
        <w:pStyle w:val="a6"/>
        <w:jc w:val="right"/>
      </w:pPr>
      <w:r>
        <w:t>Таблица 2</w:t>
      </w:r>
    </w:p>
    <w:tbl>
      <w:tblPr>
        <w:tblStyle w:val="a5"/>
        <w:tblW w:w="9478" w:type="dxa"/>
        <w:tblInd w:w="0" w:type="dxa"/>
        <w:tblLook w:val="04A0" w:firstRow="1" w:lastRow="0" w:firstColumn="1" w:lastColumn="0" w:noHBand="0" w:noVBand="1"/>
      </w:tblPr>
      <w:tblGrid>
        <w:gridCol w:w="883"/>
        <w:gridCol w:w="1877"/>
        <w:gridCol w:w="1693"/>
        <w:gridCol w:w="1675"/>
        <w:gridCol w:w="1675"/>
        <w:gridCol w:w="1675"/>
      </w:tblGrid>
      <w:tr w:rsidR="00A73307" w:rsidRPr="00842E11" w14:paraId="02A33167" w14:textId="77777777" w:rsidTr="00A73307">
        <w:trPr>
          <w:trHeight w:val="271"/>
        </w:trPr>
        <w:tc>
          <w:tcPr>
            <w:tcW w:w="883" w:type="dxa"/>
          </w:tcPr>
          <w:p w14:paraId="3C4A04C9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bookmarkStart w:id="0" w:name="_Hlk87021435"/>
            <w:r>
              <w:rPr>
                <w:sz w:val="24"/>
              </w:rPr>
              <w:t>№ точки</w:t>
            </w:r>
          </w:p>
        </w:tc>
        <w:tc>
          <w:tcPr>
            <w:tcW w:w="1877" w:type="dxa"/>
            <w:noWrap/>
            <w:hideMark/>
          </w:tcPr>
          <w:p w14:paraId="7EA6686F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№1,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693" w:type="dxa"/>
            <w:noWrap/>
            <w:hideMark/>
          </w:tcPr>
          <w:p w14:paraId="51016D39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 w:rsidR="00CA707E"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675" w:type="dxa"/>
            <w:noWrap/>
            <w:hideMark/>
          </w:tcPr>
          <w:p w14:paraId="3EC80A22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675" w:type="dxa"/>
          </w:tcPr>
          <w:p w14:paraId="1B399FCF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675" w:type="dxa"/>
            <w:noWrap/>
            <w:hideMark/>
          </w:tcPr>
          <w:p w14:paraId="0CB4796E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A73307" w:rsidRPr="00842E11" w14:paraId="3E0ADCA6" w14:textId="77777777" w:rsidTr="00A73307">
        <w:trPr>
          <w:trHeight w:val="271"/>
        </w:trPr>
        <w:tc>
          <w:tcPr>
            <w:tcW w:w="883" w:type="dxa"/>
          </w:tcPr>
          <w:p w14:paraId="49AAF7FC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7" w:type="dxa"/>
            <w:noWrap/>
            <w:hideMark/>
          </w:tcPr>
          <w:p w14:paraId="3EF867E6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 w:rsidR="001946F7">
              <w:rPr>
                <w:sz w:val="24"/>
                <w:szCs w:val="22"/>
              </w:rPr>
              <w:t>64,0</w:t>
            </w:r>
          </w:p>
        </w:tc>
        <w:tc>
          <w:tcPr>
            <w:tcW w:w="1693" w:type="dxa"/>
            <w:noWrap/>
            <w:hideMark/>
          </w:tcPr>
          <w:p w14:paraId="5AB6BBDE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7</w:t>
            </w:r>
            <w:r w:rsidR="00572C11">
              <w:rPr>
                <w:sz w:val="24"/>
                <w:szCs w:val="22"/>
              </w:rPr>
              <w:t>08,9</w:t>
            </w:r>
          </w:p>
        </w:tc>
        <w:tc>
          <w:tcPr>
            <w:tcW w:w="1675" w:type="dxa"/>
            <w:noWrap/>
            <w:hideMark/>
          </w:tcPr>
          <w:p w14:paraId="2F522145" w14:textId="77777777" w:rsidR="00A73307" w:rsidRPr="00842E11" w:rsidRDefault="00AB792B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841,7</w:t>
            </w:r>
          </w:p>
        </w:tc>
        <w:tc>
          <w:tcPr>
            <w:tcW w:w="1675" w:type="dxa"/>
          </w:tcPr>
          <w:p w14:paraId="7CD323F0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 w:rsidR="00C93146">
              <w:rPr>
                <w:sz w:val="24"/>
                <w:szCs w:val="22"/>
              </w:rPr>
              <w:t>41,2</w:t>
            </w:r>
          </w:p>
        </w:tc>
        <w:tc>
          <w:tcPr>
            <w:tcW w:w="1675" w:type="dxa"/>
            <w:noWrap/>
            <w:hideMark/>
          </w:tcPr>
          <w:p w14:paraId="4B16A027" w14:textId="77777777" w:rsidR="00A73307" w:rsidRPr="00842E11" w:rsidRDefault="000A6D04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620,5</w:t>
            </w:r>
          </w:p>
        </w:tc>
      </w:tr>
      <w:tr w:rsidR="00A73307" w:rsidRPr="00842E11" w14:paraId="43EC910E" w14:textId="77777777" w:rsidTr="00A73307">
        <w:trPr>
          <w:trHeight w:val="271"/>
        </w:trPr>
        <w:tc>
          <w:tcPr>
            <w:tcW w:w="883" w:type="dxa"/>
          </w:tcPr>
          <w:p w14:paraId="41BF9609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7" w:type="dxa"/>
            <w:noWrap/>
            <w:hideMark/>
          </w:tcPr>
          <w:p w14:paraId="6DEBA6EA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 w:rsidR="00C80721">
              <w:rPr>
                <w:sz w:val="24"/>
                <w:szCs w:val="22"/>
              </w:rPr>
              <w:t>72,5</w:t>
            </w:r>
          </w:p>
        </w:tc>
        <w:tc>
          <w:tcPr>
            <w:tcW w:w="1693" w:type="dxa"/>
            <w:noWrap/>
            <w:hideMark/>
          </w:tcPr>
          <w:p w14:paraId="046F6270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8</w:t>
            </w:r>
            <w:r w:rsidR="00572C11">
              <w:rPr>
                <w:sz w:val="24"/>
                <w:szCs w:val="22"/>
              </w:rPr>
              <w:t>76,0</w:t>
            </w:r>
          </w:p>
        </w:tc>
        <w:tc>
          <w:tcPr>
            <w:tcW w:w="1675" w:type="dxa"/>
            <w:noWrap/>
            <w:hideMark/>
          </w:tcPr>
          <w:p w14:paraId="402006E1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 w:rsidR="00AB792B">
              <w:rPr>
                <w:sz w:val="24"/>
                <w:szCs w:val="22"/>
              </w:rPr>
              <w:t>203,1</w:t>
            </w:r>
          </w:p>
        </w:tc>
        <w:tc>
          <w:tcPr>
            <w:tcW w:w="1675" w:type="dxa"/>
          </w:tcPr>
          <w:p w14:paraId="27B4B550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 w:rsidR="00C93146">
              <w:rPr>
                <w:sz w:val="24"/>
                <w:szCs w:val="22"/>
              </w:rPr>
              <w:t>82,5</w:t>
            </w:r>
          </w:p>
        </w:tc>
        <w:tc>
          <w:tcPr>
            <w:tcW w:w="1675" w:type="dxa"/>
            <w:noWrap/>
            <w:hideMark/>
          </w:tcPr>
          <w:p w14:paraId="5A9C9427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2</w:t>
            </w:r>
            <w:r w:rsidR="0045054C">
              <w:rPr>
                <w:sz w:val="24"/>
                <w:szCs w:val="22"/>
              </w:rPr>
              <w:t>712,2</w:t>
            </w:r>
          </w:p>
        </w:tc>
      </w:tr>
      <w:tr w:rsidR="00A73307" w:rsidRPr="00842E11" w14:paraId="10DB69D1" w14:textId="77777777" w:rsidTr="00A73307">
        <w:trPr>
          <w:trHeight w:val="271"/>
        </w:trPr>
        <w:tc>
          <w:tcPr>
            <w:tcW w:w="883" w:type="dxa"/>
          </w:tcPr>
          <w:p w14:paraId="6585ADB6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7" w:type="dxa"/>
            <w:noWrap/>
            <w:hideMark/>
          </w:tcPr>
          <w:p w14:paraId="546600F9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45</w:t>
            </w:r>
            <w:r w:rsidR="00C80721">
              <w:rPr>
                <w:sz w:val="24"/>
                <w:szCs w:val="22"/>
              </w:rPr>
              <w:t>5,1</w:t>
            </w:r>
          </w:p>
        </w:tc>
        <w:tc>
          <w:tcPr>
            <w:tcW w:w="1693" w:type="dxa"/>
            <w:noWrap/>
            <w:hideMark/>
          </w:tcPr>
          <w:p w14:paraId="684032D6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 w:rsidR="00572C11">
              <w:rPr>
                <w:sz w:val="24"/>
                <w:szCs w:val="22"/>
              </w:rPr>
              <w:t>84,8</w:t>
            </w:r>
          </w:p>
        </w:tc>
        <w:tc>
          <w:tcPr>
            <w:tcW w:w="1675" w:type="dxa"/>
            <w:noWrap/>
            <w:hideMark/>
          </w:tcPr>
          <w:p w14:paraId="01EB288B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 w:rsidR="00B71B4B">
              <w:rPr>
                <w:sz w:val="24"/>
                <w:szCs w:val="22"/>
              </w:rPr>
              <w:t>403,9</w:t>
            </w:r>
          </w:p>
        </w:tc>
        <w:tc>
          <w:tcPr>
            <w:tcW w:w="1675" w:type="dxa"/>
          </w:tcPr>
          <w:p w14:paraId="357F0615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 w:rsidR="00C93146">
              <w:rPr>
                <w:sz w:val="24"/>
                <w:szCs w:val="22"/>
              </w:rPr>
              <w:t>59,0</w:t>
            </w:r>
          </w:p>
        </w:tc>
        <w:tc>
          <w:tcPr>
            <w:tcW w:w="1675" w:type="dxa"/>
            <w:noWrap/>
            <w:hideMark/>
          </w:tcPr>
          <w:p w14:paraId="65192633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 w:rsidR="00851387">
              <w:rPr>
                <w:sz w:val="24"/>
                <w:szCs w:val="22"/>
              </w:rPr>
              <w:t>031,3</w:t>
            </w:r>
          </w:p>
        </w:tc>
      </w:tr>
      <w:tr w:rsidR="00A73307" w:rsidRPr="00842E11" w14:paraId="608EEA0B" w14:textId="77777777" w:rsidTr="00A73307">
        <w:trPr>
          <w:trHeight w:val="271"/>
        </w:trPr>
        <w:tc>
          <w:tcPr>
            <w:tcW w:w="883" w:type="dxa"/>
          </w:tcPr>
          <w:p w14:paraId="4C7730FF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7" w:type="dxa"/>
            <w:noWrap/>
            <w:hideMark/>
          </w:tcPr>
          <w:p w14:paraId="139F77B6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43</w:t>
            </w:r>
            <w:r w:rsidR="001F757F">
              <w:rPr>
                <w:sz w:val="24"/>
                <w:szCs w:val="22"/>
              </w:rPr>
              <w:t>4,1</w:t>
            </w:r>
          </w:p>
        </w:tc>
        <w:tc>
          <w:tcPr>
            <w:tcW w:w="1693" w:type="dxa"/>
            <w:noWrap/>
            <w:hideMark/>
          </w:tcPr>
          <w:p w14:paraId="67C0491F" w14:textId="77777777" w:rsidR="00A73307" w:rsidRPr="00842E11" w:rsidRDefault="00B856E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1060,5</w:t>
            </w:r>
          </w:p>
        </w:tc>
        <w:tc>
          <w:tcPr>
            <w:tcW w:w="1675" w:type="dxa"/>
            <w:noWrap/>
            <w:hideMark/>
          </w:tcPr>
          <w:p w14:paraId="56C21974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 w:rsidR="00702B89">
              <w:rPr>
                <w:sz w:val="24"/>
                <w:szCs w:val="22"/>
              </w:rPr>
              <w:t>203,9</w:t>
            </w:r>
          </w:p>
        </w:tc>
        <w:tc>
          <w:tcPr>
            <w:tcW w:w="1675" w:type="dxa"/>
          </w:tcPr>
          <w:p w14:paraId="6F576642" w14:textId="77777777" w:rsidR="00A73307" w:rsidRPr="00842E11" w:rsidRDefault="00901241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610,5</w:t>
            </w:r>
          </w:p>
        </w:tc>
        <w:tc>
          <w:tcPr>
            <w:tcW w:w="1675" w:type="dxa"/>
            <w:noWrap/>
            <w:hideMark/>
          </w:tcPr>
          <w:p w14:paraId="06FADA21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30</w:t>
            </w:r>
            <w:r w:rsidR="002C68B8">
              <w:rPr>
                <w:sz w:val="24"/>
                <w:szCs w:val="22"/>
              </w:rPr>
              <w:t>40,0</w:t>
            </w:r>
          </w:p>
        </w:tc>
      </w:tr>
      <w:tr w:rsidR="00A73307" w:rsidRPr="00842E11" w14:paraId="5BD5182C" w14:textId="77777777" w:rsidTr="00A73307">
        <w:trPr>
          <w:trHeight w:val="271"/>
        </w:trPr>
        <w:tc>
          <w:tcPr>
            <w:tcW w:w="883" w:type="dxa"/>
          </w:tcPr>
          <w:p w14:paraId="65B5A1D4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7" w:type="dxa"/>
            <w:noWrap/>
            <w:hideMark/>
          </w:tcPr>
          <w:p w14:paraId="040E2932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</w:t>
            </w:r>
            <w:r w:rsidR="001F757F">
              <w:rPr>
                <w:sz w:val="24"/>
                <w:szCs w:val="22"/>
              </w:rPr>
              <w:t>68,9</w:t>
            </w:r>
          </w:p>
        </w:tc>
        <w:tc>
          <w:tcPr>
            <w:tcW w:w="1693" w:type="dxa"/>
            <w:noWrap/>
            <w:hideMark/>
          </w:tcPr>
          <w:p w14:paraId="2E4F1B36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 w:rsidR="00B856E7">
              <w:rPr>
                <w:sz w:val="24"/>
                <w:szCs w:val="22"/>
              </w:rPr>
              <w:t>98,6</w:t>
            </w:r>
          </w:p>
        </w:tc>
        <w:tc>
          <w:tcPr>
            <w:tcW w:w="1675" w:type="dxa"/>
            <w:noWrap/>
            <w:hideMark/>
          </w:tcPr>
          <w:p w14:paraId="2BD3BB5D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82</w:t>
            </w:r>
            <w:r w:rsidR="0052655C">
              <w:rPr>
                <w:sz w:val="24"/>
                <w:szCs w:val="22"/>
              </w:rPr>
              <w:t>5,3</w:t>
            </w:r>
          </w:p>
        </w:tc>
        <w:tc>
          <w:tcPr>
            <w:tcW w:w="1675" w:type="dxa"/>
          </w:tcPr>
          <w:p w14:paraId="74C7A2F8" w14:textId="77777777" w:rsidR="00A73307" w:rsidRPr="00842E11" w:rsidRDefault="009B6950" w:rsidP="00A73307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501,0</w:t>
            </w:r>
          </w:p>
        </w:tc>
        <w:tc>
          <w:tcPr>
            <w:tcW w:w="1675" w:type="dxa"/>
            <w:noWrap/>
            <w:hideMark/>
          </w:tcPr>
          <w:p w14:paraId="29C3E92C" w14:textId="77777777" w:rsidR="00A73307" w:rsidRPr="00842E11" w:rsidRDefault="00A73307" w:rsidP="00A73307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 w:rsidR="00D65A86">
              <w:rPr>
                <w:sz w:val="24"/>
                <w:szCs w:val="22"/>
              </w:rPr>
              <w:t>98,2</w:t>
            </w:r>
          </w:p>
        </w:tc>
      </w:tr>
      <w:bookmarkEnd w:id="0"/>
    </w:tbl>
    <w:p w14:paraId="190D2C00" w14:textId="77777777" w:rsidR="003330F0" w:rsidRDefault="003330F0" w:rsidP="00FA519A">
      <w:pPr>
        <w:tabs>
          <w:tab w:val="left" w:pos="2863"/>
        </w:tabs>
        <w:spacing w:line="360" w:lineRule="auto"/>
        <w:jc w:val="both"/>
        <w:rPr>
          <w:sz w:val="28"/>
          <w:szCs w:val="28"/>
        </w:rPr>
      </w:pPr>
    </w:p>
    <w:p w14:paraId="295DB193" w14:textId="77777777" w:rsid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По данным из таблицы 1 был</w:t>
      </w:r>
      <w:r w:rsidR="0009567D">
        <w:rPr>
          <w:rFonts w:eastAsia="NSimSun" w:cs="Mangal"/>
          <w:kern w:val="3"/>
          <w:sz w:val="28"/>
          <w:lang w:eastAsia="en-US"/>
        </w:rPr>
        <w:t>а</w:t>
      </w:r>
      <w:r>
        <w:rPr>
          <w:rFonts w:eastAsia="NSimSun" w:cs="Mangal"/>
          <w:kern w:val="3"/>
          <w:sz w:val="28"/>
          <w:lang w:eastAsia="en-US"/>
        </w:rPr>
        <w:t xml:space="preserve"> составлен</w:t>
      </w:r>
      <w:r w:rsidR="0009567D">
        <w:rPr>
          <w:rFonts w:eastAsia="NSimSun" w:cs="Mangal"/>
          <w:kern w:val="3"/>
          <w:sz w:val="28"/>
          <w:lang w:eastAsia="en-US"/>
        </w:rPr>
        <w:t>а</w:t>
      </w:r>
      <w:r>
        <w:rPr>
          <w:rFonts w:eastAsia="NSimSun" w:cs="Mangal"/>
          <w:kern w:val="3"/>
          <w:sz w:val="28"/>
          <w:lang w:eastAsia="en-US"/>
        </w:rPr>
        <w:t xml:space="preserve"> </w:t>
      </w:r>
      <w:r w:rsidR="0009567D">
        <w:rPr>
          <w:rFonts w:eastAsia="NSimSun" w:cs="Mangal"/>
          <w:kern w:val="3"/>
          <w:sz w:val="28"/>
          <w:lang w:eastAsia="en-US"/>
        </w:rPr>
        <w:t>диаграмма</w:t>
      </w:r>
      <w:r w:rsidRPr="00062543">
        <w:rPr>
          <w:rFonts w:eastAsia="NSimSun" w:cs="Mangal"/>
          <w:kern w:val="3"/>
          <w:sz w:val="28"/>
          <w:lang w:eastAsia="en-US"/>
        </w:rPr>
        <w:t xml:space="preserve"> зависимости освещенности набора ламп от точки измерения для темных стенок</w:t>
      </w:r>
      <w:r>
        <w:rPr>
          <w:rFonts w:eastAsia="NSimSun" w:cs="Mangal"/>
          <w:kern w:val="3"/>
          <w:sz w:val="28"/>
          <w:lang w:eastAsia="en-US"/>
        </w:rPr>
        <w:t>.</w:t>
      </w:r>
    </w:p>
    <w:p w14:paraId="0A722960" w14:textId="77777777" w:rsidR="00F40CD6" w:rsidRDefault="00416C85" w:rsidP="0009567D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noProof/>
        </w:rPr>
        <w:drawing>
          <wp:inline distT="0" distB="0" distL="0" distR="0" wp14:anchorId="54E59296" wp14:editId="06356BD2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B57722-3AC6-4C82-99C7-90E69A382A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A9FA9A" w14:textId="77777777" w:rsidR="0009567D" w:rsidRDefault="0009567D" w:rsidP="0009567D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По данным из таблицы 2 была составлена диаграмма</w:t>
      </w:r>
      <w:r w:rsidRPr="00062543">
        <w:rPr>
          <w:rFonts w:eastAsia="NSimSun" w:cs="Mangal"/>
          <w:kern w:val="3"/>
          <w:sz w:val="28"/>
          <w:lang w:eastAsia="en-US"/>
        </w:rPr>
        <w:t xml:space="preserve"> зависимости освещенности набора ламп от точки измерения для </w:t>
      </w:r>
      <w:r>
        <w:rPr>
          <w:rFonts w:eastAsia="NSimSun" w:cs="Mangal"/>
          <w:kern w:val="3"/>
          <w:sz w:val="28"/>
          <w:lang w:eastAsia="en-US"/>
        </w:rPr>
        <w:t>светлых</w:t>
      </w:r>
      <w:r w:rsidRPr="00062543">
        <w:rPr>
          <w:rFonts w:eastAsia="NSimSun" w:cs="Mangal"/>
          <w:kern w:val="3"/>
          <w:sz w:val="28"/>
          <w:lang w:eastAsia="en-US"/>
        </w:rPr>
        <w:t xml:space="preserve"> стенок</w:t>
      </w:r>
      <w:r>
        <w:rPr>
          <w:rFonts w:eastAsia="NSimSun" w:cs="Mangal"/>
          <w:kern w:val="3"/>
          <w:sz w:val="28"/>
          <w:lang w:eastAsia="en-US"/>
        </w:rPr>
        <w:t>.</w:t>
      </w:r>
    </w:p>
    <w:p w14:paraId="0BFFBEAA" w14:textId="77777777" w:rsidR="00E55775" w:rsidRDefault="00E55775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4A761D46" wp14:editId="304DD2EF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E89BA73-C6AD-4E43-97AA-A86A1EE74B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4235A1" w14:textId="77777777" w:rsidR="00055C2B" w:rsidRDefault="00055C2B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Исходя из диаграмм видно, что при светлых стенках уровень освещенности повышается, так как светлые стенки отражают свет, в отличие от темных.</w:t>
      </w:r>
    </w:p>
    <w:p w14:paraId="20105255" w14:textId="77777777" w:rsidR="004F3902" w:rsidRDefault="000E336F" w:rsidP="004F3902">
      <w:pPr>
        <w:suppressAutoHyphens/>
        <w:autoSpaceDN w:val="0"/>
        <w:spacing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rFonts w:eastAsia="NSimSun" w:cs="Mangal"/>
          <w:bCs/>
          <w:kern w:val="3"/>
          <w:sz w:val="28"/>
          <w:lang w:eastAsia="en-US"/>
        </w:rPr>
        <w:t>Таким образом, можно сделать вывод, что</w:t>
      </w:r>
      <w:r w:rsidR="0087029B">
        <w:rPr>
          <w:rFonts w:eastAsia="NSimSun" w:cs="Mangal"/>
          <w:bCs/>
          <w:kern w:val="3"/>
          <w:sz w:val="28"/>
          <w:lang w:eastAsia="en-US"/>
        </w:rPr>
        <w:t xml:space="preserve"> Лампа </w:t>
      </w:r>
      <w:r>
        <w:rPr>
          <w:rFonts w:eastAsia="NSimSun" w:cs="Mangal"/>
          <w:bCs/>
          <w:kern w:val="3"/>
          <w:sz w:val="28"/>
          <w:lang w:eastAsia="en-US"/>
        </w:rPr>
        <w:t>галогеновая</w:t>
      </w:r>
      <w:r w:rsidR="0087029B">
        <w:rPr>
          <w:rFonts w:eastAsia="NSimSun" w:cs="Mangal"/>
          <w:bCs/>
          <w:kern w:val="3"/>
          <w:sz w:val="28"/>
          <w:lang w:eastAsia="en-US"/>
        </w:rPr>
        <w:t xml:space="preserve"> имеет наибольшее освещенность в точке №3, которая расположена по центру. Это объяснимо тем, что она имеет</w:t>
      </w:r>
      <w:r>
        <w:rPr>
          <w:rFonts w:eastAsia="NSimSun" w:cs="Mangal"/>
          <w:bCs/>
          <w:kern w:val="3"/>
          <w:sz w:val="28"/>
          <w:lang w:eastAsia="en-US"/>
        </w:rPr>
        <w:t xml:space="preserve"> </w:t>
      </w:r>
      <w:r w:rsidR="00485327">
        <w:rPr>
          <w:rFonts w:eastAsia="NSimSun" w:cs="Mangal"/>
          <w:bCs/>
          <w:kern w:val="3"/>
          <w:sz w:val="28"/>
          <w:lang w:eastAsia="en-US"/>
        </w:rPr>
        <w:t>достаточно высокую мощность, расположена по центру</w:t>
      </w:r>
      <w:r w:rsidR="00727885">
        <w:rPr>
          <w:rFonts w:eastAsia="NSimSun" w:cs="Mangal"/>
          <w:bCs/>
          <w:kern w:val="3"/>
          <w:sz w:val="28"/>
          <w:lang w:eastAsia="en-US"/>
        </w:rPr>
        <w:t xml:space="preserve"> и имеет газ с галогенами, за счет которого </w:t>
      </w:r>
      <w:r w:rsidR="00727885" w:rsidRPr="002A5431">
        <w:rPr>
          <w:sz w:val="28"/>
          <w:szCs w:val="28"/>
          <w:shd w:val="clear" w:color="auto" w:fill="FFFFFF"/>
        </w:rPr>
        <w:t>сокра</w:t>
      </w:r>
      <w:r w:rsidR="00727885">
        <w:rPr>
          <w:sz w:val="28"/>
          <w:szCs w:val="28"/>
          <w:shd w:val="clear" w:color="auto" w:fill="FFFFFF"/>
        </w:rPr>
        <w:t>щается</w:t>
      </w:r>
      <w:r w:rsidR="00727885" w:rsidRPr="002A5431">
        <w:rPr>
          <w:sz w:val="28"/>
          <w:szCs w:val="28"/>
          <w:shd w:val="clear" w:color="auto" w:fill="FFFFFF"/>
        </w:rPr>
        <w:t xml:space="preserve"> испарение </w:t>
      </w:r>
      <w:r w:rsidR="00727885" w:rsidRPr="00727885">
        <w:rPr>
          <w:sz w:val="28"/>
          <w:szCs w:val="28"/>
          <w:shd w:val="clear" w:color="auto" w:fill="FFFFFF"/>
        </w:rPr>
        <w:t>вольфрама и повышается температура</w:t>
      </w:r>
      <w:r w:rsidR="00727885">
        <w:rPr>
          <w:sz w:val="28"/>
          <w:szCs w:val="28"/>
          <w:shd w:val="clear" w:color="auto" w:fill="FFFFFF"/>
        </w:rPr>
        <w:t xml:space="preserve"> спирали</w:t>
      </w:r>
      <w:r w:rsidR="00727885" w:rsidRPr="00727885">
        <w:rPr>
          <w:sz w:val="28"/>
          <w:szCs w:val="28"/>
          <w:shd w:val="clear" w:color="auto" w:fill="FFFFFF"/>
        </w:rPr>
        <w:t>. К тому же, галогеновая лампа имеет</w:t>
      </w:r>
      <w:r w:rsidR="00727885">
        <w:rPr>
          <w:sz w:val="28"/>
          <w:szCs w:val="28"/>
          <w:shd w:val="clear" w:color="auto" w:fill="FFFFFF"/>
        </w:rPr>
        <w:t xml:space="preserve"> строение, которое направляет свет </w:t>
      </w:r>
      <w:r w:rsidR="00CB4819">
        <w:rPr>
          <w:sz w:val="28"/>
          <w:szCs w:val="28"/>
          <w:shd w:val="clear" w:color="auto" w:fill="FFFFFF"/>
        </w:rPr>
        <w:t xml:space="preserve">преимущественно </w:t>
      </w:r>
      <w:r w:rsidR="00727885">
        <w:rPr>
          <w:sz w:val="28"/>
          <w:szCs w:val="28"/>
          <w:shd w:val="clear" w:color="auto" w:fill="FFFFFF"/>
        </w:rPr>
        <w:t>в одну сторону</w:t>
      </w:r>
      <w:r w:rsidR="00CB4819">
        <w:rPr>
          <w:sz w:val="28"/>
          <w:szCs w:val="28"/>
          <w:shd w:val="clear" w:color="auto" w:fill="FFFFFF"/>
        </w:rPr>
        <w:t>, тем самым стены получают намного меньше света.</w:t>
      </w:r>
      <w:r w:rsidR="00727885">
        <w:rPr>
          <w:sz w:val="28"/>
          <w:szCs w:val="28"/>
          <w:shd w:val="clear" w:color="auto" w:fill="FFFFFF"/>
        </w:rPr>
        <w:t xml:space="preserve"> Поэтому даже при изменении</w:t>
      </w:r>
      <w:r w:rsidR="00CB4819">
        <w:rPr>
          <w:sz w:val="28"/>
          <w:szCs w:val="28"/>
          <w:shd w:val="clear" w:color="auto" w:fill="FFFFFF"/>
        </w:rPr>
        <w:t xml:space="preserve"> светлых стенок на темные, освещенности почти не изменяются.</w:t>
      </w:r>
    </w:p>
    <w:p w14:paraId="2D334FA3" w14:textId="77777777" w:rsidR="004F3902" w:rsidRDefault="004F3902" w:rsidP="004F3902">
      <w:pPr>
        <w:suppressAutoHyphens/>
        <w:autoSpaceDN w:val="0"/>
        <w:spacing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Ламп</w:t>
      </w:r>
      <w:r w:rsidR="00E55775">
        <w:rPr>
          <w:sz w:val="28"/>
          <w:szCs w:val="28"/>
          <w:shd w:val="clear" w:color="auto" w:fill="FFFFFF"/>
        </w:rPr>
        <w:t>ы</w:t>
      </w:r>
      <w:r w:rsidR="0078509A">
        <w:rPr>
          <w:sz w:val="28"/>
          <w:szCs w:val="28"/>
          <w:shd w:val="clear" w:color="auto" w:fill="FFFFFF"/>
        </w:rPr>
        <w:t xml:space="preserve"> </w:t>
      </w:r>
      <w:r w:rsidR="00E55775">
        <w:rPr>
          <w:sz w:val="28"/>
          <w:szCs w:val="28"/>
          <w:shd w:val="clear" w:color="auto" w:fill="FFFFFF"/>
        </w:rPr>
        <w:t>люминесцентные и накаливания имеют схожую равномерную освещенность на всех точках, так как их строение направляет свет равномерно во все направления.</w:t>
      </w:r>
    </w:p>
    <w:p w14:paraId="2482E201" w14:textId="77777777" w:rsidR="00E55775" w:rsidRDefault="00EE2D39" w:rsidP="004F3902">
      <w:pPr>
        <w:suppressAutoHyphens/>
        <w:autoSpaceDN w:val="0"/>
        <w:spacing w:line="36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Лампа светодиодная имеет увеличенную освещенность в центральных точках, так как её </w:t>
      </w:r>
      <w:r w:rsidRPr="00EE2D39">
        <w:rPr>
          <w:sz w:val="28"/>
          <w:szCs w:val="28"/>
          <w:shd w:val="clear" w:color="auto" w:fill="FFFFFF"/>
        </w:rPr>
        <w:t>рассеиватель сделан в виде полусферы</w:t>
      </w:r>
      <w:r w:rsidR="001A2EF7">
        <w:rPr>
          <w:sz w:val="28"/>
          <w:szCs w:val="28"/>
          <w:shd w:val="clear" w:color="auto" w:fill="FFFFFF"/>
        </w:rPr>
        <w:t>. При смене стенок со светлых на темные, показатель освещенности понижается.</w:t>
      </w:r>
    </w:p>
    <w:p w14:paraId="4C250645" w14:textId="77777777" w:rsidR="00727885" w:rsidRDefault="00727885" w:rsidP="00727885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bCs/>
          <w:kern w:val="3"/>
          <w:sz w:val="28"/>
          <w:lang w:eastAsia="en-US"/>
        </w:rPr>
      </w:pPr>
    </w:p>
    <w:p w14:paraId="436E70F7" w14:textId="77777777" w:rsid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7EF07CC8" w14:textId="77777777" w:rsidR="00BD7FFE" w:rsidRDefault="00BD7FFE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6AF008AD" w14:textId="77777777" w:rsidR="00BD7FFE" w:rsidRPr="00062543" w:rsidRDefault="00BD7FFE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1589D727" w14:textId="77777777" w:rsidR="00062543" w:rsidRPr="00BD7FFE" w:rsidRDefault="00062543" w:rsidP="00BD7FFE">
      <w:pPr>
        <w:spacing w:line="360" w:lineRule="auto"/>
        <w:rPr>
          <w:i/>
          <w:sz w:val="28"/>
          <w:szCs w:val="28"/>
        </w:rPr>
      </w:pPr>
      <w:r w:rsidRPr="00BD7FFE">
        <w:rPr>
          <w:i/>
          <w:sz w:val="28"/>
          <w:szCs w:val="28"/>
        </w:rPr>
        <w:lastRenderedPageBreak/>
        <w:t>Анализ коэффициентов пульсации разных ламп</w:t>
      </w:r>
    </w:p>
    <w:p w14:paraId="640FA1D9" w14:textId="77777777" w:rsidR="00062543" w:rsidRPr="00062543" w:rsidRDefault="00AA29ED" w:rsidP="00BD7FF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Были п</w:t>
      </w:r>
      <w:r w:rsidR="00062543" w:rsidRPr="00062543">
        <w:rPr>
          <w:rFonts w:eastAsia="NSimSun" w:cs="Mangal"/>
          <w:kern w:val="3"/>
          <w:sz w:val="28"/>
          <w:lang w:eastAsia="en-US"/>
        </w:rPr>
        <w:t>олучены значения коэффициента пульсации для различных ламп</w:t>
      </w:r>
      <w:r w:rsidR="00AC70CF">
        <w:rPr>
          <w:rFonts w:eastAsia="NSimSun" w:cs="Mangal"/>
          <w:kern w:val="3"/>
          <w:sz w:val="28"/>
          <w:lang w:eastAsia="en-US"/>
        </w:rPr>
        <w:t xml:space="preserve">, результаты </w:t>
      </w:r>
      <w:r w:rsidR="00062543" w:rsidRPr="00062543">
        <w:rPr>
          <w:rFonts w:eastAsia="NSimSun" w:cs="Mangal"/>
          <w:kern w:val="3"/>
          <w:sz w:val="28"/>
          <w:lang w:eastAsia="en-US"/>
        </w:rPr>
        <w:t>представлены в табл. 3.</w:t>
      </w:r>
    </w:p>
    <w:p w14:paraId="46C0E1E4" w14:textId="77777777" w:rsidR="00062543" w:rsidRPr="00062543" w:rsidRDefault="00062543" w:rsidP="006A7B80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t>Таблица 3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508"/>
        <w:gridCol w:w="4837"/>
      </w:tblGrid>
      <w:tr w:rsidR="00FD0093" w:rsidRPr="00062543" w14:paraId="1411E6CB" w14:textId="77777777" w:rsidTr="00FD0093">
        <w:tc>
          <w:tcPr>
            <w:tcW w:w="2412" w:type="pct"/>
          </w:tcPr>
          <w:p w14:paraId="70A6BC6B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Лампа</w:t>
            </w:r>
          </w:p>
        </w:tc>
        <w:tc>
          <w:tcPr>
            <w:tcW w:w="2588" w:type="pct"/>
          </w:tcPr>
          <w:p w14:paraId="479757D8" w14:textId="77777777" w:rsidR="00FD0093" w:rsidRPr="00062543" w:rsidRDefault="007F7D4F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i/>
                <w:kern w:val="3"/>
                <w:sz w:val="28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8"/>
                      <w:lang w:val="en-US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kern w:val="3"/>
                      <w:sz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kern w:val="3"/>
                      <w:sz w:val="28"/>
                      <w:lang w:eastAsia="en-US"/>
                    </w:rPr>
                    <m:t>п</m:t>
                  </m:r>
                </m:sub>
              </m:sSub>
            </m:oMath>
            <w:r w:rsidR="00FD0093" w:rsidRPr="00062543">
              <w:rPr>
                <w:i/>
                <w:kern w:val="3"/>
                <w:sz w:val="28"/>
                <w:lang w:eastAsia="en-US"/>
              </w:rPr>
              <w:t>,</w:t>
            </w:r>
            <w:r w:rsidR="00FD0093" w:rsidRPr="00FD0093">
              <w:rPr>
                <w:kern w:val="3"/>
                <w:sz w:val="28"/>
                <w:lang w:eastAsia="en-US"/>
              </w:rPr>
              <w:t xml:space="preserve"> %</w:t>
            </w:r>
          </w:p>
        </w:tc>
      </w:tr>
      <w:tr w:rsidR="00FD0093" w:rsidRPr="00062543" w14:paraId="5F3A88DC" w14:textId="77777777" w:rsidTr="00FD0093">
        <w:tc>
          <w:tcPr>
            <w:tcW w:w="2412" w:type="pct"/>
          </w:tcPr>
          <w:p w14:paraId="0DCFADC0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 xml:space="preserve">№1 </w:t>
            </w:r>
            <w:r w:rsidR="00CA707E" w:rsidRPr="00062543">
              <w:rPr>
                <w:kern w:val="3"/>
                <w:szCs w:val="22"/>
                <w:lang w:eastAsia="en-US"/>
              </w:rPr>
              <w:t>Люмин</w:t>
            </w:r>
            <w:r w:rsidR="00CA707E">
              <w:rPr>
                <w:kern w:val="3"/>
                <w:szCs w:val="22"/>
                <w:lang w:eastAsia="en-US"/>
              </w:rPr>
              <w:t>е</w:t>
            </w:r>
            <w:r w:rsidR="00CA707E" w:rsidRPr="00062543">
              <w:rPr>
                <w:kern w:val="3"/>
                <w:szCs w:val="22"/>
                <w:lang w:eastAsia="en-US"/>
              </w:rPr>
              <w:t>сц</w:t>
            </w:r>
            <w:r w:rsidR="00CA707E">
              <w:rPr>
                <w:kern w:val="3"/>
                <w:szCs w:val="22"/>
                <w:lang w:eastAsia="en-US"/>
              </w:rPr>
              <w:t>ентная</w:t>
            </w:r>
            <w:r w:rsidRPr="00062543">
              <w:rPr>
                <w:kern w:val="3"/>
                <w:szCs w:val="22"/>
                <w:lang w:eastAsia="en-US"/>
              </w:rPr>
              <w:t>, 9Вт</w:t>
            </w:r>
          </w:p>
        </w:tc>
        <w:tc>
          <w:tcPr>
            <w:tcW w:w="2588" w:type="pct"/>
            <w:shd w:val="clear" w:color="auto" w:fill="FFFFFF"/>
          </w:tcPr>
          <w:p w14:paraId="73495479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2</w:t>
            </w:r>
            <w:r>
              <w:rPr>
                <w:kern w:val="3"/>
                <w:sz w:val="28"/>
                <w:lang w:eastAsia="en-US"/>
              </w:rPr>
              <w:t>6,7</w:t>
            </w:r>
          </w:p>
        </w:tc>
      </w:tr>
      <w:tr w:rsidR="00FD0093" w:rsidRPr="00062543" w14:paraId="5A5F031E" w14:textId="77777777" w:rsidTr="00FD0093">
        <w:tc>
          <w:tcPr>
            <w:tcW w:w="2412" w:type="pct"/>
          </w:tcPr>
          <w:p w14:paraId="63A15722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№4</w:t>
            </w:r>
            <w:r w:rsidR="00CA707E">
              <w:rPr>
                <w:kern w:val="3"/>
                <w:szCs w:val="22"/>
                <w:lang w:eastAsia="en-US"/>
              </w:rPr>
              <w:t xml:space="preserve"> </w:t>
            </w:r>
            <w:r w:rsidR="00CA707E" w:rsidRPr="00062543">
              <w:rPr>
                <w:kern w:val="3"/>
                <w:szCs w:val="22"/>
                <w:lang w:eastAsia="en-US"/>
              </w:rPr>
              <w:t>Люмин</w:t>
            </w:r>
            <w:r w:rsidR="00CA707E">
              <w:rPr>
                <w:kern w:val="3"/>
                <w:szCs w:val="22"/>
                <w:lang w:eastAsia="en-US"/>
              </w:rPr>
              <w:t>е</w:t>
            </w:r>
            <w:r w:rsidR="00CA707E" w:rsidRPr="00062543">
              <w:rPr>
                <w:kern w:val="3"/>
                <w:szCs w:val="22"/>
                <w:lang w:eastAsia="en-US"/>
              </w:rPr>
              <w:t>сц</w:t>
            </w:r>
            <w:r w:rsidR="00CA707E">
              <w:rPr>
                <w:kern w:val="3"/>
                <w:szCs w:val="22"/>
                <w:lang w:eastAsia="en-US"/>
              </w:rPr>
              <w:t>ентная</w:t>
            </w:r>
            <w:r w:rsidRPr="00062543">
              <w:rPr>
                <w:kern w:val="3"/>
                <w:szCs w:val="22"/>
                <w:lang w:eastAsia="en-US"/>
              </w:rPr>
              <w:t>, 13Вт</w:t>
            </w:r>
          </w:p>
        </w:tc>
        <w:tc>
          <w:tcPr>
            <w:tcW w:w="2588" w:type="pct"/>
            <w:shd w:val="clear" w:color="auto" w:fill="FFFFFF"/>
          </w:tcPr>
          <w:p w14:paraId="3F988CD1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val="en-US" w:eastAsia="en-US"/>
              </w:rPr>
            </w:pPr>
            <w:r>
              <w:rPr>
                <w:kern w:val="3"/>
                <w:sz w:val="28"/>
                <w:lang w:eastAsia="en-US"/>
              </w:rPr>
              <w:t>4,9</w:t>
            </w:r>
          </w:p>
        </w:tc>
      </w:tr>
      <w:tr w:rsidR="00FD0093" w:rsidRPr="00062543" w14:paraId="222A15DC" w14:textId="77777777" w:rsidTr="00FD0093">
        <w:tc>
          <w:tcPr>
            <w:tcW w:w="2412" w:type="pct"/>
          </w:tcPr>
          <w:p w14:paraId="0A0783E6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№5 Светод</w:t>
            </w:r>
            <w:r w:rsidR="00CA707E">
              <w:rPr>
                <w:kern w:val="3"/>
                <w:szCs w:val="22"/>
                <w:lang w:eastAsia="en-US"/>
              </w:rPr>
              <w:t>иодная</w:t>
            </w:r>
            <w:r w:rsidRPr="00062543">
              <w:rPr>
                <w:kern w:val="3"/>
                <w:szCs w:val="22"/>
                <w:lang w:eastAsia="en-US"/>
              </w:rPr>
              <w:t>, 12 Вт</w:t>
            </w:r>
          </w:p>
        </w:tc>
        <w:tc>
          <w:tcPr>
            <w:tcW w:w="2588" w:type="pct"/>
            <w:shd w:val="clear" w:color="auto" w:fill="FFFFFF"/>
          </w:tcPr>
          <w:p w14:paraId="5D5BB48B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1</w:t>
            </w:r>
            <w:r>
              <w:rPr>
                <w:kern w:val="3"/>
                <w:sz w:val="28"/>
                <w:lang w:eastAsia="en-US"/>
              </w:rPr>
              <w:t>1,5</w:t>
            </w:r>
          </w:p>
        </w:tc>
      </w:tr>
      <w:tr w:rsidR="00FD0093" w:rsidRPr="00062543" w14:paraId="1F3780D0" w14:textId="77777777" w:rsidTr="00FD0093">
        <w:tc>
          <w:tcPr>
            <w:tcW w:w="2412" w:type="pct"/>
          </w:tcPr>
          <w:p w14:paraId="439558D6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№6, Накаливания, 60Вт</w:t>
            </w:r>
          </w:p>
        </w:tc>
        <w:tc>
          <w:tcPr>
            <w:tcW w:w="2588" w:type="pct"/>
            <w:shd w:val="clear" w:color="auto" w:fill="FFFFFF"/>
          </w:tcPr>
          <w:p w14:paraId="537DE142" w14:textId="77777777" w:rsidR="00FD0093" w:rsidRPr="00062543" w:rsidRDefault="00FD009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>
              <w:rPr>
                <w:kern w:val="3"/>
                <w:sz w:val="28"/>
                <w:lang w:eastAsia="en-US"/>
              </w:rPr>
              <w:t>10,4</w:t>
            </w:r>
          </w:p>
        </w:tc>
      </w:tr>
      <w:tr w:rsidR="00FD0093" w:rsidRPr="00062543" w14:paraId="5851F9E7" w14:textId="77777777" w:rsidTr="00FD0093">
        <w:tc>
          <w:tcPr>
            <w:tcW w:w="2412" w:type="pct"/>
          </w:tcPr>
          <w:p w14:paraId="2F556B41" w14:textId="77777777" w:rsidR="00FD0093" w:rsidRPr="00062543" w:rsidRDefault="00FD0093" w:rsidP="004E04D4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№7 Галог</w:t>
            </w:r>
            <w:r w:rsidR="00CA707E">
              <w:rPr>
                <w:kern w:val="3"/>
                <w:szCs w:val="22"/>
                <w:lang w:eastAsia="en-US"/>
              </w:rPr>
              <w:t>еновая</w:t>
            </w:r>
            <w:r w:rsidRPr="00062543">
              <w:rPr>
                <w:kern w:val="3"/>
                <w:szCs w:val="22"/>
                <w:lang w:eastAsia="en-US"/>
              </w:rPr>
              <w:t>, 50 Вт</w:t>
            </w:r>
          </w:p>
        </w:tc>
        <w:tc>
          <w:tcPr>
            <w:tcW w:w="2588" w:type="pct"/>
            <w:shd w:val="clear" w:color="auto" w:fill="FFFFFF"/>
          </w:tcPr>
          <w:p w14:paraId="7B005F39" w14:textId="77777777" w:rsidR="00FD0093" w:rsidRPr="00062543" w:rsidRDefault="00FD0093" w:rsidP="004E04D4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 w:val="28"/>
                <w:lang w:eastAsia="en-US"/>
              </w:rPr>
            </w:pPr>
            <w:r w:rsidRPr="00062543">
              <w:rPr>
                <w:kern w:val="3"/>
                <w:sz w:val="28"/>
                <w:lang w:eastAsia="en-US"/>
              </w:rPr>
              <w:t>1</w:t>
            </w:r>
            <w:r>
              <w:rPr>
                <w:kern w:val="3"/>
                <w:sz w:val="28"/>
                <w:lang w:eastAsia="en-US"/>
              </w:rPr>
              <w:t>,3</w:t>
            </w:r>
          </w:p>
        </w:tc>
      </w:tr>
    </w:tbl>
    <w:p w14:paraId="5BECF7D8" w14:textId="77777777" w:rsidR="00CA707E" w:rsidRDefault="00CA707E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2CED0D02" w14:textId="77777777" w:rsidR="001F5863" w:rsidRDefault="00CA707E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л</w:t>
      </w:r>
      <w:r w:rsidR="004E04D4">
        <w:rPr>
          <w:rFonts w:eastAsia="NSimSun" w:cs="Mangal"/>
          <w:kern w:val="3"/>
          <w:sz w:val="28"/>
          <w:lang w:eastAsia="en-US"/>
        </w:rPr>
        <w:t>юминесцентная №1 имеет наибольший показатель коэффициента пульсаций</w:t>
      </w:r>
      <w:r w:rsidR="00A16A0B">
        <w:rPr>
          <w:rFonts w:eastAsia="NSimSun" w:cs="Mangal"/>
          <w:kern w:val="3"/>
          <w:sz w:val="28"/>
          <w:lang w:eastAsia="en-US"/>
        </w:rPr>
        <w:t xml:space="preserve"> 26,7%</w:t>
      </w:r>
      <w:r w:rsidR="004E04D4">
        <w:rPr>
          <w:rFonts w:eastAsia="NSimSun" w:cs="Mangal"/>
          <w:kern w:val="3"/>
          <w:sz w:val="28"/>
          <w:lang w:eastAsia="en-US"/>
        </w:rPr>
        <w:t xml:space="preserve">. Так как в ней используется </w:t>
      </w:r>
      <w:proofErr w:type="spellStart"/>
      <w:r w:rsidR="001F5863" w:rsidRPr="001F5863">
        <w:rPr>
          <w:rFonts w:eastAsia="NSimSun" w:cs="Mangal"/>
          <w:kern w:val="3"/>
          <w:sz w:val="28"/>
          <w:lang w:eastAsia="en-US"/>
        </w:rPr>
        <w:t>ЭмПРА</w:t>
      </w:r>
      <w:proofErr w:type="spellEnd"/>
      <w:r w:rsidR="001F5863" w:rsidRPr="001F5863">
        <w:rPr>
          <w:rFonts w:eastAsia="NSimSun" w:cs="Mangal"/>
          <w:kern w:val="3"/>
          <w:sz w:val="28"/>
          <w:lang w:eastAsia="en-US"/>
        </w:rPr>
        <w:t xml:space="preserve"> - электромагнитный пускорегулирующий аппарат, </w:t>
      </w:r>
      <w:r w:rsidR="001F5863">
        <w:rPr>
          <w:rFonts w:eastAsia="NSimSun" w:cs="Mangal"/>
          <w:kern w:val="3"/>
          <w:sz w:val="28"/>
          <w:lang w:eastAsia="en-US"/>
        </w:rPr>
        <w:t xml:space="preserve">который </w:t>
      </w:r>
      <w:r w:rsidR="001F5863" w:rsidRPr="001F5863">
        <w:rPr>
          <w:rFonts w:eastAsia="NSimSun" w:cs="Mangal"/>
          <w:kern w:val="3"/>
          <w:sz w:val="28"/>
          <w:lang w:eastAsia="en-US"/>
        </w:rPr>
        <w:t xml:space="preserve">на выходе даёт 50 </w:t>
      </w:r>
      <w:r w:rsidR="00187E2B">
        <w:rPr>
          <w:rFonts w:eastAsia="NSimSun" w:cs="Mangal"/>
          <w:kern w:val="3"/>
          <w:sz w:val="28"/>
          <w:lang w:eastAsia="en-US"/>
        </w:rPr>
        <w:t>Г</w:t>
      </w:r>
      <w:r w:rsidR="001F5863" w:rsidRPr="001F5863">
        <w:rPr>
          <w:rFonts w:eastAsia="NSimSun" w:cs="Mangal"/>
          <w:kern w:val="3"/>
          <w:sz w:val="28"/>
          <w:lang w:eastAsia="en-US"/>
        </w:rPr>
        <w:t xml:space="preserve">ц на лампу, частота ее мерцаний соответственно 100 </w:t>
      </w:r>
      <w:r w:rsidR="0086738B">
        <w:rPr>
          <w:rFonts w:eastAsia="NSimSun" w:cs="Mangal"/>
          <w:kern w:val="3"/>
          <w:sz w:val="28"/>
          <w:lang w:eastAsia="en-US"/>
        </w:rPr>
        <w:t>Г</w:t>
      </w:r>
      <w:r w:rsidR="001F5863" w:rsidRPr="001F5863">
        <w:rPr>
          <w:rFonts w:eastAsia="NSimSun" w:cs="Mangal"/>
          <w:kern w:val="3"/>
          <w:sz w:val="28"/>
          <w:lang w:eastAsia="en-US"/>
        </w:rPr>
        <w:t>ц</w:t>
      </w:r>
      <w:r w:rsidR="00956265">
        <w:rPr>
          <w:rFonts w:eastAsia="NSimSun" w:cs="Mangal"/>
          <w:kern w:val="3"/>
          <w:sz w:val="28"/>
          <w:lang w:eastAsia="en-US"/>
        </w:rPr>
        <w:t>,</w:t>
      </w:r>
      <w:r w:rsidR="001F5863" w:rsidRPr="001F5863">
        <w:rPr>
          <w:rFonts w:eastAsia="NSimSun" w:cs="Mangal"/>
          <w:kern w:val="3"/>
          <w:sz w:val="28"/>
          <w:lang w:eastAsia="en-US"/>
        </w:rPr>
        <w:t xml:space="preserve"> и она сильно пульсирует</w:t>
      </w:r>
      <w:r w:rsidR="0086738B">
        <w:rPr>
          <w:rFonts w:eastAsia="NSimSun" w:cs="Mangal"/>
          <w:kern w:val="3"/>
          <w:sz w:val="28"/>
          <w:lang w:eastAsia="en-US"/>
        </w:rPr>
        <w:t>.</w:t>
      </w:r>
    </w:p>
    <w:p w14:paraId="1D18E304" w14:textId="77777777" w:rsidR="00956265" w:rsidRDefault="00956265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Данная лампа обладает небольшой </w:t>
      </w:r>
      <w:r w:rsidR="00814575">
        <w:rPr>
          <w:rFonts w:eastAsia="NSimSun" w:cs="Mangal"/>
          <w:kern w:val="3"/>
          <w:sz w:val="28"/>
          <w:lang w:eastAsia="en-US"/>
        </w:rPr>
        <w:t>скоростью нагрева</w:t>
      </w:r>
      <w:r w:rsidR="00794654">
        <w:rPr>
          <w:rFonts w:eastAsia="NSimSun" w:cs="Mangal"/>
          <w:kern w:val="3"/>
          <w:sz w:val="28"/>
          <w:lang w:eastAsia="en-US"/>
        </w:rPr>
        <w:t>ния</w:t>
      </w:r>
      <w:r>
        <w:rPr>
          <w:rFonts w:eastAsia="NSimSun" w:cs="Mangal"/>
          <w:kern w:val="3"/>
          <w:sz w:val="28"/>
          <w:lang w:eastAsia="en-US"/>
        </w:rPr>
        <w:t>.</w:t>
      </w:r>
    </w:p>
    <w:p w14:paraId="5EC9C966" w14:textId="77777777" w:rsidR="00956265" w:rsidRDefault="00956265" w:rsidP="00956265">
      <w:pPr>
        <w:suppressAutoHyphens/>
        <w:autoSpaceDN w:val="0"/>
        <w:spacing w:line="360" w:lineRule="auto"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noProof/>
          <w:kern w:val="3"/>
          <w:sz w:val="28"/>
          <w:lang w:eastAsia="en-US"/>
        </w:rPr>
        <w:drawing>
          <wp:inline distT="0" distB="0" distL="0" distR="0" wp14:anchorId="34A1DFC2" wp14:editId="4111F383">
            <wp:extent cx="3634740" cy="344162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8253" r="30091" b="10991"/>
                    <a:stretch/>
                  </pic:blipFill>
                  <pic:spPr bwMode="auto">
                    <a:xfrm>
                      <a:off x="0" y="0"/>
                      <a:ext cx="3638555" cy="344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029B0" w14:textId="77777777" w:rsidR="00CA707E" w:rsidRDefault="00CA707E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7E8C4AC2" w14:textId="77777777" w:rsidR="00486EEB" w:rsidRPr="00062543" w:rsidRDefault="00486EEB" w:rsidP="00CA707E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lastRenderedPageBreak/>
        <w:t>Лампа люминесцентная №4 имеет небольшой показатель коэффициента пульсаций 4,9%.</w:t>
      </w:r>
      <w:r w:rsidR="00794654">
        <w:rPr>
          <w:rFonts w:eastAsia="NSimSun" w:cs="Mangal"/>
          <w:kern w:val="3"/>
          <w:sz w:val="28"/>
          <w:lang w:eastAsia="en-US"/>
        </w:rPr>
        <w:t xml:space="preserve"> Так как в ней используется </w:t>
      </w:r>
      <w:r w:rsidR="00794654" w:rsidRPr="00814575">
        <w:rPr>
          <w:rFonts w:eastAsia="NSimSun" w:cs="Mangal"/>
          <w:kern w:val="3"/>
          <w:sz w:val="28"/>
          <w:lang w:eastAsia="en-US"/>
        </w:rPr>
        <w:t>ЭПРА - электронный пускорегулирующий аппарат,</w:t>
      </w:r>
      <w:r w:rsidR="00794654">
        <w:rPr>
          <w:rFonts w:eastAsia="NSimSun" w:cs="Mangal"/>
          <w:kern w:val="3"/>
          <w:sz w:val="28"/>
          <w:lang w:eastAsia="en-US"/>
        </w:rPr>
        <w:t xml:space="preserve"> который</w:t>
      </w:r>
      <w:r w:rsidR="00794654" w:rsidRPr="00814575">
        <w:rPr>
          <w:rFonts w:eastAsia="NSimSun" w:cs="Mangal"/>
          <w:kern w:val="3"/>
          <w:sz w:val="28"/>
          <w:lang w:eastAsia="en-US"/>
        </w:rPr>
        <w:t xml:space="preserve"> на выходе даёт</w:t>
      </w:r>
      <w:r w:rsidR="00CE4F87">
        <w:rPr>
          <w:rFonts w:eastAsia="NSimSun" w:cs="Mangal"/>
          <w:kern w:val="3"/>
          <w:sz w:val="28"/>
          <w:lang w:eastAsia="en-US"/>
        </w:rPr>
        <w:t xml:space="preserve"> высокую</w:t>
      </w:r>
      <w:r w:rsidR="00794654" w:rsidRPr="00814575">
        <w:rPr>
          <w:rFonts w:eastAsia="NSimSun" w:cs="Mangal"/>
          <w:kern w:val="3"/>
          <w:sz w:val="28"/>
          <w:lang w:eastAsia="en-US"/>
        </w:rPr>
        <w:t xml:space="preserve"> частоту на лампу, частота ее мерцаний очень высокая, она не успевает нагреться и остыть, поэтому пульсации намного ниже</w:t>
      </w:r>
      <w:r w:rsidR="00F32951">
        <w:rPr>
          <w:rFonts w:eastAsia="NSimSun" w:cs="Mangal"/>
          <w:kern w:val="3"/>
          <w:sz w:val="28"/>
          <w:lang w:eastAsia="en-US"/>
        </w:rPr>
        <w:t>.</w:t>
      </w:r>
    </w:p>
    <w:p w14:paraId="671CDE33" w14:textId="77777777" w:rsidR="00486EEB" w:rsidRDefault="000C52D3" w:rsidP="000C52D3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 w:rsidRPr="000C52D3">
        <w:rPr>
          <w:rFonts w:eastAsia="NSimSun" w:cs="Mangal"/>
          <w:noProof/>
          <w:kern w:val="3"/>
          <w:sz w:val="28"/>
          <w:lang w:eastAsia="en-US"/>
        </w:rPr>
        <w:drawing>
          <wp:inline distT="0" distB="0" distL="0" distR="0" wp14:anchorId="68B7C0DA" wp14:editId="6C6E6A59">
            <wp:extent cx="3876646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556" cy="20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2FC1" w14:textId="77777777" w:rsidR="000C52D3" w:rsidRDefault="00851F17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Лампа </w:t>
      </w:r>
      <w:r w:rsidR="00F06419">
        <w:rPr>
          <w:rFonts w:eastAsia="NSimSun" w:cs="Mangal"/>
          <w:kern w:val="3"/>
          <w:sz w:val="28"/>
          <w:lang w:eastAsia="en-US"/>
        </w:rPr>
        <w:t>светодиодная №5 имеет небольшой показатель коэффициента пульсаций 11,5%</w:t>
      </w:r>
      <w:r w:rsidR="00D43521">
        <w:rPr>
          <w:rFonts w:eastAsia="NSimSun" w:cs="Mangal"/>
          <w:kern w:val="3"/>
          <w:sz w:val="28"/>
          <w:lang w:eastAsia="en-US"/>
        </w:rPr>
        <w:t>. Так как в ней используется драйвера, из-за которых напряжение проходит в виде постоянного тока.</w:t>
      </w:r>
    </w:p>
    <w:p w14:paraId="6585E829" w14:textId="77777777" w:rsidR="00D43521" w:rsidRDefault="00D43521" w:rsidP="00D43521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 w:rsidRPr="00D43521">
        <w:rPr>
          <w:rFonts w:eastAsia="NSimSun" w:cs="Mangal"/>
          <w:noProof/>
          <w:kern w:val="3"/>
          <w:sz w:val="28"/>
          <w:lang w:eastAsia="en-US"/>
        </w:rPr>
        <w:drawing>
          <wp:inline distT="0" distB="0" distL="0" distR="0" wp14:anchorId="62F2BB89" wp14:editId="1511637E">
            <wp:extent cx="3931914" cy="19215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5" cy="19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600F" w14:textId="77777777" w:rsidR="00814575" w:rsidRPr="000A2266" w:rsidRDefault="000A2266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накаливания №6 имеет небольшой показатель коэффициента пульсаций 10,4%. Так как она содержит в себе нить накала, которая не успевает нагреваться</w:t>
      </w:r>
      <w:r w:rsidRPr="000A2266">
        <w:rPr>
          <w:rFonts w:eastAsia="NSimSun" w:cs="Mangal"/>
          <w:kern w:val="3"/>
          <w:sz w:val="28"/>
          <w:lang w:eastAsia="en-US"/>
        </w:rPr>
        <w:t>/</w:t>
      </w:r>
      <w:r>
        <w:rPr>
          <w:rFonts w:eastAsia="NSimSun" w:cs="Mangal"/>
          <w:kern w:val="3"/>
          <w:sz w:val="28"/>
          <w:lang w:eastAsia="en-US"/>
        </w:rPr>
        <w:t>остывать.</w:t>
      </w:r>
    </w:p>
    <w:p w14:paraId="70FA0041" w14:textId="77777777" w:rsidR="00D43521" w:rsidRDefault="00D43521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41E8B187" w14:textId="77777777" w:rsidR="00D43521" w:rsidRDefault="00D43521" w:rsidP="000C78B1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lang w:eastAsia="en-US"/>
        </w:rPr>
      </w:pPr>
      <w:r w:rsidRPr="00D43521">
        <w:rPr>
          <w:rFonts w:eastAsia="NSimSun" w:cs="Mangal"/>
          <w:noProof/>
          <w:kern w:val="3"/>
          <w:sz w:val="28"/>
          <w:lang w:eastAsia="en-US"/>
        </w:rPr>
        <w:lastRenderedPageBreak/>
        <w:drawing>
          <wp:inline distT="0" distB="0" distL="0" distR="0" wp14:anchorId="5722A1C1" wp14:editId="66A43FCE">
            <wp:extent cx="3855720" cy="197455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387" cy="19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61E3" w14:textId="77777777" w:rsidR="000A2266" w:rsidRDefault="000A2266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галогеновая №7 имеет самый низкий показатель коэффициента пульсаций 1,3%.</w:t>
      </w:r>
      <w:r w:rsidR="004639A1">
        <w:rPr>
          <w:rFonts w:eastAsia="NSimSun" w:cs="Mangal"/>
          <w:kern w:val="3"/>
          <w:sz w:val="28"/>
          <w:lang w:eastAsia="en-US"/>
        </w:rPr>
        <w:t xml:space="preserve"> Так как</w:t>
      </w:r>
      <w:r w:rsidR="000C78B1">
        <w:rPr>
          <w:rFonts w:eastAsia="NSimSun" w:cs="Mangal"/>
          <w:kern w:val="3"/>
          <w:sz w:val="28"/>
          <w:lang w:eastAsia="en-US"/>
        </w:rPr>
        <w:t xml:space="preserve"> она тоже имеет нить накала, у неё остается тепло. При этом она имеет инертный газ, который позволяет осуществлять нагревание нити до высоких температур</w:t>
      </w:r>
      <w:r w:rsidR="00D41C9B">
        <w:rPr>
          <w:rFonts w:eastAsia="NSimSun" w:cs="Mangal"/>
          <w:kern w:val="3"/>
          <w:sz w:val="28"/>
          <w:lang w:eastAsia="en-US"/>
        </w:rPr>
        <w:t>, и не успевает остывать.</w:t>
      </w:r>
    </w:p>
    <w:p w14:paraId="788AECC5" w14:textId="77777777" w:rsidR="00814575" w:rsidRDefault="00814575" w:rsidP="00814575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04AA4153" w14:textId="77777777" w:rsidR="00062543" w:rsidRPr="00D41C9B" w:rsidRDefault="00062543" w:rsidP="00D41C9B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D41C9B">
        <w:rPr>
          <w:bCs/>
          <w:i/>
          <w:kern w:val="3"/>
          <w:sz w:val="28"/>
          <w:szCs w:val="28"/>
          <w:lang w:eastAsia="en-US"/>
        </w:rPr>
        <w:t>Анализ графика коэффициента пульсаций для трех люминесцентных ламп.</w:t>
      </w:r>
    </w:p>
    <w:p w14:paraId="1298B518" w14:textId="77777777" w:rsidR="00062543" w:rsidRDefault="00D41C9B" w:rsidP="00D41C9B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Были п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олучены значения </w:t>
      </w:r>
      <w:bookmarkStart w:id="1" w:name="_Hlk87019921"/>
      <w:r>
        <w:rPr>
          <w:rFonts w:eastAsia="NSimSun" w:cs="Mangal"/>
          <w:kern w:val="3"/>
          <w:sz w:val="28"/>
          <w:lang w:eastAsia="en-US"/>
        </w:rPr>
        <w:t>Кп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для одной, двух и трех люминесцентных ламп</w:t>
      </w:r>
      <w:bookmarkEnd w:id="1"/>
      <w:r w:rsidR="00062543" w:rsidRPr="00062543">
        <w:rPr>
          <w:rFonts w:eastAsia="NSimSun" w:cs="Mangal"/>
          <w:kern w:val="3"/>
          <w:sz w:val="28"/>
          <w:lang w:eastAsia="en-US"/>
        </w:rPr>
        <w:t xml:space="preserve"> (9 Вт)</w:t>
      </w:r>
      <w:r w:rsidR="00C26910">
        <w:rPr>
          <w:rFonts w:eastAsia="NSimSun" w:cs="Mangal"/>
          <w:kern w:val="3"/>
          <w:sz w:val="28"/>
          <w:lang w:eastAsia="en-US"/>
        </w:rPr>
        <w:t>.</w:t>
      </w:r>
      <w:r w:rsidR="00375444">
        <w:rPr>
          <w:rFonts w:eastAsia="NSimSun" w:cs="Mangal"/>
          <w:kern w:val="3"/>
          <w:sz w:val="28"/>
          <w:lang w:eastAsia="en-US"/>
        </w:rPr>
        <w:t xml:space="preserve"> </w:t>
      </w:r>
      <w:r w:rsidR="00C26910">
        <w:rPr>
          <w:rFonts w:eastAsia="NSimSun" w:cs="Mangal"/>
          <w:kern w:val="3"/>
          <w:sz w:val="28"/>
          <w:lang w:eastAsia="en-US"/>
        </w:rPr>
        <w:t>Полученные результаты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представлены в табл. 4.</w:t>
      </w:r>
    </w:p>
    <w:p w14:paraId="07680615" w14:textId="77777777" w:rsidR="00375444" w:rsidRPr="00062543" w:rsidRDefault="00375444" w:rsidP="00D41C9B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3CBDF51F" w14:textId="77777777" w:rsidR="00062543" w:rsidRDefault="00062543" w:rsidP="00D41C9B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t>Таблица 4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33B4D" w:rsidRPr="00676479" w14:paraId="03264678" w14:textId="77777777" w:rsidTr="00B33B4D">
        <w:tc>
          <w:tcPr>
            <w:tcW w:w="2500" w:type="pct"/>
            <w:vAlign w:val="center"/>
          </w:tcPr>
          <w:p w14:paraId="5E718784" w14:textId="77777777"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 w:rsidRPr="00676479">
              <w:rPr>
                <w:sz w:val="24"/>
                <w:szCs w:val="22"/>
              </w:rPr>
              <w:t xml:space="preserve">Кол-во </w:t>
            </w:r>
            <w:proofErr w:type="spellStart"/>
            <w:r w:rsidRPr="00676479">
              <w:rPr>
                <w:sz w:val="24"/>
                <w:szCs w:val="22"/>
              </w:rPr>
              <w:t>люм</w:t>
            </w:r>
            <w:proofErr w:type="spellEnd"/>
            <w:r w:rsidRPr="00676479">
              <w:rPr>
                <w:sz w:val="24"/>
                <w:szCs w:val="22"/>
              </w:rPr>
              <w:t>. ламп</w:t>
            </w:r>
          </w:p>
        </w:tc>
        <w:tc>
          <w:tcPr>
            <w:tcW w:w="2500" w:type="pct"/>
            <w:vAlign w:val="center"/>
          </w:tcPr>
          <w:p w14:paraId="4468CA50" w14:textId="77777777" w:rsidR="00B33B4D" w:rsidRPr="00676479" w:rsidRDefault="007F7D4F" w:rsidP="004C4583">
            <w:pPr>
              <w:pStyle w:val="a8"/>
              <w:rPr>
                <w:i/>
                <w:sz w:val="24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2"/>
                    <w:lang w:val="en-US"/>
                  </w:rPr>
                  <m:t>, %</m:t>
                </m:r>
              </m:oMath>
            </m:oMathPara>
          </w:p>
        </w:tc>
      </w:tr>
      <w:tr w:rsidR="00B33B4D" w:rsidRPr="00676479" w14:paraId="51BA9BE4" w14:textId="77777777" w:rsidTr="00B33B4D">
        <w:tc>
          <w:tcPr>
            <w:tcW w:w="2500" w:type="pct"/>
            <w:vAlign w:val="center"/>
          </w:tcPr>
          <w:p w14:paraId="6E6A102E" w14:textId="77777777"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2500" w:type="pct"/>
            <w:vAlign w:val="center"/>
          </w:tcPr>
          <w:p w14:paraId="75FBA374" w14:textId="77777777"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26,7</w:t>
            </w:r>
          </w:p>
        </w:tc>
      </w:tr>
      <w:tr w:rsidR="00B33B4D" w:rsidRPr="00676479" w14:paraId="18900B1B" w14:textId="77777777" w:rsidTr="00B33B4D">
        <w:tc>
          <w:tcPr>
            <w:tcW w:w="2500" w:type="pct"/>
            <w:vAlign w:val="center"/>
          </w:tcPr>
          <w:p w14:paraId="7EFB5251" w14:textId="77777777"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2500" w:type="pct"/>
            <w:vAlign w:val="center"/>
          </w:tcPr>
          <w:p w14:paraId="0A91DB20" w14:textId="77777777"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14,7</w:t>
            </w:r>
          </w:p>
        </w:tc>
      </w:tr>
      <w:tr w:rsidR="00B33B4D" w:rsidRPr="00676479" w14:paraId="2F834A00" w14:textId="77777777" w:rsidTr="00B33B4D">
        <w:tc>
          <w:tcPr>
            <w:tcW w:w="2500" w:type="pct"/>
            <w:vAlign w:val="center"/>
          </w:tcPr>
          <w:p w14:paraId="6906D24A" w14:textId="77777777" w:rsidR="00B33B4D" w:rsidRPr="00676479" w:rsidRDefault="00B33B4D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</w:t>
            </w:r>
          </w:p>
        </w:tc>
        <w:tc>
          <w:tcPr>
            <w:tcW w:w="2500" w:type="pct"/>
            <w:vAlign w:val="center"/>
          </w:tcPr>
          <w:p w14:paraId="45BE45A9" w14:textId="77777777" w:rsidR="00B33B4D" w:rsidRPr="00676479" w:rsidRDefault="00663011" w:rsidP="004C458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10,6</w:t>
            </w:r>
          </w:p>
        </w:tc>
      </w:tr>
    </w:tbl>
    <w:p w14:paraId="5ABAA12A" w14:textId="77777777" w:rsidR="00F83CF5" w:rsidRPr="00062543" w:rsidRDefault="00F83CF5" w:rsidP="00D41C9B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</w:p>
    <w:p w14:paraId="44C5A6D1" w14:textId="77777777" w:rsidR="00062543" w:rsidRPr="00062543" w:rsidRDefault="00F83CF5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А также были получены значения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</w:t>
      </w:r>
      <w:r w:rsidRPr="00062543">
        <w:rPr>
          <w:rFonts w:eastAsia="NSimSun" w:cs="Mangal"/>
          <w:kern w:val="3"/>
          <w:sz w:val="28"/>
          <w:lang w:eastAsia="en-US"/>
        </w:rPr>
        <w:t>в</w:t>
      </w:r>
      <w:r>
        <w:rPr>
          <w:rFonts w:eastAsia="NSimSun" w:cs="Mangal"/>
          <w:kern w:val="3"/>
          <w:sz w:val="28"/>
          <w:lang w:eastAsia="en-US"/>
        </w:rPr>
        <w:t xml:space="preserve"> пяти</w:t>
      </w:r>
      <w:r w:rsidRPr="00062543">
        <w:rPr>
          <w:rFonts w:eastAsia="NSimSun" w:cs="Mangal"/>
          <w:kern w:val="3"/>
          <w:sz w:val="28"/>
          <w:lang w:eastAsia="en-US"/>
        </w:rPr>
        <w:t xml:space="preserve"> точках при трех включенных лампах</w:t>
      </w:r>
      <w:r>
        <w:rPr>
          <w:rFonts w:eastAsia="NSimSun" w:cs="Mangal"/>
          <w:kern w:val="3"/>
          <w:sz w:val="28"/>
          <w:lang w:eastAsia="en-US"/>
        </w:rPr>
        <w:t>.</w:t>
      </w:r>
      <w:r w:rsidRPr="00062543">
        <w:rPr>
          <w:rFonts w:eastAsia="NSimSun" w:cs="Mangal"/>
          <w:kern w:val="3"/>
          <w:sz w:val="28"/>
          <w:lang w:eastAsia="en-US"/>
        </w:rPr>
        <w:t xml:space="preserve"> </w:t>
      </w:r>
      <w:r w:rsidR="00062543" w:rsidRPr="00062543">
        <w:rPr>
          <w:rFonts w:eastAsia="NSimSun" w:cs="Mangal"/>
          <w:kern w:val="3"/>
          <w:sz w:val="28"/>
          <w:lang w:eastAsia="en-US"/>
        </w:rPr>
        <w:t>Полученные значения коэффициента пульсаций представлены в табл. 5.</w:t>
      </w:r>
    </w:p>
    <w:p w14:paraId="6D9D829B" w14:textId="77777777" w:rsidR="00062543" w:rsidRPr="00062543" w:rsidRDefault="00062543" w:rsidP="00B90A32">
      <w:pPr>
        <w:suppressAutoHyphens/>
        <w:autoSpaceDN w:val="0"/>
        <w:spacing w:before="120" w:line="360" w:lineRule="auto"/>
        <w:jc w:val="right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t>Таблица 5</w:t>
      </w:r>
    </w:p>
    <w:tbl>
      <w:tblPr>
        <w:tblStyle w:val="1"/>
        <w:tblW w:w="9390" w:type="dxa"/>
        <w:tblLook w:val="04A0" w:firstRow="1" w:lastRow="0" w:firstColumn="1" w:lastColumn="0" w:noHBand="0" w:noVBand="1"/>
      </w:tblPr>
      <w:tblGrid>
        <w:gridCol w:w="1565"/>
        <w:gridCol w:w="1565"/>
        <w:gridCol w:w="1565"/>
        <w:gridCol w:w="1565"/>
        <w:gridCol w:w="1565"/>
        <w:gridCol w:w="1565"/>
      </w:tblGrid>
      <w:tr w:rsidR="00062543" w:rsidRPr="00062543" w14:paraId="4FA8726A" w14:textId="77777777" w:rsidTr="004F3902">
        <w:trPr>
          <w:trHeight w:val="470"/>
        </w:trPr>
        <w:tc>
          <w:tcPr>
            <w:tcW w:w="1565" w:type="dxa"/>
          </w:tcPr>
          <w:p w14:paraId="4EA8569D" w14:textId="77777777"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Точка</w:t>
            </w:r>
          </w:p>
        </w:tc>
        <w:tc>
          <w:tcPr>
            <w:tcW w:w="1565" w:type="dxa"/>
          </w:tcPr>
          <w:p w14:paraId="2B0FAADD" w14:textId="77777777"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1</w:t>
            </w:r>
          </w:p>
        </w:tc>
        <w:tc>
          <w:tcPr>
            <w:tcW w:w="1565" w:type="dxa"/>
          </w:tcPr>
          <w:p w14:paraId="131AB45C" w14:textId="77777777"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2</w:t>
            </w:r>
          </w:p>
        </w:tc>
        <w:tc>
          <w:tcPr>
            <w:tcW w:w="1565" w:type="dxa"/>
          </w:tcPr>
          <w:p w14:paraId="0285D942" w14:textId="77777777"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3</w:t>
            </w:r>
          </w:p>
        </w:tc>
        <w:tc>
          <w:tcPr>
            <w:tcW w:w="1565" w:type="dxa"/>
          </w:tcPr>
          <w:p w14:paraId="63EC766A" w14:textId="77777777"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4</w:t>
            </w:r>
          </w:p>
        </w:tc>
        <w:tc>
          <w:tcPr>
            <w:tcW w:w="1565" w:type="dxa"/>
          </w:tcPr>
          <w:p w14:paraId="0187BE9E" w14:textId="77777777" w:rsidR="00062543" w:rsidRPr="00062543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val="en-US"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5</w:t>
            </w:r>
          </w:p>
        </w:tc>
      </w:tr>
      <w:tr w:rsidR="00062543" w:rsidRPr="00062543" w14:paraId="170BC0A1" w14:textId="77777777" w:rsidTr="004F3902">
        <w:trPr>
          <w:trHeight w:val="470"/>
        </w:trPr>
        <w:tc>
          <w:tcPr>
            <w:tcW w:w="1565" w:type="dxa"/>
          </w:tcPr>
          <w:p w14:paraId="0C3A1D23" w14:textId="77777777" w:rsidR="00062543" w:rsidRPr="00062543" w:rsidRDefault="007F7D4F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i/>
                <w:kern w:val="3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kern w:val="3"/>
                    <w:szCs w:val="22"/>
                    <w:lang w:eastAsia="en-US"/>
                  </w:rPr>
                  <m:t>,</m:t>
                </m:r>
                <m:r>
                  <w:rPr>
                    <w:rFonts w:ascii="Cambria Math" w:hAnsi="Cambria Math"/>
                    <w:kern w:val="3"/>
                    <w:szCs w:val="22"/>
                    <w:lang w:val="en-US" w:eastAsia="en-US"/>
                  </w:rPr>
                  <m:t>%</m:t>
                </m:r>
              </m:oMath>
            </m:oMathPara>
          </w:p>
        </w:tc>
        <w:tc>
          <w:tcPr>
            <w:tcW w:w="1565" w:type="dxa"/>
          </w:tcPr>
          <w:p w14:paraId="2C7C7160" w14:textId="77777777" w:rsidR="00062543" w:rsidRPr="00902D3D" w:rsidRDefault="00062543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val="en-US" w:eastAsia="en-US"/>
              </w:rPr>
              <w:t>7</w:t>
            </w:r>
            <w:r w:rsidR="00902D3D">
              <w:rPr>
                <w:kern w:val="3"/>
                <w:szCs w:val="22"/>
                <w:lang w:eastAsia="en-US"/>
              </w:rPr>
              <w:t>,3</w:t>
            </w:r>
          </w:p>
        </w:tc>
        <w:tc>
          <w:tcPr>
            <w:tcW w:w="1565" w:type="dxa"/>
          </w:tcPr>
          <w:p w14:paraId="3D16496A" w14:textId="77777777" w:rsidR="00062543" w:rsidRPr="00581D62" w:rsidRDefault="00581D62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9,2</w:t>
            </w:r>
          </w:p>
        </w:tc>
        <w:tc>
          <w:tcPr>
            <w:tcW w:w="1565" w:type="dxa"/>
          </w:tcPr>
          <w:p w14:paraId="1B0B43AC" w14:textId="77777777" w:rsidR="00062543" w:rsidRPr="00B973AC" w:rsidRDefault="00B973AC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10,6</w:t>
            </w:r>
          </w:p>
        </w:tc>
        <w:tc>
          <w:tcPr>
            <w:tcW w:w="1565" w:type="dxa"/>
          </w:tcPr>
          <w:p w14:paraId="1A2FE0FF" w14:textId="77777777" w:rsidR="00062543" w:rsidRPr="00375444" w:rsidRDefault="00375444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11</w:t>
            </w:r>
          </w:p>
        </w:tc>
        <w:tc>
          <w:tcPr>
            <w:tcW w:w="1565" w:type="dxa"/>
          </w:tcPr>
          <w:p w14:paraId="39D7635D" w14:textId="77777777" w:rsidR="00062543" w:rsidRPr="00375444" w:rsidRDefault="00375444" w:rsidP="0006254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>
              <w:rPr>
                <w:kern w:val="3"/>
                <w:szCs w:val="22"/>
                <w:lang w:eastAsia="en-US"/>
              </w:rPr>
              <w:t>12,1</w:t>
            </w:r>
          </w:p>
        </w:tc>
      </w:tr>
    </w:tbl>
    <w:p w14:paraId="38E98BCC" w14:textId="77777777" w:rsidR="00062543" w:rsidRPr="00062543" w:rsidRDefault="00062543" w:rsidP="00062543">
      <w:pPr>
        <w:suppressAutoHyphens/>
        <w:autoSpaceDN w:val="0"/>
        <w:spacing w:before="120"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72A4EA7F" w14:textId="77777777" w:rsidR="001826C6" w:rsidRDefault="001826C6" w:rsidP="001826C6">
      <w:pPr>
        <w:suppressAutoHyphens/>
        <w:autoSpaceDN w:val="0"/>
        <w:spacing w:before="120"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lastRenderedPageBreak/>
        <w:t xml:space="preserve">По данным из табл. 5 был построен график зависимости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от точки измерения.</w:t>
      </w:r>
    </w:p>
    <w:p w14:paraId="3BC4FEBA" w14:textId="77777777" w:rsidR="00321061" w:rsidRDefault="00321061" w:rsidP="00062543">
      <w:pPr>
        <w:suppressAutoHyphens/>
        <w:autoSpaceDN w:val="0"/>
        <w:spacing w:after="120" w:line="360" w:lineRule="auto"/>
        <w:jc w:val="center"/>
        <w:textAlignment w:val="baseline"/>
        <w:rPr>
          <w:kern w:val="3"/>
          <w:sz w:val="28"/>
          <w:lang w:eastAsia="en-US"/>
        </w:rPr>
      </w:pPr>
      <w:r>
        <w:rPr>
          <w:noProof/>
        </w:rPr>
        <w:drawing>
          <wp:inline distT="0" distB="0" distL="0" distR="0" wp14:anchorId="4630A1BE" wp14:editId="52B9E30B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A51725D-8D0D-42A0-B604-A4A9061BE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6CF153" w14:textId="77777777" w:rsidR="00062543" w:rsidRDefault="00663011" w:rsidP="00360BCF">
      <w:pPr>
        <w:suppressAutoHyphens/>
        <w:autoSpaceDN w:val="0"/>
        <w:spacing w:line="360" w:lineRule="auto"/>
        <w:jc w:val="both"/>
        <w:textAlignment w:val="baseline"/>
        <w:rPr>
          <w:kern w:val="3"/>
          <w:sz w:val="28"/>
          <w:lang w:eastAsia="en-US"/>
        </w:rPr>
      </w:pPr>
      <w:r>
        <w:rPr>
          <w:kern w:val="3"/>
          <w:sz w:val="28"/>
          <w:lang w:eastAsia="en-US"/>
        </w:rPr>
        <w:t xml:space="preserve">По данным из табл. 4 можно сделать вывод, что чем больше количество ламп, тем меньше становится </w:t>
      </w:r>
      <w:proofErr w:type="spellStart"/>
      <w:r>
        <w:rPr>
          <w:kern w:val="3"/>
          <w:sz w:val="28"/>
          <w:lang w:eastAsia="en-US"/>
        </w:rPr>
        <w:t>Кп</w:t>
      </w:r>
      <w:proofErr w:type="spellEnd"/>
      <w:r>
        <w:rPr>
          <w:kern w:val="3"/>
          <w:sz w:val="28"/>
          <w:lang w:eastAsia="en-US"/>
        </w:rPr>
        <w:t>.</w:t>
      </w:r>
      <w:r w:rsidR="00A302C7">
        <w:rPr>
          <w:kern w:val="3"/>
          <w:sz w:val="28"/>
          <w:lang w:eastAsia="en-US"/>
        </w:rPr>
        <w:t xml:space="preserve"> Так как лампы подключены к разным фазам, то световые потоки ламп компенсируют друг друга.</w:t>
      </w:r>
    </w:p>
    <w:p w14:paraId="6172C921" w14:textId="77777777" w:rsidR="00075D25" w:rsidRPr="00075D25" w:rsidRDefault="00A302C7" w:rsidP="00360BCF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bCs/>
          <w:kern w:val="3"/>
          <w:sz w:val="28"/>
          <w:lang w:eastAsia="en-US"/>
        </w:rPr>
        <w:t xml:space="preserve">Исходя из графика </w:t>
      </w:r>
      <w:r>
        <w:rPr>
          <w:rFonts w:eastAsia="NSimSun" w:cs="Mangal"/>
          <w:kern w:val="3"/>
          <w:sz w:val="28"/>
          <w:lang w:eastAsia="en-US"/>
        </w:rPr>
        <w:t xml:space="preserve">зависимости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от точки измерения, можно сделать вывод, что наименьшее значение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принимает в первой точке</w:t>
      </w:r>
      <w:r w:rsidR="00075D25">
        <w:rPr>
          <w:rFonts w:eastAsia="NSimSun" w:cs="Mangal"/>
          <w:kern w:val="3"/>
          <w:sz w:val="28"/>
          <w:lang w:eastAsia="en-US"/>
        </w:rPr>
        <w:t>, а наибольшее в крайней пятой. Это связано с тем,</w:t>
      </w:r>
      <w:r>
        <w:rPr>
          <w:rFonts w:eastAsia="NSimSun" w:cs="Mangal"/>
          <w:kern w:val="3"/>
          <w:sz w:val="28"/>
          <w:lang w:eastAsia="en-US"/>
        </w:rPr>
        <w:t xml:space="preserve"> что в 1 точке достигается наибольшее влияние ламп, которые комп</w:t>
      </w:r>
      <w:r w:rsidR="0037225A">
        <w:rPr>
          <w:rFonts w:eastAsia="NSimSun" w:cs="Mangal"/>
          <w:kern w:val="3"/>
          <w:sz w:val="28"/>
          <w:lang w:eastAsia="en-US"/>
        </w:rPr>
        <w:t>е</w:t>
      </w:r>
      <w:r>
        <w:rPr>
          <w:rFonts w:eastAsia="NSimSun" w:cs="Mangal"/>
          <w:kern w:val="3"/>
          <w:sz w:val="28"/>
          <w:lang w:eastAsia="en-US"/>
        </w:rPr>
        <w:t>нсируют друг друга</w:t>
      </w:r>
      <w:r w:rsidR="00075D25">
        <w:rPr>
          <w:rFonts w:eastAsia="NSimSun" w:cs="Mangal"/>
          <w:kern w:val="3"/>
          <w:sz w:val="28"/>
          <w:lang w:eastAsia="en-US"/>
        </w:rPr>
        <w:t xml:space="preserve"> (происходит сглаживание пульсаций). В 5 точке достигается наибольшее значение </w:t>
      </w:r>
      <w:proofErr w:type="spellStart"/>
      <w:r w:rsidR="00075D25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075D25">
        <w:rPr>
          <w:rFonts w:eastAsia="NSimSun" w:cs="Mangal"/>
          <w:kern w:val="3"/>
          <w:sz w:val="28"/>
          <w:lang w:eastAsia="en-US"/>
        </w:rPr>
        <w:t xml:space="preserve">, так как влияние ламп уменьшается, в связи с чем повышается </w:t>
      </w:r>
      <w:proofErr w:type="spellStart"/>
      <w:r w:rsidR="00075D25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075D25">
        <w:rPr>
          <w:rFonts w:eastAsia="NSimSun" w:cs="Mangal"/>
          <w:kern w:val="3"/>
          <w:sz w:val="28"/>
          <w:lang w:eastAsia="en-US"/>
        </w:rPr>
        <w:t>.</w:t>
      </w:r>
    </w:p>
    <w:p w14:paraId="0B9AD7E0" w14:textId="77777777" w:rsidR="00062543" w:rsidRPr="00062543" w:rsidRDefault="00062543" w:rsidP="00062543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4E585A88" w14:textId="77777777" w:rsidR="00062543" w:rsidRPr="001826C6" w:rsidRDefault="00062543" w:rsidP="001826C6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1826C6">
        <w:rPr>
          <w:bCs/>
          <w:i/>
          <w:kern w:val="3"/>
          <w:sz w:val="28"/>
          <w:szCs w:val="28"/>
          <w:lang w:eastAsia="en-US"/>
        </w:rPr>
        <w:t>Анализ коэффициентов использования разных ламп.</w:t>
      </w:r>
    </w:p>
    <w:p w14:paraId="2E95E90D" w14:textId="77777777" w:rsidR="00062543" w:rsidRP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 w:rsidRPr="00062543">
        <w:rPr>
          <w:rFonts w:eastAsia="NSimSun" w:cs="Mangal"/>
          <w:kern w:val="3"/>
          <w:sz w:val="28"/>
          <w:szCs w:val="28"/>
          <w:lang w:eastAsia="en-US"/>
        </w:rPr>
        <w:t>Фактический световой поток:</w:t>
      </w:r>
    </w:p>
    <w:p w14:paraId="481A62CD" w14:textId="77777777" w:rsidR="00062543" w:rsidRPr="001826C6" w:rsidRDefault="007F7D4F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/>
          <w:kern w:val="3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NSimSun" w:hAnsi="Cambria Math" w:cs="Mangal"/>
                  <w:i/>
                  <w:kern w:val="3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Ф</m:t>
              </m:r>
            </m:e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ф</m:t>
              </m:r>
            </m:sub>
          </m:sSub>
          <m:r>
            <w:rPr>
              <w:rFonts w:ascii="Cambria Math" w:eastAsia="NSimSun" w:hAnsi="Cambria Math" w:cs="Mangal"/>
              <w:kern w:val="3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NSimSun" w:hAnsi="Cambria Math" w:cs="Mangal"/>
                  <w:i/>
                  <w:kern w:val="3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val="en-US" w:eastAsia="en-US"/>
                </w:rPr>
                <m:t>E</m:t>
              </m:r>
            </m:e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eastAsia="NSimSun" w:hAnsi="Cambria Math" w:cs="Mangal"/>
              <w:kern w:val="3"/>
              <w:sz w:val="28"/>
              <w:szCs w:val="28"/>
              <w:lang w:val="en-US" w:eastAsia="en-US"/>
            </w:rPr>
            <m:t>S</m:t>
          </m:r>
        </m:oMath>
      </m:oMathPara>
    </w:p>
    <w:p w14:paraId="374D2C76" w14:textId="77777777" w:rsidR="001826C6" w:rsidRPr="008037E9" w:rsidRDefault="008037E9" w:rsidP="001826C6">
      <w:pPr>
        <w:suppressAutoHyphens/>
        <w:autoSpaceDN w:val="0"/>
        <w:spacing w:line="360" w:lineRule="auto"/>
        <w:ind w:firstLine="708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Где </w:t>
      </w:r>
      <m:oMath>
        <m:r>
          <w:rPr>
            <w:rFonts w:ascii="Cambria Math" w:eastAsia="NSimSun" w:hAnsi="Cambria Math" w:cs="Mangal"/>
            <w:kern w:val="3"/>
            <w:sz w:val="28"/>
            <w:lang w:eastAsia="en-US"/>
          </w:rPr>
          <m:t>S</m:t>
        </m:r>
      </m:oMath>
      <w:r w:rsidRPr="008037E9">
        <w:rPr>
          <w:rFonts w:eastAsia="NSimSun" w:cs="Mangal"/>
          <w:kern w:val="3"/>
          <w:sz w:val="28"/>
          <w:lang w:eastAsia="en-US"/>
        </w:rPr>
        <w:t xml:space="preserve"> </w:t>
      </w:r>
      <w:r>
        <w:rPr>
          <w:rFonts w:eastAsia="NSimSun" w:cs="Mangal"/>
          <w:kern w:val="3"/>
          <w:sz w:val="28"/>
          <w:lang w:eastAsia="en-US"/>
        </w:rPr>
        <w:t>–</w:t>
      </w:r>
      <w:r w:rsidRPr="008037E9">
        <w:rPr>
          <w:rFonts w:eastAsia="NSimSun" w:cs="Mangal"/>
          <w:kern w:val="3"/>
          <w:sz w:val="28"/>
          <w:lang w:eastAsia="en-US"/>
        </w:rPr>
        <w:t xml:space="preserve"> </w:t>
      </w:r>
      <w:r>
        <w:rPr>
          <w:rFonts w:eastAsia="NSimSun" w:cs="Mangal"/>
          <w:kern w:val="3"/>
          <w:sz w:val="28"/>
          <w:lang w:eastAsia="en-US"/>
        </w:rPr>
        <w:t xml:space="preserve">площадь макета помещения,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ср</m:t>
            </m:r>
          </m:sub>
        </m:sSub>
      </m:oMath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– средняя освещенность.</w:t>
      </w:r>
    </w:p>
    <w:p w14:paraId="26AF8A7A" w14:textId="77777777" w:rsidR="001826C6" w:rsidRPr="00062543" w:rsidRDefault="001826C6" w:rsidP="001826C6">
      <w:pPr>
        <w:suppressAutoHyphens/>
        <w:autoSpaceDN w:val="0"/>
        <w:spacing w:line="360" w:lineRule="auto"/>
        <w:ind w:firstLine="708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 w:rsidRPr="00062543">
        <w:rPr>
          <w:rFonts w:eastAsia="NSimSun" w:cs="Mangal"/>
          <w:kern w:val="3"/>
          <w:sz w:val="28"/>
          <w:lang w:eastAsia="en-US"/>
        </w:rPr>
        <w:t>Среднее значение освещенности:</w:t>
      </w:r>
    </w:p>
    <w:p w14:paraId="37603B78" w14:textId="77777777" w:rsidR="001826C6" w:rsidRPr="00F647D5" w:rsidRDefault="007F7D4F" w:rsidP="00F647D5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/>
          <w:iCs/>
          <w:kern w:val="3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NSimSun" w:hAnsi="Cambria Math" w:cs="Mangal"/>
                  <w:i/>
                  <w:iCs/>
                  <w:kern w:val="3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E</m:t>
              </m:r>
            </m:e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ср</m:t>
              </m:r>
            </m:sub>
          </m:sSub>
          <m:r>
            <w:rPr>
              <w:rFonts w:ascii="Cambria Math" w:eastAsia="NSimSun" w:hAnsi="Cambria Math" w:cs="Mangal"/>
              <w:kern w:val="3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NSimSun" w:hAnsi="Cambria Math" w:cs="Mangal"/>
                  <w:i/>
                  <w:iCs/>
                  <w:kern w:val="3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val="en-US" w:eastAsia="en-US"/>
                </w:rPr>
                <m:t>n</m:t>
              </m:r>
              <m:r>
                <w:rPr>
                  <w:rFonts w:ascii="Cambria Math" w:eastAsia="NSimSun" w:hAnsi="Cambria Math" w:cs="Mangal"/>
                  <w:kern w:val="3"/>
                  <w:sz w:val="28"/>
                  <w:szCs w:val="28"/>
                  <w:lang w:eastAsia="en-US"/>
                </w:rPr>
                <m:t>=5</m:t>
              </m:r>
            </m:sup>
            <m:e>
              <m:sSub>
                <m:sSubPr>
                  <m:ctrlPr>
                    <w:rPr>
                      <w:rFonts w:ascii="Cambria Math" w:eastAsia="NSimSun" w:hAnsi="Cambria Math" w:cs="Mangal"/>
                      <w:i/>
                      <w:iCs/>
                      <w:kern w:val="3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1D63993" w14:textId="77777777" w:rsidR="00062543" w:rsidRPr="00062543" w:rsidRDefault="00062543" w:rsidP="00062543">
      <w:pPr>
        <w:suppressAutoHyphens/>
        <w:autoSpaceDN w:val="0"/>
        <w:spacing w:line="360" w:lineRule="auto"/>
        <w:ind w:firstLine="709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 w:rsidRPr="00062543">
        <w:rPr>
          <w:rFonts w:eastAsia="NSimSun" w:cs="Mangal"/>
          <w:iCs/>
          <w:kern w:val="3"/>
          <w:sz w:val="28"/>
          <w:szCs w:val="28"/>
          <w:lang w:eastAsia="en-US"/>
        </w:rPr>
        <w:t>Коэффициент использования осветительной установки</w:t>
      </w:r>
      <m:oMath>
        <m:r>
          <w:rPr>
            <w:rFonts w:ascii="Cambria Math" w:eastAsia="NSimSun" w:hAnsi="Cambria Math" w:cs="Mangal"/>
            <w:kern w:val="3"/>
            <w:sz w:val="28"/>
            <w:szCs w:val="28"/>
            <w:lang w:eastAsia="en-US"/>
          </w:rPr>
          <m:t xml:space="preserve"> η</m:t>
        </m:r>
      </m:oMath>
      <w:r w:rsidRPr="00062543">
        <w:rPr>
          <w:rFonts w:eastAsia="NSimSun" w:cs="Mangal"/>
          <w:iCs/>
          <w:kern w:val="3"/>
          <w:sz w:val="28"/>
          <w:szCs w:val="28"/>
          <w:lang w:eastAsia="en-US"/>
        </w:rPr>
        <w:t>:</w:t>
      </w:r>
    </w:p>
    <w:p w14:paraId="126B5AC0" w14:textId="77777777" w:rsidR="00062543" w:rsidRPr="00062543" w:rsidRDefault="00062543" w:rsidP="00062543">
      <w:pPr>
        <w:suppressAutoHyphens/>
        <w:autoSpaceDN w:val="0"/>
        <w:spacing w:line="360" w:lineRule="auto"/>
        <w:ind w:firstLine="709"/>
        <w:contextualSpacing/>
        <w:jc w:val="center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m:oMathPara>
        <m:oMath>
          <m:r>
            <w:rPr>
              <w:rFonts w:ascii="Cambria Math" w:eastAsia="NSimSun" w:hAnsi="Cambria Math" w:cs="Mangal"/>
              <w:kern w:val="3"/>
              <w:sz w:val="28"/>
              <w:szCs w:val="28"/>
              <w:lang w:eastAsia="en-US"/>
            </w:rPr>
            <w:lastRenderedPageBreak/>
            <m:t>η=</m:t>
          </m:r>
          <m:f>
            <m:fPr>
              <m:ctrlPr>
                <w:rPr>
                  <w:rFonts w:ascii="Cambria Math" w:eastAsia="NSimSun" w:hAnsi="Cambria Math" w:cs="Mangal"/>
                  <w:i/>
                  <w:kern w:val="3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NSimSun" w:hAnsi="Cambria Math" w:cs="Mangal"/>
                      <w:i/>
                      <w:iCs/>
                      <w:kern w:val="3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NSimSun" w:hAnsi="Cambria Math" w:cs="Mangal"/>
                      <w:i/>
                      <w:iCs/>
                      <w:kern w:val="3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="NSimSun" w:hAnsi="Cambria Math" w:cs="Mangal"/>
                      <w:kern w:val="3"/>
                      <w:sz w:val="28"/>
                      <w:szCs w:val="28"/>
                      <w:lang w:eastAsia="en-US"/>
                    </w:rPr>
                    <m:t>ист</m:t>
                  </m:r>
                </m:sub>
              </m:sSub>
            </m:den>
          </m:f>
        </m:oMath>
      </m:oMathPara>
    </w:p>
    <w:p w14:paraId="3B8540E2" w14:textId="77777777" w:rsidR="00062543" w:rsidRDefault="00062543" w:rsidP="0081419F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Номинальные значения светового потока ламп </w:t>
      </w:r>
      <m:oMath>
        <m:sSub>
          <m:sSubPr>
            <m:ctrl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ист</m:t>
            </m:r>
          </m:sub>
        </m:sSub>
      </m:oMath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 согласно описанию установки</w:t>
      </w:r>
      <w:r w:rsidR="0081419F">
        <w:rPr>
          <w:rFonts w:eastAsia="NSimSun" w:cs="Mangal"/>
          <w:kern w:val="3"/>
          <w:sz w:val="28"/>
          <w:szCs w:val="28"/>
          <w:lang w:eastAsia="en-US"/>
        </w:rPr>
        <w:t>:</w:t>
      </w:r>
    </w:p>
    <w:p w14:paraId="0216F360" w14:textId="77777777" w:rsidR="0081419F" w:rsidRPr="00062543" w:rsidRDefault="0081419F" w:rsidP="00467493">
      <w:pPr>
        <w:suppressAutoHyphens/>
        <w:autoSpaceDN w:val="0"/>
        <w:spacing w:line="360" w:lineRule="auto"/>
        <w:contextualSpacing/>
        <w:jc w:val="center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04801DA" wp14:editId="257BCE68">
            <wp:extent cx="5326380" cy="2119570"/>
            <wp:effectExtent l="0" t="0" r="7620" b="0"/>
            <wp:docPr id="12" name="Рисунок 12" descr="https://sun9-28.userapi.com/impg/GqnXUNrc2eAuAowfbvGGcfBozVU7-n6z8Mkzpw/V-0MsK1l3IE.jpg?size=1280x960&amp;quality=96&amp;sign=ed0a7fb1e0551f806b68a02acf6de5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GqnXUNrc2eAuAowfbvGGcfBozVU7-n6z8Mkzpw/V-0MsK1l3IE.jpg?size=1280x960&amp;quality=96&amp;sign=ed0a7fb1e0551f806b68a02acf6de5b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40365" r="34965" b="26625"/>
                    <a:stretch/>
                  </pic:blipFill>
                  <pic:spPr bwMode="auto">
                    <a:xfrm>
                      <a:off x="0" y="0"/>
                      <a:ext cx="5328270" cy="21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521D" w14:textId="77777777" w:rsidR="00062543" w:rsidRPr="00062543" w:rsidRDefault="00467493" w:rsidP="00467493">
      <w:pPr>
        <w:suppressAutoHyphens/>
        <w:autoSpaceDN w:val="0"/>
        <w:spacing w:line="360" w:lineRule="auto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Были в</w:t>
      </w:r>
      <w:r w:rsidR="00062543" w:rsidRPr="00062543">
        <w:rPr>
          <w:rFonts w:eastAsia="NSimSun" w:cs="Mangal"/>
          <w:kern w:val="3"/>
          <w:sz w:val="28"/>
          <w:lang w:eastAsia="en-US"/>
        </w:rPr>
        <w:t>ычислены средн</w:t>
      </w:r>
      <w:r>
        <w:rPr>
          <w:rFonts w:eastAsia="NSimSun" w:cs="Mangal"/>
          <w:kern w:val="3"/>
          <w:sz w:val="28"/>
          <w:lang w:eastAsia="en-US"/>
        </w:rPr>
        <w:t>и</w:t>
      </w:r>
      <w:r w:rsidR="00062543" w:rsidRPr="00062543">
        <w:rPr>
          <w:rFonts w:eastAsia="NSimSun" w:cs="Mangal"/>
          <w:kern w:val="3"/>
          <w:sz w:val="28"/>
          <w:lang w:eastAsia="en-US"/>
        </w:rPr>
        <w:t>е значени</w:t>
      </w:r>
      <w:r>
        <w:rPr>
          <w:rFonts w:eastAsia="NSimSun" w:cs="Mangal"/>
          <w:kern w:val="3"/>
          <w:sz w:val="28"/>
          <w:lang w:eastAsia="en-US"/>
        </w:rPr>
        <w:t>я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освещенности, фактический световой поток, коэффициент использования осветительной установки для различных типов ламп при светлых и темных стенках представлены в табл. </w:t>
      </w:r>
      <w:r>
        <w:rPr>
          <w:rFonts w:eastAsia="NSimSun" w:cs="Mangal"/>
          <w:kern w:val="3"/>
          <w:sz w:val="28"/>
          <w:lang w:eastAsia="en-US"/>
        </w:rPr>
        <w:t>6</w:t>
      </w:r>
      <w:r w:rsidR="00062543" w:rsidRPr="00062543">
        <w:rPr>
          <w:rFonts w:eastAsia="NSimSun" w:cs="Mangal"/>
          <w:kern w:val="3"/>
          <w:sz w:val="28"/>
          <w:lang w:eastAsia="en-US"/>
        </w:rPr>
        <w:t>,</w:t>
      </w:r>
      <w:r>
        <w:rPr>
          <w:rFonts w:eastAsia="NSimSun" w:cs="Mangal"/>
          <w:kern w:val="3"/>
          <w:sz w:val="28"/>
          <w:lang w:eastAsia="en-US"/>
        </w:rPr>
        <w:t xml:space="preserve"> 7</w:t>
      </w:r>
      <w:r w:rsidR="00062543" w:rsidRPr="00062543">
        <w:rPr>
          <w:rFonts w:eastAsia="NSimSun" w:cs="Mangal"/>
          <w:kern w:val="3"/>
          <w:sz w:val="28"/>
          <w:lang w:eastAsia="en-US"/>
        </w:rPr>
        <w:t>.</w:t>
      </w:r>
    </w:p>
    <w:p w14:paraId="59F1EAC4" w14:textId="77777777" w:rsidR="004A4AA3" w:rsidRPr="00062543" w:rsidRDefault="00062543" w:rsidP="00062543">
      <w:pPr>
        <w:suppressAutoHyphens/>
        <w:autoSpaceDN w:val="0"/>
        <w:spacing w:before="120" w:line="360" w:lineRule="auto"/>
        <w:jc w:val="both"/>
        <w:textAlignment w:val="baseline"/>
        <w:rPr>
          <w:kern w:val="3"/>
          <w:sz w:val="28"/>
          <w:szCs w:val="28"/>
          <w:lang w:eastAsia="en-US"/>
        </w:rPr>
      </w:pPr>
      <w:bookmarkStart w:id="2" w:name="_Hlk87021799"/>
      <w:r w:rsidRPr="00062543">
        <w:rPr>
          <w:kern w:val="3"/>
          <w:sz w:val="28"/>
          <w:szCs w:val="28"/>
          <w:lang w:eastAsia="en-US"/>
        </w:rPr>
        <w:t xml:space="preserve">Таблица </w:t>
      </w:r>
      <w:r w:rsidR="00467493">
        <w:rPr>
          <w:kern w:val="3"/>
          <w:sz w:val="28"/>
          <w:szCs w:val="28"/>
          <w:lang w:eastAsia="en-US"/>
        </w:rPr>
        <w:t>6</w:t>
      </w:r>
      <w:r w:rsidRPr="00062543">
        <w:rPr>
          <w:kern w:val="3"/>
          <w:sz w:val="28"/>
          <w:szCs w:val="28"/>
          <w:lang w:eastAsia="en-US"/>
        </w:rPr>
        <w:t xml:space="preserve"> – Ки </w:t>
      </w:r>
      <w:proofErr w:type="spellStart"/>
      <w:r w:rsidRPr="00062543">
        <w:rPr>
          <w:kern w:val="3"/>
          <w:sz w:val="28"/>
          <w:szCs w:val="28"/>
          <w:lang w:eastAsia="en-US"/>
        </w:rPr>
        <w:t>освет</w:t>
      </w:r>
      <w:proofErr w:type="spellEnd"/>
      <w:r w:rsidRPr="00062543">
        <w:rPr>
          <w:kern w:val="3"/>
          <w:sz w:val="28"/>
          <w:szCs w:val="28"/>
          <w:lang w:eastAsia="en-US"/>
        </w:rPr>
        <w:t>. установки (темные стенки)</w:t>
      </w: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1262"/>
        <w:gridCol w:w="1664"/>
        <w:gridCol w:w="1560"/>
        <w:gridCol w:w="1543"/>
        <w:gridCol w:w="1764"/>
        <w:gridCol w:w="1552"/>
      </w:tblGrid>
      <w:tr w:rsidR="004A4AA3" w:rsidRPr="00062543" w14:paraId="2A2A33C6" w14:textId="77777777" w:rsidTr="004F3902">
        <w:trPr>
          <w:trHeight w:val="271"/>
        </w:trPr>
        <w:tc>
          <w:tcPr>
            <w:tcW w:w="1262" w:type="dxa"/>
          </w:tcPr>
          <w:p w14:paraId="30C855F1" w14:textId="77777777" w:rsidR="004A4AA3" w:rsidRPr="00062543" w:rsidRDefault="004A4AA3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Параметр</w:t>
            </w:r>
          </w:p>
        </w:tc>
        <w:tc>
          <w:tcPr>
            <w:tcW w:w="1664" w:type="dxa"/>
            <w:noWrap/>
            <w:hideMark/>
          </w:tcPr>
          <w:p w14:paraId="1095D83E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№1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560" w:type="dxa"/>
            <w:noWrap/>
            <w:hideMark/>
          </w:tcPr>
          <w:p w14:paraId="5F958642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543" w:type="dxa"/>
            <w:noWrap/>
            <w:hideMark/>
          </w:tcPr>
          <w:p w14:paraId="064C739D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764" w:type="dxa"/>
            <w:noWrap/>
            <w:hideMark/>
          </w:tcPr>
          <w:p w14:paraId="3DFBF526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552" w:type="dxa"/>
          </w:tcPr>
          <w:p w14:paraId="05F8859B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4A4AA3" w:rsidRPr="00062543" w14:paraId="54470F32" w14:textId="77777777" w:rsidTr="00C02135">
        <w:trPr>
          <w:trHeight w:val="271"/>
        </w:trPr>
        <w:tc>
          <w:tcPr>
            <w:tcW w:w="1262" w:type="dxa"/>
          </w:tcPr>
          <w:p w14:paraId="3010E9B4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4" w:type="dxa"/>
            <w:noWrap/>
            <w:hideMark/>
          </w:tcPr>
          <w:p w14:paraId="13E26FC4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25</w:t>
            </w:r>
            <w:r>
              <w:rPr>
                <w:sz w:val="24"/>
              </w:rPr>
              <w:t>4,5</w:t>
            </w:r>
          </w:p>
        </w:tc>
        <w:tc>
          <w:tcPr>
            <w:tcW w:w="1560" w:type="dxa"/>
            <w:noWrap/>
            <w:hideMark/>
          </w:tcPr>
          <w:p w14:paraId="70E66FB7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bookmarkStart w:id="3" w:name="_Hlk91516298"/>
            <w:r>
              <w:rPr>
                <w:sz w:val="24"/>
              </w:rPr>
              <w:t>399,8</w:t>
            </w:r>
            <w:bookmarkEnd w:id="3"/>
          </w:p>
        </w:tc>
        <w:tc>
          <w:tcPr>
            <w:tcW w:w="1543" w:type="dxa"/>
            <w:noWrap/>
            <w:hideMark/>
          </w:tcPr>
          <w:p w14:paraId="5358C48D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53,6</w:t>
            </w:r>
          </w:p>
        </w:tc>
        <w:tc>
          <w:tcPr>
            <w:tcW w:w="1764" w:type="dxa"/>
            <w:noWrap/>
          </w:tcPr>
          <w:p w14:paraId="0F7945D8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295,4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232C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41</w:t>
            </w:r>
            <w:r>
              <w:rPr>
                <w:sz w:val="24"/>
              </w:rPr>
              <w:t>0,8</w:t>
            </w:r>
          </w:p>
        </w:tc>
      </w:tr>
      <w:tr w:rsidR="004A4AA3" w:rsidRPr="00062543" w14:paraId="26EEAB7B" w14:textId="77777777" w:rsidTr="00C02135">
        <w:trPr>
          <w:trHeight w:val="271"/>
        </w:trPr>
        <w:tc>
          <w:tcPr>
            <w:tcW w:w="1262" w:type="dxa"/>
          </w:tcPr>
          <w:p w14:paraId="451EE48E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64" w:type="dxa"/>
            <w:noWrap/>
            <w:hideMark/>
          </w:tcPr>
          <w:p w14:paraId="4D32EAEF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66,0</w:t>
            </w:r>
          </w:p>
        </w:tc>
        <w:tc>
          <w:tcPr>
            <w:tcW w:w="1560" w:type="dxa"/>
            <w:noWrap/>
            <w:hideMark/>
          </w:tcPr>
          <w:p w14:paraId="356BBA60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606,8</w:t>
            </w:r>
          </w:p>
        </w:tc>
        <w:tc>
          <w:tcPr>
            <w:tcW w:w="1543" w:type="dxa"/>
            <w:noWrap/>
            <w:hideMark/>
          </w:tcPr>
          <w:p w14:paraId="00D9CFC4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933,3</w:t>
            </w:r>
          </w:p>
        </w:tc>
        <w:tc>
          <w:tcPr>
            <w:tcW w:w="1764" w:type="dxa"/>
            <w:noWrap/>
          </w:tcPr>
          <w:p w14:paraId="3F045258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439,2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C008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2705,4</w:t>
            </w:r>
          </w:p>
        </w:tc>
      </w:tr>
      <w:tr w:rsidR="004A4AA3" w:rsidRPr="00062543" w14:paraId="04060038" w14:textId="77777777" w:rsidTr="00C02135">
        <w:trPr>
          <w:trHeight w:val="271"/>
        </w:trPr>
        <w:tc>
          <w:tcPr>
            <w:tcW w:w="1262" w:type="dxa"/>
          </w:tcPr>
          <w:p w14:paraId="2D35467B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4" w:type="dxa"/>
            <w:noWrap/>
            <w:hideMark/>
          </w:tcPr>
          <w:p w14:paraId="6FDDAA62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64,5</w:t>
            </w:r>
          </w:p>
        </w:tc>
        <w:tc>
          <w:tcPr>
            <w:tcW w:w="1560" w:type="dxa"/>
            <w:noWrap/>
            <w:hideMark/>
          </w:tcPr>
          <w:p w14:paraId="25DE594E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705,3</w:t>
            </w:r>
          </w:p>
        </w:tc>
        <w:tc>
          <w:tcPr>
            <w:tcW w:w="1543" w:type="dxa"/>
            <w:noWrap/>
            <w:hideMark/>
          </w:tcPr>
          <w:p w14:paraId="5E14C7CC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1</w:t>
            </w:r>
            <w:r>
              <w:rPr>
                <w:sz w:val="24"/>
              </w:rPr>
              <w:t>120,6</w:t>
            </w:r>
          </w:p>
        </w:tc>
        <w:tc>
          <w:tcPr>
            <w:tcW w:w="1764" w:type="dxa"/>
            <w:noWrap/>
          </w:tcPr>
          <w:p w14:paraId="5E41BB5E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60,0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F252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412,9</w:t>
            </w:r>
          </w:p>
        </w:tc>
      </w:tr>
      <w:tr w:rsidR="004A4AA3" w:rsidRPr="00062543" w14:paraId="376FC01E" w14:textId="77777777" w:rsidTr="00C02135">
        <w:trPr>
          <w:trHeight w:val="271"/>
        </w:trPr>
        <w:tc>
          <w:tcPr>
            <w:tcW w:w="1262" w:type="dxa"/>
          </w:tcPr>
          <w:p w14:paraId="7543224E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64" w:type="dxa"/>
            <w:noWrap/>
            <w:hideMark/>
          </w:tcPr>
          <w:p w14:paraId="2B8812DB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61,6</w:t>
            </w:r>
          </w:p>
        </w:tc>
        <w:tc>
          <w:tcPr>
            <w:tcW w:w="1560" w:type="dxa"/>
            <w:noWrap/>
            <w:hideMark/>
          </w:tcPr>
          <w:p w14:paraId="1E48339A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>
              <w:rPr>
                <w:sz w:val="24"/>
              </w:rPr>
              <w:t>713,1</w:t>
            </w:r>
          </w:p>
        </w:tc>
        <w:tc>
          <w:tcPr>
            <w:tcW w:w="1543" w:type="dxa"/>
            <w:noWrap/>
            <w:hideMark/>
          </w:tcPr>
          <w:p w14:paraId="52F05ED4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8</w:t>
            </w:r>
            <w:r>
              <w:rPr>
                <w:sz w:val="24"/>
              </w:rPr>
              <w:t>90,3</w:t>
            </w:r>
          </w:p>
        </w:tc>
        <w:tc>
          <w:tcPr>
            <w:tcW w:w="1764" w:type="dxa"/>
            <w:noWrap/>
          </w:tcPr>
          <w:p w14:paraId="6A72DA95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4</w:t>
            </w:r>
            <w:r>
              <w:rPr>
                <w:sz w:val="24"/>
              </w:rPr>
              <w:t>74,0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71BA" w14:textId="77777777" w:rsidR="004A4AA3" w:rsidRPr="00856993" w:rsidRDefault="004A4AA3" w:rsidP="004A4AA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866,9</w:t>
            </w:r>
          </w:p>
        </w:tc>
      </w:tr>
      <w:tr w:rsidR="004A4AA3" w:rsidRPr="00062543" w14:paraId="48B11D7A" w14:textId="77777777" w:rsidTr="00BE1473">
        <w:trPr>
          <w:trHeight w:val="271"/>
        </w:trPr>
        <w:tc>
          <w:tcPr>
            <w:tcW w:w="1262" w:type="dxa"/>
            <w:vAlign w:val="center"/>
          </w:tcPr>
          <w:p w14:paraId="552A06AE" w14:textId="77777777" w:rsidR="004A4AA3" w:rsidRPr="00BE1473" w:rsidRDefault="007F7D4F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lang w:eastAsia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64" w:type="dxa"/>
            <w:noWrap/>
            <w:vAlign w:val="center"/>
            <w:hideMark/>
          </w:tcPr>
          <w:p w14:paraId="484F1B80" w14:textId="77777777" w:rsidR="004A4AA3" w:rsidRPr="00856993" w:rsidRDefault="004A4AA3" w:rsidP="00BE147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2</w:t>
            </w:r>
            <w:r>
              <w:rPr>
                <w:sz w:val="24"/>
              </w:rPr>
              <w:t>02,1</w:t>
            </w:r>
          </w:p>
        </w:tc>
        <w:tc>
          <w:tcPr>
            <w:tcW w:w="1560" w:type="dxa"/>
            <w:noWrap/>
            <w:vAlign w:val="center"/>
            <w:hideMark/>
          </w:tcPr>
          <w:p w14:paraId="1DDED29F" w14:textId="77777777" w:rsidR="004A4AA3" w:rsidRPr="00856993" w:rsidRDefault="004A4AA3" w:rsidP="00BE147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6</w:t>
            </w:r>
            <w:r>
              <w:rPr>
                <w:sz w:val="24"/>
              </w:rPr>
              <w:t>31,5</w:t>
            </w:r>
          </w:p>
        </w:tc>
        <w:tc>
          <w:tcPr>
            <w:tcW w:w="1543" w:type="dxa"/>
            <w:noWrap/>
            <w:vAlign w:val="center"/>
            <w:hideMark/>
          </w:tcPr>
          <w:p w14:paraId="0842DE6E" w14:textId="77777777" w:rsidR="004A4AA3" w:rsidRPr="00856993" w:rsidRDefault="004A4AA3" w:rsidP="00BE1473">
            <w:pPr>
              <w:pStyle w:val="a8"/>
              <w:rPr>
                <w:sz w:val="24"/>
              </w:rPr>
            </w:pPr>
            <w:bookmarkStart w:id="4" w:name="_Hlk91523611"/>
            <w:r w:rsidRPr="00856993">
              <w:rPr>
                <w:sz w:val="24"/>
              </w:rPr>
              <w:t>5</w:t>
            </w:r>
            <w:r>
              <w:rPr>
                <w:sz w:val="24"/>
              </w:rPr>
              <w:t>37,2</w:t>
            </w:r>
            <w:bookmarkEnd w:id="4"/>
          </w:p>
        </w:tc>
        <w:tc>
          <w:tcPr>
            <w:tcW w:w="1764" w:type="dxa"/>
            <w:noWrap/>
            <w:vAlign w:val="center"/>
          </w:tcPr>
          <w:p w14:paraId="085BCC13" w14:textId="77777777" w:rsidR="004A4AA3" w:rsidRPr="00856993" w:rsidRDefault="004A4AA3" w:rsidP="00BE1473">
            <w:pPr>
              <w:pStyle w:val="a8"/>
              <w:rPr>
                <w:sz w:val="24"/>
              </w:rPr>
            </w:pPr>
            <w:r w:rsidRPr="00856993">
              <w:rPr>
                <w:sz w:val="24"/>
              </w:rPr>
              <w:t>3</w:t>
            </w:r>
            <w:r>
              <w:rPr>
                <w:sz w:val="24"/>
              </w:rPr>
              <w:t>21,1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0AB86" w14:textId="77777777" w:rsidR="004A4AA3" w:rsidRPr="00856993" w:rsidRDefault="004A4AA3" w:rsidP="00BE1473">
            <w:pPr>
              <w:pStyle w:val="a8"/>
              <w:rPr>
                <w:sz w:val="24"/>
              </w:rPr>
            </w:pPr>
            <w:r>
              <w:rPr>
                <w:sz w:val="24"/>
              </w:rPr>
              <w:t>397,1</w:t>
            </w:r>
          </w:p>
        </w:tc>
      </w:tr>
      <w:tr w:rsidR="00062543" w:rsidRPr="00062543" w14:paraId="772D34EF" w14:textId="77777777" w:rsidTr="00BE1473">
        <w:trPr>
          <w:trHeight w:val="271"/>
        </w:trPr>
        <w:tc>
          <w:tcPr>
            <w:tcW w:w="1262" w:type="dxa"/>
            <w:vAlign w:val="center"/>
          </w:tcPr>
          <w:p w14:paraId="4DC4BD71" w14:textId="77777777" w:rsidR="00062543" w:rsidRPr="00BE1473" w:rsidRDefault="007F7D4F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lang w:eastAsia="en-US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664" w:type="dxa"/>
            <w:noWrap/>
            <w:vAlign w:val="center"/>
          </w:tcPr>
          <w:p w14:paraId="0FA47604" w14:textId="77777777"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2</w:t>
            </w:r>
            <w:r w:rsidR="004A4AA3" w:rsidRPr="00BE1473">
              <w:rPr>
                <w:kern w:val="3"/>
                <w:lang w:eastAsia="en-US"/>
              </w:rPr>
              <w:t>49,74</w:t>
            </w:r>
          </w:p>
        </w:tc>
        <w:tc>
          <w:tcPr>
            <w:tcW w:w="1560" w:type="dxa"/>
            <w:noWrap/>
            <w:vAlign w:val="center"/>
          </w:tcPr>
          <w:p w14:paraId="33502263" w14:textId="77777777"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61</w:t>
            </w:r>
            <w:r w:rsidR="00EE0C06" w:rsidRPr="00BE1473">
              <w:rPr>
                <w:kern w:val="3"/>
                <w:lang w:eastAsia="en-US"/>
              </w:rPr>
              <w:t>1,3</w:t>
            </w:r>
          </w:p>
        </w:tc>
        <w:tc>
          <w:tcPr>
            <w:tcW w:w="1543" w:type="dxa"/>
            <w:noWrap/>
            <w:vAlign w:val="center"/>
          </w:tcPr>
          <w:p w14:paraId="24440CE1" w14:textId="77777777" w:rsidR="00062543" w:rsidRPr="00BE1473" w:rsidRDefault="00632E74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807</w:t>
            </w:r>
          </w:p>
        </w:tc>
        <w:tc>
          <w:tcPr>
            <w:tcW w:w="1764" w:type="dxa"/>
            <w:noWrap/>
            <w:vAlign w:val="center"/>
          </w:tcPr>
          <w:p w14:paraId="61AED034" w14:textId="77777777"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4</w:t>
            </w:r>
            <w:r w:rsidR="00632E74" w:rsidRPr="00BE1473">
              <w:rPr>
                <w:kern w:val="3"/>
                <w:lang w:eastAsia="en-US"/>
              </w:rPr>
              <w:t>17,94</w:t>
            </w:r>
          </w:p>
        </w:tc>
        <w:tc>
          <w:tcPr>
            <w:tcW w:w="1552" w:type="dxa"/>
            <w:vAlign w:val="center"/>
          </w:tcPr>
          <w:p w14:paraId="0A764B23" w14:textId="77777777" w:rsidR="00062543" w:rsidRPr="00BE1473" w:rsidRDefault="0006254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2</w:t>
            </w:r>
            <w:r w:rsidR="00632E74" w:rsidRPr="00BE1473">
              <w:rPr>
                <w:kern w:val="3"/>
                <w:lang w:eastAsia="en-US"/>
              </w:rPr>
              <w:t>558,62</w:t>
            </w:r>
          </w:p>
        </w:tc>
      </w:tr>
      <w:tr w:rsidR="00062543" w:rsidRPr="00062543" w14:paraId="224225E1" w14:textId="77777777" w:rsidTr="00BE1473">
        <w:trPr>
          <w:trHeight w:val="271"/>
        </w:trPr>
        <w:tc>
          <w:tcPr>
            <w:tcW w:w="1262" w:type="dxa"/>
            <w:vAlign w:val="center"/>
          </w:tcPr>
          <w:p w14:paraId="1C54B002" w14:textId="77777777" w:rsidR="00062543" w:rsidRPr="00BE1473" w:rsidRDefault="007F7D4F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lang w:eastAsia="en-US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lang w:eastAsia="en-US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664" w:type="dxa"/>
            <w:noWrap/>
            <w:vAlign w:val="center"/>
          </w:tcPr>
          <w:p w14:paraId="77F107E0" w14:textId="77777777" w:rsidR="00062543" w:rsidRPr="00BE1473" w:rsidRDefault="004A0B8F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104,8908</w:t>
            </w:r>
          </w:p>
        </w:tc>
        <w:tc>
          <w:tcPr>
            <w:tcW w:w="1560" w:type="dxa"/>
            <w:noWrap/>
            <w:vAlign w:val="center"/>
          </w:tcPr>
          <w:p w14:paraId="74C823B1" w14:textId="77777777" w:rsidR="00062543" w:rsidRPr="00BE1473" w:rsidRDefault="00373471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256,746</w:t>
            </w:r>
          </w:p>
        </w:tc>
        <w:tc>
          <w:tcPr>
            <w:tcW w:w="1543" w:type="dxa"/>
            <w:noWrap/>
            <w:vAlign w:val="center"/>
          </w:tcPr>
          <w:p w14:paraId="3D0E3F4D" w14:textId="77777777"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338,94</w:t>
            </w:r>
          </w:p>
        </w:tc>
        <w:tc>
          <w:tcPr>
            <w:tcW w:w="1764" w:type="dxa"/>
            <w:noWrap/>
            <w:vAlign w:val="center"/>
          </w:tcPr>
          <w:p w14:paraId="669F4C81" w14:textId="77777777"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175,5348</w:t>
            </w:r>
          </w:p>
        </w:tc>
        <w:tc>
          <w:tcPr>
            <w:tcW w:w="1552" w:type="dxa"/>
            <w:vAlign w:val="center"/>
          </w:tcPr>
          <w:p w14:paraId="0846E169" w14:textId="77777777" w:rsidR="00062543" w:rsidRPr="00BE1473" w:rsidRDefault="00632E74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1074,62</w:t>
            </w:r>
          </w:p>
        </w:tc>
      </w:tr>
      <w:tr w:rsidR="00062543" w:rsidRPr="00062543" w14:paraId="78201C71" w14:textId="77777777" w:rsidTr="00BE1473">
        <w:trPr>
          <w:trHeight w:val="271"/>
        </w:trPr>
        <w:tc>
          <w:tcPr>
            <w:tcW w:w="1262" w:type="dxa"/>
            <w:vAlign w:val="center"/>
          </w:tcPr>
          <w:p w14:paraId="5EB3ED12" w14:textId="77777777" w:rsidR="00062543" w:rsidRPr="00BE1473" w:rsidRDefault="00BE1473" w:rsidP="00BE147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kern w:val="3"/>
                    <w:lang w:eastAsia="en-US"/>
                  </w:rPr>
                  <m:t>η</m:t>
                </m:r>
              </m:oMath>
            </m:oMathPara>
          </w:p>
        </w:tc>
        <w:tc>
          <w:tcPr>
            <w:tcW w:w="1664" w:type="dxa"/>
            <w:noWrap/>
            <w:vAlign w:val="center"/>
          </w:tcPr>
          <w:p w14:paraId="379ABE8E" w14:textId="77777777" w:rsidR="00062543" w:rsidRPr="00BE1473" w:rsidRDefault="00BE1473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0,174818</w:t>
            </w:r>
          </w:p>
        </w:tc>
        <w:tc>
          <w:tcPr>
            <w:tcW w:w="1560" w:type="dxa"/>
            <w:noWrap/>
            <w:vAlign w:val="center"/>
          </w:tcPr>
          <w:p w14:paraId="468D2075" w14:textId="77777777" w:rsidR="00062543" w:rsidRPr="00BE1473" w:rsidRDefault="00531CCA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0,570547</w:t>
            </w:r>
          </w:p>
        </w:tc>
        <w:tc>
          <w:tcPr>
            <w:tcW w:w="1543" w:type="dxa"/>
            <w:noWrap/>
            <w:vAlign w:val="center"/>
          </w:tcPr>
          <w:p w14:paraId="2F22FE4C" w14:textId="77777777"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0,521446</w:t>
            </w:r>
          </w:p>
        </w:tc>
        <w:tc>
          <w:tcPr>
            <w:tcW w:w="1764" w:type="dxa"/>
            <w:noWrap/>
            <w:vAlign w:val="center"/>
          </w:tcPr>
          <w:p w14:paraId="6C82829F" w14:textId="77777777" w:rsidR="00062543" w:rsidRPr="00BE1473" w:rsidRDefault="00C922EC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0,247232</w:t>
            </w:r>
          </w:p>
        </w:tc>
        <w:tc>
          <w:tcPr>
            <w:tcW w:w="1552" w:type="dxa"/>
            <w:vAlign w:val="center"/>
          </w:tcPr>
          <w:p w14:paraId="65DA05DF" w14:textId="77777777" w:rsidR="00062543" w:rsidRPr="00BE1473" w:rsidRDefault="00632E74" w:rsidP="00BE1473">
            <w:pPr>
              <w:jc w:val="center"/>
              <w:rPr>
                <w:kern w:val="3"/>
                <w:lang w:eastAsia="en-US"/>
              </w:rPr>
            </w:pPr>
            <w:r w:rsidRPr="00BE1473">
              <w:rPr>
                <w:kern w:val="3"/>
                <w:lang w:eastAsia="en-US"/>
              </w:rPr>
              <w:t>1,264259</w:t>
            </w:r>
          </w:p>
        </w:tc>
      </w:tr>
      <w:bookmarkEnd w:id="2"/>
    </w:tbl>
    <w:p w14:paraId="02F0127E" w14:textId="77777777" w:rsidR="00062543" w:rsidRDefault="00062543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</w:p>
    <w:p w14:paraId="4F020D91" w14:textId="77777777" w:rsidR="00186DDB" w:rsidRDefault="00186DDB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</w:p>
    <w:p w14:paraId="1CCF4A73" w14:textId="77777777" w:rsidR="00186DDB" w:rsidRPr="00062543" w:rsidRDefault="00186DDB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</w:p>
    <w:p w14:paraId="5767CEEE" w14:textId="77777777" w:rsidR="00062543" w:rsidRPr="00062543" w:rsidRDefault="00062543" w:rsidP="00062543">
      <w:pPr>
        <w:suppressAutoHyphens/>
        <w:autoSpaceDN w:val="0"/>
        <w:spacing w:before="120" w:line="360" w:lineRule="auto"/>
        <w:jc w:val="both"/>
        <w:textAlignment w:val="baseline"/>
        <w:rPr>
          <w:kern w:val="3"/>
          <w:sz w:val="28"/>
          <w:szCs w:val="28"/>
          <w:lang w:eastAsia="en-US"/>
        </w:rPr>
      </w:pPr>
      <w:r w:rsidRPr="00062543">
        <w:rPr>
          <w:kern w:val="3"/>
          <w:sz w:val="28"/>
          <w:szCs w:val="28"/>
          <w:lang w:eastAsia="en-US"/>
        </w:rPr>
        <w:lastRenderedPageBreak/>
        <w:t xml:space="preserve">Таблица </w:t>
      </w:r>
      <w:r w:rsidR="00CE685F">
        <w:rPr>
          <w:kern w:val="3"/>
          <w:sz w:val="28"/>
          <w:szCs w:val="28"/>
          <w:lang w:eastAsia="en-US"/>
        </w:rPr>
        <w:t>7</w:t>
      </w:r>
      <w:r w:rsidRPr="00062543">
        <w:rPr>
          <w:kern w:val="3"/>
          <w:sz w:val="28"/>
          <w:szCs w:val="28"/>
          <w:lang w:eastAsia="en-US"/>
        </w:rPr>
        <w:t xml:space="preserve"> – Ки </w:t>
      </w:r>
      <w:proofErr w:type="spellStart"/>
      <w:r w:rsidRPr="00062543">
        <w:rPr>
          <w:kern w:val="3"/>
          <w:sz w:val="28"/>
          <w:szCs w:val="28"/>
          <w:lang w:eastAsia="en-US"/>
        </w:rPr>
        <w:t>освет</w:t>
      </w:r>
      <w:proofErr w:type="spellEnd"/>
      <w:r w:rsidRPr="00062543">
        <w:rPr>
          <w:kern w:val="3"/>
          <w:sz w:val="28"/>
          <w:szCs w:val="28"/>
          <w:lang w:eastAsia="en-US"/>
        </w:rPr>
        <w:t>. установки (светлые стенки)</w:t>
      </w: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1262"/>
        <w:gridCol w:w="1664"/>
        <w:gridCol w:w="1560"/>
        <w:gridCol w:w="1543"/>
        <w:gridCol w:w="1764"/>
        <w:gridCol w:w="1552"/>
      </w:tblGrid>
      <w:tr w:rsidR="004A4AA3" w:rsidRPr="00062543" w14:paraId="01A17647" w14:textId="77777777" w:rsidTr="004F3902">
        <w:trPr>
          <w:trHeight w:val="271"/>
        </w:trPr>
        <w:tc>
          <w:tcPr>
            <w:tcW w:w="1262" w:type="dxa"/>
          </w:tcPr>
          <w:p w14:paraId="447A604B" w14:textId="77777777" w:rsidR="004A4AA3" w:rsidRPr="00062543" w:rsidRDefault="004A4AA3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w:r w:rsidRPr="00062543">
              <w:rPr>
                <w:kern w:val="3"/>
                <w:szCs w:val="22"/>
                <w:lang w:eastAsia="en-US"/>
              </w:rPr>
              <w:t>Параметр</w:t>
            </w:r>
          </w:p>
        </w:tc>
        <w:tc>
          <w:tcPr>
            <w:tcW w:w="1664" w:type="dxa"/>
            <w:noWrap/>
            <w:hideMark/>
          </w:tcPr>
          <w:p w14:paraId="25CD034D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№1,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9Вт</w:t>
            </w:r>
          </w:p>
        </w:tc>
        <w:tc>
          <w:tcPr>
            <w:tcW w:w="1560" w:type="dxa"/>
            <w:noWrap/>
            <w:hideMark/>
          </w:tcPr>
          <w:p w14:paraId="45046395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№4, </w:t>
            </w:r>
            <w:proofErr w:type="spellStart"/>
            <w:r w:rsidRPr="00856993">
              <w:rPr>
                <w:sz w:val="24"/>
              </w:rPr>
              <w:t>Люмин</w:t>
            </w:r>
            <w:r>
              <w:rPr>
                <w:sz w:val="24"/>
              </w:rPr>
              <w:t>е</w:t>
            </w:r>
            <w:r w:rsidRPr="00856993">
              <w:rPr>
                <w:sz w:val="24"/>
              </w:rPr>
              <w:t>сц</w:t>
            </w:r>
            <w:proofErr w:type="spellEnd"/>
            <w:r w:rsidRPr="00856993">
              <w:rPr>
                <w:sz w:val="24"/>
              </w:rPr>
              <w:t>., 13Вт</w:t>
            </w:r>
          </w:p>
        </w:tc>
        <w:tc>
          <w:tcPr>
            <w:tcW w:w="1543" w:type="dxa"/>
            <w:noWrap/>
            <w:hideMark/>
          </w:tcPr>
          <w:p w14:paraId="546D3753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№5, </w:t>
            </w:r>
            <w:proofErr w:type="spellStart"/>
            <w:r w:rsidRPr="00856993">
              <w:rPr>
                <w:sz w:val="24"/>
              </w:rPr>
              <w:t>Светод</w:t>
            </w:r>
            <w:proofErr w:type="spellEnd"/>
            <w:r w:rsidRPr="00856993">
              <w:rPr>
                <w:sz w:val="24"/>
              </w:rPr>
              <w:t>., 12 Вт</w:t>
            </w:r>
          </w:p>
        </w:tc>
        <w:tc>
          <w:tcPr>
            <w:tcW w:w="1764" w:type="dxa"/>
            <w:noWrap/>
            <w:hideMark/>
          </w:tcPr>
          <w:p w14:paraId="7CF05014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№6, </w:t>
            </w:r>
            <w:r w:rsidRPr="00856993">
              <w:rPr>
                <w:sz w:val="24"/>
              </w:rPr>
              <w:t>Накаливания, 60Вт</w:t>
            </w:r>
          </w:p>
        </w:tc>
        <w:tc>
          <w:tcPr>
            <w:tcW w:w="1552" w:type="dxa"/>
          </w:tcPr>
          <w:p w14:paraId="2A3D02CF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</w:rPr>
              <w:t xml:space="preserve">Лампа №7, </w:t>
            </w:r>
            <w:proofErr w:type="spellStart"/>
            <w:r w:rsidRPr="00856993">
              <w:rPr>
                <w:sz w:val="24"/>
              </w:rPr>
              <w:t>Галог</w:t>
            </w:r>
            <w:proofErr w:type="spellEnd"/>
            <w:r w:rsidRPr="00856993">
              <w:rPr>
                <w:sz w:val="24"/>
              </w:rPr>
              <w:t>., 50 Вт</w:t>
            </w:r>
          </w:p>
        </w:tc>
      </w:tr>
      <w:tr w:rsidR="004A4AA3" w:rsidRPr="00062543" w14:paraId="2819B027" w14:textId="77777777" w:rsidTr="004F3902">
        <w:trPr>
          <w:trHeight w:val="271"/>
        </w:trPr>
        <w:tc>
          <w:tcPr>
            <w:tcW w:w="1262" w:type="dxa"/>
          </w:tcPr>
          <w:p w14:paraId="2A432250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3"/>
                        <w:szCs w:val="22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3"/>
                    <w:szCs w:val="22"/>
                    <w:lang w:eastAsia="en-US"/>
                  </w:rPr>
                  <m:t>, лк</m:t>
                </m:r>
              </m:oMath>
            </m:oMathPara>
          </w:p>
        </w:tc>
        <w:tc>
          <w:tcPr>
            <w:tcW w:w="1664" w:type="dxa"/>
            <w:noWrap/>
            <w:hideMark/>
          </w:tcPr>
          <w:p w14:paraId="6C882A75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>
              <w:rPr>
                <w:sz w:val="24"/>
                <w:szCs w:val="22"/>
              </w:rPr>
              <w:t>64,0</w:t>
            </w:r>
          </w:p>
        </w:tc>
        <w:tc>
          <w:tcPr>
            <w:tcW w:w="1560" w:type="dxa"/>
            <w:noWrap/>
            <w:hideMark/>
          </w:tcPr>
          <w:p w14:paraId="3ED1B637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bookmarkStart w:id="5" w:name="_Hlk91516206"/>
            <w:r w:rsidRPr="00842E11">
              <w:rPr>
                <w:sz w:val="24"/>
                <w:szCs w:val="22"/>
              </w:rPr>
              <w:t>7</w:t>
            </w:r>
            <w:r>
              <w:rPr>
                <w:sz w:val="24"/>
                <w:szCs w:val="22"/>
              </w:rPr>
              <w:t>08,9</w:t>
            </w:r>
            <w:bookmarkEnd w:id="5"/>
          </w:p>
        </w:tc>
        <w:tc>
          <w:tcPr>
            <w:tcW w:w="1543" w:type="dxa"/>
            <w:noWrap/>
            <w:hideMark/>
          </w:tcPr>
          <w:p w14:paraId="0E4826D6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841,7</w:t>
            </w:r>
          </w:p>
        </w:tc>
        <w:tc>
          <w:tcPr>
            <w:tcW w:w="1764" w:type="dxa"/>
            <w:noWrap/>
            <w:hideMark/>
          </w:tcPr>
          <w:p w14:paraId="0106A4D5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>
              <w:rPr>
                <w:sz w:val="24"/>
                <w:szCs w:val="22"/>
              </w:rPr>
              <w:t>41,2</w:t>
            </w:r>
          </w:p>
        </w:tc>
        <w:tc>
          <w:tcPr>
            <w:tcW w:w="1552" w:type="dxa"/>
          </w:tcPr>
          <w:p w14:paraId="76EE1E9F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620,5</w:t>
            </w:r>
          </w:p>
        </w:tc>
      </w:tr>
      <w:tr w:rsidR="004A4AA3" w:rsidRPr="00062543" w14:paraId="43B212CE" w14:textId="77777777" w:rsidTr="004F3902">
        <w:trPr>
          <w:trHeight w:val="271"/>
        </w:trPr>
        <w:tc>
          <w:tcPr>
            <w:tcW w:w="1262" w:type="dxa"/>
          </w:tcPr>
          <w:p w14:paraId="7C8786E1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14:paraId="764E6736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</w:t>
            </w:r>
            <w:r>
              <w:rPr>
                <w:sz w:val="24"/>
                <w:szCs w:val="22"/>
              </w:rPr>
              <w:t>72,5</w:t>
            </w:r>
          </w:p>
        </w:tc>
        <w:tc>
          <w:tcPr>
            <w:tcW w:w="1560" w:type="dxa"/>
            <w:noWrap/>
            <w:hideMark/>
          </w:tcPr>
          <w:p w14:paraId="38DA7E06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8</w:t>
            </w:r>
            <w:r>
              <w:rPr>
                <w:sz w:val="24"/>
                <w:szCs w:val="22"/>
              </w:rPr>
              <w:t>76,0</w:t>
            </w:r>
          </w:p>
        </w:tc>
        <w:tc>
          <w:tcPr>
            <w:tcW w:w="1543" w:type="dxa"/>
            <w:noWrap/>
            <w:hideMark/>
          </w:tcPr>
          <w:p w14:paraId="31218C50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</w:rPr>
              <w:t>203,1</w:t>
            </w:r>
          </w:p>
        </w:tc>
        <w:tc>
          <w:tcPr>
            <w:tcW w:w="1764" w:type="dxa"/>
            <w:noWrap/>
            <w:hideMark/>
          </w:tcPr>
          <w:p w14:paraId="6F10B49F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>
              <w:rPr>
                <w:sz w:val="24"/>
                <w:szCs w:val="22"/>
              </w:rPr>
              <w:t>82,5</w:t>
            </w:r>
          </w:p>
        </w:tc>
        <w:tc>
          <w:tcPr>
            <w:tcW w:w="1552" w:type="dxa"/>
          </w:tcPr>
          <w:p w14:paraId="6EEE369D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2</w:t>
            </w:r>
            <w:r>
              <w:rPr>
                <w:sz w:val="24"/>
                <w:szCs w:val="22"/>
              </w:rPr>
              <w:t>712,2</w:t>
            </w:r>
          </w:p>
        </w:tc>
      </w:tr>
      <w:tr w:rsidR="004A4AA3" w:rsidRPr="00062543" w14:paraId="1E8FA37C" w14:textId="77777777" w:rsidTr="004F3902">
        <w:trPr>
          <w:trHeight w:val="271"/>
        </w:trPr>
        <w:tc>
          <w:tcPr>
            <w:tcW w:w="1262" w:type="dxa"/>
          </w:tcPr>
          <w:p w14:paraId="218846B9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14:paraId="040DF18A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45</w:t>
            </w:r>
            <w:r>
              <w:rPr>
                <w:sz w:val="24"/>
                <w:szCs w:val="22"/>
              </w:rPr>
              <w:t>5,1</w:t>
            </w:r>
          </w:p>
        </w:tc>
        <w:tc>
          <w:tcPr>
            <w:tcW w:w="1560" w:type="dxa"/>
            <w:noWrap/>
            <w:hideMark/>
          </w:tcPr>
          <w:p w14:paraId="25F7F5CE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>
              <w:rPr>
                <w:sz w:val="24"/>
                <w:szCs w:val="22"/>
              </w:rPr>
              <w:t>84,8</w:t>
            </w:r>
          </w:p>
        </w:tc>
        <w:tc>
          <w:tcPr>
            <w:tcW w:w="1543" w:type="dxa"/>
            <w:noWrap/>
            <w:hideMark/>
          </w:tcPr>
          <w:p w14:paraId="349D9BEE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</w:rPr>
              <w:t>403,9</w:t>
            </w:r>
          </w:p>
        </w:tc>
        <w:tc>
          <w:tcPr>
            <w:tcW w:w="1764" w:type="dxa"/>
            <w:noWrap/>
            <w:hideMark/>
          </w:tcPr>
          <w:p w14:paraId="1D73C6DD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>
              <w:rPr>
                <w:sz w:val="24"/>
                <w:szCs w:val="22"/>
              </w:rPr>
              <w:t>59,0</w:t>
            </w:r>
          </w:p>
        </w:tc>
        <w:tc>
          <w:tcPr>
            <w:tcW w:w="1552" w:type="dxa"/>
          </w:tcPr>
          <w:p w14:paraId="7DA0D81C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6</w:t>
            </w:r>
            <w:r>
              <w:rPr>
                <w:sz w:val="24"/>
                <w:szCs w:val="22"/>
              </w:rPr>
              <w:t>031,3</w:t>
            </w:r>
          </w:p>
        </w:tc>
      </w:tr>
      <w:tr w:rsidR="004A4AA3" w:rsidRPr="00062543" w14:paraId="42C24261" w14:textId="77777777" w:rsidTr="004F3902">
        <w:trPr>
          <w:trHeight w:val="271"/>
        </w:trPr>
        <w:tc>
          <w:tcPr>
            <w:tcW w:w="1262" w:type="dxa"/>
          </w:tcPr>
          <w:p w14:paraId="077F8286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14:paraId="41BF042E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43</w:t>
            </w:r>
            <w:r>
              <w:rPr>
                <w:sz w:val="24"/>
                <w:szCs w:val="22"/>
              </w:rPr>
              <w:t>4,1</w:t>
            </w:r>
          </w:p>
        </w:tc>
        <w:tc>
          <w:tcPr>
            <w:tcW w:w="1560" w:type="dxa"/>
            <w:noWrap/>
            <w:hideMark/>
          </w:tcPr>
          <w:p w14:paraId="581026B6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1060,5</w:t>
            </w:r>
          </w:p>
        </w:tc>
        <w:tc>
          <w:tcPr>
            <w:tcW w:w="1543" w:type="dxa"/>
            <w:noWrap/>
            <w:hideMark/>
          </w:tcPr>
          <w:p w14:paraId="7EA9F153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1</w:t>
            </w:r>
            <w:r>
              <w:rPr>
                <w:sz w:val="24"/>
                <w:szCs w:val="22"/>
              </w:rPr>
              <w:t>203,9</w:t>
            </w:r>
          </w:p>
        </w:tc>
        <w:tc>
          <w:tcPr>
            <w:tcW w:w="1764" w:type="dxa"/>
            <w:noWrap/>
            <w:hideMark/>
          </w:tcPr>
          <w:p w14:paraId="589BFBDB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610,5</w:t>
            </w:r>
          </w:p>
        </w:tc>
        <w:tc>
          <w:tcPr>
            <w:tcW w:w="1552" w:type="dxa"/>
          </w:tcPr>
          <w:p w14:paraId="7319E064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30</w:t>
            </w:r>
            <w:r>
              <w:rPr>
                <w:sz w:val="24"/>
                <w:szCs w:val="22"/>
              </w:rPr>
              <w:t>40,0</w:t>
            </w:r>
          </w:p>
        </w:tc>
      </w:tr>
      <w:tr w:rsidR="004A4AA3" w:rsidRPr="00062543" w14:paraId="7C3A7EB4" w14:textId="77777777" w:rsidTr="004F3902">
        <w:trPr>
          <w:trHeight w:val="271"/>
        </w:trPr>
        <w:tc>
          <w:tcPr>
            <w:tcW w:w="1262" w:type="dxa"/>
          </w:tcPr>
          <w:p w14:paraId="31796C5D" w14:textId="77777777" w:rsidR="004A4AA3" w:rsidRPr="00062543" w:rsidRDefault="007F7D4F" w:rsidP="004A4AA3">
            <w:pPr>
              <w:suppressAutoHyphens/>
              <w:autoSpaceDN w:val="0"/>
              <w:spacing w:before="120" w:after="120"/>
              <w:jc w:val="center"/>
              <w:textAlignment w:val="baseline"/>
              <w:rPr>
                <w:kern w:val="3"/>
                <w:szCs w:val="22"/>
                <w:lang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3"/>
                      <w:szCs w:val="22"/>
                      <w:lang w:eastAsia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3"/>
                  <w:szCs w:val="22"/>
                  <w:lang w:eastAsia="en-US"/>
                </w:rPr>
                <m:t>,</m:t>
              </m:r>
            </m:oMath>
            <w:r w:rsidR="004A4AA3" w:rsidRPr="00062543">
              <w:rPr>
                <w:kern w:val="3"/>
                <w:szCs w:val="22"/>
                <w:lang w:eastAsia="en-US"/>
              </w:rPr>
              <w:t xml:space="preserve"> лк</w:t>
            </w:r>
          </w:p>
        </w:tc>
        <w:tc>
          <w:tcPr>
            <w:tcW w:w="1664" w:type="dxa"/>
            <w:noWrap/>
            <w:hideMark/>
          </w:tcPr>
          <w:p w14:paraId="1A3EFF8F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3</w:t>
            </w:r>
            <w:r>
              <w:rPr>
                <w:sz w:val="24"/>
                <w:szCs w:val="22"/>
              </w:rPr>
              <w:t>68,9</w:t>
            </w:r>
          </w:p>
        </w:tc>
        <w:tc>
          <w:tcPr>
            <w:tcW w:w="1560" w:type="dxa"/>
            <w:noWrap/>
            <w:hideMark/>
          </w:tcPr>
          <w:p w14:paraId="7DDEC745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9</w:t>
            </w:r>
            <w:r>
              <w:rPr>
                <w:sz w:val="24"/>
                <w:szCs w:val="22"/>
              </w:rPr>
              <w:t>98,6</w:t>
            </w:r>
          </w:p>
        </w:tc>
        <w:tc>
          <w:tcPr>
            <w:tcW w:w="1543" w:type="dxa"/>
            <w:noWrap/>
            <w:hideMark/>
          </w:tcPr>
          <w:p w14:paraId="668F965A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bookmarkStart w:id="6" w:name="_Hlk91523582"/>
            <w:r w:rsidRPr="00842E11">
              <w:rPr>
                <w:sz w:val="24"/>
                <w:szCs w:val="22"/>
              </w:rPr>
              <w:t>82</w:t>
            </w:r>
            <w:r>
              <w:rPr>
                <w:sz w:val="24"/>
                <w:szCs w:val="22"/>
              </w:rPr>
              <w:t>5,3</w:t>
            </w:r>
            <w:bookmarkEnd w:id="6"/>
          </w:p>
        </w:tc>
        <w:tc>
          <w:tcPr>
            <w:tcW w:w="1764" w:type="dxa"/>
            <w:noWrap/>
            <w:hideMark/>
          </w:tcPr>
          <w:p w14:paraId="2D87F74D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501,0</w:t>
            </w:r>
          </w:p>
        </w:tc>
        <w:tc>
          <w:tcPr>
            <w:tcW w:w="1552" w:type="dxa"/>
          </w:tcPr>
          <w:p w14:paraId="5427216F" w14:textId="77777777" w:rsidR="004A4AA3" w:rsidRPr="00842E11" w:rsidRDefault="004A4AA3" w:rsidP="004A4AA3">
            <w:pPr>
              <w:pStyle w:val="a8"/>
              <w:rPr>
                <w:sz w:val="24"/>
                <w:szCs w:val="22"/>
              </w:rPr>
            </w:pPr>
            <w:r w:rsidRPr="00842E11">
              <w:rPr>
                <w:sz w:val="24"/>
                <w:szCs w:val="22"/>
              </w:rPr>
              <w:t>5</w:t>
            </w:r>
            <w:r>
              <w:rPr>
                <w:sz w:val="24"/>
                <w:szCs w:val="22"/>
              </w:rPr>
              <w:t>98,2</w:t>
            </w:r>
          </w:p>
        </w:tc>
      </w:tr>
      <w:tr w:rsidR="00062543" w:rsidRPr="00062543" w14:paraId="1E48E788" w14:textId="77777777" w:rsidTr="004F3902">
        <w:trPr>
          <w:trHeight w:val="271"/>
        </w:trPr>
        <w:tc>
          <w:tcPr>
            <w:tcW w:w="1262" w:type="dxa"/>
          </w:tcPr>
          <w:p w14:paraId="6B1BC85B" w14:textId="77777777" w:rsidR="00062543" w:rsidRPr="001C133F" w:rsidRDefault="007F7D4F" w:rsidP="001C133F">
            <w:pPr>
              <w:pStyle w:val="a8"/>
              <w:rPr>
                <w:sz w:val="24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,</m:t>
              </m:r>
            </m:oMath>
            <w:r w:rsidR="00062543" w:rsidRPr="001C133F">
              <w:rPr>
                <w:sz w:val="24"/>
                <w:szCs w:val="22"/>
              </w:rPr>
              <w:t xml:space="preserve"> лк</w:t>
            </w:r>
          </w:p>
        </w:tc>
        <w:tc>
          <w:tcPr>
            <w:tcW w:w="1664" w:type="dxa"/>
            <w:noWrap/>
            <w:vAlign w:val="bottom"/>
          </w:tcPr>
          <w:p w14:paraId="23E24CC3" w14:textId="77777777" w:rsidR="00062543" w:rsidRPr="001C133F" w:rsidRDefault="00EA2968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438,92</w:t>
            </w:r>
          </w:p>
        </w:tc>
        <w:tc>
          <w:tcPr>
            <w:tcW w:w="1560" w:type="dxa"/>
            <w:noWrap/>
            <w:vAlign w:val="bottom"/>
          </w:tcPr>
          <w:p w14:paraId="3BA79880" w14:textId="77777777" w:rsidR="00062543" w:rsidRPr="001C133F" w:rsidRDefault="00686211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925,76</w:t>
            </w:r>
          </w:p>
        </w:tc>
        <w:tc>
          <w:tcPr>
            <w:tcW w:w="1543" w:type="dxa"/>
            <w:noWrap/>
            <w:vAlign w:val="bottom"/>
          </w:tcPr>
          <w:p w14:paraId="2792412A" w14:textId="77777777" w:rsidR="00062543" w:rsidRPr="001C133F" w:rsidRDefault="007E7595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1095,58</w:t>
            </w:r>
          </w:p>
        </w:tc>
        <w:tc>
          <w:tcPr>
            <w:tcW w:w="1764" w:type="dxa"/>
            <w:noWrap/>
            <w:vAlign w:val="bottom"/>
          </w:tcPr>
          <w:p w14:paraId="30DAB9DB" w14:textId="77777777" w:rsidR="00062543" w:rsidRPr="001C133F" w:rsidRDefault="00A93BB7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558,84</w:t>
            </w:r>
          </w:p>
        </w:tc>
        <w:tc>
          <w:tcPr>
            <w:tcW w:w="1552" w:type="dxa"/>
            <w:vAlign w:val="bottom"/>
          </w:tcPr>
          <w:p w14:paraId="5218D8FB" w14:textId="77777777" w:rsidR="00062543" w:rsidRPr="001C133F" w:rsidRDefault="00EA5D06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2600,44</w:t>
            </w:r>
          </w:p>
        </w:tc>
      </w:tr>
      <w:tr w:rsidR="00062543" w:rsidRPr="00062543" w14:paraId="052FEDF6" w14:textId="77777777" w:rsidTr="004F3902">
        <w:trPr>
          <w:trHeight w:val="271"/>
        </w:trPr>
        <w:tc>
          <w:tcPr>
            <w:tcW w:w="1262" w:type="dxa"/>
          </w:tcPr>
          <w:p w14:paraId="6DE717C8" w14:textId="77777777" w:rsidR="00062543" w:rsidRPr="001C133F" w:rsidRDefault="007F7D4F" w:rsidP="001C133F">
            <w:pPr>
              <w:pStyle w:val="a8"/>
              <w:rPr>
                <w:sz w:val="24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2"/>
                    </w:rPr>
                    <m:t>ф</m:t>
                  </m:r>
                </m:sub>
              </m:sSub>
            </m:oMath>
            <w:r w:rsidR="00062543" w:rsidRPr="001C133F">
              <w:rPr>
                <w:sz w:val="24"/>
                <w:szCs w:val="22"/>
              </w:rPr>
              <w:t>, лм</w:t>
            </w:r>
          </w:p>
        </w:tc>
        <w:tc>
          <w:tcPr>
            <w:tcW w:w="1664" w:type="dxa"/>
            <w:noWrap/>
            <w:vAlign w:val="bottom"/>
          </w:tcPr>
          <w:p w14:paraId="55884984" w14:textId="77777777" w:rsidR="00062543" w:rsidRPr="001C133F" w:rsidRDefault="00EA2968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184,3464</w:t>
            </w:r>
          </w:p>
        </w:tc>
        <w:tc>
          <w:tcPr>
            <w:tcW w:w="1560" w:type="dxa"/>
            <w:noWrap/>
            <w:vAlign w:val="bottom"/>
          </w:tcPr>
          <w:p w14:paraId="68794283" w14:textId="77777777" w:rsidR="00062543" w:rsidRPr="001C133F" w:rsidRDefault="00686211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388,8192</w:t>
            </w:r>
          </w:p>
        </w:tc>
        <w:tc>
          <w:tcPr>
            <w:tcW w:w="1543" w:type="dxa"/>
            <w:noWrap/>
            <w:vAlign w:val="bottom"/>
          </w:tcPr>
          <w:p w14:paraId="0EF99B92" w14:textId="77777777" w:rsidR="00062543" w:rsidRPr="001C133F" w:rsidRDefault="007E7595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460,1436</w:t>
            </w:r>
          </w:p>
        </w:tc>
        <w:tc>
          <w:tcPr>
            <w:tcW w:w="1764" w:type="dxa"/>
            <w:noWrap/>
            <w:vAlign w:val="bottom"/>
          </w:tcPr>
          <w:p w14:paraId="18D1ECCF" w14:textId="77777777" w:rsidR="00062543" w:rsidRPr="001C133F" w:rsidRDefault="00A93BB7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234,7128</w:t>
            </w:r>
          </w:p>
        </w:tc>
        <w:tc>
          <w:tcPr>
            <w:tcW w:w="1552" w:type="dxa"/>
            <w:vAlign w:val="bottom"/>
          </w:tcPr>
          <w:p w14:paraId="48768097" w14:textId="77777777" w:rsidR="00062543" w:rsidRPr="001C133F" w:rsidRDefault="00D51EB0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1092,185</w:t>
            </w:r>
          </w:p>
        </w:tc>
      </w:tr>
      <w:tr w:rsidR="00062543" w:rsidRPr="00062543" w14:paraId="17D3D715" w14:textId="77777777" w:rsidTr="004F3902">
        <w:trPr>
          <w:trHeight w:val="271"/>
        </w:trPr>
        <w:tc>
          <w:tcPr>
            <w:tcW w:w="1262" w:type="dxa"/>
          </w:tcPr>
          <w:p w14:paraId="1AC8A653" w14:textId="77777777" w:rsidR="00062543" w:rsidRPr="001C133F" w:rsidRDefault="00B4714E" w:rsidP="001C133F">
            <w:pPr>
              <w:pStyle w:val="a8"/>
              <w:rPr>
                <w:sz w:val="24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2"/>
                  </w:rPr>
                  <m:t>η</m:t>
                </m:r>
              </m:oMath>
            </m:oMathPara>
          </w:p>
        </w:tc>
        <w:tc>
          <w:tcPr>
            <w:tcW w:w="1664" w:type="dxa"/>
            <w:noWrap/>
            <w:vAlign w:val="bottom"/>
          </w:tcPr>
          <w:p w14:paraId="1EA17B39" w14:textId="77777777" w:rsidR="00062543" w:rsidRPr="001C133F" w:rsidRDefault="00EA2968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0,307244</w:t>
            </w:r>
          </w:p>
        </w:tc>
        <w:tc>
          <w:tcPr>
            <w:tcW w:w="1560" w:type="dxa"/>
            <w:noWrap/>
            <w:vAlign w:val="bottom"/>
          </w:tcPr>
          <w:p w14:paraId="3400EE9C" w14:textId="77777777" w:rsidR="00062543" w:rsidRPr="001C133F" w:rsidRDefault="00C45B61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0,864043</w:t>
            </w:r>
          </w:p>
        </w:tc>
        <w:tc>
          <w:tcPr>
            <w:tcW w:w="1543" w:type="dxa"/>
            <w:noWrap/>
            <w:vAlign w:val="bottom"/>
          </w:tcPr>
          <w:p w14:paraId="22CE934A" w14:textId="77777777" w:rsidR="00062543" w:rsidRPr="001C133F" w:rsidRDefault="004A4FAB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0,707913</w:t>
            </w:r>
          </w:p>
        </w:tc>
        <w:tc>
          <w:tcPr>
            <w:tcW w:w="1764" w:type="dxa"/>
            <w:noWrap/>
            <w:vAlign w:val="bottom"/>
          </w:tcPr>
          <w:p w14:paraId="69F555B2" w14:textId="77777777" w:rsidR="00062543" w:rsidRPr="001C133F" w:rsidRDefault="007A3944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0,330581</w:t>
            </w:r>
          </w:p>
        </w:tc>
        <w:tc>
          <w:tcPr>
            <w:tcW w:w="1552" w:type="dxa"/>
            <w:vAlign w:val="bottom"/>
          </w:tcPr>
          <w:p w14:paraId="03E58960" w14:textId="77777777" w:rsidR="00062543" w:rsidRPr="001C133F" w:rsidRDefault="00A50C14" w:rsidP="001C133F">
            <w:pPr>
              <w:pStyle w:val="a8"/>
              <w:rPr>
                <w:sz w:val="24"/>
                <w:szCs w:val="22"/>
              </w:rPr>
            </w:pPr>
            <w:r w:rsidRPr="001C133F">
              <w:rPr>
                <w:sz w:val="24"/>
                <w:szCs w:val="22"/>
              </w:rPr>
              <w:t>1,284923</w:t>
            </w:r>
          </w:p>
        </w:tc>
      </w:tr>
    </w:tbl>
    <w:p w14:paraId="34EF04BD" w14:textId="77777777" w:rsidR="00C061BA" w:rsidRDefault="00C061BA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</w:p>
    <w:p w14:paraId="5095A4C5" w14:textId="77777777" w:rsidR="00C061BA" w:rsidRDefault="00C061BA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Люминесцентная лампа №1 имеет низкий Ки</w:t>
      </w:r>
      <w:r w:rsidR="00545280">
        <w:rPr>
          <w:rFonts w:eastAsia="NSimSun" w:cs="Mangal"/>
          <w:kern w:val="3"/>
          <w:sz w:val="28"/>
          <w:lang w:eastAsia="en-US"/>
        </w:rPr>
        <w:t>. О</w:t>
      </w:r>
      <w:r>
        <w:rPr>
          <w:rFonts w:eastAsia="NSimSun" w:cs="Mangal"/>
          <w:kern w:val="3"/>
          <w:sz w:val="28"/>
          <w:lang w:eastAsia="en-US"/>
        </w:rPr>
        <w:t>на распространяет свет во все стороны</w:t>
      </w:r>
      <w:r w:rsidR="00237A51">
        <w:rPr>
          <w:rFonts w:eastAsia="NSimSun" w:cs="Mangal"/>
          <w:kern w:val="3"/>
          <w:sz w:val="28"/>
          <w:lang w:eastAsia="en-US"/>
        </w:rPr>
        <w:t xml:space="preserve">, а измерения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sub>
        </m:sSub>
      </m:oMath>
      <w:r w:rsidR="00237A51">
        <w:rPr>
          <w:rFonts w:eastAsia="NSimSun" w:cs="Mangal"/>
          <w:iCs/>
          <w:kern w:val="3"/>
          <w:sz w:val="28"/>
          <w:szCs w:val="28"/>
          <w:lang w:eastAsia="en-US"/>
        </w:rPr>
        <w:t xml:space="preserve"> производились лишь на нижней части установки, соответственно к</w:t>
      </w:r>
      <w:r w:rsidR="00237A51" w:rsidRPr="00062543">
        <w:rPr>
          <w:rFonts w:eastAsia="NSimSun" w:cs="Mangal"/>
          <w:iCs/>
          <w:kern w:val="3"/>
          <w:sz w:val="28"/>
          <w:szCs w:val="28"/>
          <w:lang w:eastAsia="en-US"/>
        </w:rPr>
        <w:t>оэффициент использования осветительной установки</w:t>
      </w:r>
      <w:r w:rsidR="00237A51">
        <w:rPr>
          <w:rFonts w:eastAsia="NSimSun" w:cs="Mangal"/>
          <w:iCs/>
          <w:kern w:val="3"/>
          <w:sz w:val="28"/>
          <w:szCs w:val="28"/>
          <w:lang w:eastAsia="en-US"/>
        </w:rPr>
        <w:t xml:space="preserve"> был получен низким.</w:t>
      </w:r>
    </w:p>
    <w:p w14:paraId="17DEF8CE" w14:textId="77777777" w:rsidR="00237A51" w:rsidRDefault="00237A51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szCs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Люминесцентная лампа №4 имеет Ки 0,86 (при светлых стенках), что говорит о том, что она практически соответствует </w:t>
      </w:r>
      <w:r>
        <w:rPr>
          <w:rFonts w:eastAsia="NSimSun" w:cs="Mangal"/>
          <w:kern w:val="3"/>
          <w:sz w:val="28"/>
          <w:szCs w:val="28"/>
          <w:lang w:eastAsia="en-US"/>
        </w:rPr>
        <w:t>н</w:t>
      </w:r>
      <w:r w:rsidRPr="00062543">
        <w:rPr>
          <w:rFonts w:eastAsia="NSimSun" w:cs="Mangal"/>
          <w:kern w:val="3"/>
          <w:sz w:val="28"/>
          <w:szCs w:val="28"/>
          <w:lang w:eastAsia="en-US"/>
        </w:rPr>
        <w:t>оминальн</w:t>
      </w:r>
      <w:r>
        <w:rPr>
          <w:rFonts w:eastAsia="NSimSun" w:cs="Mangal"/>
          <w:kern w:val="3"/>
          <w:sz w:val="28"/>
          <w:szCs w:val="28"/>
          <w:lang w:eastAsia="en-US"/>
        </w:rPr>
        <w:t>ому</w:t>
      </w:r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 значени</w:t>
      </w:r>
      <w:r>
        <w:rPr>
          <w:rFonts w:eastAsia="NSimSun" w:cs="Mangal"/>
          <w:kern w:val="3"/>
          <w:sz w:val="28"/>
          <w:szCs w:val="28"/>
          <w:lang w:eastAsia="en-US"/>
        </w:rPr>
        <w:t>ю</w:t>
      </w:r>
      <w:r w:rsidRPr="00062543">
        <w:rPr>
          <w:rFonts w:eastAsia="NSimSun" w:cs="Mangal"/>
          <w:kern w:val="3"/>
          <w:sz w:val="28"/>
          <w:szCs w:val="28"/>
          <w:lang w:eastAsia="en-US"/>
        </w:rPr>
        <w:t xml:space="preserve"> светового потока</w:t>
      </w:r>
      <w:r>
        <w:rPr>
          <w:rFonts w:eastAsia="NSimSun" w:cs="Mangal"/>
          <w:kern w:val="3"/>
          <w:sz w:val="28"/>
          <w:szCs w:val="28"/>
          <w:lang w:eastAsia="en-US"/>
        </w:rPr>
        <w:t>.</w:t>
      </w:r>
    </w:p>
    <w:p w14:paraId="5FFBA524" w14:textId="77777777" w:rsidR="00237A51" w:rsidRDefault="00237A51" w:rsidP="00C061BA">
      <w:pPr>
        <w:suppressAutoHyphens/>
        <w:autoSpaceDN w:val="0"/>
        <w:spacing w:line="360" w:lineRule="auto"/>
        <w:contextualSpacing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rFonts w:eastAsia="NSimSun" w:cs="Mangal"/>
          <w:kern w:val="3"/>
          <w:sz w:val="28"/>
          <w:lang w:eastAsia="en-US"/>
        </w:rPr>
        <w:t>Светодиодная лампа №5 имеет</w:t>
      </w:r>
      <w:r w:rsidR="004D500D">
        <w:rPr>
          <w:rFonts w:eastAsia="NSimSun" w:cs="Mangal"/>
          <w:kern w:val="3"/>
          <w:sz w:val="28"/>
          <w:lang w:eastAsia="en-US"/>
        </w:rPr>
        <w:t xml:space="preserve"> достаточно хор</w:t>
      </w:r>
      <w:r w:rsidR="001364C4">
        <w:rPr>
          <w:rFonts w:eastAsia="NSimSun" w:cs="Mangal"/>
          <w:kern w:val="3"/>
          <w:sz w:val="28"/>
          <w:lang w:eastAsia="en-US"/>
        </w:rPr>
        <w:t>о</w:t>
      </w:r>
      <w:r w:rsidR="004D500D">
        <w:rPr>
          <w:rFonts w:eastAsia="NSimSun" w:cs="Mangal"/>
          <w:kern w:val="3"/>
          <w:sz w:val="28"/>
          <w:lang w:eastAsia="en-US"/>
        </w:rPr>
        <w:t>ший</w:t>
      </w:r>
      <w:r>
        <w:rPr>
          <w:rFonts w:eastAsia="NSimSun" w:cs="Mangal"/>
          <w:kern w:val="3"/>
          <w:sz w:val="28"/>
          <w:lang w:eastAsia="en-US"/>
        </w:rPr>
        <w:t xml:space="preserve"> Ки, </w:t>
      </w:r>
      <w:r w:rsidR="00236CF1">
        <w:rPr>
          <w:sz w:val="28"/>
          <w:szCs w:val="28"/>
          <w:shd w:val="clear" w:color="auto" w:fill="FFFFFF"/>
        </w:rPr>
        <w:t xml:space="preserve">так как её </w:t>
      </w:r>
      <w:r w:rsidR="00236CF1" w:rsidRPr="00EE2D39">
        <w:rPr>
          <w:sz w:val="28"/>
          <w:szCs w:val="28"/>
          <w:shd w:val="clear" w:color="auto" w:fill="FFFFFF"/>
        </w:rPr>
        <w:t>рассеиватель сделан в виде полусферы</w:t>
      </w:r>
      <w:r w:rsidR="00236CF1">
        <w:rPr>
          <w:sz w:val="28"/>
          <w:szCs w:val="28"/>
          <w:shd w:val="clear" w:color="auto" w:fill="FFFFFF"/>
        </w:rPr>
        <w:t>, что позволяет не распространять свет на верхнюю часть установки.</w:t>
      </w:r>
    </w:p>
    <w:p w14:paraId="53FB39A8" w14:textId="77777777" w:rsidR="00F242D9" w:rsidRDefault="00F242D9" w:rsidP="00F242D9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Лампа накаливания №6 имеет низкий Ки. Она распространяет свет во все стороны</w:t>
      </w:r>
      <w:r w:rsidR="00FD7FD9">
        <w:rPr>
          <w:rFonts w:eastAsia="NSimSun" w:cs="Mangal"/>
          <w:kern w:val="3"/>
          <w:sz w:val="28"/>
          <w:lang w:eastAsia="en-US"/>
        </w:rPr>
        <w:t xml:space="preserve"> </w:t>
      </w:r>
      <w:r w:rsidR="00013AC5">
        <w:rPr>
          <w:rFonts w:eastAsia="NSimSun" w:cs="Mangal"/>
          <w:kern w:val="3"/>
          <w:sz w:val="28"/>
          <w:lang w:eastAsia="en-US"/>
        </w:rPr>
        <w:t>(аналогично люминесцентн</w:t>
      </w:r>
      <w:r w:rsidR="00FD7FD9">
        <w:rPr>
          <w:rFonts w:eastAsia="NSimSun" w:cs="Mangal"/>
          <w:kern w:val="3"/>
          <w:sz w:val="28"/>
          <w:lang w:eastAsia="en-US"/>
        </w:rPr>
        <w:t>о</w:t>
      </w:r>
      <w:r w:rsidR="00013AC5">
        <w:rPr>
          <w:rFonts w:eastAsia="NSimSun" w:cs="Mangal"/>
          <w:kern w:val="3"/>
          <w:sz w:val="28"/>
          <w:lang w:eastAsia="en-US"/>
        </w:rPr>
        <w:t>й)</w:t>
      </w:r>
      <w:r>
        <w:rPr>
          <w:rFonts w:eastAsia="NSimSun" w:cs="Mangal"/>
          <w:kern w:val="3"/>
          <w:sz w:val="28"/>
          <w:lang w:eastAsia="en-US"/>
        </w:rPr>
        <w:t xml:space="preserve">, а измерения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sub>
        </m:sSub>
      </m:oMath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производил</w:t>
      </w:r>
      <w:r w:rsidR="005C34E5">
        <w:rPr>
          <w:rFonts w:eastAsia="NSimSun" w:cs="Mangal"/>
          <w:iCs/>
          <w:kern w:val="3"/>
          <w:sz w:val="28"/>
          <w:szCs w:val="28"/>
          <w:lang w:eastAsia="en-US"/>
        </w:rPr>
        <w:t>ись</w:t>
      </w:r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лишь на нижней части установки, соответственно к</w:t>
      </w:r>
      <w:r w:rsidRPr="00062543">
        <w:rPr>
          <w:rFonts w:eastAsia="NSimSun" w:cs="Mangal"/>
          <w:iCs/>
          <w:kern w:val="3"/>
          <w:sz w:val="28"/>
          <w:szCs w:val="28"/>
          <w:lang w:eastAsia="en-US"/>
        </w:rPr>
        <w:t>оэффициент использования осветительной установки</w:t>
      </w:r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 был получен низким.</w:t>
      </w:r>
    </w:p>
    <w:p w14:paraId="67DFCB3A" w14:textId="77777777" w:rsidR="001B094E" w:rsidRDefault="001B094E" w:rsidP="00F242D9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iCs/>
          <w:kern w:val="3"/>
          <w:sz w:val="28"/>
          <w:szCs w:val="28"/>
          <w:lang w:eastAsia="en-US"/>
        </w:rPr>
        <w:t xml:space="preserve">Галогеновая лампа №7 имеет высокий показатель Ки. Она </w:t>
      </w:r>
      <w:r w:rsidRPr="00727885">
        <w:rPr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строение, которое направляет свет преимущественно в одну сторону (</w:t>
      </w:r>
      <w:r w:rsidR="004865D9">
        <w:rPr>
          <w:sz w:val="28"/>
          <w:szCs w:val="28"/>
          <w:shd w:val="clear" w:color="auto" w:fill="FFFFFF"/>
        </w:rPr>
        <w:t xml:space="preserve">преимущественно </w:t>
      </w:r>
      <w:r>
        <w:rPr>
          <w:sz w:val="28"/>
          <w:szCs w:val="28"/>
          <w:shd w:val="clear" w:color="auto" w:fill="FFFFFF"/>
        </w:rPr>
        <w:t xml:space="preserve">в нижнюю часть установки), </w:t>
      </w:r>
      <w:r w:rsidR="00FE303F">
        <w:rPr>
          <w:rFonts w:eastAsia="NSimSun" w:cs="Mangal"/>
          <w:kern w:val="3"/>
          <w:sz w:val="28"/>
          <w:lang w:eastAsia="en-US"/>
        </w:rPr>
        <w:t xml:space="preserve">а так как измерения </w:t>
      </w:r>
      <m:oMath>
        <m:sSub>
          <m:sSubPr>
            <m:ctrlPr>
              <w:rPr>
                <w:rFonts w:ascii="Cambria Math" w:eastAsia="NSimSun" w:hAnsi="Cambria Math" w:cs="Mangal"/>
                <w:i/>
                <w:iCs/>
                <w:kern w:val="3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eastAsia="NSimSun" w:hAnsi="Cambria Math" w:cs="Mangal"/>
                <w:kern w:val="3"/>
                <w:sz w:val="28"/>
                <w:szCs w:val="28"/>
                <w:lang w:eastAsia="en-US"/>
              </w:rPr>
              <m:t>ф</m:t>
            </m:r>
          </m:sub>
        </m:sSub>
      </m:oMath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производились </w:t>
      </w:r>
      <w:r w:rsidR="009E521A">
        <w:rPr>
          <w:rFonts w:eastAsia="NSimSun" w:cs="Mangal"/>
          <w:iCs/>
          <w:kern w:val="3"/>
          <w:sz w:val="28"/>
          <w:szCs w:val="28"/>
          <w:lang w:eastAsia="en-US"/>
        </w:rPr>
        <w:t>именно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на 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lastRenderedPageBreak/>
        <w:t xml:space="preserve">нижней части установки, </w:t>
      </w:r>
      <w:r w:rsidR="009E521A">
        <w:rPr>
          <w:rFonts w:eastAsia="NSimSun" w:cs="Mangal"/>
          <w:iCs/>
          <w:kern w:val="3"/>
          <w:sz w:val="28"/>
          <w:szCs w:val="28"/>
          <w:lang w:eastAsia="en-US"/>
        </w:rPr>
        <w:t>то и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к</w:t>
      </w:r>
      <w:r w:rsidR="00FE303F" w:rsidRPr="00062543">
        <w:rPr>
          <w:rFonts w:eastAsia="NSimSun" w:cs="Mangal"/>
          <w:iCs/>
          <w:kern w:val="3"/>
          <w:sz w:val="28"/>
          <w:szCs w:val="28"/>
          <w:lang w:eastAsia="en-US"/>
        </w:rPr>
        <w:t>оэффициент использования осветительной установки</w:t>
      </w:r>
      <w:r w:rsidR="00FE303F">
        <w:rPr>
          <w:rFonts w:eastAsia="NSimSun" w:cs="Mangal"/>
          <w:iCs/>
          <w:kern w:val="3"/>
          <w:sz w:val="28"/>
          <w:szCs w:val="28"/>
          <w:lang w:eastAsia="en-US"/>
        </w:rPr>
        <w:t xml:space="preserve"> был получен </w:t>
      </w:r>
      <w:r w:rsidR="00B30B90">
        <w:rPr>
          <w:rFonts w:eastAsia="NSimSun" w:cs="Mangal"/>
          <w:iCs/>
          <w:kern w:val="3"/>
          <w:sz w:val="28"/>
          <w:szCs w:val="28"/>
          <w:lang w:eastAsia="en-US"/>
        </w:rPr>
        <w:t>высоким.</w:t>
      </w:r>
    </w:p>
    <w:p w14:paraId="0F84712D" w14:textId="77777777" w:rsidR="004865D9" w:rsidRDefault="004865D9" w:rsidP="00F242D9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iCs/>
          <w:kern w:val="3"/>
          <w:sz w:val="28"/>
          <w:szCs w:val="28"/>
          <w:lang w:eastAsia="en-US"/>
        </w:rPr>
      </w:pPr>
      <w:r>
        <w:rPr>
          <w:rFonts w:eastAsia="NSimSun" w:cs="Mangal"/>
          <w:iCs/>
          <w:kern w:val="3"/>
          <w:sz w:val="28"/>
          <w:szCs w:val="28"/>
          <w:lang w:eastAsia="en-US"/>
        </w:rPr>
        <w:t>Кроме того, было выявлено, что при темных стенках значения Ки ламп ниже, чем при светлых. Это происходит из-за того, что темный материл поглощает свет.</w:t>
      </w:r>
    </w:p>
    <w:p w14:paraId="66F67D8C" w14:textId="77777777" w:rsidR="00062543" w:rsidRPr="00062543" w:rsidRDefault="00062543" w:rsidP="00062543">
      <w:pPr>
        <w:suppressAutoHyphens/>
        <w:autoSpaceDN w:val="0"/>
        <w:textAlignment w:val="baseline"/>
        <w:rPr>
          <w:b/>
          <w:bCs/>
          <w:kern w:val="3"/>
          <w:sz w:val="28"/>
          <w:szCs w:val="28"/>
          <w:lang w:eastAsia="en-US"/>
        </w:rPr>
      </w:pPr>
    </w:p>
    <w:p w14:paraId="193B5887" w14:textId="77777777" w:rsidR="00062543" w:rsidRPr="00D73B9E" w:rsidRDefault="00062543" w:rsidP="00D73B9E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D73B9E">
        <w:rPr>
          <w:bCs/>
          <w:i/>
          <w:kern w:val="3"/>
          <w:sz w:val="28"/>
          <w:szCs w:val="28"/>
          <w:lang w:eastAsia="en-US"/>
        </w:rPr>
        <w:t xml:space="preserve">Анализ применимости ламп к </w:t>
      </w:r>
      <w:r w:rsidR="00EC5442">
        <w:rPr>
          <w:bCs/>
          <w:i/>
          <w:kern w:val="3"/>
          <w:sz w:val="28"/>
          <w:szCs w:val="28"/>
          <w:lang w:eastAsia="en-US"/>
        </w:rPr>
        <w:t>пятому</w:t>
      </w:r>
      <w:r w:rsidRPr="00D73B9E">
        <w:rPr>
          <w:bCs/>
          <w:i/>
          <w:kern w:val="3"/>
          <w:sz w:val="28"/>
          <w:szCs w:val="28"/>
          <w:lang w:eastAsia="en-US"/>
        </w:rPr>
        <w:t xml:space="preserve"> разряду работы по СНИП 23-05-95 по видам освещения</w:t>
      </w:r>
    </w:p>
    <w:p w14:paraId="14BFDF67" w14:textId="77777777" w:rsidR="00062543" w:rsidRPr="00062543" w:rsidRDefault="00EC280D" w:rsidP="00062543">
      <w:pPr>
        <w:suppressAutoHyphens/>
        <w:autoSpaceDN w:val="0"/>
        <w:spacing w:line="360" w:lineRule="auto"/>
        <w:ind w:firstLine="709"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>Н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ормы освещения из СНИП 23-05-95 для </w:t>
      </w:r>
      <w:r w:rsidR="005E4687">
        <w:rPr>
          <w:rFonts w:eastAsia="NSimSun" w:cs="Mangal"/>
          <w:kern w:val="3"/>
          <w:sz w:val="28"/>
          <w:lang w:eastAsia="en-US"/>
        </w:rPr>
        <w:t>пятого</w:t>
      </w:r>
      <w:r w:rsidR="00062543" w:rsidRPr="00062543">
        <w:rPr>
          <w:rFonts w:eastAsia="NSimSun" w:cs="Mangal"/>
          <w:kern w:val="3"/>
          <w:sz w:val="28"/>
          <w:lang w:eastAsia="en-US"/>
        </w:rPr>
        <w:t xml:space="preserve"> разряда зрительных работ.</w:t>
      </w:r>
    </w:p>
    <w:p w14:paraId="1FEA3A47" w14:textId="77777777" w:rsidR="00062543" w:rsidRPr="00062543" w:rsidRDefault="00062543" w:rsidP="00062543">
      <w:pPr>
        <w:suppressAutoHyphens/>
        <w:autoSpaceDN w:val="0"/>
        <w:spacing w:before="120" w:line="360" w:lineRule="auto"/>
        <w:jc w:val="center"/>
        <w:textAlignment w:val="baseline"/>
        <w:rPr>
          <w:noProof/>
          <w:kern w:val="3"/>
          <w:sz w:val="28"/>
          <w:lang w:eastAsia="en-US"/>
        </w:rPr>
      </w:pPr>
      <w:r w:rsidRPr="00062543">
        <w:rPr>
          <w:noProof/>
          <w:kern w:val="3"/>
          <w:sz w:val="28"/>
          <w:lang w:eastAsia="en-US"/>
        </w:rPr>
        <w:drawing>
          <wp:inline distT="0" distB="0" distL="0" distR="0" wp14:anchorId="19AA26D4" wp14:editId="2FA04B96">
            <wp:extent cx="6072579" cy="3051544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276" cy="30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70AF" w14:textId="77777777" w:rsidR="00062543" w:rsidRPr="00062543" w:rsidRDefault="00F0349A" w:rsidP="00062543">
      <w:pPr>
        <w:suppressAutoHyphens/>
        <w:autoSpaceDN w:val="0"/>
        <w:spacing w:before="120" w:line="360" w:lineRule="auto"/>
        <w:jc w:val="center"/>
        <w:textAlignment w:val="baseline"/>
        <w:rPr>
          <w:noProof/>
          <w:kern w:val="3"/>
          <w:sz w:val="28"/>
          <w:lang w:eastAsia="en-US"/>
        </w:rPr>
      </w:pPr>
      <w:r w:rsidRPr="00F0349A">
        <w:rPr>
          <w:noProof/>
          <w:kern w:val="3"/>
          <w:sz w:val="28"/>
          <w:lang w:eastAsia="en-US"/>
        </w:rPr>
        <w:drawing>
          <wp:inline distT="0" distB="0" distL="0" distR="0" wp14:anchorId="338098A7" wp14:editId="676D0C5E">
            <wp:extent cx="6072505" cy="2088864"/>
            <wp:effectExtent l="0" t="0" r="444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9504" cy="20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E0F0" w14:textId="77777777" w:rsidR="005904CD" w:rsidRDefault="005904CD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bookmarkStart w:id="7" w:name="_Hlk89028464"/>
    </w:p>
    <w:p w14:paraId="5C2F184C" w14:textId="77777777" w:rsidR="005904CD" w:rsidRDefault="005904CD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lastRenderedPageBreak/>
        <w:t xml:space="preserve">Лампа люминесцентная №1 не соответствует данному разряду работ, так как её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превышает 20%.</w:t>
      </w:r>
    </w:p>
    <w:p w14:paraId="15C415E5" w14:textId="77777777" w:rsidR="00CC6EAC" w:rsidRDefault="00CC6EAC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Лампа люминесцентная №4 </w:t>
      </w:r>
      <w:r w:rsidR="00774FAF">
        <w:rPr>
          <w:rFonts w:eastAsia="NSimSun" w:cs="Mangal"/>
          <w:kern w:val="3"/>
          <w:sz w:val="28"/>
          <w:lang w:eastAsia="en-US"/>
        </w:rPr>
        <w:t xml:space="preserve">удовлетворяет значению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774FAF"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="00774FAF" w:rsidRPr="00774FAF">
        <w:rPr>
          <w:rFonts w:eastAsia="NSimSun" w:cs="Mangal"/>
          <w:kern w:val="3"/>
          <w:sz w:val="28"/>
          <w:lang w:eastAsia="en-US"/>
        </w:rPr>
        <w:t>708,9</w:t>
      </w:r>
      <w:r w:rsidR="00774FA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774FAF">
        <w:rPr>
          <w:rFonts w:eastAsia="NSimSun" w:cs="Mangal"/>
          <w:kern w:val="3"/>
          <w:sz w:val="28"/>
          <w:lang w:eastAsia="en-US"/>
        </w:rPr>
        <w:t xml:space="preserve">, а при темных – </w:t>
      </w:r>
      <w:r w:rsidR="00774FAF" w:rsidRPr="00774FAF">
        <w:rPr>
          <w:rFonts w:eastAsia="NSimSun" w:cs="Mangal"/>
          <w:kern w:val="3"/>
          <w:sz w:val="28"/>
          <w:lang w:eastAsia="en-US"/>
        </w:rPr>
        <w:t>399,8</w:t>
      </w:r>
      <w:r w:rsidR="00774FA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774FAF">
        <w:rPr>
          <w:rFonts w:eastAsia="NSimSun" w:cs="Mangal"/>
          <w:kern w:val="3"/>
          <w:sz w:val="28"/>
          <w:lang w:eastAsia="en-US"/>
        </w:rPr>
        <w:t>, следовательно</w:t>
      </w:r>
      <w:r w:rsidR="00A26A2F">
        <w:rPr>
          <w:rFonts w:eastAsia="NSimSun" w:cs="Mangal"/>
          <w:kern w:val="3"/>
          <w:sz w:val="28"/>
          <w:lang w:eastAsia="en-US"/>
        </w:rPr>
        <w:t>,</w:t>
      </w:r>
      <w:r w:rsidR="00774FAF">
        <w:rPr>
          <w:rFonts w:eastAsia="NSimSun" w:cs="Mangal"/>
          <w:kern w:val="3"/>
          <w:sz w:val="28"/>
          <w:lang w:eastAsia="en-US"/>
        </w:rPr>
        <w:t xml:space="preserve"> удовлетворяет </w:t>
      </w:r>
      <w:proofErr w:type="spellStart"/>
      <w:r w:rsidR="00774FAF"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 w:rsidR="000A6F35">
        <w:rPr>
          <w:rFonts w:eastAsia="NSimSun" w:cs="Mangal"/>
          <w:kern w:val="3"/>
          <w:sz w:val="28"/>
          <w:lang w:eastAsia="en-US"/>
        </w:rPr>
        <w:t xml:space="preserve"> </w:t>
      </w:r>
      <w:r w:rsidR="000A6F35" w:rsidRPr="000A6F35">
        <w:rPr>
          <w:rFonts w:eastAsia="NSimSun" w:cs="Mangal"/>
          <w:kern w:val="3"/>
          <w:sz w:val="28"/>
          <w:lang w:eastAsia="en-US"/>
        </w:rPr>
        <w:t>“</w:t>
      </w:r>
      <w:r w:rsidR="000A6F35">
        <w:rPr>
          <w:rFonts w:eastAsia="NSimSun" w:cs="Mangal"/>
          <w:kern w:val="3"/>
          <w:sz w:val="28"/>
          <w:lang w:eastAsia="en-US"/>
        </w:rPr>
        <w:t>а</w:t>
      </w:r>
      <w:r w:rsidR="000A6F35" w:rsidRPr="000A6F35">
        <w:rPr>
          <w:rFonts w:eastAsia="NSimSun" w:cs="Mangal"/>
          <w:kern w:val="3"/>
          <w:sz w:val="28"/>
          <w:lang w:eastAsia="en-US"/>
        </w:rPr>
        <w:t>”</w:t>
      </w:r>
      <w:r w:rsidR="00774FAF">
        <w:rPr>
          <w:rFonts w:eastAsia="NSimSun" w:cs="Mangal"/>
          <w:kern w:val="3"/>
          <w:sz w:val="28"/>
          <w:lang w:eastAsia="en-US"/>
        </w:rPr>
        <w:t xml:space="preserve">. </w:t>
      </w:r>
    </w:p>
    <w:p w14:paraId="1E88B674" w14:textId="77777777" w:rsidR="00A26A2F" w:rsidRDefault="00A26A2F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Лампа светодиодная №5 </w:t>
      </w:r>
      <w:r w:rsidR="00183F8F">
        <w:rPr>
          <w:rFonts w:eastAsia="NSimSun" w:cs="Mangal"/>
          <w:kern w:val="3"/>
          <w:sz w:val="28"/>
          <w:lang w:eastAsia="en-US"/>
        </w:rPr>
        <w:t xml:space="preserve">удовлетворяет значению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Кп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="003E756F" w:rsidRPr="003E756F">
        <w:rPr>
          <w:rFonts w:eastAsia="NSimSun" w:cs="Mangal"/>
          <w:kern w:val="3"/>
          <w:sz w:val="28"/>
          <w:lang w:eastAsia="en-US"/>
        </w:rPr>
        <w:t>825,3</w:t>
      </w:r>
      <w:r w:rsidR="00183F8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>, а при темных –</w:t>
      </w:r>
      <w:r w:rsidR="003E756F">
        <w:rPr>
          <w:rFonts w:eastAsia="NSimSun" w:cs="Mangal"/>
          <w:kern w:val="3"/>
          <w:sz w:val="28"/>
          <w:lang w:eastAsia="en-US"/>
        </w:rPr>
        <w:t xml:space="preserve"> </w:t>
      </w:r>
      <w:r w:rsidR="003E756F" w:rsidRPr="003E756F">
        <w:rPr>
          <w:rFonts w:eastAsia="NSimSun" w:cs="Mangal"/>
          <w:kern w:val="3"/>
          <w:sz w:val="28"/>
          <w:lang w:eastAsia="en-US"/>
        </w:rPr>
        <w:t>537,2</w:t>
      </w:r>
      <w:r w:rsidR="003E756F">
        <w:rPr>
          <w:rFonts w:eastAsia="NSimSun" w:cs="Mangal"/>
          <w:kern w:val="3"/>
          <w:sz w:val="28"/>
          <w:lang w:eastAsia="en-US"/>
        </w:rPr>
        <w:t xml:space="preserve">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 xml:space="preserve">, следовательно, удовлетворяет </w:t>
      </w:r>
      <w:proofErr w:type="spellStart"/>
      <w:r w:rsidR="00183F8F"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 w:rsidR="00183F8F">
        <w:rPr>
          <w:rFonts w:eastAsia="NSimSun" w:cs="Mangal"/>
          <w:kern w:val="3"/>
          <w:sz w:val="28"/>
          <w:lang w:eastAsia="en-US"/>
        </w:rPr>
        <w:t xml:space="preserve"> </w:t>
      </w:r>
      <w:r w:rsidR="00183F8F" w:rsidRPr="000A6F35">
        <w:rPr>
          <w:rFonts w:eastAsia="NSimSun" w:cs="Mangal"/>
          <w:kern w:val="3"/>
          <w:sz w:val="28"/>
          <w:lang w:eastAsia="en-US"/>
        </w:rPr>
        <w:t>“</w:t>
      </w:r>
      <w:r w:rsidR="00183F8F">
        <w:rPr>
          <w:rFonts w:eastAsia="NSimSun" w:cs="Mangal"/>
          <w:kern w:val="3"/>
          <w:sz w:val="28"/>
          <w:lang w:eastAsia="en-US"/>
        </w:rPr>
        <w:t>а</w:t>
      </w:r>
      <w:r w:rsidR="00183F8F" w:rsidRPr="000A6F35">
        <w:rPr>
          <w:rFonts w:eastAsia="NSimSun" w:cs="Mangal"/>
          <w:kern w:val="3"/>
          <w:sz w:val="28"/>
          <w:lang w:eastAsia="en-US"/>
        </w:rPr>
        <w:t>”</w:t>
      </w:r>
      <w:r w:rsidR="00183F8F">
        <w:rPr>
          <w:rFonts w:eastAsia="NSimSun" w:cs="Mangal"/>
          <w:kern w:val="3"/>
          <w:sz w:val="28"/>
          <w:lang w:eastAsia="en-US"/>
        </w:rPr>
        <w:t>.</w:t>
      </w:r>
    </w:p>
    <w:p w14:paraId="7DCC45D2" w14:textId="77777777" w:rsidR="005B4F0F" w:rsidRDefault="005B4F0F" w:rsidP="005904CD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bookmarkStart w:id="8" w:name="_GoBack"/>
      <w:r>
        <w:rPr>
          <w:rFonts w:eastAsia="NSimSun" w:cs="Mangal"/>
          <w:kern w:val="3"/>
          <w:sz w:val="28"/>
          <w:lang w:eastAsia="en-US"/>
        </w:rPr>
        <w:t xml:space="preserve">Лампа накаливания №6 удовлетворяет значению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Pr="007116C4">
        <w:rPr>
          <w:rFonts w:eastAsia="NSimSun" w:cs="Mangal"/>
          <w:kern w:val="3"/>
          <w:sz w:val="28"/>
          <w:lang w:eastAsia="en-US"/>
        </w:rPr>
        <w:t xml:space="preserve">441,2 </w:t>
      </w:r>
      <w:proofErr w:type="spellStart"/>
      <w:r>
        <w:rPr>
          <w:rFonts w:eastAsia="NSimSun" w:cs="Mangal"/>
          <w:kern w:val="3"/>
          <w:sz w:val="28"/>
          <w:lang w:eastAsia="en-US"/>
        </w:rPr>
        <w:t>лк</w:t>
      </w:r>
      <w:proofErr w:type="spellEnd"/>
      <w:r w:rsidR="007116C4">
        <w:rPr>
          <w:rFonts w:eastAsia="NSimSun" w:cs="Mangal"/>
          <w:kern w:val="3"/>
          <w:sz w:val="28"/>
          <w:lang w:eastAsia="en-US"/>
        </w:rPr>
        <w:t xml:space="preserve">, следовательно, удовлетворяет </w:t>
      </w:r>
      <w:proofErr w:type="spellStart"/>
      <w:r w:rsidR="007116C4"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 w:rsidR="007116C4">
        <w:rPr>
          <w:rFonts w:eastAsia="NSimSun" w:cs="Mangal"/>
          <w:kern w:val="3"/>
          <w:sz w:val="28"/>
          <w:lang w:eastAsia="en-US"/>
        </w:rPr>
        <w:t xml:space="preserve"> </w:t>
      </w:r>
      <w:r w:rsidR="007116C4" w:rsidRPr="007116C4">
        <w:rPr>
          <w:rFonts w:eastAsia="NSimSun" w:cs="Mangal"/>
          <w:kern w:val="3"/>
          <w:sz w:val="28"/>
          <w:lang w:eastAsia="en-US"/>
        </w:rPr>
        <w:t>“</w:t>
      </w:r>
      <w:r w:rsidR="007116C4">
        <w:rPr>
          <w:rFonts w:eastAsia="NSimSun" w:cs="Mangal"/>
          <w:kern w:val="3"/>
          <w:sz w:val="28"/>
          <w:lang w:eastAsia="en-US"/>
        </w:rPr>
        <w:t>а</w:t>
      </w:r>
      <w:r w:rsidR="007116C4" w:rsidRPr="007116C4">
        <w:rPr>
          <w:rFonts w:eastAsia="NSimSun" w:cs="Mangal"/>
          <w:kern w:val="3"/>
          <w:sz w:val="28"/>
          <w:lang w:eastAsia="en-US"/>
        </w:rPr>
        <w:t>”</w:t>
      </w:r>
      <w:r>
        <w:rPr>
          <w:rFonts w:eastAsia="NSimSun" w:cs="Mangal"/>
          <w:kern w:val="3"/>
          <w:sz w:val="28"/>
          <w:lang w:eastAsia="en-US"/>
        </w:rPr>
        <w:t xml:space="preserve">, а при темных – </w:t>
      </w:r>
      <w:r w:rsidRPr="007116C4">
        <w:rPr>
          <w:rFonts w:eastAsia="NSimSun" w:cs="Mangal"/>
          <w:kern w:val="3"/>
          <w:sz w:val="28"/>
          <w:lang w:eastAsia="en-US"/>
        </w:rPr>
        <w:t>295,4</w:t>
      </w:r>
      <w:r w:rsidR="007116C4">
        <w:rPr>
          <w:rFonts w:eastAsia="NSimSun" w:cs="Mangal"/>
          <w:kern w:val="3"/>
          <w:sz w:val="28"/>
          <w:lang w:eastAsia="en-US"/>
        </w:rPr>
        <w:t xml:space="preserve"> –</w:t>
      </w:r>
      <w:r>
        <w:rPr>
          <w:rFonts w:eastAsia="NSimSun" w:cs="Mangal"/>
          <w:kern w:val="3"/>
          <w:sz w:val="28"/>
          <w:lang w:eastAsia="en-US"/>
        </w:rPr>
        <w:t xml:space="preserve"> удовлетворяет </w:t>
      </w:r>
      <w:proofErr w:type="spellStart"/>
      <w:r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</w:t>
      </w:r>
      <w:r w:rsidRPr="000A6F35">
        <w:rPr>
          <w:rFonts w:eastAsia="NSimSun" w:cs="Mangal"/>
          <w:kern w:val="3"/>
          <w:sz w:val="28"/>
          <w:lang w:eastAsia="en-US"/>
        </w:rPr>
        <w:t>“</w:t>
      </w:r>
      <w:r w:rsidR="007116C4">
        <w:rPr>
          <w:rFonts w:eastAsia="NSimSun" w:cs="Mangal"/>
          <w:kern w:val="3"/>
          <w:sz w:val="28"/>
          <w:lang w:eastAsia="en-US"/>
        </w:rPr>
        <w:t>б</w:t>
      </w:r>
      <w:r w:rsidRPr="000A6F35">
        <w:rPr>
          <w:rFonts w:eastAsia="NSimSun" w:cs="Mangal"/>
          <w:kern w:val="3"/>
          <w:sz w:val="28"/>
          <w:lang w:eastAsia="en-US"/>
        </w:rPr>
        <w:t>”</w:t>
      </w:r>
      <w:r>
        <w:rPr>
          <w:rFonts w:eastAsia="NSimSun" w:cs="Mangal"/>
          <w:kern w:val="3"/>
          <w:sz w:val="28"/>
          <w:lang w:eastAsia="en-US"/>
        </w:rPr>
        <w:t>.</w:t>
      </w:r>
    </w:p>
    <w:bookmarkEnd w:id="8"/>
    <w:p w14:paraId="209F86A5" w14:textId="77777777" w:rsidR="00062543" w:rsidRPr="00062543" w:rsidRDefault="006F36E9" w:rsidP="004E26D4">
      <w:pPr>
        <w:suppressAutoHyphens/>
        <w:autoSpaceDN w:val="0"/>
        <w:spacing w:line="360" w:lineRule="auto"/>
        <w:contextualSpacing/>
        <w:jc w:val="both"/>
        <w:textAlignment w:val="baseline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Галогеновая лампа №7 удовлетворяет значению </w:t>
      </w:r>
      <w:proofErr w:type="spellStart"/>
      <w:r>
        <w:rPr>
          <w:rFonts w:eastAsia="NSimSun" w:cs="Mangal"/>
          <w:kern w:val="3"/>
          <w:sz w:val="28"/>
          <w:lang w:eastAsia="en-US"/>
        </w:rPr>
        <w:t>Кп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при светлых стенках имеет минимальную освещенность </w:t>
      </w:r>
      <w:r w:rsidRPr="004E26D4">
        <w:rPr>
          <w:rFonts w:eastAsia="NSimSun" w:cs="Mangal"/>
          <w:kern w:val="3"/>
          <w:sz w:val="28"/>
          <w:lang w:eastAsia="en-US"/>
        </w:rPr>
        <w:t xml:space="preserve">598,2 </w:t>
      </w:r>
      <w:proofErr w:type="spellStart"/>
      <w:r>
        <w:rPr>
          <w:rFonts w:eastAsia="NSimSun" w:cs="Mangal"/>
          <w:kern w:val="3"/>
          <w:sz w:val="28"/>
          <w:lang w:eastAsia="en-US"/>
        </w:rPr>
        <w:t>лк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а при темных – </w:t>
      </w:r>
      <w:r w:rsidRPr="004E26D4">
        <w:rPr>
          <w:rFonts w:eastAsia="NSimSun" w:cs="Mangal"/>
          <w:kern w:val="3"/>
          <w:sz w:val="28"/>
          <w:lang w:eastAsia="en-US"/>
        </w:rPr>
        <w:t xml:space="preserve">397,1 </w:t>
      </w:r>
      <w:proofErr w:type="spellStart"/>
      <w:r>
        <w:rPr>
          <w:rFonts w:eastAsia="NSimSun" w:cs="Mangal"/>
          <w:kern w:val="3"/>
          <w:sz w:val="28"/>
          <w:lang w:eastAsia="en-US"/>
        </w:rPr>
        <w:t>лк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, следовательно, удовлетворяет </w:t>
      </w:r>
      <w:proofErr w:type="spellStart"/>
      <w:r>
        <w:rPr>
          <w:rFonts w:eastAsia="NSimSun" w:cs="Mangal"/>
          <w:kern w:val="3"/>
          <w:sz w:val="28"/>
          <w:lang w:eastAsia="en-US"/>
        </w:rPr>
        <w:t>подразряду</w:t>
      </w:r>
      <w:proofErr w:type="spellEnd"/>
      <w:r>
        <w:rPr>
          <w:rFonts w:eastAsia="NSimSun" w:cs="Mangal"/>
          <w:kern w:val="3"/>
          <w:sz w:val="28"/>
          <w:lang w:eastAsia="en-US"/>
        </w:rPr>
        <w:t xml:space="preserve"> </w:t>
      </w:r>
      <w:r w:rsidRPr="000A6F35">
        <w:rPr>
          <w:rFonts w:eastAsia="NSimSun" w:cs="Mangal"/>
          <w:kern w:val="3"/>
          <w:sz w:val="28"/>
          <w:lang w:eastAsia="en-US"/>
        </w:rPr>
        <w:t>“</w:t>
      </w:r>
      <w:r>
        <w:rPr>
          <w:rFonts w:eastAsia="NSimSun" w:cs="Mangal"/>
          <w:kern w:val="3"/>
          <w:sz w:val="28"/>
          <w:lang w:eastAsia="en-US"/>
        </w:rPr>
        <w:t>а</w:t>
      </w:r>
      <w:r w:rsidRPr="000A6F35">
        <w:rPr>
          <w:rFonts w:eastAsia="NSimSun" w:cs="Mangal"/>
          <w:kern w:val="3"/>
          <w:sz w:val="28"/>
          <w:lang w:eastAsia="en-US"/>
        </w:rPr>
        <w:t>”</w:t>
      </w:r>
      <w:r>
        <w:rPr>
          <w:rFonts w:eastAsia="NSimSun" w:cs="Mangal"/>
          <w:kern w:val="3"/>
          <w:sz w:val="28"/>
          <w:lang w:eastAsia="en-US"/>
        </w:rPr>
        <w:t>.</w:t>
      </w:r>
      <w:bookmarkEnd w:id="7"/>
    </w:p>
    <w:p w14:paraId="22FD3D70" w14:textId="77777777" w:rsidR="00062543" w:rsidRPr="00062543" w:rsidRDefault="00062543" w:rsidP="00062543">
      <w:pPr>
        <w:suppressAutoHyphens/>
        <w:autoSpaceDN w:val="0"/>
        <w:textAlignment w:val="baseline"/>
        <w:rPr>
          <w:b/>
          <w:bCs/>
          <w:kern w:val="3"/>
          <w:sz w:val="28"/>
          <w:szCs w:val="28"/>
          <w:lang w:eastAsia="en-US"/>
        </w:rPr>
      </w:pPr>
    </w:p>
    <w:p w14:paraId="682AAED4" w14:textId="77777777" w:rsidR="000B7517" w:rsidRPr="003D6275" w:rsidRDefault="00062543" w:rsidP="003D6275">
      <w:pPr>
        <w:keepNext/>
        <w:suppressAutoHyphens/>
        <w:autoSpaceDN w:val="0"/>
        <w:spacing w:line="360" w:lineRule="auto"/>
        <w:jc w:val="both"/>
        <w:textAlignment w:val="baseline"/>
        <w:outlineLvl w:val="1"/>
        <w:rPr>
          <w:bCs/>
          <w:i/>
          <w:kern w:val="3"/>
          <w:sz w:val="28"/>
          <w:szCs w:val="28"/>
          <w:lang w:eastAsia="en-US"/>
        </w:rPr>
      </w:pPr>
      <w:r w:rsidRPr="004E26D4">
        <w:rPr>
          <w:bCs/>
          <w:i/>
          <w:kern w:val="3"/>
          <w:sz w:val="28"/>
          <w:szCs w:val="28"/>
          <w:lang w:eastAsia="en-US"/>
        </w:rPr>
        <w:t>Анализ стробоскопического эффекта</w:t>
      </w:r>
    </w:p>
    <w:p w14:paraId="4881DD3F" w14:textId="77777777" w:rsidR="0064637D" w:rsidRDefault="0064637D" w:rsidP="00DB7BC9">
      <w:pPr>
        <w:spacing w:after="160" w:line="360" w:lineRule="auto"/>
        <w:ind w:left="360"/>
        <w:jc w:val="both"/>
        <w:rPr>
          <w:rFonts w:eastAsia="NSimSun" w:cs="Mangal"/>
          <w:kern w:val="3"/>
          <w:sz w:val="28"/>
          <w:lang w:eastAsia="en-US"/>
        </w:rPr>
      </w:pPr>
      <w:r w:rsidRPr="0064637D">
        <w:rPr>
          <w:rFonts w:eastAsia="NSimSun" w:cs="Mangal"/>
          <w:kern w:val="3"/>
          <w:sz w:val="28"/>
          <w:lang w:eastAsia="en-US"/>
        </w:rPr>
        <w:t>При освещении движущихся или вращающихся предметов пульсирующим световым потоком может появиться стробоскопический эффект, связанный с искажением зрительного восприятия.</w:t>
      </w:r>
    </w:p>
    <w:p w14:paraId="391198BF" w14:textId="77777777" w:rsidR="003330F0" w:rsidRDefault="0064637D" w:rsidP="0064637D">
      <w:pPr>
        <w:spacing w:after="160" w:line="360" w:lineRule="auto"/>
        <w:ind w:left="360"/>
        <w:jc w:val="both"/>
        <w:rPr>
          <w:rFonts w:eastAsia="NSimSun" w:cs="Mangal"/>
          <w:kern w:val="3"/>
          <w:sz w:val="28"/>
          <w:lang w:eastAsia="en-US"/>
        </w:rPr>
      </w:pPr>
      <w:r>
        <w:rPr>
          <w:rFonts w:eastAsia="NSimSun" w:cs="Mangal"/>
          <w:kern w:val="3"/>
          <w:sz w:val="28"/>
          <w:lang w:eastAsia="en-US"/>
        </w:rPr>
        <w:t xml:space="preserve">При включении одной лампы наблюдался </w:t>
      </w:r>
      <w:r w:rsidRPr="00DB7BC9">
        <w:rPr>
          <w:rFonts w:eastAsia="NSimSun" w:cs="Mangal"/>
          <w:kern w:val="3"/>
          <w:sz w:val="28"/>
          <w:lang w:eastAsia="en-US"/>
        </w:rPr>
        <w:t>стробоскопический эффект</w:t>
      </w:r>
      <w:r w:rsidRPr="0064637D">
        <w:rPr>
          <w:rFonts w:eastAsia="NSimSun" w:cs="Mangal"/>
          <w:kern w:val="3"/>
          <w:sz w:val="28"/>
          <w:lang w:eastAsia="en-US"/>
        </w:rPr>
        <w:t xml:space="preserve"> </w:t>
      </w:r>
      <w:r w:rsidRPr="00DB7BC9">
        <w:rPr>
          <w:rFonts w:eastAsia="NSimSun" w:cs="Mangal"/>
          <w:kern w:val="3"/>
          <w:sz w:val="28"/>
          <w:lang w:eastAsia="en-US"/>
        </w:rPr>
        <w:t>из-за больших пульсаций светового потока.</w:t>
      </w:r>
      <w:r>
        <w:rPr>
          <w:rFonts w:eastAsia="NSimSun" w:cs="Mangal"/>
          <w:kern w:val="3"/>
          <w:sz w:val="28"/>
          <w:lang w:eastAsia="en-US"/>
        </w:rPr>
        <w:t xml:space="preserve"> При включении трех ламп также наблюдался </w:t>
      </w:r>
      <w:r w:rsidRPr="00DB7BC9">
        <w:rPr>
          <w:rFonts w:eastAsia="NSimSun" w:cs="Mangal"/>
          <w:kern w:val="3"/>
          <w:sz w:val="28"/>
          <w:lang w:eastAsia="en-US"/>
        </w:rPr>
        <w:t>стробоскопический эффект</w:t>
      </w:r>
      <w:r>
        <w:rPr>
          <w:rFonts w:eastAsia="NSimSun" w:cs="Mangal"/>
          <w:kern w:val="3"/>
          <w:sz w:val="28"/>
          <w:lang w:eastAsia="en-US"/>
        </w:rPr>
        <w:t xml:space="preserve">, но уже слабее, потому что </w:t>
      </w:r>
      <w:r w:rsidRPr="00DB7BC9">
        <w:rPr>
          <w:rFonts w:eastAsia="NSimSun" w:cs="Mangal"/>
          <w:kern w:val="3"/>
          <w:sz w:val="28"/>
          <w:lang w:eastAsia="en-US"/>
        </w:rPr>
        <w:t>пульсация суммарного светового потока значительно слабее.</w:t>
      </w:r>
    </w:p>
    <w:p w14:paraId="731DAF93" w14:textId="77777777" w:rsidR="003D6275" w:rsidRDefault="003D6275" w:rsidP="0064637D">
      <w:pPr>
        <w:spacing w:after="160" w:line="360" w:lineRule="auto"/>
        <w:ind w:left="360"/>
        <w:jc w:val="both"/>
        <w:rPr>
          <w:sz w:val="28"/>
          <w:szCs w:val="28"/>
        </w:rPr>
      </w:pPr>
      <w:r w:rsidRPr="00365B97">
        <w:rPr>
          <w:noProof/>
          <w:sz w:val="28"/>
        </w:rPr>
        <w:drawing>
          <wp:inline distT="0" distB="0" distL="0" distR="0" wp14:anchorId="5D8059D9" wp14:editId="2003C2A9">
            <wp:extent cx="4127100" cy="188214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266" cy="18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6F48"/>
    <w:multiLevelType w:val="hybridMultilevel"/>
    <w:tmpl w:val="7FC06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0B55CB"/>
    <w:multiLevelType w:val="hybridMultilevel"/>
    <w:tmpl w:val="E780BCBE"/>
    <w:lvl w:ilvl="0" w:tplc="60EE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C4A04"/>
    <w:multiLevelType w:val="hybridMultilevel"/>
    <w:tmpl w:val="91F00F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174D64"/>
    <w:multiLevelType w:val="hybridMultilevel"/>
    <w:tmpl w:val="8F9CF0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FBA133E"/>
    <w:multiLevelType w:val="multilevel"/>
    <w:tmpl w:val="234474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7465E97"/>
    <w:multiLevelType w:val="hybridMultilevel"/>
    <w:tmpl w:val="18B4FA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2F64CDA"/>
    <w:multiLevelType w:val="hybridMultilevel"/>
    <w:tmpl w:val="18BAE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182C7C"/>
    <w:multiLevelType w:val="hybridMultilevel"/>
    <w:tmpl w:val="80968C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A06563"/>
    <w:multiLevelType w:val="hybridMultilevel"/>
    <w:tmpl w:val="C1F09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7B"/>
    <w:rsid w:val="000040BD"/>
    <w:rsid w:val="00010BE6"/>
    <w:rsid w:val="00013AC5"/>
    <w:rsid w:val="00024121"/>
    <w:rsid w:val="00026EF1"/>
    <w:rsid w:val="00030974"/>
    <w:rsid w:val="0005353B"/>
    <w:rsid w:val="00055C2B"/>
    <w:rsid w:val="00062543"/>
    <w:rsid w:val="00067830"/>
    <w:rsid w:val="00075D25"/>
    <w:rsid w:val="0009211B"/>
    <w:rsid w:val="0009567D"/>
    <w:rsid w:val="0009569B"/>
    <w:rsid w:val="000A2266"/>
    <w:rsid w:val="000A3004"/>
    <w:rsid w:val="000A6D04"/>
    <w:rsid w:val="000A6F35"/>
    <w:rsid w:val="000B4FA7"/>
    <w:rsid w:val="000B7517"/>
    <w:rsid w:val="000C36A0"/>
    <w:rsid w:val="000C52D3"/>
    <w:rsid w:val="000C78B1"/>
    <w:rsid w:val="000E336F"/>
    <w:rsid w:val="00100410"/>
    <w:rsid w:val="00102AF7"/>
    <w:rsid w:val="00103120"/>
    <w:rsid w:val="00103255"/>
    <w:rsid w:val="001066C5"/>
    <w:rsid w:val="0011301A"/>
    <w:rsid w:val="00125864"/>
    <w:rsid w:val="00131545"/>
    <w:rsid w:val="00132B5D"/>
    <w:rsid w:val="00133C85"/>
    <w:rsid w:val="001364C4"/>
    <w:rsid w:val="001404B8"/>
    <w:rsid w:val="001555A2"/>
    <w:rsid w:val="001665C6"/>
    <w:rsid w:val="001826C6"/>
    <w:rsid w:val="00183F8F"/>
    <w:rsid w:val="00186DDB"/>
    <w:rsid w:val="00187E2B"/>
    <w:rsid w:val="00193B84"/>
    <w:rsid w:val="001946F7"/>
    <w:rsid w:val="001A2EF7"/>
    <w:rsid w:val="001A661C"/>
    <w:rsid w:val="001B094E"/>
    <w:rsid w:val="001C133F"/>
    <w:rsid w:val="001D069C"/>
    <w:rsid w:val="001F5863"/>
    <w:rsid w:val="001F73E1"/>
    <w:rsid w:val="001F757F"/>
    <w:rsid w:val="00226282"/>
    <w:rsid w:val="0023289A"/>
    <w:rsid w:val="00236CF1"/>
    <w:rsid w:val="00237A51"/>
    <w:rsid w:val="00244195"/>
    <w:rsid w:val="00280940"/>
    <w:rsid w:val="00281396"/>
    <w:rsid w:val="002829D5"/>
    <w:rsid w:val="002B41CC"/>
    <w:rsid w:val="002C4D40"/>
    <w:rsid w:val="002C68B8"/>
    <w:rsid w:val="002D0577"/>
    <w:rsid w:val="002F3D84"/>
    <w:rsid w:val="00305214"/>
    <w:rsid w:val="00313648"/>
    <w:rsid w:val="00320C66"/>
    <w:rsid w:val="00321061"/>
    <w:rsid w:val="003330F0"/>
    <w:rsid w:val="00345EC0"/>
    <w:rsid w:val="0035449E"/>
    <w:rsid w:val="00360BCF"/>
    <w:rsid w:val="0037225A"/>
    <w:rsid w:val="00373471"/>
    <w:rsid w:val="00375444"/>
    <w:rsid w:val="003809A0"/>
    <w:rsid w:val="00386C2F"/>
    <w:rsid w:val="003A18B8"/>
    <w:rsid w:val="003C2C72"/>
    <w:rsid w:val="003C458E"/>
    <w:rsid w:val="003D2CCB"/>
    <w:rsid w:val="003D6275"/>
    <w:rsid w:val="003E756F"/>
    <w:rsid w:val="003F6CC8"/>
    <w:rsid w:val="00407A63"/>
    <w:rsid w:val="004132AB"/>
    <w:rsid w:val="00416C85"/>
    <w:rsid w:val="00417827"/>
    <w:rsid w:val="0045054C"/>
    <w:rsid w:val="004639A1"/>
    <w:rsid w:val="00467493"/>
    <w:rsid w:val="004730C7"/>
    <w:rsid w:val="0048207B"/>
    <w:rsid w:val="00485327"/>
    <w:rsid w:val="004865D9"/>
    <w:rsid w:val="00486EEB"/>
    <w:rsid w:val="00491544"/>
    <w:rsid w:val="004A0B8F"/>
    <w:rsid w:val="004A1D8D"/>
    <w:rsid w:val="004A31D9"/>
    <w:rsid w:val="004A4AA3"/>
    <w:rsid w:val="004A4FAB"/>
    <w:rsid w:val="004B5DB0"/>
    <w:rsid w:val="004B6C1B"/>
    <w:rsid w:val="004D26D0"/>
    <w:rsid w:val="004D500D"/>
    <w:rsid w:val="004D57B2"/>
    <w:rsid w:val="004E04D4"/>
    <w:rsid w:val="004E0C9E"/>
    <w:rsid w:val="004E26D4"/>
    <w:rsid w:val="004F3902"/>
    <w:rsid w:val="00505BEE"/>
    <w:rsid w:val="00507548"/>
    <w:rsid w:val="0052655C"/>
    <w:rsid w:val="00531CCA"/>
    <w:rsid w:val="00545280"/>
    <w:rsid w:val="005642C5"/>
    <w:rsid w:val="005664E6"/>
    <w:rsid w:val="005719C9"/>
    <w:rsid w:val="00572C11"/>
    <w:rsid w:val="00581D62"/>
    <w:rsid w:val="005904CD"/>
    <w:rsid w:val="005921DF"/>
    <w:rsid w:val="005A1FA5"/>
    <w:rsid w:val="005B4B76"/>
    <w:rsid w:val="005B4F0F"/>
    <w:rsid w:val="005C34E5"/>
    <w:rsid w:val="005E34CB"/>
    <w:rsid w:val="005E4687"/>
    <w:rsid w:val="00621DB7"/>
    <w:rsid w:val="00622DBF"/>
    <w:rsid w:val="00632E74"/>
    <w:rsid w:val="00634655"/>
    <w:rsid w:val="0064637D"/>
    <w:rsid w:val="00663011"/>
    <w:rsid w:val="00672F0F"/>
    <w:rsid w:val="00680265"/>
    <w:rsid w:val="00686211"/>
    <w:rsid w:val="006A686D"/>
    <w:rsid w:val="006A7B80"/>
    <w:rsid w:val="006B1E23"/>
    <w:rsid w:val="006C5CEB"/>
    <w:rsid w:val="006E762B"/>
    <w:rsid w:val="006F36E9"/>
    <w:rsid w:val="00702B89"/>
    <w:rsid w:val="00710E83"/>
    <w:rsid w:val="007116C4"/>
    <w:rsid w:val="00713C62"/>
    <w:rsid w:val="00727885"/>
    <w:rsid w:val="00744C8D"/>
    <w:rsid w:val="0075406B"/>
    <w:rsid w:val="007572FA"/>
    <w:rsid w:val="00774FAF"/>
    <w:rsid w:val="0078509A"/>
    <w:rsid w:val="00787C67"/>
    <w:rsid w:val="00787D20"/>
    <w:rsid w:val="007924FE"/>
    <w:rsid w:val="00794654"/>
    <w:rsid w:val="007A3944"/>
    <w:rsid w:val="007E5CFD"/>
    <w:rsid w:val="007E7595"/>
    <w:rsid w:val="007F7D4F"/>
    <w:rsid w:val="008037E9"/>
    <w:rsid w:val="0081023F"/>
    <w:rsid w:val="0081419F"/>
    <w:rsid w:val="00814575"/>
    <w:rsid w:val="008152CE"/>
    <w:rsid w:val="00820253"/>
    <w:rsid w:val="00851387"/>
    <w:rsid w:val="00851F17"/>
    <w:rsid w:val="00865A72"/>
    <w:rsid w:val="0086738B"/>
    <w:rsid w:val="0087029B"/>
    <w:rsid w:val="00886947"/>
    <w:rsid w:val="008A4211"/>
    <w:rsid w:val="008A600F"/>
    <w:rsid w:val="00901241"/>
    <w:rsid w:val="0090143A"/>
    <w:rsid w:val="00902D3D"/>
    <w:rsid w:val="00902EB3"/>
    <w:rsid w:val="00951D98"/>
    <w:rsid w:val="00956265"/>
    <w:rsid w:val="00981F86"/>
    <w:rsid w:val="009977D9"/>
    <w:rsid w:val="009A2228"/>
    <w:rsid w:val="009B6950"/>
    <w:rsid w:val="009C1E95"/>
    <w:rsid w:val="009C4FA3"/>
    <w:rsid w:val="009D1D2D"/>
    <w:rsid w:val="009E521A"/>
    <w:rsid w:val="00A12D9D"/>
    <w:rsid w:val="00A16A0B"/>
    <w:rsid w:val="00A234D2"/>
    <w:rsid w:val="00A25E9A"/>
    <w:rsid w:val="00A26A2F"/>
    <w:rsid w:val="00A302C7"/>
    <w:rsid w:val="00A50C14"/>
    <w:rsid w:val="00A64C08"/>
    <w:rsid w:val="00A73307"/>
    <w:rsid w:val="00A743A2"/>
    <w:rsid w:val="00A93BB7"/>
    <w:rsid w:val="00A95212"/>
    <w:rsid w:val="00AA29ED"/>
    <w:rsid w:val="00AA69E2"/>
    <w:rsid w:val="00AB1ABE"/>
    <w:rsid w:val="00AB792B"/>
    <w:rsid w:val="00AC1A2B"/>
    <w:rsid w:val="00AC70CF"/>
    <w:rsid w:val="00AF6148"/>
    <w:rsid w:val="00B13BC7"/>
    <w:rsid w:val="00B23E02"/>
    <w:rsid w:val="00B30B90"/>
    <w:rsid w:val="00B33B4D"/>
    <w:rsid w:val="00B4714E"/>
    <w:rsid w:val="00B54970"/>
    <w:rsid w:val="00B601E7"/>
    <w:rsid w:val="00B71B4B"/>
    <w:rsid w:val="00B856E7"/>
    <w:rsid w:val="00B90A32"/>
    <w:rsid w:val="00B9592F"/>
    <w:rsid w:val="00B973AC"/>
    <w:rsid w:val="00BB72E2"/>
    <w:rsid w:val="00BC6D05"/>
    <w:rsid w:val="00BD55D1"/>
    <w:rsid w:val="00BD7FFE"/>
    <w:rsid w:val="00BE1473"/>
    <w:rsid w:val="00BE4457"/>
    <w:rsid w:val="00C00B1E"/>
    <w:rsid w:val="00C061BA"/>
    <w:rsid w:val="00C07D7B"/>
    <w:rsid w:val="00C17ECF"/>
    <w:rsid w:val="00C24A4D"/>
    <w:rsid w:val="00C26910"/>
    <w:rsid w:val="00C3265D"/>
    <w:rsid w:val="00C45B61"/>
    <w:rsid w:val="00C50F19"/>
    <w:rsid w:val="00C523E9"/>
    <w:rsid w:val="00C5344C"/>
    <w:rsid w:val="00C56BED"/>
    <w:rsid w:val="00C6654D"/>
    <w:rsid w:val="00C80721"/>
    <w:rsid w:val="00C90857"/>
    <w:rsid w:val="00C922EC"/>
    <w:rsid w:val="00C93146"/>
    <w:rsid w:val="00CA707E"/>
    <w:rsid w:val="00CB199D"/>
    <w:rsid w:val="00CB4819"/>
    <w:rsid w:val="00CC6EAC"/>
    <w:rsid w:val="00CE4F87"/>
    <w:rsid w:val="00CE685F"/>
    <w:rsid w:val="00D24383"/>
    <w:rsid w:val="00D41C9B"/>
    <w:rsid w:val="00D43521"/>
    <w:rsid w:val="00D51EB0"/>
    <w:rsid w:val="00D65A86"/>
    <w:rsid w:val="00D73B9E"/>
    <w:rsid w:val="00DA3776"/>
    <w:rsid w:val="00DB7BC9"/>
    <w:rsid w:val="00DF00B9"/>
    <w:rsid w:val="00DF3B24"/>
    <w:rsid w:val="00E006B1"/>
    <w:rsid w:val="00E038C9"/>
    <w:rsid w:val="00E1412C"/>
    <w:rsid w:val="00E55775"/>
    <w:rsid w:val="00E87FD1"/>
    <w:rsid w:val="00EA2968"/>
    <w:rsid w:val="00EA5D06"/>
    <w:rsid w:val="00EC280D"/>
    <w:rsid w:val="00EC3EB7"/>
    <w:rsid w:val="00EC5442"/>
    <w:rsid w:val="00EE0C06"/>
    <w:rsid w:val="00EE2D39"/>
    <w:rsid w:val="00EF2E7D"/>
    <w:rsid w:val="00F0349A"/>
    <w:rsid w:val="00F06419"/>
    <w:rsid w:val="00F242D9"/>
    <w:rsid w:val="00F32951"/>
    <w:rsid w:val="00F40CD6"/>
    <w:rsid w:val="00F647D5"/>
    <w:rsid w:val="00F67ECD"/>
    <w:rsid w:val="00F7433D"/>
    <w:rsid w:val="00F83CF5"/>
    <w:rsid w:val="00FA519A"/>
    <w:rsid w:val="00FA772D"/>
    <w:rsid w:val="00FC7C2C"/>
    <w:rsid w:val="00FD0093"/>
    <w:rsid w:val="00FD191E"/>
    <w:rsid w:val="00FD7FD9"/>
    <w:rsid w:val="00FE303F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F1F2"/>
  <w15:chartTrackingRefBased/>
  <w15:docId w15:val="{C1350D5E-8329-4C8B-A20E-2A56F835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7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48207B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48207B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48207B"/>
    <w:rPr>
      <w:b/>
      <w:bCs/>
      <w:smallCaps/>
      <w:spacing w:val="5"/>
    </w:rPr>
  </w:style>
  <w:style w:type="table" w:styleId="a5">
    <w:name w:val="Table Grid"/>
    <w:basedOn w:val="a1"/>
    <w:uiPriority w:val="59"/>
    <w:rsid w:val="004820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П. Таблица"/>
    <w:basedOn w:val="a"/>
    <w:link w:val="a7"/>
    <w:qFormat/>
    <w:rsid w:val="004B5DB0"/>
    <w:pPr>
      <w:suppressAutoHyphens/>
      <w:autoSpaceDN w:val="0"/>
      <w:spacing w:before="120" w:line="360" w:lineRule="auto"/>
      <w:jc w:val="both"/>
      <w:textAlignment w:val="baseline"/>
    </w:pPr>
    <w:rPr>
      <w:kern w:val="3"/>
      <w:sz w:val="28"/>
      <w:szCs w:val="28"/>
      <w:lang w:eastAsia="en-US"/>
    </w:rPr>
  </w:style>
  <w:style w:type="character" w:customStyle="1" w:styleId="a7">
    <w:name w:val="П. Таблица Знак"/>
    <w:basedOn w:val="a0"/>
    <w:link w:val="a6"/>
    <w:rsid w:val="004B5DB0"/>
    <w:rPr>
      <w:rFonts w:ascii="Times New Roman" w:eastAsia="Times New Roman" w:hAnsi="Times New Roman" w:cs="Times New Roman"/>
      <w:kern w:val="3"/>
      <w:sz w:val="28"/>
      <w:szCs w:val="28"/>
    </w:rPr>
  </w:style>
  <w:style w:type="paragraph" w:customStyle="1" w:styleId="a8">
    <w:name w:val="Таблица"/>
    <w:basedOn w:val="a"/>
    <w:link w:val="a9"/>
    <w:qFormat/>
    <w:rsid w:val="004B5DB0"/>
    <w:pPr>
      <w:suppressAutoHyphens/>
      <w:autoSpaceDN w:val="0"/>
      <w:spacing w:before="120" w:after="120"/>
      <w:jc w:val="center"/>
      <w:textAlignment w:val="baseline"/>
    </w:pPr>
    <w:rPr>
      <w:kern w:val="3"/>
      <w:sz w:val="28"/>
      <w:lang w:eastAsia="en-US"/>
    </w:rPr>
  </w:style>
  <w:style w:type="character" w:customStyle="1" w:styleId="a9">
    <w:name w:val="Таблица Знак"/>
    <w:basedOn w:val="a0"/>
    <w:link w:val="a8"/>
    <w:rsid w:val="004B5DB0"/>
    <w:rPr>
      <w:rFonts w:ascii="Times New Roman" w:eastAsia="Times New Roman" w:hAnsi="Times New Roman" w:cs="Times New Roman"/>
      <w:kern w:val="3"/>
      <w:sz w:val="28"/>
      <w:szCs w:val="24"/>
    </w:rPr>
  </w:style>
  <w:style w:type="table" w:customStyle="1" w:styleId="1">
    <w:name w:val="Сетка таблицы1"/>
    <w:basedOn w:val="a1"/>
    <w:next w:val="a5"/>
    <w:uiPriority w:val="59"/>
    <w:rsid w:val="00062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3942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3.xml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\&#1073;&#1078;&#1076;\17\&#1086;&#1090;&#1089;&#1090;&#1086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\&#1073;&#1078;&#1076;\17\&#1086;&#1090;&#1089;&#1090;&#1086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\&#1073;&#1078;&#1076;\17\&#1086;&#1090;&#1089;&#1090;&#1086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Люминисц. 9 Вт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Лист1!$A$1:$A$5</c:f>
              <c:numCache>
                <c:formatCode>General</c:formatCode>
                <c:ptCount val="5"/>
                <c:pt idx="0">
                  <c:v>254.5</c:v>
                </c:pt>
                <c:pt idx="1">
                  <c:v>266</c:v>
                </c:pt>
                <c:pt idx="2">
                  <c:v>264.5</c:v>
                </c:pt>
                <c:pt idx="3">
                  <c:v>261.60000000000002</c:v>
                </c:pt>
                <c:pt idx="4">
                  <c:v>202.1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DC-4FFA-B408-6637E70038F9}"/>
            </c:ext>
          </c:extLst>
        </c:ser>
        <c:ser>
          <c:idx val="1"/>
          <c:order val="1"/>
          <c:tx>
            <c:v>Люминисц. 13 Вт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Лист1!$B$1:$B$5</c:f>
              <c:numCache>
                <c:formatCode>General</c:formatCode>
                <c:ptCount val="5"/>
                <c:pt idx="0">
                  <c:v>399.8</c:v>
                </c:pt>
                <c:pt idx="1">
                  <c:v>606.79999999999995</c:v>
                </c:pt>
                <c:pt idx="2">
                  <c:v>705.3</c:v>
                </c:pt>
                <c:pt idx="3">
                  <c:v>713.1</c:v>
                </c:pt>
                <c:pt idx="4">
                  <c:v>631.5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DC-4FFA-B408-6637E70038F9}"/>
            </c:ext>
          </c:extLst>
        </c:ser>
        <c:ser>
          <c:idx val="2"/>
          <c:order val="2"/>
          <c:tx>
            <c:v>Светод. 12 Вт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Лист1!$C$1:$C$5</c:f>
              <c:numCache>
                <c:formatCode>General</c:formatCode>
                <c:ptCount val="5"/>
                <c:pt idx="0">
                  <c:v>553.6</c:v>
                </c:pt>
                <c:pt idx="1">
                  <c:v>933.3</c:v>
                </c:pt>
                <c:pt idx="2">
                  <c:v>1120.5999999999999</c:v>
                </c:pt>
                <c:pt idx="3">
                  <c:v>890.3</c:v>
                </c:pt>
                <c:pt idx="4">
                  <c:v>537.20000000000005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DC-4FFA-B408-6637E70038F9}"/>
            </c:ext>
          </c:extLst>
        </c:ser>
        <c:ser>
          <c:idx val="3"/>
          <c:order val="3"/>
          <c:tx>
            <c:v>Накаливания 60 Вт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Лист1!$D$1:$D$5</c:f>
              <c:numCache>
                <c:formatCode>General</c:formatCode>
                <c:ptCount val="5"/>
                <c:pt idx="0">
                  <c:v>295.39999999999998</c:v>
                </c:pt>
                <c:pt idx="1">
                  <c:v>439.2</c:v>
                </c:pt>
                <c:pt idx="2">
                  <c:v>560</c:v>
                </c:pt>
                <c:pt idx="3">
                  <c:v>474</c:v>
                </c:pt>
                <c:pt idx="4">
                  <c:v>321.10000000000002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DC-4FFA-B408-6637E70038F9}"/>
            </c:ext>
          </c:extLst>
        </c:ser>
        <c:ser>
          <c:idx val="4"/>
          <c:order val="4"/>
          <c:tx>
            <c:v>Галоген. 50 Вт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Лист1!$E$1:$E$5</c:f>
              <c:numCache>
                <c:formatCode>General</c:formatCode>
                <c:ptCount val="5"/>
                <c:pt idx="0">
                  <c:v>410.8</c:v>
                </c:pt>
                <c:pt idx="1">
                  <c:v>2705.4</c:v>
                </c:pt>
                <c:pt idx="2">
                  <c:v>6412.9</c:v>
                </c:pt>
                <c:pt idx="3">
                  <c:v>2866.9</c:v>
                </c:pt>
                <c:pt idx="4">
                  <c:v>397.1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DC-4FFA-B408-6637E70038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56339056"/>
        <c:axId val="1087311856"/>
      </c:barChart>
      <c:catAx>
        <c:axId val="115633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№</a:t>
                </a:r>
                <a:r>
                  <a:rPr lang="ru-RU" baseline="0"/>
                  <a:t> точки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7311856"/>
        <c:crosses val="autoZero"/>
        <c:auto val="1"/>
        <c:lblAlgn val="ctr"/>
        <c:lblOffset val="100"/>
        <c:noMultiLvlLbl val="0"/>
      </c:catAx>
      <c:valAx>
        <c:axId val="108731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633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886832895888015"/>
          <c:y val="0.82291557305336838"/>
          <c:w val="0.77392979002624684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Люминисц. 9 Вт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Лист1!$A$22:$A$26</c:f>
              <c:numCache>
                <c:formatCode>General</c:formatCode>
                <c:ptCount val="5"/>
                <c:pt idx="0">
                  <c:v>464</c:v>
                </c:pt>
                <c:pt idx="1">
                  <c:v>472.5</c:v>
                </c:pt>
                <c:pt idx="2">
                  <c:v>455.1</c:v>
                </c:pt>
                <c:pt idx="3">
                  <c:v>434.1</c:v>
                </c:pt>
                <c:pt idx="4">
                  <c:v>368.9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33-470E-A5B9-1DD120EC84A1}"/>
            </c:ext>
          </c:extLst>
        </c:ser>
        <c:ser>
          <c:idx val="1"/>
          <c:order val="1"/>
          <c:tx>
            <c:v>Люминесц. 13 Вт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Лист1!$B$22:$B$26</c:f>
              <c:numCache>
                <c:formatCode>General</c:formatCode>
                <c:ptCount val="5"/>
                <c:pt idx="0">
                  <c:v>708.9</c:v>
                </c:pt>
                <c:pt idx="1">
                  <c:v>876</c:v>
                </c:pt>
                <c:pt idx="2">
                  <c:v>984.8</c:v>
                </c:pt>
                <c:pt idx="3">
                  <c:v>1060.5</c:v>
                </c:pt>
                <c:pt idx="4">
                  <c:v>998.6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33-470E-A5B9-1DD120EC84A1}"/>
            </c:ext>
          </c:extLst>
        </c:ser>
        <c:ser>
          <c:idx val="2"/>
          <c:order val="2"/>
          <c:tx>
            <c:v>Светод. 12 Вт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Лист1!$C$22:$C$26</c:f>
              <c:numCache>
                <c:formatCode>General</c:formatCode>
                <c:ptCount val="5"/>
                <c:pt idx="0">
                  <c:v>841.7</c:v>
                </c:pt>
                <c:pt idx="1">
                  <c:v>1203.0999999999999</c:v>
                </c:pt>
                <c:pt idx="2">
                  <c:v>1403.9</c:v>
                </c:pt>
                <c:pt idx="3">
                  <c:v>1203.9000000000001</c:v>
                </c:pt>
                <c:pt idx="4">
                  <c:v>825.3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33-470E-A5B9-1DD120EC84A1}"/>
            </c:ext>
          </c:extLst>
        </c:ser>
        <c:ser>
          <c:idx val="3"/>
          <c:order val="3"/>
          <c:tx>
            <c:v>Накаливания 60 Вт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Лист1!$D$22:$D$26</c:f>
              <c:numCache>
                <c:formatCode>General</c:formatCode>
                <c:ptCount val="5"/>
                <c:pt idx="0">
                  <c:v>441.2</c:v>
                </c:pt>
                <c:pt idx="1">
                  <c:v>582.5</c:v>
                </c:pt>
                <c:pt idx="2">
                  <c:v>659</c:v>
                </c:pt>
                <c:pt idx="3">
                  <c:v>610.5</c:v>
                </c:pt>
                <c:pt idx="4">
                  <c:v>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33-470E-A5B9-1DD120EC84A1}"/>
            </c:ext>
          </c:extLst>
        </c:ser>
        <c:ser>
          <c:idx val="4"/>
          <c:order val="4"/>
          <c:tx>
            <c:v>Галоген. 50 Вт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Лист1!$E$22:$E$26</c:f>
              <c:numCache>
                <c:formatCode>General</c:formatCode>
                <c:ptCount val="5"/>
                <c:pt idx="0">
                  <c:v>620.5</c:v>
                </c:pt>
                <c:pt idx="1">
                  <c:v>2712.2</c:v>
                </c:pt>
                <c:pt idx="2">
                  <c:v>6031.3</c:v>
                </c:pt>
                <c:pt idx="3">
                  <c:v>3040</c:v>
                </c:pt>
                <c:pt idx="4">
                  <c:v>598.20000000000005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A33-470E-A5B9-1DD120EC8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3643504"/>
        <c:axId val="1097076160"/>
      </c:barChart>
      <c:catAx>
        <c:axId val="90364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№ точки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7076160"/>
        <c:crosses val="autoZero"/>
        <c:auto val="1"/>
        <c:lblAlgn val="ctr"/>
        <c:lblOffset val="100"/>
        <c:noMultiLvlLbl val="0"/>
      </c:catAx>
      <c:valAx>
        <c:axId val="109707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64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886832895888015"/>
          <c:y val="0.82291557305336838"/>
          <c:w val="0.75448534558180236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Кп%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Лист1!$A$41:$E$41</c:f>
              <c:numCache>
                <c:formatCode>General</c:formatCode>
                <c:ptCount val="5"/>
                <c:pt idx="0">
                  <c:v>7.3</c:v>
                </c:pt>
                <c:pt idx="1">
                  <c:v>9.1999999999999993</c:v>
                </c:pt>
                <c:pt idx="2">
                  <c:v>10.6</c:v>
                </c:pt>
                <c:pt idx="3">
                  <c:v>11</c:v>
                </c:pt>
                <c:pt idx="4">
                  <c:v>12.1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CE-4A9E-A302-1A97307AD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734575"/>
        <c:axId val="430956095"/>
      </c:lineChart>
      <c:catAx>
        <c:axId val="41673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956095"/>
        <c:crosses val="autoZero"/>
        <c:auto val="1"/>
        <c:lblAlgn val="ctr"/>
        <c:lblOffset val="100"/>
        <c:noMultiLvlLbl val="0"/>
      </c:catAx>
      <c:valAx>
        <c:axId val="43095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734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Ishanina</dc:creator>
  <cp:keywords/>
  <dc:description/>
  <cp:lastModifiedBy>Mila Ishanina</cp:lastModifiedBy>
  <cp:revision>2</cp:revision>
  <cp:lastPrinted>2021-12-28T14:15:00Z</cp:lastPrinted>
  <dcterms:created xsi:type="dcterms:W3CDTF">2021-12-28T14:26:00Z</dcterms:created>
  <dcterms:modified xsi:type="dcterms:W3CDTF">2021-12-28T14:26:00Z</dcterms:modified>
</cp:coreProperties>
</file>