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433" w:rsidRDefault="00677433" w:rsidP="00677433">
      <w:pPr>
        <w:spacing w:line="300" w:lineRule="auto"/>
      </w:pPr>
      <w:bookmarkStart w:id="0" w:name="_GoBack"/>
    </w:p>
    <w:p w:rsidR="00677433" w:rsidRPr="00677433" w:rsidRDefault="00677433" w:rsidP="00677433">
      <w:pPr>
        <w:spacing w:line="300" w:lineRule="auto"/>
        <w:rPr>
          <w:rFonts w:ascii="宋体" w:eastAsia="宋体" w:hAnsi="宋体"/>
          <w:sz w:val="24"/>
          <w:szCs w:val="24"/>
        </w:rPr>
      </w:pPr>
      <w:r w:rsidRPr="00677433">
        <w:rPr>
          <w:rFonts w:ascii="宋体" w:eastAsia="宋体" w:hAnsi="宋体" w:hint="eastAsia"/>
          <w:sz w:val="24"/>
          <w:szCs w:val="24"/>
        </w:rPr>
        <w:t>各院系：</w:t>
      </w:r>
    </w:p>
    <w:p w:rsidR="00677433" w:rsidRPr="00677433" w:rsidRDefault="00677433" w:rsidP="00677433">
      <w:pPr>
        <w:spacing w:line="300" w:lineRule="auto"/>
        <w:rPr>
          <w:rFonts w:ascii="宋体" w:eastAsia="宋体" w:hAnsi="宋体"/>
          <w:sz w:val="24"/>
          <w:szCs w:val="24"/>
        </w:rPr>
      </w:pPr>
      <w:r w:rsidRPr="00677433">
        <w:rPr>
          <w:rFonts w:ascii="宋体" w:eastAsia="宋体" w:hAnsi="宋体" w:hint="eastAsia"/>
          <w:sz w:val="24"/>
          <w:szCs w:val="24"/>
        </w:rPr>
        <w:t>按照毕业生教育的工作安排，今年继续开展以“德育答辩”的形式对全体本科毕业生进行“大学·青春·人生”主题教育活动，现将有关事宜通知如下：</w:t>
      </w:r>
    </w:p>
    <w:p w:rsidR="00677433" w:rsidRDefault="00677433" w:rsidP="00677433">
      <w:pPr>
        <w:spacing w:line="300" w:lineRule="auto"/>
        <w:rPr>
          <w:rFonts w:hint="eastAsia"/>
        </w:rPr>
      </w:pPr>
    </w:p>
    <w:p w:rsidR="00677433" w:rsidRDefault="00677433" w:rsidP="00677433">
      <w:pPr>
        <w:pStyle w:val="1"/>
        <w:spacing w:line="300" w:lineRule="auto"/>
      </w:pPr>
      <w:r>
        <w:rPr>
          <w:rFonts w:hint="eastAsia"/>
        </w:rPr>
        <w:t>一、</w:t>
      </w:r>
      <w:r>
        <w:rPr>
          <w:rFonts w:hint="eastAsia"/>
        </w:rPr>
        <w:t>组织准备阶段：</w:t>
      </w:r>
      <w:r>
        <w:t>5月4日—5月20日</w:t>
      </w:r>
    </w:p>
    <w:p w:rsidR="00677433" w:rsidRDefault="00677433" w:rsidP="00677433">
      <w:pPr>
        <w:pStyle w:val="ab"/>
        <w:spacing w:line="300" w:lineRule="auto"/>
        <w:ind w:left="420" w:firstLineChars="0" w:firstLine="0"/>
        <w:rPr>
          <w:rFonts w:hint="eastAsia"/>
        </w:rPr>
      </w:pPr>
    </w:p>
    <w:p w:rsidR="00677433" w:rsidRDefault="00677433" w:rsidP="00677433">
      <w:pPr>
        <w:spacing w:line="300" w:lineRule="auto"/>
        <w:rPr>
          <w:rFonts w:ascii="宋体" w:eastAsia="宋体" w:hAnsi="宋体"/>
          <w:sz w:val="24"/>
          <w:szCs w:val="24"/>
        </w:rPr>
      </w:pPr>
      <w:r w:rsidRPr="00677433">
        <w:rPr>
          <w:rFonts w:ascii="宋体" w:eastAsia="宋体" w:hAnsi="宋体"/>
          <w:sz w:val="24"/>
          <w:szCs w:val="24"/>
        </w:rPr>
        <w:t>1.各院系成立由组成的“毕业生德育答辩评审委员会”</w:t>
      </w:r>
    </w:p>
    <w:tbl>
      <w:tblPr>
        <w:tblStyle w:val="ad"/>
        <w:tblW w:w="5000" w:type="pct"/>
        <w:tblLook w:val="04A0" w:firstRow="1" w:lastRow="0" w:firstColumn="1" w:lastColumn="0" w:noHBand="0" w:noVBand="1"/>
      </w:tblPr>
      <w:tblGrid>
        <w:gridCol w:w="8296"/>
      </w:tblGrid>
      <w:tr w:rsidR="00677433" w:rsidRPr="00677433" w:rsidTr="00677433">
        <w:tc>
          <w:tcPr>
            <w:tcW w:w="5000" w:type="pct"/>
          </w:tcPr>
          <w:p w:rsidR="00677433" w:rsidRPr="00677433" w:rsidRDefault="00677433" w:rsidP="00D249B1">
            <w:pPr>
              <w:spacing w:line="300" w:lineRule="auto"/>
              <w:rPr>
                <w:rFonts w:ascii="宋体" w:eastAsia="宋体" w:hAnsi="宋体"/>
                <w:sz w:val="24"/>
                <w:szCs w:val="24"/>
              </w:rPr>
            </w:pPr>
            <w:r w:rsidRPr="00677433">
              <w:rPr>
                <w:rFonts w:ascii="宋体" w:eastAsia="宋体" w:hAnsi="宋体"/>
                <w:sz w:val="24"/>
                <w:szCs w:val="24"/>
              </w:rPr>
              <w:t>主管学生工作的书记或副书记任主任，</w:t>
            </w:r>
          </w:p>
        </w:tc>
      </w:tr>
      <w:tr w:rsidR="00677433" w:rsidRPr="00677433" w:rsidTr="00677433">
        <w:tc>
          <w:tcPr>
            <w:tcW w:w="5000" w:type="pct"/>
          </w:tcPr>
          <w:p w:rsidR="00677433" w:rsidRPr="00677433" w:rsidRDefault="00677433" w:rsidP="00D249B1">
            <w:pPr>
              <w:spacing w:line="300" w:lineRule="auto"/>
              <w:rPr>
                <w:rFonts w:ascii="宋体" w:eastAsia="宋体" w:hAnsi="宋体" w:hint="eastAsia"/>
                <w:sz w:val="24"/>
                <w:szCs w:val="24"/>
              </w:rPr>
            </w:pPr>
            <w:r>
              <w:rPr>
                <w:rFonts w:ascii="宋体" w:eastAsia="宋体" w:hAnsi="宋体"/>
                <w:sz w:val="24"/>
                <w:szCs w:val="24"/>
              </w:rPr>
              <w:t>团委书记</w:t>
            </w:r>
          </w:p>
        </w:tc>
      </w:tr>
      <w:tr w:rsidR="00677433" w:rsidRPr="00677433" w:rsidTr="00677433">
        <w:tc>
          <w:tcPr>
            <w:tcW w:w="5000" w:type="pct"/>
          </w:tcPr>
          <w:p w:rsidR="00677433" w:rsidRPr="00677433" w:rsidRDefault="00677433" w:rsidP="00D249B1">
            <w:pPr>
              <w:spacing w:line="300" w:lineRule="auto"/>
              <w:rPr>
                <w:rFonts w:ascii="宋体" w:eastAsia="宋体" w:hAnsi="宋体" w:hint="eastAsia"/>
                <w:sz w:val="24"/>
                <w:szCs w:val="24"/>
              </w:rPr>
            </w:pPr>
            <w:r>
              <w:rPr>
                <w:rFonts w:ascii="宋体" w:eastAsia="宋体" w:hAnsi="宋体"/>
                <w:sz w:val="24"/>
                <w:szCs w:val="24"/>
              </w:rPr>
              <w:t>辅导员、班主任</w:t>
            </w:r>
          </w:p>
        </w:tc>
      </w:tr>
      <w:tr w:rsidR="00677433" w:rsidRPr="00677433" w:rsidTr="00677433">
        <w:tc>
          <w:tcPr>
            <w:tcW w:w="5000" w:type="pct"/>
          </w:tcPr>
          <w:p w:rsidR="00677433" w:rsidRPr="00677433" w:rsidRDefault="00677433" w:rsidP="00D249B1">
            <w:pPr>
              <w:spacing w:line="300" w:lineRule="auto"/>
              <w:rPr>
                <w:rFonts w:ascii="宋体" w:eastAsia="宋体" w:hAnsi="宋体"/>
                <w:sz w:val="24"/>
                <w:szCs w:val="24"/>
              </w:rPr>
            </w:pPr>
            <w:r w:rsidRPr="00677433">
              <w:rPr>
                <w:rFonts w:ascii="宋体" w:eastAsia="宋体" w:hAnsi="宋体"/>
                <w:sz w:val="24"/>
                <w:szCs w:val="24"/>
              </w:rPr>
              <w:t>德育课教师</w:t>
            </w:r>
          </w:p>
        </w:tc>
      </w:tr>
    </w:tbl>
    <w:p w:rsidR="00677433" w:rsidRDefault="00677433" w:rsidP="00677433">
      <w:pPr>
        <w:spacing w:line="300" w:lineRule="auto"/>
        <w:rPr>
          <w:rFonts w:ascii="宋体" w:eastAsia="宋体" w:hAnsi="宋体"/>
          <w:sz w:val="24"/>
          <w:szCs w:val="24"/>
        </w:rPr>
      </w:pPr>
    </w:p>
    <w:p w:rsidR="00677433" w:rsidRPr="00677433" w:rsidRDefault="00677433" w:rsidP="00677433">
      <w:pPr>
        <w:spacing w:line="300" w:lineRule="auto"/>
        <w:rPr>
          <w:rFonts w:ascii="宋体" w:eastAsia="宋体" w:hAnsi="宋体"/>
          <w:sz w:val="24"/>
          <w:szCs w:val="24"/>
        </w:rPr>
      </w:pPr>
      <w:r w:rsidRPr="00677433">
        <w:rPr>
          <w:rFonts w:ascii="宋体" w:eastAsia="宋体" w:hAnsi="宋体"/>
          <w:sz w:val="24"/>
          <w:szCs w:val="24"/>
        </w:rPr>
        <w:t>制定本院系具体实施方案，负责组织实施毕业生“德育答辩”工作。</w:t>
      </w:r>
    </w:p>
    <w:p w:rsidR="00677433" w:rsidRDefault="00677433" w:rsidP="00677433">
      <w:pPr>
        <w:spacing w:line="300" w:lineRule="auto"/>
        <w:rPr>
          <w:rFonts w:ascii="宋体" w:eastAsia="宋体" w:hAnsi="宋体"/>
          <w:sz w:val="24"/>
          <w:szCs w:val="24"/>
        </w:rPr>
      </w:pPr>
    </w:p>
    <w:p w:rsidR="00677433" w:rsidRDefault="00677433" w:rsidP="00677433">
      <w:pPr>
        <w:spacing w:line="300" w:lineRule="auto"/>
        <w:rPr>
          <w:rFonts w:ascii="宋体" w:eastAsia="宋体" w:hAnsi="宋体"/>
          <w:sz w:val="24"/>
          <w:szCs w:val="24"/>
        </w:rPr>
      </w:pPr>
      <w:r w:rsidRPr="00677433">
        <w:rPr>
          <w:rFonts w:ascii="宋体" w:eastAsia="宋体" w:hAnsi="宋体"/>
          <w:sz w:val="24"/>
          <w:szCs w:val="24"/>
        </w:rPr>
        <w:t>2.全体毕业生结合</w:t>
      </w:r>
    </w:p>
    <w:p w:rsidR="00677433" w:rsidRDefault="00677433" w:rsidP="00677433">
      <w:pPr>
        <w:spacing w:line="300" w:lineRule="auto"/>
        <w:rPr>
          <w:rFonts w:ascii="宋体" w:eastAsia="宋体" w:hAnsi="宋体"/>
          <w:sz w:val="24"/>
          <w:szCs w:val="24"/>
        </w:rPr>
      </w:pPr>
      <w:r w:rsidRPr="00677433">
        <w:rPr>
          <w:rFonts w:ascii="宋体" w:eastAsia="宋体" w:hAnsi="宋体"/>
          <w:sz w:val="24"/>
          <w:szCs w:val="24"/>
        </w:rPr>
        <w:t>个人的成长经历，对自己四年大学生活进行全面系统的回顾，撰写毕业德育总结论文。</w:t>
      </w:r>
    </w:p>
    <w:p w:rsidR="00677433" w:rsidRPr="00677433" w:rsidRDefault="00677433" w:rsidP="00677433">
      <w:pPr>
        <w:pStyle w:val="ab"/>
        <w:numPr>
          <w:ilvl w:val="0"/>
          <w:numId w:val="7"/>
        </w:numPr>
        <w:spacing w:line="300" w:lineRule="auto"/>
        <w:ind w:firstLineChars="0"/>
        <w:rPr>
          <w:rFonts w:ascii="宋体" w:eastAsia="宋体" w:hAnsi="宋体"/>
          <w:sz w:val="24"/>
          <w:szCs w:val="24"/>
        </w:rPr>
      </w:pPr>
      <w:r w:rsidRPr="00677433">
        <w:rPr>
          <w:rFonts w:ascii="宋体" w:eastAsia="宋体" w:hAnsi="宋体"/>
          <w:sz w:val="24"/>
          <w:szCs w:val="24"/>
        </w:rPr>
        <w:t>全体毕业生结合个人的</w:t>
      </w:r>
      <w:r w:rsidRPr="00677433">
        <w:rPr>
          <w:rFonts w:ascii="宋体" w:eastAsia="宋体" w:hAnsi="宋体"/>
          <w:color w:val="FF0000"/>
          <w:sz w:val="24"/>
          <w:szCs w:val="24"/>
        </w:rPr>
        <w:t>成长经历</w:t>
      </w:r>
      <w:r w:rsidRPr="00677433">
        <w:rPr>
          <w:rFonts w:ascii="宋体" w:eastAsia="宋体" w:hAnsi="宋体"/>
          <w:sz w:val="24"/>
          <w:szCs w:val="24"/>
        </w:rPr>
        <w:t>撰写毕业总结论文，记录对</w:t>
      </w:r>
    </w:p>
    <w:tbl>
      <w:tblPr>
        <w:tblStyle w:val="ad"/>
        <w:tblW w:w="5000" w:type="pct"/>
        <w:tblLook w:val="04A0" w:firstRow="1" w:lastRow="0" w:firstColumn="1" w:lastColumn="0" w:noHBand="0" w:noVBand="1"/>
      </w:tblPr>
      <w:tblGrid>
        <w:gridCol w:w="8296"/>
      </w:tblGrid>
      <w:tr w:rsidR="00677433" w:rsidRPr="00677433" w:rsidTr="00677433">
        <w:tc>
          <w:tcPr>
            <w:tcW w:w="5000" w:type="pct"/>
          </w:tcPr>
          <w:p w:rsidR="00677433" w:rsidRPr="00677433" w:rsidRDefault="00677433" w:rsidP="001459AF">
            <w:pPr>
              <w:pStyle w:val="ab"/>
              <w:spacing w:line="300" w:lineRule="auto"/>
              <w:ind w:firstLineChars="0" w:firstLine="0"/>
              <w:rPr>
                <w:rFonts w:ascii="宋体" w:eastAsia="宋体" w:hAnsi="宋体" w:hint="eastAsia"/>
                <w:sz w:val="24"/>
                <w:szCs w:val="24"/>
              </w:rPr>
            </w:pPr>
            <w:r>
              <w:rPr>
                <w:rFonts w:ascii="宋体" w:eastAsia="宋体" w:hAnsi="宋体"/>
                <w:sz w:val="24"/>
                <w:szCs w:val="24"/>
              </w:rPr>
              <w:t>大学生活的点滴回忆</w:t>
            </w:r>
          </w:p>
        </w:tc>
      </w:tr>
      <w:tr w:rsidR="00677433" w:rsidRPr="00677433" w:rsidTr="00677433">
        <w:tc>
          <w:tcPr>
            <w:tcW w:w="5000" w:type="pct"/>
          </w:tcPr>
          <w:p w:rsidR="00677433" w:rsidRPr="00677433" w:rsidRDefault="00677433" w:rsidP="001459AF">
            <w:pPr>
              <w:pStyle w:val="ab"/>
              <w:spacing w:line="300" w:lineRule="auto"/>
              <w:ind w:firstLineChars="0" w:firstLine="0"/>
              <w:rPr>
                <w:rFonts w:ascii="宋体" w:eastAsia="宋体" w:hAnsi="宋体" w:hint="eastAsia"/>
                <w:sz w:val="24"/>
                <w:szCs w:val="24"/>
              </w:rPr>
            </w:pPr>
            <w:r>
              <w:rPr>
                <w:rFonts w:ascii="宋体" w:eastAsia="宋体" w:hAnsi="宋体"/>
                <w:sz w:val="24"/>
                <w:szCs w:val="24"/>
              </w:rPr>
              <w:t>对同学友情、师生情谊的感怀</w:t>
            </w:r>
          </w:p>
        </w:tc>
      </w:tr>
      <w:tr w:rsidR="00677433" w:rsidRPr="00677433" w:rsidTr="00677433">
        <w:tc>
          <w:tcPr>
            <w:tcW w:w="5000" w:type="pct"/>
          </w:tcPr>
          <w:p w:rsidR="00677433" w:rsidRPr="00677433" w:rsidRDefault="00677433" w:rsidP="001459AF">
            <w:pPr>
              <w:pStyle w:val="ab"/>
              <w:spacing w:line="300" w:lineRule="auto"/>
              <w:ind w:firstLineChars="0" w:firstLine="0"/>
              <w:rPr>
                <w:rFonts w:ascii="宋体" w:eastAsia="宋体" w:hAnsi="宋体" w:hint="eastAsia"/>
                <w:sz w:val="24"/>
                <w:szCs w:val="24"/>
              </w:rPr>
            </w:pPr>
            <w:r>
              <w:rPr>
                <w:rFonts w:ascii="宋体" w:eastAsia="宋体" w:hAnsi="宋体"/>
                <w:sz w:val="24"/>
                <w:szCs w:val="24"/>
              </w:rPr>
              <w:t>对母校的惜别之情</w:t>
            </w:r>
          </w:p>
        </w:tc>
      </w:tr>
      <w:tr w:rsidR="00677433" w:rsidRPr="00677433" w:rsidTr="00677433">
        <w:tc>
          <w:tcPr>
            <w:tcW w:w="5000" w:type="pct"/>
          </w:tcPr>
          <w:p w:rsidR="00677433" w:rsidRPr="00677433" w:rsidRDefault="00677433" w:rsidP="001459AF">
            <w:pPr>
              <w:pStyle w:val="ab"/>
              <w:spacing w:line="300" w:lineRule="auto"/>
              <w:ind w:firstLineChars="0" w:firstLine="0"/>
              <w:rPr>
                <w:rFonts w:ascii="宋体" w:eastAsia="宋体" w:hAnsi="宋体" w:hint="eastAsia"/>
                <w:sz w:val="24"/>
                <w:szCs w:val="24"/>
              </w:rPr>
            </w:pPr>
            <w:r>
              <w:rPr>
                <w:rFonts w:ascii="宋体" w:eastAsia="宋体" w:hAnsi="宋体"/>
                <w:sz w:val="24"/>
                <w:szCs w:val="24"/>
              </w:rPr>
              <w:t>记录大学四年的心路历程</w:t>
            </w:r>
          </w:p>
        </w:tc>
      </w:tr>
      <w:tr w:rsidR="00677433" w:rsidRPr="00677433" w:rsidTr="00677433">
        <w:tc>
          <w:tcPr>
            <w:tcW w:w="5000" w:type="pct"/>
          </w:tcPr>
          <w:p w:rsidR="00677433" w:rsidRPr="00677433" w:rsidRDefault="00677433" w:rsidP="001459AF">
            <w:pPr>
              <w:pStyle w:val="ab"/>
              <w:spacing w:line="300" w:lineRule="auto"/>
              <w:ind w:firstLineChars="0" w:firstLine="0"/>
              <w:rPr>
                <w:rFonts w:ascii="宋体" w:eastAsia="宋体" w:hAnsi="宋体" w:hint="eastAsia"/>
                <w:sz w:val="24"/>
                <w:szCs w:val="24"/>
              </w:rPr>
            </w:pPr>
            <w:r>
              <w:rPr>
                <w:rFonts w:ascii="宋体" w:eastAsia="宋体" w:hAnsi="宋体"/>
                <w:sz w:val="24"/>
                <w:szCs w:val="24"/>
              </w:rPr>
              <w:t>实践感想</w:t>
            </w:r>
          </w:p>
        </w:tc>
      </w:tr>
      <w:tr w:rsidR="00677433" w:rsidRPr="00677433" w:rsidTr="00677433">
        <w:tc>
          <w:tcPr>
            <w:tcW w:w="5000" w:type="pct"/>
          </w:tcPr>
          <w:p w:rsidR="00677433" w:rsidRPr="00677433" w:rsidRDefault="00677433" w:rsidP="001459AF">
            <w:pPr>
              <w:pStyle w:val="ab"/>
              <w:spacing w:line="300" w:lineRule="auto"/>
              <w:ind w:firstLineChars="0" w:firstLine="0"/>
              <w:rPr>
                <w:rFonts w:ascii="宋体" w:eastAsia="宋体" w:hAnsi="宋体" w:hint="eastAsia"/>
                <w:sz w:val="24"/>
                <w:szCs w:val="24"/>
              </w:rPr>
            </w:pPr>
            <w:r>
              <w:rPr>
                <w:rFonts w:ascii="宋体" w:eastAsia="宋体" w:hAnsi="宋体"/>
                <w:sz w:val="24"/>
                <w:szCs w:val="24"/>
              </w:rPr>
              <w:t>对成功与失败的自我评判和反思</w:t>
            </w:r>
          </w:p>
        </w:tc>
      </w:tr>
      <w:tr w:rsidR="00677433" w:rsidRPr="00677433" w:rsidTr="00677433">
        <w:tc>
          <w:tcPr>
            <w:tcW w:w="5000" w:type="pct"/>
          </w:tcPr>
          <w:p w:rsidR="00677433" w:rsidRPr="00677433" w:rsidRDefault="00677433" w:rsidP="001459AF">
            <w:pPr>
              <w:pStyle w:val="ab"/>
              <w:spacing w:line="300" w:lineRule="auto"/>
              <w:ind w:firstLineChars="0" w:firstLine="0"/>
              <w:rPr>
                <w:rFonts w:ascii="宋体" w:eastAsia="宋体" w:hAnsi="宋体" w:hint="eastAsia"/>
                <w:sz w:val="24"/>
                <w:szCs w:val="24"/>
              </w:rPr>
            </w:pPr>
            <w:r>
              <w:rPr>
                <w:rFonts w:ascii="宋体" w:eastAsia="宋体" w:hAnsi="宋体"/>
                <w:sz w:val="24"/>
                <w:szCs w:val="24"/>
              </w:rPr>
              <w:t>对青春及人生的理解和感悟</w:t>
            </w:r>
          </w:p>
        </w:tc>
      </w:tr>
      <w:tr w:rsidR="00677433" w:rsidRPr="00677433" w:rsidTr="00677433">
        <w:tc>
          <w:tcPr>
            <w:tcW w:w="5000" w:type="pct"/>
          </w:tcPr>
          <w:p w:rsidR="00677433" w:rsidRPr="00677433" w:rsidRDefault="00677433" w:rsidP="001459AF">
            <w:pPr>
              <w:pStyle w:val="ab"/>
              <w:spacing w:line="300" w:lineRule="auto"/>
              <w:ind w:firstLineChars="0" w:firstLine="0"/>
              <w:rPr>
                <w:rFonts w:ascii="宋体" w:eastAsia="宋体" w:hAnsi="宋体" w:hint="eastAsia"/>
                <w:sz w:val="24"/>
                <w:szCs w:val="24"/>
              </w:rPr>
            </w:pPr>
            <w:r>
              <w:rPr>
                <w:rFonts w:ascii="宋体" w:eastAsia="宋体" w:hAnsi="宋体"/>
                <w:sz w:val="24"/>
                <w:szCs w:val="24"/>
              </w:rPr>
              <w:t>重新明确自己的人生意义和价值</w:t>
            </w:r>
          </w:p>
        </w:tc>
      </w:tr>
      <w:tr w:rsidR="00677433" w:rsidRPr="00677433" w:rsidTr="00677433">
        <w:tc>
          <w:tcPr>
            <w:tcW w:w="5000" w:type="pct"/>
          </w:tcPr>
          <w:p w:rsidR="00677433" w:rsidRPr="00677433" w:rsidRDefault="00677433" w:rsidP="001459AF">
            <w:pPr>
              <w:pStyle w:val="ab"/>
              <w:spacing w:line="300" w:lineRule="auto"/>
              <w:ind w:firstLineChars="0" w:firstLine="0"/>
              <w:rPr>
                <w:rFonts w:ascii="宋体" w:eastAsia="宋体" w:hAnsi="宋体" w:hint="eastAsia"/>
                <w:sz w:val="24"/>
                <w:szCs w:val="24"/>
              </w:rPr>
            </w:pPr>
            <w:r>
              <w:rPr>
                <w:rFonts w:ascii="宋体" w:eastAsia="宋体" w:hAnsi="宋体"/>
                <w:sz w:val="24"/>
                <w:szCs w:val="24"/>
              </w:rPr>
              <w:t>制订今后的计划和目标</w:t>
            </w:r>
          </w:p>
        </w:tc>
      </w:tr>
    </w:tbl>
    <w:p w:rsidR="00677433" w:rsidRPr="00677433" w:rsidRDefault="00677433" w:rsidP="00677433">
      <w:pPr>
        <w:pStyle w:val="ab"/>
        <w:spacing w:line="300" w:lineRule="auto"/>
        <w:ind w:left="720" w:firstLineChars="0" w:firstLine="0"/>
        <w:rPr>
          <w:rFonts w:ascii="宋体" w:eastAsia="宋体" w:hAnsi="宋体"/>
          <w:sz w:val="24"/>
          <w:szCs w:val="24"/>
        </w:rPr>
      </w:pPr>
      <w:r w:rsidRPr="00677433">
        <w:rPr>
          <w:rFonts w:ascii="宋体" w:eastAsia="宋体" w:hAnsi="宋体"/>
          <w:sz w:val="24"/>
          <w:szCs w:val="24"/>
        </w:rPr>
        <w:t>在总结中反思，在反思中提高。</w:t>
      </w:r>
    </w:p>
    <w:p w:rsidR="00677433" w:rsidRDefault="00677433" w:rsidP="00677433">
      <w:pPr>
        <w:pStyle w:val="ab"/>
        <w:numPr>
          <w:ilvl w:val="0"/>
          <w:numId w:val="7"/>
        </w:numPr>
        <w:spacing w:line="300" w:lineRule="auto"/>
        <w:ind w:firstLineChars="0"/>
        <w:rPr>
          <w:rFonts w:ascii="宋体" w:eastAsia="宋体" w:hAnsi="宋体"/>
          <w:sz w:val="24"/>
          <w:szCs w:val="24"/>
        </w:rPr>
      </w:pPr>
      <w:r w:rsidRPr="00677433">
        <w:rPr>
          <w:rFonts w:ascii="宋体" w:eastAsia="宋体" w:hAnsi="宋体"/>
          <w:sz w:val="24"/>
          <w:szCs w:val="24"/>
        </w:rPr>
        <w:t>论文由学生</w:t>
      </w:r>
      <w:r w:rsidRPr="00677433">
        <w:rPr>
          <w:rFonts w:ascii="宋体" w:eastAsia="宋体" w:hAnsi="宋体"/>
          <w:color w:val="FF0000"/>
          <w:sz w:val="24"/>
          <w:szCs w:val="24"/>
        </w:rPr>
        <w:t>自由命题</w:t>
      </w:r>
      <w:r w:rsidRPr="00677433">
        <w:rPr>
          <w:rFonts w:ascii="宋体" w:eastAsia="宋体" w:hAnsi="宋体"/>
          <w:sz w:val="24"/>
          <w:szCs w:val="24"/>
        </w:rPr>
        <w:t>，可采用记叙文、散文、议论文等多种文体（诗歌体裁除外）；文章要求</w:t>
      </w:r>
    </w:p>
    <w:p w:rsidR="00677433" w:rsidRDefault="00677433" w:rsidP="00677433"/>
    <w:p w:rsidR="00677433" w:rsidRDefault="00677433" w:rsidP="00677433"/>
    <w:tbl>
      <w:tblPr>
        <w:tblStyle w:val="ad"/>
        <w:tblW w:w="5000" w:type="pct"/>
        <w:tblLook w:val="04A0" w:firstRow="1" w:lastRow="0" w:firstColumn="1" w:lastColumn="0" w:noHBand="0" w:noVBand="1"/>
      </w:tblPr>
      <w:tblGrid>
        <w:gridCol w:w="8296"/>
      </w:tblGrid>
      <w:tr w:rsidR="00677433" w:rsidRPr="00677433" w:rsidTr="00677433">
        <w:tc>
          <w:tcPr>
            <w:tcW w:w="5000" w:type="pct"/>
          </w:tcPr>
          <w:p w:rsidR="00677433" w:rsidRPr="00677433" w:rsidRDefault="00677433" w:rsidP="00491967">
            <w:pPr>
              <w:rPr>
                <w:rFonts w:ascii="Times New Roman" w:eastAsia="宋体" w:hAnsi="Times New Roman" w:cs="Times New Roman"/>
                <w:sz w:val="24"/>
              </w:rPr>
            </w:pPr>
            <w:r w:rsidRPr="00677433">
              <w:rPr>
                <w:rFonts w:ascii="Times New Roman" w:eastAsia="宋体" w:hAnsi="Times New Roman" w:cs="Times New Roman"/>
                <w:sz w:val="24"/>
              </w:rPr>
              <w:lastRenderedPageBreak/>
              <w:t>3000-5000</w:t>
            </w:r>
            <w:r w:rsidRPr="00677433">
              <w:rPr>
                <w:rFonts w:ascii="Times New Roman" w:eastAsia="宋体" w:hAnsi="Times New Roman" w:cs="Times New Roman"/>
                <w:sz w:val="24"/>
              </w:rPr>
              <w:t>字</w:t>
            </w:r>
          </w:p>
        </w:tc>
      </w:tr>
      <w:tr w:rsidR="00677433" w:rsidRPr="00677433" w:rsidTr="00677433">
        <w:tc>
          <w:tcPr>
            <w:tcW w:w="5000" w:type="pct"/>
          </w:tcPr>
          <w:p w:rsidR="00677433" w:rsidRPr="00677433" w:rsidRDefault="00677433" w:rsidP="00491967">
            <w:pPr>
              <w:rPr>
                <w:rFonts w:ascii="Times New Roman" w:eastAsia="宋体" w:hAnsi="Times New Roman" w:cs="Times New Roman"/>
                <w:sz w:val="24"/>
              </w:rPr>
            </w:pPr>
            <w:r w:rsidRPr="00677433">
              <w:rPr>
                <w:rFonts w:ascii="Times New Roman" w:eastAsia="宋体" w:hAnsi="Times New Roman" w:cs="Times New Roman"/>
                <w:sz w:val="24"/>
              </w:rPr>
              <w:t>标题小标宋体或宋体</w:t>
            </w:r>
            <w:r w:rsidRPr="00677433">
              <w:rPr>
                <w:rFonts w:ascii="Times New Roman" w:eastAsia="宋体" w:hAnsi="Times New Roman" w:cs="Times New Roman"/>
                <w:sz w:val="24"/>
              </w:rPr>
              <w:t>3</w:t>
            </w:r>
            <w:r w:rsidRPr="00677433">
              <w:rPr>
                <w:rFonts w:ascii="Times New Roman" w:eastAsia="宋体" w:hAnsi="Times New Roman" w:cs="Times New Roman"/>
                <w:sz w:val="24"/>
              </w:rPr>
              <w:t>号字</w:t>
            </w:r>
          </w:p>
        </w:tc>
      </w:tr>
      <w:tr w:rsidR="00677433" w:rsidRPr="00677433" w:rsidTr="00677433">
        <w:tc>
          <w:tcPr>
            <w:tcW w:w="5000" w:type="pct"/>
          </w:tcPr>
          <w:p w:rsidR="00677433" w:rsidRPr="00677433" w:rsidRDefault="00677433" w:rsidP="00491967">
            <w:pPr>
              <w:rPr>
                <w:rFonts w:ascii="Times New Roman" w:eastAsia="宋体" w:hAnsi="Times New Roman" w:cs="Times New Roman"/>
                <w:sz w:val="24"/>
              </w:rPr>
            </w:pPr>
            <w:r w:rsidRPr="00677433">
              <w:rPr>
                <w:rFonts w:ascii="Times New Roman" w:eastAsia="宋体" w:hAnsi="Times New Roman" w:cs="Times New Roman"/>
                <w:sz w:val="24"/>
              </w:rPr>
              <w:t>正文仿宋</w:t>
            </w:r>
            <w:r w:rsidRPr="00677433">
              <w:rPr>
                <w:rFonts w:ascii="Times New Roman" w:eastAsia="宋体" w:hAnsi="Times New Roman" w:cs="Times New Roman"/>
                <w:sz w:val="24"/>
              </w:rPr>
              <w:t>4</w:t>
            </w:r>
            <w:r w:rsidRPr="00677433">
              <w:rPr>
                <w:rFonts w:ascii="Times New Roman" w:eastAsia="宋体" w:hAnsi="Times New Roman" w:cs="Times New Roman"/>
                <w:sz w:val="24"/>
              </w:rPr>
              <w:t>号字</w:t>
            </w:r>
          </w:p>
        </w:tc>
      </w:tr>
      <w:tr w:rsidR="00677433" w:rsidRPr="00677433" w:rsidTr="00677433">
        <w:tc>
          <w:tcPr>
            <w:tcW w:w="5000" w:type="pct"/>
          </w:tcPr>
          <w:p w:rsidR="00677433" w:rsidRPr="00677433" w:rsidRDefault="00677433" w:rsidP="00491967">
            <w:pPr>
              <w:rPr>
                <w:rFonts w:ascii="Times New Roman" w:eastAsia="宋体" w:hAnsi="Times New Roman" w:cs="Times New Roman"/>
                <w:sz w:val="24"/>
              </w:rPr>
            </w:pPr>
            <w:r w:rsidRPr="00677433">
              <w:rPr>
                <w:rFonts w:ascii="Times New Roman" w:eastAsia="宋体" w:hAnsi="Times New Roman" w:cs="Times New Roman"/>
                <w:sz w:val="24"/>
              </w:rPr>
              <w:t>A4</w:t>
            </w:r>
            <w:r w:rsidRPr="00677433">
              <w:rPr>
                <w:rFonts w:ascii="Times New Roman" w:eastAsia="宋体" w:hAnsi="Times New Roman" w:cs="Times New Roman"/>
                <w:sz w:val="24"/>
              </w:rPr>
              <w:t>纸打印</w:t>
            </w:r>
          </w:p>
        </w:tc>
      </w:tr>
      <w:tr w:rsidR="00677433" w:rsidRPr="00677433" w:rsidTr="00677433">
        <w:tc>
          <w:tcPr>
            <w:tcW w:w="5000" w:type="pct"/>
          </w:tcPr>
          <w:p w:rsidR="00677433" w:rsidRPr="00677433" w:rsidRDefault="00677433" w:rsidP="00491967">
            <w:pPr>
              <w:rPr>
                <w:rFonts w:ascii="Times New Roman" w:eastAsia="宋体" w:hAnsi="Times New Roman" w:cs="Times New Roman"/>
                <w:sz w:val="24"/>
              </w:rPr>
            </w:pPr>
            <w:r w:rsidRPr="00677433">
              <w:rPr>
                <w:rFonts w:ascii="Times New Roman" w:eastAsia="宋体" w:hAnsi="Times New Roman" w:cs="Times New Roman"/>
                <w:sz w:val="24"/>
              </w:rPr>
              <w:t>用各院系统一设计的专用封面装订</w:t>
            </w:r>
          </w:p>
        </w:tc>
      </w:tr>
    </w:tbl>
    <w:p w:rsidR="00677433" w:rsidRDefault="00677433" w:rsidP="00677433">
      <w:pPr>
        <w:spacing w:line="300" w:lineRule="auto"/>
      </w:pPr>
    </w:p>
    <w:p w:rsidR="00677433" w:rsidRDefault="00677433" w:rsidP="00677433">
      <w:pPr>
        <w:pStyle w:val="1"/>
        <w:spacing w:line="300" w:lineRule="auto"/>
      </w:pPr>
      <w:r>
        <w:rPr>
          <w:rFonts w:hint="eastAsia"/>
        </w:rPr>
        <w:t>二、论文评阅阶段：</w:t>
      </w:r>
      <w:r>
        <w:t>5月21日—5月30日</w:t>
      </w:r>
    </w:p>
    <w:p w:rsidR="00677433" w:rsidRPr="00677433" w:rsidRDefault="00677433" w:rsidP="00677433">
      <w:pPr>
        <w:spacing w:line="300" w:lineRule="auto"/>
        <w:rPr>
          <w:rFonts w:ascii="宋体" w:eastAsia="宋体" w:hAnsi="宋体"/>
          <w:sz w:val="24"/>
          <w:szCs w:val="24"/>
        </w:rPr>
      </w:pPr>
      <w:r w:rsidRPr="00677433">
        <w:rPr>
          <w:rFonts w:ascii="宋体" w:eastAsia="宋体" w:hAnsi="宋体" w:hint="eastAsia"/>
          <w:sz w:val="24"/>
          <w:szCs w:val="24"/>
        </w:rPr>
        <w:t>各院系“毕业生德育答辩评审委员会”对毕业生论文进行审核、评阅，党委学生工作部届时对各院系毕业生德育论文进行抽查。</w:t>
      </w:r>
    </w:p>
    <w:p w:rsidR="00677433" w:rsidRPr="00677433" w:rsidRDefault="00677433" w:rsidP="00677433">
      <w:pPr>
        <w:spacing w:line="300" w:lineRule="auto"/>
        <w:rPr>
          <w:rFonts w:ascii="宋体" w:eastAsia="宋体" w:hAnsi="宋体"/>
          <w:sz w:val="24"/>
          <w:szCs w:val="24"/>
        </w:rPr>
      </w:pPr>
    </w:p>
    <w:p w:rsidR="00677433" w:rsidRDefault="00677433" w:rsidP="00677433">
      <w:pPr>
        <w:pStyle w:val="1"/>
        <w:spacing w:line="300" w:lineRule="auto"/>
      </w:pPr>
      <w:r>
        <w:rPr>
          <w:rFonts w:hint="eastAsia"/>
        </w:rPr>
        <w:t>三、答辩活动阶段：</w:t>
      </w:r>
      <w:r>
        <w:t>5月31日—6月12日</w:t>
      </w:r>
    </w:p>
    <w:p w:rsidR="00677433" w:rsidRPr="00677433" w:rsidRDefault="00677433" w:rsidP="00677433">
      <w:pPr>
        <w:spacing w:line="300" w:lineRule="auto"/>
        <w:rPr>
          <w:rFonts w:ascii="宋体" w:eastAsia="宋体" w:hAnsi="宋体"/>
          <w:sz w:val="24"/>
          <w:szCs w:val="24"/>
        </w:rPr>
      </w:pPr>
      <w:r w:rsidRPr="00677433">
        <w:rPr>
          <w:rFonts w:ascii="宋体" w:eastAsia="宋体" w:hAnsi="宋体"/>
          <w:sz w:val="24"/>
          <w:szCs w:val="24"/>
        </w:rPr>
        <w:t>1.各院系结合工作实际，组织各毕业班进行“德育答辩”。</w:t>
      </w:r>
    </w:p>
    <w:p w:rsidR="00677433" w:rsidRPr="00677433" w:rsidRDefault="00677433" w:rsidP="00677433">
      <w:pPr>
        <w:spacing w:line="300" w:lineRule="auto"/>
        <w:rPr>
          <w:rFonts w:ascii="宋体" w:eastAsia="宋体" w:hAnsi="宋体"/>
          <w:sz w:val="24"/>
          <w:szCs w:val="24"/>
        </w:rPr>
      </w:pPr>
      <w:r w:rsidRPr="00677433">
        <w:rPr>
          <w:rFonts w:ascii="宋体" w:eastAsia="宋体" w:hAnsi="宋体" w:hint="eastAsia"/>
          <w:sz w:val="24"/>
          <w:szCs w:val="24"/>
        </w:rPr>
        <w:t>（</w:t>
      </w:r>
      <w:r w:rsidRPr="00677433">
        <w:rPr>
          <w:rFonts w:ascii="宋体" w:eastAsia="宋体" w:hAnsi="宋体"/>
          <w:sz w:val="24"/>
          <w:szCs w:val="24"/>
        </w:rPr>
        <w:t>1）以班为单位召开答辩会。毕业生在答辩会上陈述自己四年来的成长经历，坦诚地剖析自己，反省不足、明晰收获，并回答院系“德育答辩评审委员会”委员提出的问题。</w:t>
      </w:r>
    </w:p>
    <w:p w:rsidR="00677433" w:rsidRPr="00677433" w:rsidRDefault="00677433" w:rsidP="00677433">
      <w:pPr>
        <w:spacing w:line="300" w:lineRule="auto"/>
        <w:rPr>
          <w:rFonts w:ascii="宋体" w:eastAsia="宋体" w:hAnsi="宋体"/>
          <w:sz w:val="24"/>
          <w:szCs w:val="24"/>
        </w:rPr>
      </w:pPr>
      <w:r w:rsidRPr="00677433">
        <w:rPr>
          <w:rFonts w:ascii="宋体" w:eastAsia="宋体" w:hAnsi="宋体" w:hint="eastAsia"/>
          <w:sz w:val="24"/>
          <w:szCs w:val="24"/>
        </w:rPr>
        <w:t>（</w:t>
      </w:r>
      <w:r w:rsidRPr="00677433">
        <w:rPr>
          <w:rFonts w:ascii="宋体" w:eastAsia="宋体" w:hAnsi="宋体"/>
          <w:sz w:val="24"/>
          <w:szCs w:val="24"/>
        </w:rPr>
        <w:t>2）答辩过程中，评审委员对每名毕业生个人总结及答辩时存在的问题要及时进行纠正，达到进一步引导和教育学生的目的。其他同学也可就思想、道德、心理等诸多方面向答辩人提问，或展开集体讨论，促进共同提高。</w:t>
      </w:r>
    </w:p>
    <w:p w:rsidR="00677433" w:rsidRPr="00677433" w:rsidRDefault="00677433" w:rsidP="00677433">
      <w:pPr>
        <w:spacing w:line="300" w:lineRule="auto"/>
        <w:rPr>
          <w:rFonts w:ascii="宋体" w:eastAsia="宋体" w:hAnsi="宋体"/>
          <w:sz w:val="24"/>
          <w:szCs w:val="24"/>
        </w:rPr>
      </w:pPr>
      <w:r w:rsidRPr="00677433">
        <w:rPr>
          <w:rFonts w:ascii="宋体" w:eastAsia="宋体" w:hAnsi="宋体"/>
          <w:sz w:val="24"/>
          <w:szCs w:val="24"/>
        </w:rPr>
        <w:t>2.在组织“德育答辩”工作的过程中，要结合毕业生教育、心理健康教育、安全教育的内容，积极组织多种形式的“大学·青春·人生”主题特色活动，努力将“德育答辩”引向深入，切实增强毕业生教育的实效。</w:t>
      </w:r>
    </w:p>
    <w:p w:rsidR="00677433" w:rsidRPr="00677433" w:rsidRDefault="00677433" w:rsidP="00677433">
      <w:pPr>
        <w:spacing w:line="300" w:lineRule="auto"/>
        <w:rPr>
          <w:rFonts w:ascii="宋体" w:eastAsia="宋体" w:hAnsi="宋体"/>
          <w:sz w:val="24"/>
          <w:szCs w:val="24"/>
        </w:rPr>
      </w:pPr>
      <w:r w:rsidRPr="00677433">
        <w:rPr>
          <w:rFonts w:ascii="宋体" w:eastAsia="宋体" w:hAnsi="宋体"/>
          <w:sz w:val="24"/>
          <w:szCs w:val="24"/>
        </w:rPr>
        <w:t>3.各院系要认真做好有关材料的积累，把需要保存的材料进行归档，同时注重收集照片、视频等影像资料。</w:t>
      </w:r>
    </w:p>
    <w:p w:rsidR="00677433" w:rsidRPr="00677433" w:rsidRDefault="00677433" w:rsidP="00677433">
      <w:pPr>
        <w:spacing w:line="300" w:lineRule="auto"/>
        <w:rPr>
          <w:rFonts w:ascii="宋体" w:eastAsia="宋体" w:hAnsi="宋体"/>
          <w:sz w:val="24"/>
          <w:szCs w:val="24"/>
        </w:rPr>
      </w:pPr>
    </w:p>
    <w:p w:rsidR="00677433" w:rsidRDefault="00677433" w:rsidP="00677433">
      <w:pPr>
        <w:pStyle w:val="1"/>
        <w:spacing w:line="300" w:lineRule="auto"/>
      </w:pPr>
      <w:r>
        <w:rPr>
          <w:rFonts w:hint="eastAsia"/>
        </w:rPr>
        <w:t>四、总结整理阶段：</w:t>
      </w:r>
      <w:r>
        <w:t>6月13日—6月18日</w:t>
      </w:r>
    </w:p>
    <w:p w:rsidR="00677433" w:rsidRPr="00677433" w:rsidRDefault="00677433" w:rsidP="00677433">
      <w:pPr>
        <w:spacing w:line="300" w:lineRule="auto"/>
        <w:rPr>
          <w:rFonts w:ascii="宋体" w:eastAsia="宋体" w:hAnsi="宋体"/>
          <w:sz w:val="24"/>
          <w:szCs w:val="24"/>
        </w:rPr>
      </w:pPr>
      <w:r w:rsidRPr="00677433">
        <w:rPr>
          <w:rFonts w:ascii="宋体" w:eastAsia="宋体" w:hAnsi="宋体"/>
          <w:sz w:val="24"/>
          <w:szCs w:val="24"/>
        </w:rPr>
        <w:t>1.各院系“德育答辩评审委员会”认真填写《毕业生德育答辩评审表》，结合平时表现对每位毕业生做出综合评定，连同总结论文，一并装入学生档案。院系保留一份学生论文存档，《毕业生德育答辩评审表》到党委学生工作部领取，也可以自行复印。</w:t>
      </w:r>
    </w:p>
    <w:p w:rsidR="00677433" w:rsidRPr="00677433" w:rsidRDefault="00677433" w:rsidP="00677433">
      <w:pPr>
        <w:spacing w:line="300" w:lineRule="auto"/>
        <w:rPr>
          <w:rFonts w:ascii="宋体" w:eastAsia="宋体" w:hAnsi="宋体"/>
          <w:sz w:val="24"/>
          <w:szCs w:val="24"/>
        </w:rPr>
      </w:pPr>
      <w:r w:rsidRPr="00677433">
        <w:rPr>
          <w:rFonts w:ascii="宋体" w:eastAsia="宋体" w:hAnsi="宋体"/>
          <w:sz w:val="24"/>
          <w:szCs w:val="24"/>
        </w:rPr>
        <w:t>2.各院系对毕业生“德育答辩”工作进行总结，收集整理本院系的优秀德育论文，并按毕业生总数的5%于6月18日前报送党委学生工作部，并发送电子文档到指定邮箱。</w:t>
      </w:r>
    </w:p>
    <w:p w:rsidR="00677433" w:rsidRPr="00677433" w:rsidRDefault="00677433" w:rsidP="00677433">
      <w:pPr>
        <w:spacing w:line="300" w:lineRule="auto"/>
        <w:rPr>
          <w:rFonts w:ascii="宋体" w:eastAsia="宋体" w:hAnsi="宋体"/>
          <w:sz w:val="24"/>
          <w:szCs w:val="24"/>
        </w:rPr>
      </w:pPr>
      <w:r w:rsidRPr="00677433">
        <w:rPr>
          <w:rFonts w:ascii="宋体" w:eastAsia="宋体" w:hAnsi="宋体"/>
          <w:sz w:val="24"/>
          <w:szCs w:val="24"/>
        </w:rPr>
        <w:t>3.德育答辩工作结束后，请于6月18日前将《2017届毕业生“德育答辩”情况统计表》（纸质版、电子版）和答辩照片、视频等影像资料报送党委学生工作部存档备案，邮件主题为“##院系德育答辩材料”，如文件较大请刻录光盘报送。</w:t>
      </w:r>
    </w:p>
    <w:p w:rsidR="00677433" w:rsidRPr="00677433" w:rsidRDefault="00677433" w:rsidP="00677433">
      <w:pPr>
        <w:spacing w:line="300" w:lineRule="auto"/>
        <w:rPr>
          <w:rFonts w:ascii="宋体" w:eastAsia="宋体" w:hAnsi="宋体"/>
          <w:sz w:val="24"/>
          <w:szCs w:val="24"/>
        </w:rPr>
      </w:pPr>
      <w:r w:rsidRPr="00677433">
        <w:rPr>
          <w:rFonts w:ascii="宋体" w:eastAsia="宋体" w:hAnsi="宋体" w:hint="eastAsia"/>
          <w:sz w:val="24"/>
          <w:szCs w:val="24"/>
        </w:rPr>
        <w:t>各院系要充分认识毕业生“德育答辩”的重要意义，结合院系实际制定细致周密的实施方案，做出具体安排。希望各院系认真组织实施，确保毕业生“德育答辩”工作取得良好效果。</w:t>
      </w:r>
    </w:p>
    <w:p w:rsidR="00677433" w:rsidRPr="00677433" w:rsidRDefault="00677433" w:rsidP="00677433">
      <w:pPr>
        <w:spacing w:line="300" w:lineRule="auto"/>
        <w:rPr>
          <w:rFonts w:ascii="宋体" w:eastAsia="宋体" w:hAnsi="宋体"/>
          <w:sz w:val="24"/>
          <w:szCs w:val="24"/>
        </w:rPr>
      </w:pPr>
      <w:r w:rsidRPr="00677433">
        <w:rPr>
          <w:rFonts w:ascii="宋体" w:eastAsia="宋体" w:hAnsi="宋体" w:hint="eastAsia"/>
          <w:sz w:val="24"/>
          <w:szCs w:val="24"/>
        </w:rPr>
        <w:t>联系人：丛峰</w:t>
      </w:r>
    </w:p>
    <w:p w:rsidR="00677433" w:rsidRPr="00677433" w:rsidRDefault="00677433" w:rsidP="00677433">
      <w:pPr>
        <w:spacing w:line="300" w:lineRule="auto"/>
        <w:rPr>
          <w:rFonts w:ascii="宋体" w:eastAsia="宋体" w:hAnsi="宋体"/>
          <w:sz w:val="24"/>
          <w:szCs w:val="24"/>
        </w:rPr>
      </w:pPr>
      <w:r w:rsidRPr="00677433">
        <w:rPr>
          <w:rFonts w:ascii="宋体" w:eastAsia="宋体" w:hAnsi="宋体" w:hint="eastAsia"/>
          <w:sz w:val="24"/>
          <w:szCs w:val="24"/>
        </w:rPr>
        <w:t>联系电话：</w:t>
      </w:r>
      <w:r w:rsidRPr="00677433">
        <w:rPr>
          <w:rFonts w:ascii="宋体" w:eastAsia="宋体" w:hAnsi="宋体"/>
          <w:sz w:val="24"/>
          <w:szCs w:val="24"/>
        </w:rPr>
        <w:t>5079321</w:t>
      </w:r>
    </w:p>
    <w:p w:rsidR="00677433" w:rsidRPr="00677433" w:rsidRDefault="00677433" w:rsidP="00677433">
      <w:pPr>
        <w:spacing w:line="300" w:lineRule="auto"/>
        <w:rPr>
          <w:rFonts w:ascii="宋体" w:eastAsia="宋体" w:hAnsi="宋体"/>
          <w:sz w:val="24"/>
          <w:szCs w:val="24"/>
        </w:rPr>
      </w:pPr>
      <w:r w:rsidRPr="00677433">
        <w:rPr>
          <w:rFonts w:ascii="宋体" w:eastAsia="宋体" w:hAnsi="宋体" w:hint="eastAsia"/>
          <w:sz w:val="24"/>
          <w:szCs w:val="24"/>
        </w:rPr>
        <w:t>联系地址：多功能馆</w:t>
      </w:r>
      <w:r w:rsidRPr="00677433">
        <w:rPr>
          <w:rFonts w:ascii="宋体" w:eastAsia="宋体" w:hAnsi="宋体"/>
          <w:sz w:val="24"/>
          <w:szCs w:val="24"/>
        </w:rPr>
        <w:t>205室</w:t>
      </w:r>
    </w:p>
    <w:p w:rsidR="00677433" w:rsidRPr="00677433" w:rsidRDefault="00677433" w:rsidP="00677433">
      <w:pPr>
        <w:spacing w:line="300" w:lineRule="auto"/>
        <w:rPr>
          <w:rFonts w:ascii="宋体" w:eastAsia="宋体" w:hAnsi="宋体"/>
          <w:sz w:val="24"/>
          <w:szCs w:val="24"/>
        </w:rPr>
      </w:pPr>
      <w:r w:rsidRPr="00677433">
        <w:rPr>
          <w:rFonts w:ascii="宋体" w:eastAsia="宋体" w:hAnsi="宋体" w:hint="eastAsia"/>
          <w:sz w:val="24"/>
          <w:szCs w:val="24"/>
        </w:rPr>
        <w:t>电子邮箱：</w:t>
      </w:r>
      <w:r w:rsidRPr="00677433">
        <w:rPr>
          <w:rFonts w:ascii="宋体" w:eastAsia="宋体" w:hAnsi="宋体"/>
          <w:sz w:val="24"/>
          <w:szCs w:val="24"/>
        </w:rPr>
        <w:t>hbdxxsc@126.com</w:t>
      </w:r>
    </w:p>
    <w:p w:rsidR="00677433" w:rsidRPr="00677433" w:rsidRDefault="00677433" w:rsidP="00677433">
      <w:pPr>
        <w:spacing w:line="300" w:lineRule="auto"/>
        <w:rPr>
          <w:rFonts w:ascii="宋体" w:eastAsia="宋体" w:hAnsi="宋体"/>
          <w:sz w:val="24"/>
          <w:szCs w:val="24"/>
        </w:rPr>
      </w:pPr>
      <w:r w:rsidRPr="00677433">
        <w:rPr>
          <w:rFonts w:ascii="宋体" w:eastAsia="宋体" w:hAnsi="宋体" w:hint="eastAsia"/>
          <w:sz w:val="24"/>
          <w:szCs w:val="24"/>
        </w:rPr>
        <w:t>党委学生工作部</w:t>
      </w:r>
    </w:p>
    <w:p w:rsidR="00677433" w:rsidRPr="00677433" w:rsidRDefault="00677433" w:rsidP="00677433">
      <w:pPr>
        <w:spacing w:line="300" w:lineRule="auto"/>
        <w:rPr>
          <w:rFonts w:ascii="宋体" w:eastAsia="宋体" w:hAnsi="宋体"/>
          <w:sz w:val="24"/>
          <w:szCs w:val="24"/>
        </w:rPr>
      </w:pPr>
      <w:r w:rsidRPr="00677433">
        <w:rPr>
          <w:rFonts w:ascii="宋体" w:eastAsia="宋体" w:hAnsi="宋体"/>
          <w:sz w:val="24"/>
          <w:szCs w:val="24"/>
        </w:rPr>
        <w:t xml:space="preserve">                                   2017年5月4日</w:t>
      </w:r>
    </w:p>
    <w:p w:rsidR="00677433" w:rsidRPr="00677433" w:rsidRDefault="00677433" w:rsidP="00677433">
      <w:pPr>
        <w:spacing w:line="300" w:lineRule="auto"/>
        <w:rPr>
          <w:rFonts w:ascii="宋体" w:eastAsia="宋体" w:hAnsi="宋体"/>
          <w:sz w:val="24"/>
          <w:szCs w:val="24"/>
        </w:rPr>
      </w:pPr>
    </w:p>
    <w:p w:rsidR="00677433" w:rsidRPr="00677433" w:rsidRDefault="00677433" w:rsidP="00677433">
      <w:pPr>
        <w:spacing w:line="300" w:lineRule="auto"/>
        <w:rPr>
          <w:rFonts w:ascii="宋体" w:eastAsia="宋体" w:hAnsi="宋体"/>
          <w:sz w:val="24"/>
          <w:szCs w:val="24"/>
        </w:rPr>
      </w:pPr>
      <w:r w:rsidRPr="00677433">
        <w:rPr>
          <w:rFonts w:ascii="宋体" w:eastAsia="宋体" w:hAnsi="宋体" w:hint="eastAsia"/>
          <w:sz w:val="24"/>
          <w:szCs w:val="24"/>
        </w:rPr>
        <w:t>（温馨提示：以下附件可在电脑登录状态下查看，或进入河大官网</w:t>
      </w:r>
      <w:r w:rsidRPr="00677433">
        <w:rPr>
          <w:rFonts w:ascii="宋体" w:eastAsia="宋体" w:hAnsi="宋体"/>
          <w:sz w:val="24"/>
          <w:szCs w:val="24"/>
        </w:rPr>
        <w:t xml:space="preserve">-办公系统-工作动态进行下载） </w:t>
      </w:r>
    </w:p>
    <w:p w:rsidR="00677433" w:rsidRPr="00677433" w:rsidRDefault="00677433" w:rsidP="00677433">
      <w:pPr>
        <w:spacing w:line="300" w:lineRule="auto"/>
        <w:rPr>
          <w:rFonts w:ascii="宋体" w:eastAsia="宋体" w:hAnsi="宋体"/>
          <w:sz w:val="24"/>
          <w:szCs w:val="24"/>
        </w:rPr>
      </w:pPr>
      <w:r w:rsidRPr="00677433">
        <w:rPr>
          <w:rFonts w:ascii="宋体" w:eastAsia="宋体" w:hAnsi="宋体" w:hint="eastAsia"/>
          <w:sz w:val="24"/>
          <w:szCs w:val="24"/>
        </w:rPr>
        <w:t>附件一：河北大学毕业生德育答辩评审表</w:t>
      </w:r>
    </w:p>
    <w:p w:rsidR="00677433" w:rsidRPr="00677433" w:rsidRDefault="00677433" w:rsidP="00677433">
      <w:pPr>
        <w:spacing w:line="300" w:lineRule="auto"/>
        <w:rPr>
          <w:rFonts w:ascii="宋体" w:eastAsia="宋体" w:hAnsi="宋体"/>
          <w:sz w:val="24"/>
          <w:szCs w:val="24"/>
        </w:rPr>
      </w:pPr>
      <w:r w:rsidRPr="00677433">
        <w:rPr>
          <w:rFonts w:ascii="宋体" w:eastAsia="宋体" w:hAnsi="宋体"/>
          <w:sz w:val="24"/>
          <w:szCs w:val="24"/>
        </w:rPr>
        <w:t>http://office.hbu.cn/edoas/xinxichayue/showaccessory.jsp?fileid=16597&amp;filetype=application/msword&amp;filename=%BA%D3%B1%B1%B4%F3%D1%A7%B1%CF%D2%B5%C9%FA%B5%C2%D3%FD%B4%F0%B1%E7%C6%C0%C9%F3%B1%ED.doc&amp;filetypeclass=0</w:t>
      </w:r>
    </w:p>
    <w:p w:rsidR="00677433" w:rsidRPr="00677433" w:rsidRDefault="00677433" w:rsidP="00677433">
      <w:pPr>
        <w:spacing w:line="300" w:lineRule="auto"/>
        <w:rPr>
          <w:rFonts w:ascii="宋体" w:eastAsia="宋体" w:hAnsi="宋体"/>
          <w:sz w:val="24"/>
          <w:szCs w:val="24"/>
        </w:rPr>
      </w:pPr>
      <w:r w:rsidRPr="00677433">
        <w:rPr>
          <w:rFonts w:ascii="宋体" w:eastAsia="宋体" w:hAnsi="宋体" w:hint="eastAsia"/>
          <w:sz w:val="24"/>
          <w:szCs w:val="24"/>
        </w:rPr>
        <w:t>附件二：</w:t>
      </w:r>
      <w:r w:rsidRPr="00677433">
        <w:rPr>
          <w:rFonts w:ascii="宋体" w:eastAsia="宋体" w:hAnsi="宋体"/>
          <w:sz w:val="24"/>
          <w:szCs w:val="24"/>
        </w:rPr>
        <w:t>2017届毕业生“德育答辩”情况统计表</w:t>
      </w:r>
    </w:p>
    <w:p w:rsidR="00677433" w:rsidRPr="00677433" w:rsidRDefault="00677433" w:rsidP="00677433">
      <w:pPr>
        <w:spacing w:line="300" w:lineRule="auto"/>
        <w:rPr>
          <w:rFonts w:ascii="宋体" w:eastAsia="宋体" w:hAnsi="宋体"/>
          <w:sz w:val="24"/>
          <w:szCs w:val="24"/>
        </w:rPr>
      </w:pPr>
      <w:r w:rsidRPr="00677433">
        <w:rPr>
          <w:rFonts w:ascii="宋体" w:eastAsia="宋体" w:hAnsi="宋体"/>
          <w:sz w:val="24"/>
          <w:szCs w:val="24"/>
        </w:rPr>
        <w:t>http://office.hbu.cn/edoas/xinxichayue/showaccessory.jsp?fileid=16596&amp;filetype=application/msword&amp;filename=2017%BD%EC%B1%CF%D2%B5%C9%FA%A1%B0%B5%C2%D3%FD%B4%F0%B1%E7%A1%B1%C7%E9%BF%F6%CD%B3%BC%C6%B1%ED.doc&amp;filetypeclass=1</w:t>
      </w:r>
      <w:r w:rsidRPr="00677433">
        <w:rPr>
          <w:rFonts w:ascii="宋体" w:eastAsia="宋体" w:hAnsi="宋体"/>
          <w:sz w:val="24"/>
          <w:szCs w:val="24"/>
        </w:rPr>
        <w:cr/>
      </w:r>
    </w:p>
    <w:bookmarkEnd w:id="0"/>
    <w:p w:rsidR="001E60CB" w:rsidRPr="00677433" w:rsidRDefault="001E60CB" w:rsidP="00677433">
      <w:pPr>
        <w:spacing w:line="300" w:lineRule="auto"/>
        <w:rPr>
          <w:rFonts w:ascii="宋体" w:eastAsia="宋体" w:hAnsi="宋体"/>
          <w:sz w:val="24"/>
          <w:szCs w:val="24"/>
        </w:rPr>
      </w:pPr>
    </w:p>
    <w:sectPr w:rsidR="001E60CB" w:rsidRPr="00677433">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3C8D" w:rsidRDefault="00113C8D" w:rsidP="00113C8D">
      <w:r>
        <w:separator/>
      </w:r>
    </w:p>
  </w:endnote>
  <w:endnote w:type="continuationSeparator" w:id="0">
    <w:p w:rsidR="00113C8D" w:rsidRDefault="00113C8D" w:rsidP="00113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3C8D" w:rsidRDefault="00113C8D" w:rsidP="00113C8D">
      <w:r>
        <w:separator/>
      </w:r>
    </w:p>
  </w:footnote>
  <w:footnote w:type="continuationSeparator" w:id="0">
    <w:p w:rsidR="00113C8D" w:rsidRDefault="00113C8D" w:rsidP="00113C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C8D" w:rsidRPr="00113C8D" w:rsidRDefault="00113C8D" w:rsidP="00113C8D">
    <w:pPr>
      <w:widowControl/>
      <w:spacing w:line="288" w:lineRule="atLeast"/>
      <w:jc w:val="center"/>
      <w:rPr>
        <w:rFonts w:ascii="黑体" w:eastAsia="黑体" w:hAnsi="黑体"/>
        <w:sz w:val="13"/>
      </w:rPr>
    </w:pPr>
    <w:r w:rsidRPr="00113C8D">
      <w:rPr>
        <w:rFonts w:ascii="黑体" w:eastAsia="黑体" w:hAnsi="黑体" w:cs="Helvetica"/>
        <w:bCs/>
        <w:color w:val="444444"/>
        <w:kern w:val="0"/>
        <w:sz w:val="28"/>
        <w:szCs w:val="39"/>
      </w:rPr>
      <w:t>2017届本科毕业生中开展德育答辩的通知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620E"/>
    <w:multiLevelType w:val="multilevel"/>
    <w:tmpl w:val="0762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B64077"/>
    <w:multiLevelType w:val="multilevel"/>
    <w:tmpl w:val="8D32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51EE0"/>
    <w:multiLevelType w:val="multilevel"/>
    <w:tmpl w:val="748C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81517E"/>
    <w:multiLevelType w:val="hybridMultilevel"/>
    <w:tmpl w:val="74B47B34"/>
    <w:lvl w:ilvl="0" w:tplc="C35073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356290F"/>
    <w:multiLevelType w:val="multilevel"/>
    <w:tmpl w:val="C7D6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827578"/>
    <w:multiLevelType w:val="multilevel"/>
    <w:tmpl w:val="9916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113A8C"/>
    <w:multiLevelType w:val="hybridMultilevel"/>
    <w:tmpl w:val="36023AAA"/>
    <w:lvl w:ilvl="0" w:tplc="B84A5E9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5"/>
  </w:num>
  <w:num w:numId="4">
    <w:abstractNumId w:val="4"/>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E59"/>
    <w:rsid w:val="00113C8D"/>
    <w:rsid w:val="001E60CB"/>
    <w:rsid w:val="00582754"/>
    <w:rsid w:val="00614E59"/>
    <w:rsid w:val="00677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3B20F"/>
  <w15:chartTrackingRefBased/>
  <w15:docId w15:val="{7070AC92-0265-4533-BCBD-AC4B7CD46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77433"/>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113C8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113C8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113C8D"/>
    <w:rPr>
      <w:rFonts w:ascii="宋体" w:eastAsia="宋体" w:hAnsi="宋体" w:cs="宋体"/>
      <w:b/>
      <w:bCs/>
      <w:kern w:val="0"/>
      <w:sz w:val="27"/>
      <w:szCs w:val="27"/>
    </w:rPr>
  </w:style>
  <w:style w:type="character" w:customStyle="1" w:styleId="40">
    <w:name w:val="标题 4 字符"/>
    <w:basedOn w:val="a0"/>
    <w:link w:val="4"/>
    <w:uiPriority w:val="9"/>
    <w:rsid w:val="00113C8D"/>
    <w:rPr>
      <w:rFonts w:ascii="宋体" w:eastAsia="宋体" w:hAnsi="宋体" w:cs="宋体"/>
      <w:b/>
      <w:bCs/>
      <w:kern w:val="0"/>
      <w:sz w:val="24"/>
      <w:szCs w:val="24"/>
    </w:rPr>
  </w:style>
  <w:style w:type="paragraph" w:styleId="a3">
    <w:name w:val="Normal (Web)"/>
    <w:basedOn w:val="a"/>
    <w:uiPriority w:val="99"/>
    <w:semiHidden/>
    <w:unhideWhenUsed/>
    <w:rsid w:val="00113C8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113C8D"/>
    <w:rPr>
      <w:color w:val="0000FF"/>
      <w:u w:val="single"/>
    </w:rPr>
  </w:style>
  <w:style w:type="character" w:styleId="a5">
    <w:name w:val="Strong"/>
    <w:basedOn w:val="a0"/>
    <w:uiPriority w:val="22"/>
    <w:qFormat/>
    <w:rsid w:val="00113C8D"/>
    <w:rPr>
      <w:b/>
      <w:bCs/>
    </w:rPr>
  </w:style>
  <w:style w:type="character" w:customStyle="1" w:styleId="blogtitdetail">
    <w:name w:val="blog_tit_detail"/>
    <w:basedOn w:val="a0"/>
    <w:rsid w:val="00113C8D"/>
  </w:style>
  <w:style w:type="character" w:customStyle="1" w:styleId="apple-converted-space">
    <w:name w:val="apple-converted-space"/>
    <w:basedOn w:val="a0"/>
    <w:rsid w:val="00113C8D"/>
  </w:style>
  <w:style w:type="character" w:customStyle="1" w:styleId="ctx3">
    <w:name w:val="c_tx3"/>
    <w:basedOn w:val="a0"/>
    <w:rsid w:val="00113C8D"/>
  </w:style>
  <w:style w:type="character" w:customStyle="1" w:styleId="adjust">
    <w:name w:val="adjust"/>
    <w:basedOn w:val="a0"/>
    <w:rsid w:val="00113C8D"/>
  </w:style>
  <w:style w:type="character" w:customStyle="1" w:styleId="text-add">
    <w:name w:val="text-add"/>
    <w:basedOn w:val="a0"/>
    <w:rsid w:val="00113C8D"/>
  </w:style>
  <w:style w:type="character" w:customStyle="1" w:styleId="publishtime">
    <w:name w:val="publish_time"/>
    <w:basedOn w:val="a0"/>
    <w:rsid w:val="00113C8D"/>
  </w:style>
  <w:style w:type="character" w:customStyle="1" w:styleId="symbol">
    <w:name w:val="symbol"/>
    <w:basedOn w:val="a0"/>
    <w:rsid w:val="00113C8D"/>
  </w:style>
  <w:style w:type="paragraph" w:customStyle="1" w:styleId="nomessage">
    <w:name w:val="no_message"/>
    <w:basedOn w:val="a"/>
    <w:rsid w:val="00113C8D"/>
    <w:pPr>
      <w:widowControl/>
      <w:spacing w:before="100" w:beforeAutospacing="1" w:after="100" w:afterAutospacing="1"/>
      <w:jc w:val="left"/>
    </w:pPr>
    <w:rPr>
      <w:rFonts w:ascii="宋体" w:eastAsia="宋体" w:hAnsi="宋体" w:cs="宋体"/>
      <w:kern w:val="0"/>
      <w:sz w:val="24"/>
      <w:szCs w:val="24"/>
    </w:rPr>
  </w:style>
  <w:style w:type="paragraph" w:customStyle="1" w:styleId="avatar">
    <w:name w:val="avatar"/>
    <w:basedOn w:val="a"/>
    <w:rsid w:val="00113C8D"/>
    <w:pPr>
      <w:widowControl/>
      <w:spacing w:before="100" w:beforeAutospacing="1" w:after="100" w:afterAutospacing="1"/>
      <w:jc w:val="left"/>
    </w:pPr>
    <w:rPr>
      <w:rFonts w:ascii="宋体" w:eastAsia="宋体" w:hAnsi="宋体" w:cs="宋体"/>
      <w:kern w:val="0"/>
      <w:sz w:val="24"/>
      <w:szCs w:val="24"/>
    </w:rPr>
  </w:style>
  <w:style w:type="paragraph" w:customStyle="1" w:styleId="postpublish">
    <w:name w:val="post_publish"/>
    <w:basedOn w:val="a"/>
    <w:rsid w:val="00113C8D"/>
    <w:pPr>
      <w:widowControl/>
      <w:spacing w:before="100" w:beforeAutospacing="1" w:after="100" w:afterAutospacing="1"/>
      <w:jc w:val="left"/>
    </w:pPr>
    <w:rPr>
      <w:rFonts w:ascii="宋体" w:eastAsia="宋体" w:hAnsi="宋体" w:cs="宋体"/>
      <w:kern w:val="0"/>
      <w:sz w:val="24"/>
      <w:szCs w:val="24"/>
    </w:rPr>
  </w:style>
  <w:style w:type="paragraph" w:customStyle="1" w:styleId="modarrange">
    <w:name w:val="mod_arrange"/>
    <w:basedOn w:val="a"/>
    <w:rsid w:val="00113C8D"/>
    <w:pPr>
      <w:widowControl/>
      <w:spacing w:before="100" w:beforeAutospacing="1" w:after="100" w:afterAutospacing="1"/>
      <w:jc w:val="left"/>
    </w:pPr>
    <w:rPr>
      <w:rFonts w:ascii="宋体" w:eastAsia="宋体" w:hAnsi="宋体" w:cs="宋体"/>
      <w:kern w:val="0"/>
      <w:sz w:val="24"/>
      <w:szCs w:val="24"/>
    </w:rPr>
  </w:style>
  <w:style w:type="character" w:styleId="a6">
    <w:name w:val="Mention"/>
    <w:basedOn w:val="a0"/>
    <w:uiPriority w:val="99"/>
    <w:semiHidden/>
    <w:unhideWhenUsed/>
    <w:rsid w:val="00113C8D"/>
    <w:rPr>
      <w:color w:val="2B579A"/>
      <w:shd w:val="clear" w:color="auto" w:fill="E6E6E6"/>
    </w:rPr>
  </w:style>
  <w:style w:type="paragraph" w:styleId="a7">
    <w:name w:val="header"/>
    <w:basedOn w:val="a"/>
    <w:link w:val="a8"/>
    <w:uiPriority w:val="99"/>
    <w:unhideWhenUsed/>
    <w:rsid w:val="00113C8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13C8D"/>
    <w:rPr>
      <w:sz w:val="18"/>
      <w:szCs w:val="18"/>
    </w:rPr>
  </w:style>
  <w:style w:type="paragraph" w:styleId="a9">
    <w:name w:val="footer"/>
    <w:basedOn w:val="a"/>
    <w:link w:val="aa"/>
    <w:uiPriority w:val="99"/>
    <w:unhideWhenUsed/>
    <w:rsid w:val="00113C8D"/>
    <w:pPr>
      <w:tabs>
        <w:tab w:val="center" w:pos="4153"/>
        <w:tab w:val="right" w:pos="8306"/>
      </w:tabs>
      <w:snapToGrid w:val="0"/>
      <w:jc w:val="left"/>
    </w:pPr>
    <w:rPr>
      <w:sz w:val="18"/>
      <w:szCs w:val="18"/>
    </w:rPr>
  </w:style>
  <w:style w:type="character" w:customStyle="1" w:styleId="aa">
    <w:name w:val="页脚 字符"/>
    <w:basedOn w:val="a0"/>
    <w:link w:val="a9"/>
    <w:uiPriority w:val="99"/>
    <w:rsid w:val="00113C8D"/>
    <w:rPr>
      <w:sz w:val="18"/>
      <w:szCs w:val="18"/>
    </w:rPr>
  </w:style>
  <w:style w:type="paragraph" w:styleId="ab">
    <w:name w:val="List Paragraph"/>
    <w:basedOn w:val="a"/>
    <w:uiPriority w:val="34"/>
    <w:qFormat/>
    <w:rsid w:val="00677433"/>
    <w:pPr>
      <w:ind w:firstLineChars="200" w:firstLine="420"/>
    </w:pPr>
  </w:style>
  <w:style w:type="paragraph" w:styleId="ac">
    <w:name w:val="No Spacing"/>
    <w:uiPriority w:val="1"/>
    <w:qFormat/>
    <w:rsid w:val="00677433"/>
    <w:pPr>
      <w:widowControl w:val="0"/>
      <w:jc w:val="both"/>
    </w:pPr>
  </w:style>
  <w:style w:type="character" w:customStyle="1" w:styleId="10">
    <w:name w:val="标题 1 字符"/>
    <w:basedOn w:val="a0"/>
    <w:link w:val="1"/>
    <w:uiPriority w:val="9"/>
    <w:rsid w:val="00677433"/>
    <w:rPr>
      <w:b/>
      <w:bCs/>
      <w:kern w:val="44"/>
      <w:sz w:val="44"/>
      <w:szCs w:val="44"/>
    </w:rPr>
  </w:style>
  <w:style w:type="table" w:styleId="ad">
    <w:name w:val="Table Grid"/>
    <w:basedOn w:val="a1"/>
    <w:uiPriority w:val="39"/>
    <w:rsid w:val="00677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674863">
      <w:bodyDiv w:val="1"/>
      <w:marLeft w:val="0"/>
      <w:marRight w:val="0"/>
      <w:marTop w:val="0"/>
      <w:marBottom w:val="0"/>
      <w:divBdr>
        <w:top w:val="none" w:sz="0" w:space="0" w:color="auto"/>
        <w:left w:val="none" w:sz="0" w:space="0" w:color="auto"/>
        <w:bottom w:val="none" w:sz="0" w:space="0" w:color="auto"/>
        <w:right w:val="none" w:sz="0" w:space="0" w:color="auto"/>
      </w:divBdr>
      <w:divsChild>
        <w:div w:id="286857563">
          <w:marLeft w:val="0"/>
          <w:marRight w:val="0"/>
          <w:marTop w:val="0"/>
          <w:marBottom w:val="0"/>
          <w:divBdr>
            <w:top w:val="none" w:sz="0" w:space="0" w:color="auto"/>
            <w:left w:val="none" w:sz="0" w:space="0" w:color="auto"/>
            <w:bottom w:val="none" w:sz="0" w:space="0" w:color="auto"/>
            <w:right w:val="none" w:sz="0" w:space="0" w:color="auto"/>
          </w:divBdr>
          <w:divsChild>
            <w:div w:id="597181238">
              <w:marLeft w:val="0"/>
              <w:marRight w:val="0"/>
              <w:marTop w:val="0"/>
              <w:marBottom w:val="0"/>
              <w:divBdr>
                <w:top w:val="none" w:sz="0" w:space="0" w:color="auto"/>
                <w:left w:val="none" w:sz="0" w:space="0" w:color="auto"/>
                <w:bottom w:val="none" w:sz="0" w:space="0" w:color="auto"/>
                <w:right w:val="none" w:sz="0" w:space="0" w:color="auto"/>
              </w:divBdr>
            </w:div>
            <w:div w:id="38171009">
              <w:marLeft w:val="0"/>
              <w:marRight w:val="0"/>
              <w:marTop w:val="0"/>
              <w:marBottom w:val="0"/>
              <w:divBdr>
                <w:top w:val="none" w:sz="0" w:space="0" w:color="auto"/>
                <w:left w:val="none" w:sz="0" w:space="0" w:color="auto"/>
                <w:bottom w:val="none" w:sz="0" w:space="0" w:color="auto"/>
                <w:right w:val="none" w:sz="0" w:space="0" w:color="auto"/>
              </w:divBdr>
            </w:div>
          </w:divsChild>
        </w:div>
        <w:div w:id="983773815">
          <w:marLeft w:val="0"/>
          <w:marRight w:val="0"/>
          <w:marTop w:val="0"/>
          <w:marBottom w:val="0"/>
          <w:divBdr>
            <w:top w:val="none" w:sz="0" w:space="0" w:color="auto"/>
            <w:left w:val="none" w:sz="0" w:space="0" w:color="auto"/>
            <w:bottom w:val="none" w:sz="0" w:space="0" w:color="auto"/>
            <w:right w:val="none" w:sz="0" w:space="0" w:color="auto"/>
          </w:divBdr>
          <w:divsChild>
            <w:div w:id="617641834">
              <w:marLeft w:val="0"/>
              <w:marRight w:val="0"/>
              <w:marTop w:val="0"/>
              <w:marBottom w:val="0"/>
              <w:divBdr>
                <w:top w:val="none" w:sz="0" w:space="0" w:color="auto"/>
                <w:left w:val="none" w:sz="0" w:space="0" w:color="auto"/>
                <w:bottom w:val="none" w:sz="0" w:space="0" w:color="auto"/>
                <w:right w:val="none" w:sz="0" w:space="0" w:color="auto"/>
              </w:divBdr>
              <w:divsChild>
                <w:div w:id="655063925">
                  <w:marLeft w:val="0"/>
                  <w:marRight w:val="0"/>
                  <w:marTop w:val="0"/>
                  <w:marBottom w:val="0"/>
                  <w:divBdr>
                    <w:top w:val="none" w:sz="0" w:space="0" w:color="auto"/>
                    <w:left w:val="none" w:sz="0" w:space="0" w:color="auto"/>
                    <w:bottom w:val="none" w:sz="0" w:space="0" w:color="auto"/>
                    <w:right w:val="none" w:sz="0" w:space="0" w:color="auto"/>
                  </w:divBdr>
                  <w:divsChild>
                    <w:div w:id="1987205149">
                      <w:marLeft w:val="0"/>
                      <w:marRight w:val="0"/>
                      <w:marTop w:val="0"/>
                      <w:marBottom w:val="0"/>
                      <w:divBdr>
                        <w:top w:val="none" w:sz="0" w:space="0" w:color="auto"/>
                        <w:left w:val="none" w:sz="0" w:space="0" w:color="auto"/>
                        <w:bottom w:val="none" w:sz="0" w:space="0" w:color="auto"/>
                        <w:right w:val="none" w:sz="0" w:space="0" w:color="auto"/>
                      </w:divBdr>
                      <w:divsChild>
                        <w:div w:id="1017925197">
                          <w:marLeft w:val="0"/>
                          <w:marRight w:val="0"/>
                          <w:marTop w:val="0"/>
                          <w:marBottom w:val="0"/>
                          <w:divBdr>
                            <w:top w:val="none" w:sz="0" w:space="0" w:color="auto"/>
                            <w:left w:val="none" w:sz="0" w:space="0" w:color="auto"/>
                            <w:bottom w:val="none" w:sz="0" w:space="0" w:color="auto"/>
                            <w:right w:val="none" w:sz="0" w:space="0" w:color="auto"/>
                          </w:divBdr>
                        </w:div>
                      </w:divsChild>
                    </w:div>
                    <w:div w:id="155152890">
                      <w:marLeft w:val="0"/>
                      <w:marRight w:val="0"/>
                      <w:marTop w:val="0"/>
                      <w:marBottom w:val="0"/>
                      <w:divBdr>
                        <w:top w:val="none" w:sz="0" w:space="0" w:color="auto"/>
                        <w:left w:val="none" w:sz="0" w:space="0" w:color="auto"/>
                        <w:bottom w:val="none" w:sz="0" w:space="0" w:color="auto"/>
                        <w:right w:val="none" w:sz="0" w:space="0" w:color="auto"/>
                      </w:divBdr>
                      <w:divsChild>
                        <w:div w:id="1756635446">
                          <w:marLeft w:val="0"/>
                          <w:marRight w:val="0"/>
                          <w:marTop w:val="0"/>
                          <w:marBottom w:val="0"/>
                          <w:divBdr>
                            <w:top w:val="none" w:sz="0" w:space="0" w:color="auto"/>
                            <w:left w:val="none" w:sz="0" w:space="0" w:color="auto"/>
                            <w:bottom w:val="none" w:sz="0" w:space="0" w:color="auto"/>
                            <w:right w:val="none" w:sz="0" w:space="0" w:color="auto"/>
                          </w:divBdr>
                        </w:div>
                        <w:div w:id="61441139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650788248">
                  <w:marLeft w:val="0"/>
                  <w:marRight w:val="0"/>
                  <w:marTop w:val="0"/>
                  <w:marBottom w:val="0"/>
                  <w:divBdr>
                    <w:top w:val="none" w:sz="0" w:space="0" w:color="auto"/>
                    <w:left w:val="none" w:sz="0" w:space="0" w:color="auto"/>
                    <w:bottom w:val="none" w:sz="0" w:space="0" w:color="auto"/>
                    <w:right w:val="none" w:sz="0" w:space="0" w:color="auto"/>
                  </w:divBdr>
                  <w:divsChild>
                    <w:div w:id="188759824">
                      <w:marLeft w:val="0"/>
                      <w:marRight w:val="0"/>
                      <w:marTop w:val="150"/>
                      <w:marBottom w:val="150"/>
                      <w:divBdr>
                        <w:top w:val="none" w:sz="0" w:space="0" w:color="auto"/>
                        <w:left w:val="none" w:sz="0" w:space="0" w:color="auto"/>
                        <w:bottom w:val="none" w:sz="0" w:space="0" w:color="auto"/>
                        <w:right w:val="none" w:sz="0" w:space="0" w:color="auto"/>
                      </w:divBdr>
                      <w:divsChild>
                        <w:div w:id="1462116212">
                          <w:marLeft w:val="0"/>
                          <w:marRight w:val="0"/>
                          <w:marTop w:val="0"/>
                          <w:marBottom w:val="0"/>
                          <w:divBdr>
                            <w:top w:val="none" w:sz="0" w:space="0" w:color="auto"/>
                            <w:left w:val="none" w:sz="0" w:space="0" w:color="auto"/>
                            <w:bottom w:val="none" w:sz="0" w:space="0" w:color="auto"/>
                            <w:right w:val="none" w:sz="0" w:space="0" w:color="auto"/>
                          </w:divBdr>
                          <w:divsChild>
                            <w:div w:id="1140802944">
                              <w:marLeft w:val="0"/>
                              <w:marRight w:val="0"/>
                              <w:marTop w:val="0"/>
                              <w:marBottom w:val="0"/>
                              <w:divBdr>
                                <w:top w:val="none" w:sz="0" w:space="0" w:color="auto"/>
                                <w:left w:val="none" w:sz="0" w:space="0" w:color="auto"/>
                                <w:bottom w:val="none" w:sz="0" w:space="0" w:color="auto"/>
                                <w:right w:val="none" w:sz="0" w:space="0" w:color="auto"/>
                              </w:divBdr>
                              <w:divsChild>
                                <w:div w:id="2142841697">
                                  <w:marLeft w:val="0"/>
                                  <w:marRight w:val="0"/>
                                  <w:marTop w:val="0"/>
                                  <w:marBottom w:val="0"/>
                                  <w:divBdr>
                                    <w:top w:val="none" w:sz="0" w:space="0" w:color="auto"/>
                                    <w:left w:val="none" w:sz="0" w:space="0" w:color="auto"/>
                                    <w:bottom w:val="none" w:sz="0" w:space="0" w:color="auto"/>
                                    <w:right w:val="none" w:sz="0" w:space="0" w:color="auto"/>
                                  </w:divBdr>
                                  <w:divsChild>
                                    <w:div w:id="195620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684368">
                  <w:marLeft w:val="0"/>
                  <w:marRight w:val="0"/>
                  <w:marTop w:val="0"/>
                  <w:marBottom w:val="0"/>
                  <w:divBdr>
                    <w:top w:val="none" w:sz="0" w:space="0" w:color="auto"/>
                    <w:left w:val="none" w:sz="0" w:space="0" w:color="auto"/>
                    <w:bottom w:val="none" w:sz="0" w:space="0" w:color="auto"/>
                    <w:right w:val="none" w:sz="0" w:space="0" w:color="auto"/>
                  </w:divBdr>
                  <w:divsChild>
                    <w:div w:id="1545630685">
                      <w:marLeft w:val="0"/>
                      <w:marRight w:val="0"/>
                      <w:marTop w:val="0"/>
                      <w:marBottom w:val="0"/>
                      <w:divBdr>
                        <w:top w:val="none" w:sz="0" w:space="0" w:color="auto"/>
                        <w:left w:val="none" w:sz="0" w:space="0" w:color="auto"/>
                        <w:bottom w:val="none" w:sz="0" w:space="0" w:color="auto"/>
                        <w:right w:val="none" w:sz="0" w:space="0" w:color="auto"/>
                      </w:divBdr>
                      <w:divsChild>
                        <w:div w:id="445003334">
                          <w:marLeft w:val="0"/>
                          <w:marRight w:val="0"/>
                          <w:marTop w:val="0"/>
                          <w:marBottom w:val="0"/>
                          <w:divBdr>
                            <w:top w:val="none" w:sz="0" w:space="0" w:color="auto"/>
                            <w:left w:val="none" w:sz="0" w:space="0" w:color="auto"/>
                            <w:bottom w:val="none" w:sz="0" w:space="0" w:color="auto"/>
                            <w:right w:val="none" w:sz="0" w:space="0" w:color="auto"/>
                          </w:divBdr>
                        </w:div>
                        <w:div w:id="923684578">
                          <w:marLeft w:val="0"/>
                          <w:marRight w:val="0"/>
                          <w:marTop w:val="90"/>
                          <w:marBottom w:val="120"/>
                          <w:divBdr>
                            <w:top w:val="none" w:sz="0" w:space="0" w:color="auto"/>
                            <w:left w:val="none" w:sz="0" w:space="0" w:color="auto"/>
                            <w:bottom w:val="none" w:sz="0" w:space="0" w:color="auto"/>
                            <w:right w:val="none" w:sz="0" w:space="0" w:color="auto"/>
                          </w:divBdr>
                        </w:div>
                      </w:divsChild>
                    </w:div>
                    <w:div w:id="465246512">
                      <w:marLeft w:val="0"/>
                      <w:marRight w:val="0"/>
                      <w:marTop w:val="0"/>
                      <w:marBottom w:val="0"/>
                      <w:divBdr>
                        <w:top w:val="none" w:sz="0" w:space="0" w:color="auto"/>
                        <w:left w:val="none" w:sz="0" w:space="0" w:color="auto"/>
                        <w:bottom w:val="none" w:sz="0" w:space="0" w:color="auto"/>
                        <w:right w:val="none" w:sz="0" w:space="0" w:color="auto"/>
                      </w:divBdr>
                    </w:div>
                    <w:div w:id="1461143144">
                      <w:marLeft w:val="0"/>
                      <w:marRight w:val="0"/>
                      <w:marTop w:val="0"/>
                      <w:marBottom w:val="120"/>
                      <w:divBdr>
                        <w:top w:val="none" w:sz="0" w:space="0" w:color="auto"/>
                        <w:left w:val="none" w:sz="0" w:space="0" w:color="auto"/>
                        <w:bottom w:val="none" w:sz="0" w:space="0" w:color="auto"/>
                        <w:right w:val="none" w:sz="0" w:space="0" w:color="auto"/>
                      </w:divBdr>
                    </w:div>
                    <w:div w:id="1630739309">
                      <w:marLeft w:val="0"/>
                      <w:marRight w:val="0"/>
                      <w:marTop w:val="225"/>
                      <w:marBottom w:val="225"/>
                      <w:divBdr>
                        <w:top w:val="none" w:sz="0" w:space="0" w:color="auto"/>
                        <w:left w:val="none" w:sz="0" w:space="0" w:color="auto"/>
                        <w:bottom w:val="single" w:sz="6" w:space="4" w:color="E0E0E0"/>
                        <w:right w:val="none" w:sz="0" w:space="0" w:color="auto"/>
                      </w:divBdr>
                      <w:divsChild>
                        <w:div w:id="509367215">
                          <w:marLeft w:val="0"/>
                          <w:marRight w:val="0"/>
                          <w:marTop w:val="0"/>
                          <w:marBottom w:val="0"/>
                          <w:divBdr>
                            <w:top w:val="none" w:sz="0" w:space="0" w:color="auto"/>
                            <w:left w:val="none" w:sz="0" w:space="0" w:color="auto"/>
                            <w:bottom w:val="none" w:sz="0" w:space="0" w:color="auto"/>
                            <w:right w:val="none" w:sz="0" w:space="0" w:color="auto"/>
                          </w:divBdr>
                        </w:div>
                        <w:div w:id="1416243152">
                          <w:marLeft w:val="0"/>
                          <w:marRight w:val="0"/>
                          <w:marTop w:val="60"/>
                          <w:marBottom w:val="0"/>
                          <w:divBdr>
                            <w:top w:val="none" w:sz="0" w:space="0" w:color="auto"/>
                            <w:left w:val="none" w:sz="0" w:space="0" w:color="auto"/>
                            <w:bottom w:val="none" w:sz="0" w:space="0" w:color="auto"/>
                            <w:right w:val="none" w:sz="0" w:space="0" w:color="auto"/>
                          </w:divBdr>
                          <w:divsChild>
                            <w:div w:id="2142111522">
                              <w:marLeft w:val="0"/>
                              <w:marRight w:val="0"/>
                              <w:marTop w:val="0"/>
                              <w:marBottom w:val="0"/>
                              <w:divBdr>
                                <w:top w:val="none" w:sz="0" w:space="0" w:color="auto"/>
                                <w:left w:val="none" w:sz="0" w:space="0" w:color="auto"/>
                                <w:bottom w:val="none" w:sz="0" w:space="0" w:color="auto"/>
                                <w:right w:val="none" w:sz="0" w:space="0" w:color="auto"/>
                              </w:divBdr>
                            </w:div>
                            <w:div w:id="814681474">
                              <w:marLeft w:val="0"/>
                              <w:marRight w:val="0"/>
                              <w:marTop w:val="0"/>
                              <w:marBottom w:val="0"/>
                              <w:divBdr>
                                <w:top w:val="none" w:sz="0" w:space="0" w:color="auto"/>
                                <w:left w:val="none" w:sz="0" w:space="0" w:color="auto"/>
                                <w:bottom w:val="none" w:sz="0" w:space="0" w:color="auto"/>
                                <w:right w:val="none" w:sz="0" w:space="0" w:color="auto"/>
                              </w:divBdr>
                            </w:div>
                            <w:div w:id="108391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4431">
                      <w:marLeft w:val="0"/>
                      <w:marRight w:val="0"/>
                      <w:marTop w:val="150"/>
                      <w:marBottom w:val="0"/>
                      <w:divBdr>
                        <w:top w:val="none" w:sz="0" w:space="0" w:color="auto"/>
                        <w:left w:val="none" w:sz="0" w:space="0" w:color="auto"/>
                        <w:bottom w:val="none" w:sz="0" w:space="0" w:color="auto"/>
                        <w:right w:val="none" w:sz="0" w:space="0" w:color="auto"/>
                      </w:divBdr>
                      <w:divsChild>
                        <w:div w:id="1136874948">
                          <w:marLeft w:val="0"/>
                          <w:marRight w:val="0"/>
                          <w:marTop w:val="0"/>
                          <w:marBottom w:val="0"/>
                          <w:divBdr>
                            <w:top w:val="none" w:sz="0" w:space="0" w:color="auto"/>
                            <w:left w:val="none" w:sz="0" w:space="0" w:color="auto"/>
                            <w:bottom w:val="none" w:sz="0" w:space="0" w:color="auto"/>
                            <w:right w:val="none" w:sz="0" w:space="0" w:color="auto"/>
                          </w:divBdr>
                        </w:div>
                        <w:div w:id="1969162400">
                          <w:marLeft w:val="0"/>
                          <w:marRight w:val="0"/>
                          <w:marTop w:val="0"/>
                          <w:marBottom w:val="0"/>
                          <w:divBdr>
                            <w:top w:val="none" w:sz="0" w:space="0" w:color="auto"/>
                            <w:left w:val="none" w:sz="0" w:space="0" w:color="auto"/>
                            <w:bottom w:val="dashed" w:sz="6" w:space="8" w:color="E0E0E0"/>
                            <w:right w:val="none" w:sz="0" w:space="0" w:color="auto"/>
                          </w:divBdr>
                          <w:divsChild>
                            <w:div w:id="761993441">
                              <w:marLeft w:val="0"/>
                              <w:marRight w:val="0"/>
                              <w:marTop w:val="165"/>
                              <w:marBottom w:val="0"/>
                              <w:divBdr>
                                <w:top w:val="none" w:sz="0" w:space="0" w:color="auto"/>
                                <w:left w:val="none" w:sz="0" w:space="0" w:color="auto"/>
                                <w:bottom w:val="none" w:sz="0" w:space="0" w:color="auto"/>
                                <w:right w:val="none" w:sz="0" w:space="0" w:color="auto"/>
                              </w:divBdr>
                              <w:divsChild>
                                <w:div w:id="1825927852">
                                  <w:marLeft w:val="0"/>
                                  <w:marRight w:val="0"/>
                                  <w:marTop w:val="0"/>
                                  <w:marBottom w:val="0"/>
                                  <w:divBdr>
                                    <w:top w:val="none" w:sz="0" w:space="0" w:color="auto"/>
                                    <w:left w:val="none" w:sz="0" w:space="0" w:color="auto"/>
                                    <w:bottom w:val="none" w:sz="0" w:space="0" w:color="auto"/>
                                    <w:right w:val="none" w:sz="0" w:space="0" w:color="auto"/>
                                  </w:divBdr>
                                </w:div>
                                <w:div w:id="1203438945">
                                  <w:marLeft w:val="0"/>
                                  <w:marRight w:val="0"/>
                                  <w:marTop w:val="0"/>
                                  <w:marBottom w:val="0"/>
                                  <w:divBdr>
                                    <w:top w:val="none" w:sz="0" w:space="0" w:color="auto"/>
                                    <w:left w:val="none" w:sz="0" w:space="0" w:color="auto"/>
                                    <w:bottom w:val="none" w:sz="0" w:space="0" w:color="auto"/>
                                    <w:right w:val="none" w:sz="0" w:space="0" w:color="auto"/>
                                  </w:divBdr>
                                </w:div>
                                <w:div w:id="1543056542">
                                  <w:marLeft w:val="0"/>
                                  <w:marRight w:val="0"/>
                                  <w:marTop w:val="0"/>
                                  <w:marBottom w:val="0"/>
                                  <w:divBdr>
                                    <w:top w:val="none" w:sz="0" w:space="0" w:color="auto"/>
                                    <w:left w:val="none" w:sz="0" w:space="0" w:color="auto"/>
                                    <w:bottom w:val="none" w:sz="0" w:space="0" w:color="auto"/>
                                    <w:right w:val="none" w:sz="0" w:space="0" w:color="auto"/>
                                  </w:divBdr>
                                </w:div>
                                <w:div w:id="768082528">
                                  <w:marLeft w:val="0"/>
                                  <w:marRight w:val="0"/>
                                  <w:marTop w:val="0"/>
                                  <w:marBottom w:val="0"/>
                                  <w:divBdr>
                                    <w:top w:val="none" w:sz="0" w:space="0" w:color="auto"/>
                                    <w:left w:val="none" w:sz="0" w:space="0" w:color="auto"/>
                                    <w:bottom w:val="none" w:sz="0" w:space="0" w:color="auto"/>
                                    <w:right w:val="none" w:sz="0" w:space="0" w:color="auto"/>
                                  </w:divBdr>
                                </w:div>
                                <w:div w:id="432360841">
                                  <w:marLeft w:val="0"/>
                                  <w:marRight w:val="0"/>
                                  <w:marTop w:val="0"/>
                                  <w:marBottom w:val="0"/>
                                  <w:divBdr>
                                    <w:top w:val="none" w:sz="0" w:space="0" w:color="auto"/>
                                    <w:left w:val="none" w:sz="0" w:space="0" w:color="auto"/>
                                    <w:bottom w:val="none" w:sz="0" w:space="0" w:color="auto"/>
                                    <w:right w:val="none" w:sz="0" w:space="0" w:color="auto"/>
                                  </w:divBdr>
                                </w:div>
                                <w:div w:id="850026892">
                                  <w:marLeft w:val="0"/>
                                  <w:marRight w:val="0"/>
                                  <w:marTop w:val="0"/>
                                  <w:marBottom w:val="0"/>
                                  <w:divBdr>
                                    <w:top w:val="none" w:sz="0" w:space="0" w:color="auto"/>
                                    <w:left w:val="none" w:sz="0" w:space="0" w:color="auto"/>
                                    <w:bottom w:val="none" w:sz="0" w:space="0" w:color="auto"/>
                                    <w:right w:val="none" w:sz="0" w:space="0" w:color="auto"/>
                                  </w:divBdr>
                                </w:div>
                                <w:div w:id="1506362587">
                                  <w:marLeft w:val="0"/>
                                  <w:marRight w:val="0"/>
                                  <w:marTop w:val="0"/>
                                  <w:marBottom w:val="0"/>
                                  <w:divBdr>
                                    <w:top w:val="none" w:sz="0" w:space="0" w:color="auto"/>
                                    <w:left w:val="none" w:sz="0" w:space="0" w:color="auto"/>
                                    <w:bottom w:val="none" w:sz="0" w:space="0" w:color="auto"/>
                                    <w:right w:val="none" w:sz="0" w:space="0" w:color="auto"/>
                                  </w:divBdr>
                                </w:div>
                                <w:div w:id="5092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60091">
                      <w:marLeft w:val="0"/>
                      <w:marRight w:val="0"/>
                      <w:marTop w:val="0"/>
                      <w:marBottom w:val="0"/>
                      <w:divBdr>
                        <w:top w:val="none" w:sz="0" w:space="0" w:color="auto"/>
                        <w:left w:val="none" w:sz="0" w:space="0" w:color="auto"/>
                        <w:bottom w:val="none" w:sz="0" w:space="0" w:color="auto"/>
                        <w:right w:val="none" w:sz="0" w:space="0" w:color="auto"/>
                      </w:divBdr>
                      <w:divsChild>
                        <w:div w:id="1513639232">
                          <w:marLeft w:val="0"/>
                          <w:marRight w:val="0"/>
                          <w:marTop w:val="225"/>
                          <w:marBottom w:val="0"/>
                          <w:divBdr>
                            <w:top w:val="none" w:sz="0" w:space="0" w:color="auto"/>
                            <w:left w:val="none" w:sz="0" w:space="0" w:color="auto"/>
                            <w:bottom w:val="none" w:sz="0" w:space="0" w:color="auto"/>
                            <w:right w:val="none" w:sz="0" w:space="0" w:color="auto"/>
                          </w:divBdr>
                          <w:divsChild>
                            <w:div w:id="1443497366">
                              <w:marLeft w:val="0"/>
                              <w:marRight w:val="0"/>
                              <w:marTop w:val="0"/>
                              <w:marBottom w:val="0"/>
                              <w:divBdr>
                                <w:top w:val="none" w:sz="0" w:space="0" w:color="auto"/>
                                <w:left w:val="none" w:sz="0" w:space="0" w:color="auto"/>
                                <w:bottom w:val="none" w:sz="0" w:space="0" w:color="auto"/>
                                <w:right w:val="none" w:sz="0" w:space="0" w:color="auto"/>
                              </w:divBdr>
                              <w:divsChild>
                                <w:div w:id="1630821151">
                                  <w:marLeft w:val="0"/>
                                  <w:marRight w:val="0"/>
                                  <w:marTop w:val="0"/>
                                  <w:marBottom w:val="0"/>
                                  <w:divBdr>
                                    <w:top w:val="single" w:sz="2" w:space="0" w:color="DADADA"/>
                                    <w:left w:val="single" w:sz="2" w:space="0" w:color="DADADA"/>
                                    <w:bottom w:val="single" w:sz="6" w:space="0" w:color="DADADA"/>
                                    <w:right w:val="single" w:sz="2" w:space="0" w:color="DADADA"/>
                                  </w:divBdr>
                                </w:div>
                              </w:divsChild>
                            </w:div>
                          </w:divsChild>
                        </w:div>
                        <w:div w:id="1795756640">
                          <w:marLeft w:val="0"/>
                          <w:marRight w:val="0"/>
                          <w:marTop w:val="0"/>
                          <w:marBottom w:val="0"/>
                          <w:divBdr>
                            <w:top w:val="none" w:sz="0" w:space="0" w:color="auto"/>
                            <w:left w:val="none" w:sz="0" w:space="0" w:color="auto"/>
                            <w:bottom w:val="none" w:sz="0" w:space="0" w:color="auto"/>
                            <w:right w:val="none" w:sz="0" w:space="0" w:color="auto"/>
                          </w:divBdr>
                          <w:divsChild>
                            <w:div w:id="1608270161">
                              <w:marLeft w:val="0"/>
                              <w:marRight w:val="0"/>
                              <w:marTop w:val="0"/>
                              <w:marBottom w:val="0"/>
                              <w:divBdr>
                                <w:top w:val="none" w:sz="0" w:space="0" w:color="auto"/>
                                <w:left w:val="none" w:sz="0" w:space="0" w:color="auto"/>
                                <w:bottom w:val="none" w:sz="0" w:space="0" w:color="auto"/>
                                <w:right w:val="none" w:sz="0" w:space="0" w:color="auto"/>
                              </w:divBdr>
                              <w:divsChild>
                                <w:div w:id="645932589">
                                  <w:marLeft w:val="0"/>
                                  <w:marRight w:val="0"/>
                                  <w:marTop w:val="0"/>
                                  <w:marBottom w:val="225"/>
                                  <w:divBdr>
                                    <w:top w:val="none" w:sz="0" w:space="0" w:color="auto"/>
                                    <w:left w:val="none" w:sz="0" w:space="0" w:color="auto"/>
                                    <w:bottom w:val="none" w:sz="0" w:space="0" w:color="auto"/>
                                    <w:right w:val="none" w:sz="0" w:space="0" w:color="auto"/>
                                  </w:divBdr>
                                </w:div>
                                <w:div w:id="882248070">
                                  <w:marLeft w:val="0"/>
                                  <w:marRight w:val="0"/>
                                  <w:marTop w:val="0"/>
                                  <w:marBottom w:val="0"/>
                                  <w:divBdr>
                                    <w:top w:val="none" w:sz="0" w:space="0" w:color="auto"/>
                                    <w:left w:val="none" w:sz="0" w:space="0" w:color="auto"/>
                                    <w:bottom w:val="none" w:sz="0" w:space="0" w:color="auto"/>
                                    <w:right w:val="none" w:sz="0" w:space="0" w:color="auto"/>
                                  </w:divBdr>
                                  <w:divsChild>
                                    <w:div w:id="630791624">
                                      <w:marLeft w:val="-1725"/>
                                      <w:marRight w:val="0"/>
                                      <w:marTop w:val="0"/>
                                      <w:marBottom w:val="0"/>
                                      <w:divBdr>
                                        <w:top w:val="none" w:sz="0" w:space="0" w:color="auto"/>
                                        <w:left w:val="none" w:sz="0" w:space="0" w:color="auto"/>
                                        <w:bottom w:val="none" w:sz="0" w:space="0" w:color="auto"/>
                                        <w:right w:val="none" w:sz="0" w:space="0" w:color="auto"/>
                                      </w:divBdr>
                                    </w:div>
                                    <w:div w:id="1834224512">
                                      <w:marLeft w:val="0"/>
                                      <w:marRight w:val="0"/>
                                      <w:marTop w:val="0"/>
                                      <w:marBottom w:val="0"/>
                                      <w:divBdr>
                                        <w:top w:val="none" w:sz="0" w:space="0" w:color="auto"/>
                                        <w:left w:val="none" w:sz="0" w:space="0" w:color="auto"/>
                                        <w:bottom w:val="none" w:sz="0" w:space="0" w:color="auto"/>
                                        <w:right w:val="none" w:sz="0" w:space="0" w:color="auto"/>
                                      </w:divBdr>
                                      <w:divsChild>
                                        <w:div w:id="731197993">
                                          <w:marLeft w:val="0"/>
                                          <w:marRight w:val="0"/>
                                          <w:marTop w:val="0"/>
                                          <w:marBottom w:val="0"/>
                                          <w:divBdr>
                                            <w:top w:val="none" w:sz="0" w:space="0" w:color="auto"/>
                                            <w:left w:val="none" w:sz="0" w:space="0" w:color="auto"/>
                                            <w:bottom w:val="none" w:sz="0" w:space="0" w:color="auto"/>
                                            <w:right w:val="none" w:sz="0" w:space="0" w:color="auto"/>
                                          </w:divBdr>
                                          <w:divsChild>
                                            <w:div w:id="1110706988">
                                              <w:marLeft w:val="0"/>
                                              <w:marRight w:val="0"/>
                                              <w:marTop w:val="0"/>
                                              <w:marBottom w:val="0"/>
                                              <w:divBdr>
                                                <w:top w:val="none" w:sz="0" w:space="0" w:color="auto"/>
                                                <w:left w:val="none" w:sz="0" w:space="0" w:color="auto"/>
                                                <w:bottom w:val="none" w:sz="0" w:space="0" w:color="auto"/>
                                                <w:right w:val="none" w:sz="0" w:space="0" w:color="auto"/>
                                              </w:divBdr>
                                              <w:divsChild>
                                                <w:div w:id="5912083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Shuangyun Shi</dc:creator>
  <cp:keywords/>
  <dc:description/>
  <cp:lastModifiedBy>Shuangyun Shi</cp:lastModifiedBy>
  <cp:revision>4</cp:revision>
  <dcterms:created xsi:type="dcterms:W3CDTF">2017-05-17T11:44:00Z</dcterms:created>
  <dcterms:modified xsi:type="dcterms:W3CDTF">2017-05-17T12:05:00Z</dcterms:modified>
</cp:coreProperties>
</file>