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A476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br/>
        <w:t>Éliminez les ressources qui bloquent le rendu Économies potentielles de 420 ms</w:t>
      </w:r>
    </w:p>
    <w:p w14:paraId="0D0415ED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64F6099C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Dimensionnez correctement les images Économies potentielles de 22 286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0B5827A3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11400D26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Diffusez des images aux formats nouvelle génération Économies potentielles de </w:t>
      </w:r>
    </w:p>
    <w:p w14:paraId="459885D7" w14:textId="4FF55162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8 069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32A4CD78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30B49BBD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Élément identifié comme "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Largest</w:t>
      </w:r>
      <w:proofErr w:type="spellEnd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Contentful</w:t>
      </w:r>
      <w:proofErr w:type="spellEnd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 Paint" 5 080 ms</w:t>
      </w:r>
    </w:p>
    <w:p w14:paraId="68B2E0C1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6251AD6C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vanish/>
          <w:kern w:val="0"/>
          <w:sz w:val="24"/>
          <w:szCs w:val="24"/>
          <w:lang w:eastAsia="fr-FR"/>
          <w14:ligatures w14:val="none"/>
        </w:rPr>
      </w:pPr>
    </w:p>
    <w:p w14:paraId="2502C330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Éviter les changements de mise en page importants 1 décalage de mise en page trouvé</w:t>
      </w:r>
    </w:p>
    <w:p w14:paraId="64038EE3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Réduisez la taille des ressources CSS Économies potentielles de 5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159817D3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33039D46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Réduisez la taille des ressources JavaScript Économies potentielles de 16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7809B6A3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09B64E22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Réduisez les ressources CSS inutilisées Économies potentielles de 25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377780EF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220431F2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Réduisez les ressources JavaScript inutilisées Économies potentielles de 31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7A63B8F0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0BDD8CE0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Encodez les images de manière efficace Économies potentielles de 1 955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3D1DDED2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1E05BD77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Évitez d'énormes charges utiles de réseau La taille totale était de 30 349 </w:t>
      </w:r>
      <w:proofErr w:type="spellStart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Kio</w:t>
      </w:r>
      <w:proofErr w:type="spellEnd"/>
    </w:p>
    <w:p w14:paraId="38FBC3CF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3B2CCFD1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Diffusez des éléments statiques grâce à des règles de cache efficaces 20 ressources trouvées</w:t>
      </w:r>
    </w:p>
    <w:p w14:paraId="15541F79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4B4E2666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Les éléments d'image ne possèdent pas de </w:t>
      </w:r>
      <w:proofErr w:type="spellStart"/>
      <w:r w:rsidRPr="00A42D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width</w:t>
      </w:r>
      <w:proofErr w:type="spellEnd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 ni de </w:t>
      </w:r>
      <w:proofErr w:type="spellStart"/>
      <w:r w:rsidRPr="00A42DE8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height</w:t>
      </w:r>
      <w:proofErr w:type="spellEnd"/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 explicites</w:t>
      </w:r>
    </w:p>
    <w:p w14:paraId="06427074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586F11BA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Le temps de réponse initial du serveur était court Le document racine a pris 130 ms</w:t>
      </w:r>
    </w:p>
    <w:p w14:paraId="73A828F4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58D265EE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Éviter une taille excessive de DOM 131 éléments</w:t>
      </w:r>
    </w:p>
    <w:p w14:paraId="2493C2D7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52AEA5CA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Évitez de créer des chaînes de requêtes critiques 10 chaînes trouvées</w:t>
      </w:r>
    </w:p>
    <w:p w14:paraId="34EF5022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111B2162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Délai d'exécution de JavaScript 0,1 s</w:t>
      </w:r>
    </w:p>
    <w:p w14:paraId="07BA4C24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1FE461FF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Réduire le travail du thread principal 0,7 s</w:t>
      </w:r>
    </w:p>
    <w:p w14:paraId="30D78858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lastRenderedPageBreak/>
        <w:t>Réduire au maximum l'utilisation de code tiers Le thread principal a été bloqué par du code tiers pendant 230 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51"/>
        <w:gridCol w:w="366"/>
      </w:tblGrid>
      <w:tr w:rsidR="00A42DE8" w:rsidRPr="00A42DE8" w14:paraId="2C04EF01" w14:textId="77777777" w:rsidTr="00A42D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65B07" w14:textId="77777777" w:rsidR="00A42DE8" w:rsidRPr="00A42DE8" w:rsidRDefault="00A42DE8" w:rsidP="00A42DE8">
            <w:pPr>
              <w:spacing w:after="0" w:line="360" w:lineRule="atLeast"/>
              <w:rPr>
                <w:rFonts w:ascii="var(--report-font-family)" w:eastAsia="Times New Roman" w:hAnsi="var(--report-font-family)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F0B30" w14:textId="77777777" w:rsidR="00A42DE8" w:rsidRPr="00A42DE8" w:rsidRDefault="00A42DE8" w:rsidP="00A42D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CCFCA4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62490BC3" w14:textId="77777777" w:rsidTr="00A42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C185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9E215" w14:textId="77777777" w:rsidR="00A42DE8" w:rsidRPr="00A42DE8" w:rsidRDefault="00A42DE8" w:rsidP="00A42D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32681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406022D2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7551D12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0748FE3B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64DC3E0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1AADFF12" w14:textId="77777777" w:rsidTr="00A42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9FD7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4D4DE" w14:textId="77777777" w:rsidR="00A42DE8" w:rsidRPr="00A42DE8" w:rsidRDefault="00A42DE8" w:rsidP="00A42D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739B8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77268B17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01F03FF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60E918CA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6968DE56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1129E4E4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CB2E93E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6AABAFB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ED3DF4A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0FDD24D3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0F3EAB7D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724597C6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72DC7E10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7A1666BD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31DA739E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4923A62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8D68E1B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652ABD29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4870650F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AE1C8CB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62E0CD24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3274EF2B" w14:textId="3243DB78" w:rsidR="008466BA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18"/>
          <w:szCs w:val="18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sectPr w:rsidR="008466BA" w:rsidRPr="00A42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repor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23AA7"/>
    <w:multiLevelType w:val="multilevel"/>
    <w:tmpl w:val="C292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4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8"/>
    <w:rsid w:val="008466BA"/>
    <w:rsid w:val="008C3ABF"/>
    <w:rsid w:val="009B3ABD"/>
    <w:rsid w:val="00A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442A"/>
  <w15:chartTrackingRefBased/>
  <w15:docId w15:val="{C700418A-2C03-487F-8610-DF5B788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2D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2D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D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2D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2D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2D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2D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2D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2D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D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2DE8"/>
    <w:rPr>
      <w:b/>
      <w:bCs/>
      <w:smallCaps/>
      <w:color w:val="0F4761" w:themeColor="accent1" w:themeShade="BF"/>
      <w:spacing w:val="5"/>
    </w:rPr>
  </w:style>
  <w:style w:type="character" w:customStyle="1" w:styleId="lh-audittitle-and-text">
    <w:name w:val="lh-audit__title-and-text"/>
    <w:basedOn w:val="Policepardfaut"/>
    <w:rsid w:val="00A42DE8"/>
  </w:style>
  <w:style w:type="character" w:customStyle="1" w:styleId="lh-audittitle">
    <w:name w:val="lh-audit__title"/>
    <w:basedOn w:val="Policepardfaut"/>
    <w:rsid w:val="00A42DE8"/>
  </w:style>
  <w:style w:type="character" w:customStyle="1" w:styleId="lh-auditdisplay-text">
    <w:name w:val="lh-audit__display-text"/>
    <w:basedOn w:val="Policepardfaut"/>
    <w:rsid w:val="00A42DE8"/>
  </w:style>
  <w:style w:type="character" w:styleId="Lienhypertexte">
    <w:name w:val="Hyperlink"/>
    <w:basedOn w:val="Policepardfaut"/>
    <w:uiPriority w:val="99"/>
    <w:semiHidden/>
    <w:unhideWhenUsed/>
    <w:rsid w:val="00A42DE8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A42DE8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Policepardfaut"/>
    <w:rsid w:val="00A42DE8"/>
  </w:style>
  <w:style w:type="character" w:customStyle="1" w:styleId="lh-audit-grouptitle">
    <w:name w:val="lh-audit-group__title"/>
    <w:basedOn w:val="Policepardfaut"/>
    <w:rsid w:val="00A42DE8"/>
  </w:style>
  <w:style w:type="character" w:customStyle="1" w:styleId="lh-audit-groupitemcount">
    <w:name w:val="lh-audit-group__itemcount"/>
    <w:basedOn w:val="Policepardfaut"/>
    <w:rsid w:val="00A42DE8"/>
  </w:style>
  <w:style w:type="character" w:customStyle="1" w:styleId="lh-clump-toggletext--show">
    <w:name w:val="lh-clump-toggletext--show"/>
    <w:basedOn w:val="Policepardfaut"/>
    <w:rsid w:val="00A42DE8"/>
  </w:style>
  <w:style w:type="paragraph" w:customStyle="1" w:styleId="lh-metaitem">
    <w:name w:val="lh-meta__item"/>
    <w:basedOn w:val="Normal"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lh-footerversion">
    <w:name w:val="lh-footer__version"/>
    <w:basedOn w:val="Policepardfaut"/>
    <w:rsid w:val="00A4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35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3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90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2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1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3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4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4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9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2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6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23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0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4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3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19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4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2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82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5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5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40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6388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26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35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2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0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0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49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8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85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5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2508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5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6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8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6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6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85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5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0999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3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7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7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4899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1</cp:revision>
  <dcterms:created xsi:type="dcterms:W3CDTF">2024-05-21T14:41:00Z</dcterms:created>
  <dcterms:modified xsi:type="dcterms:W3CDTF">2024-05-21T17:11:00Z</dcterms:modified>
</cp:coreProperties>
</file>