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16" w:rsidRDefault="00217A16" w:rsidP="00217A16">
      <w:pPr>
        <w:ind w:left="3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</w:p>
    <w:p w:rsidR="00217A16" w:rsidRDefault="00217A16" w:rsidP="00217A16">
      <w:pPr>
        <w:spacing w:line="69" w:lineRule="exact"/>
        <w:rPr>
          <w:sz w:val="20"/>
          <w:szCs w:val="20"/>
        </w:rPr>
      </w:pPr>
    </w:p>
    <w:p w:rsidR="00217A16" w:rsidRDefault="00217A16" w:rsidP="00217A16">
      <w:pPr>
        <w:ind w:left="2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</w:t>
      </w:r>
    </w:p>
    <w:p w:rsidR="00217A16" w:rsidRDefault="00217A16" w:rsidP="00217A16">
      <w:pPr>
        <w:spacing w:line="26" w:lineRule="exact"/>
        <w:rPr>
          <w:sz w:val="20"/>
          <w:szCs w:val="20"/>
        </w:rPr>
      </w:pPr>
    </w:p>
    <w:p w:rsidR="00217A16" w:rsidRDefault="00217A16" w:rsidP="00217A16">
      <w:pPr>
        <w:ind w:left="23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</w:t>
      </w:r>
    </w:p>
    <w:p w:rsidR="00217A16" w:rsidRDefault="00217A16" w:rsidP="00217A16">
      <w:pPr>
        <w:spacing w:line="26" w:lineRule="exact"/>
        <w:rPr>
          <w:sz w:val="20"/>
          <w:szCs w:val="20"/>
        </w:rPr>
      </w:pPr>
    </w:p>
    <w:p w:rsidR="00217A16" w:rsidRDefault="00217A16" w:rsidP="00217A16">
      <w:pPr>
        <w:ind w:left="23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:rsidR="00217A16" w:rsidRDefault="00217A16" w:rsidP="00217A16">
      <w:pPr>
        <w:spacing w:line="24" w:lineRule="exact"/>
        <w:rPr>
          <w:sz w:val="20"/>
          <w:szCs w:val="20"/>
        </w:rPr>
      </w:pPr>
    </w:p>
    <w:p w:rsidR="00217A16" w:rsidRDefault="00217A16" w:rsidP="00217A16">
      <w:pPr>
        <w:ind w:left="23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«Сибирский государственный университет телекоммуникаций и</w:t>
      </w:r>
    </w:p>
    <w:p w:rsidR="00217A16" w:rsidRDefault="00217A16" w:rsidP="00217A16">
      <w:pPr>
        <w:spacing w:line="28" w:lineRule="exact"/>
        <w:rPr>
          <w:sz w:val="20"/>
          <w:szCs w:val="20"/>
        </w:rPr>
      </w:pPr>
    </w:p>
    <w:p w:rsidR="00217A16" w:rsidRDefault="00217A16" w:rsidP="00217A16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информатики»</w:t>
      </w:r>
    </w:p>
    <w:p w:rsidR="00217A16" w:rsidRDefault="00217A16" w:rsidP="00217A16">
      <w:pPr>
        <w:spacing w:line="26" w:lineRule="exact"/>
        <w:rPr>
          <w:sz w:val="20"/>
          <w:szCs w:val="20"/>
        </w:rPr>
      </w:pPr>
    </w:p>
    <w:p w:rsidR="00217A16" w:rsidRDefault="00217A16" w:rsidP="00217A16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sz w:val="28"/>
          <w:szCs w:val="28"/>
        </w:rPr>
        <w:t>СибГУТИ</w:t>
      </w:r>
      <w:proofErr w:type="spellEnd"/>
      <w:r>
        <w:rPr>
          <w:rFonts w:eastAsia="Times New Roman"/>
          <w:sz w:val="28"/>
          <w:szCs w:val="28"/>
        </w:rPr>
        <w:t>)</w:t>
      </w:r>
    </w:p>
    <w:p w:rsidR="00217A16" w:rsidRDefault="00737D3B" w:rsidP="00217A1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36" o:spid="_x0000_s1026" style="position:absolute;z-index:-251657216;visibility:visible" from="-1.6pt,8.35pt" to="483.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" o:allowincell="f" filled="t" strokeweight="1.44pt">
            <v:stroke joinstyle="miter"/>
            <o:lock v:ext="edit" shapetype="f"/>
          </v:line>
        </w:pict>
      </w:r>
    </w:p>
    <w:p w:rsidR="00217A16" w:rsidRDefault="00217A16" w:rsidP="00217A16">
      <w:pPr>
        <w:spacing w:line="385" w:lineRule="exact"/>
        <w:rPr>
          <w:sz w:val="20"/>
          <w:szCs w:val="20"/>
        </w:rPr>
      </w:pPr>
    </w:p>
    <w:p w:rsidR="00217A16" w:rsidRDefault="00217A16" w:rsidP="00217A16">
      <w:pPr>
        <w:ind w:left="54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Форма утверждена научно-методическим</w:t>
      </w:r>
    </w:p>
    <w:p w:rsidR="00217A16" w:rsidRDefault="00217A16" w:rsidP="00217A16">
      <w:pPr>
        <w:spacing w:line="48" w:lineRule="exact"/>
        <w:rPr>
          <w:sz w:val="20"/>
          <w:szCs w:val="20"/>
        </w:rPr>
      </w:pPr>
    </w:p>
    <w:p w:rsidR="00217A16" w:rsidRDefault="00217A16" w:rsidP="00217A16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советом университета</w:t>
      </w:r>
    </w:p>
    <w:p w:rsidR="00217A16" w:rsidRDefault="00217A16" w:rsidP="00217A16">
      <w:pPr>
        <w:spacing w:line="17" w:lineRule="exact"/>
        <w:rPr>
          <w:sz w:val="20"/>
          <w:szCs w:val="20"/>
        </w:rPr>
      </w:pPr>
    </w:p>
    <w:p w:rsidR="00217A16" w:rsidRDefault="00217A16" w:rsidP="00217A16">
      <w:pPr>
        <w:ind w:left="61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протокол № 4 от 18.03.2008 г.</w:t>
      </w:r>
    </w:p>
    <w:p w:rsidR="00217A16" w:rsidRDefault="00217A16" w:rsidP="00217A16">
      <w:pPr>
        <w:spacing w:line="334" w:lineRule="exact"/>
        <w:rPr>
          <w:sz w:val="20"/>
          <w:szCs w:val="20"/>
        </w:rPr>
      </w:pPr>
    </w:p>
    <w:p w:rsidR="00217A16" w:rsidRPr="00FA5445" w:rsidRDefault="00217A16" w:rsidP="00217A16">
      <w:pPr>
        <w:ind w:right="-39"/>
        <w:jc w:val="center"/>
        <w:rPr>
          <w:b/>
          <w:sz w:val="20"/>
          <w:szCs w:val="20"/>
        </w:rPr>
      </w:pPr>
      <w:r w:rsidRPr="00FA5445">
        <w:rPr>
          <w:rFonts w:eastAsia="Times New Roman"/>
          <w:b/>
          <w:sz w:val="48"/>
          <w:szCs w:val="48"/>
        </w:rPr>
        <w:t>РЕЦЕНЗИЯ</w:t>
      </w:r>
    </w:p>
    <w:p w:rsidR="00217A16" w:rsidRPr="00FA5445" w:rsidRDefault="00217A16" w:rsidP="00217A16">
      <w:pPr>
        <w:spacing w:line="112" w:lineRule="exact"/>
        <w:rPr>
          <w:b/>
          <w:sz w:val="20"/>
          <w:szCs w:val="20"/>
        </w:rPr>
      </w:pPr>
    </w:p>
    <w:p w:rsidR="00217A16" w:rsidRPr="00FA5445" w:rsidRDefault="00217A16" w:rsidP="00217A16">
      <w:pPr>
        <w:ind w:left="2860"/>
        <w:rPr>
          <w:b/>
          <w:sz w:val="20"/>
          <w:szCs w:val="20"/>
        </w:rPr>
      </w:pPr>
      <w:r w:rsidRPr="00FA5445">
        <w:rPr>
          <w:rFonts w:eastAsia="Times New Roman"/>
          <w:b/>
          <w:sz w:val="32"/>
          <w:szCs w:val="32"/>
        </w:rPr>
        <w:t>на магистерскую диссертацию</w:t>
      </w:r>
    </w:p>
    <w:p w:rsidR="00217A16" w:rsidRDefault="00217A16" w:rsidP="00217A16">
      <w:pPr>
        <w:spacing w:line="342" w:lineRule="exact"/>
        <w:rPr>
          <w:sz w:val="20"/>
          <w:szCs w:val="20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Студента Чусовитина Антона Романовича</w:t>
      </w:r>
    </w:p>
    <w:p w:rsidR="00217A16" w:rsidRPr="00C3287D" w:rsidRDefault="00737D3B" w:rsidP="00217A16">
      <w:pPr>
        <w:spacing w:line="20" w:lineRule="exact"/>
        <w:rPr>
          <w:sz w:val="28"/>
          <w:szCs w:val="28"/>
        </w:rPr>
      </w:pPr>
      <w:r>
        <w:rPr>
          <w:noProof/>
          <w:sz w:val="28"/>
          <w:szCs w:val="28"/>
        </w:rPr>
        <w:pict>
          <v:line id="Shape 37" o:spid="_x0000_s1029" style="position:absolute;z-index:-251656192;visibility:visible" from="55.45pt,1.75pt" to="485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" o:allowincell="f" filled="t" strokeweight=".72pt">
            <v:stroke joinstyle="miter"/>
            <o:lock v:ext="edit" shapetype="f"/>
          </v:line>
        </w:pict>
      </w:r>
    </w:p>
    <w:p w:rsidR="00217A16" w:rsidRPr="00C3287D" w:rsidRDefault="00217A16" w:rsidP="00217A16">
      <w:pPr>
        <w:spacing w:line="180" w:lineRule="exact"/>
        <w:rPr>
          <w:sz w:val="28"/>
          <w:szCs w:val="28"/>
        </w:rPr>
      </w:pPr>
    </w:p>
    <w:p w:rsidR="00217A16" w:rsidRPr="00C3287D" w:rsidRDefault="00217A16" w:rsidP="00E568C6">
      <w:pPr>
        <w:spacing w:line="247" w:lineRule="auto"/>
        <w:ind w:right="660"/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 xml:space="preserve">По специальности (группа, шифр) </w:t>
      </w:r>
      <w:r w:rsidRPr="00C3287D">
        <w:rPr>
          <w:rFonts w:eastAsia="Times New Roman"/>
          <w:sz w:val="28"/>
          <w:szCs w:val="28"/>
          <w:u w:val="single"/>
        </w:rPr>
        <w:t>09.04.01 «Информатика и вычислительная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техника». Группа «МГ-172»</w:t>
      </w:r>
    </w:p>
    <w:p w:rsidR="00217A16" w:rsidRPr="00C3287D" w:rsidRDefault="00217A16" w:rsidP="00E568C6">
      <w:pPr>
        <w:spacing w:line="249" w:lineRule="auto"/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Тема магистерской диссертации «</w:t>
      </w:r>
      <w:r w:rsidRPr="00C3287D">
        <w:rPr>
          <w:rFonts w:eastAsia="Times New Roman"/>
          <w:sz w:val="28"/>
          <w:szCs w:val="28"/>
          <w:u w:val="single"/>
        </w:rPr>
        <w:t>Реализация и исследование поточного шифра на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основе алгоритма Шеннона</w:t>
      </w:r>
      <w:r w:rsidRPr="00C3287D">
        <w:rPr>
          <w:rFonts w:eastAsia="Times New Roman"/>
          <w:sz w:val="28"/>
          <w:szCs w:val="28"/>
        </w:rPr>
        <w:t>»</w:t>
      </w: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 xml:space="preserve">Объем диссертации </w:t>
      </w:r>
      <w:r w:rsidRPr="00C3287D">
        <w:rPr>
          <w:rFonts w:eastAsia="Times New Roman"/>
          <w:sz w:val="28"/>
          <w:szCs w:val="28"/>
          <w:u w:val="single"/>
        </w:rPr>
        <w:t>43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страницы,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на которых размещены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5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рисунков и</w:t>
      </w:r>
      <w:r w:rsidRPr="00C3287D">
        <w:rPr>
          <w:rFonts w:eastAsia="Times New Roman"/>
          <w:sz w:val="28"/>
          <w:szCs w:val="28"/>
        </w:rPr>
        <w:t xml:space="preserve"> </w:t>
      </w:r>
      <w:r w:rsidR="00FA5445" w:rsidRPr="00C3287D">
        <w:rPr>
          <w:rFonts w:eastAsia="Times New Roman"/>
          <w:sz w:val="28"/>
          <w:szCs w:val="28"/>
          <w:u w:val="single"/>
        </w:rPr>
        <w:t>5</w:t>
      </w:r>
      <w:r w:rsidRPr="00C3287D">
        <w:rPr>
          <w:rFonts w:eastAsia="Times New Roman"/>
          <w:sz w:val="28"/>
          <w:szCs w:val="28"/>
        </w:rPr>
        <w:t xml:space="preserve"> </w:t>
      </w:r>
      <w:r w:rsidR="00FA5445" w:rsidRPr="00C3287D">
        <w:rPr>
          <w:rFonts w:eastAsia="Times New Roman"/>
          <w:sz w:val="28"/>
          <w:szCs w:val="28"/>
          <w:u w:val="single"/>
        </w:rPr>
        <w:t>таблиц</w:t>
      </w:r>
      <w:r w:rsidRPr="00C3287D">
        <w:rPr>
          <w:rFonts w:eastAsia="Times New Roman"/>
          <w:sz w:val="28"/>
          <w:szCs w:val="28"/>
        </w:rPr>
        <w:t>.</w:t>
      </w:r>
    </w:p>
    <w:p w:rsidR="00217A16" w:rsidRPr="00C3287D" w:rsidRDefault="00217A16" w:rsidP="00217A16">
      <w:pPr>
        <w:spacing w:line="200" w:lineRule="exact"/>
        <w:rPr>
          <w:sz w:val="28"/>
          <w:szCs w:val="28"/>
        </w:rPr>
      </w:pPr>
    </w:p>
    <w:p w:rsidR="00217A16" w:rsidRPr="00C3287D" w:rsidRDefault="00217A16" w:rsidP="00217A16">
      <w:pPr>
        <w:spacing w:line="272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Заключение о степени соответствия выполненной работы техническому</w:t>
      </w:r>
    </w:p>
    <w:p w:rsidR="00217A16" w:rsidRPr="00C3287D" w:rsidRDefault="00217A16" w:rsidP="00217A16">
      <w:pPr>
        <w:spacing w:line="50" w:lineRule="exact"/>
        <w:rPr>
          <w:sz w:val="28"/>
          <w:szCs w:val="28"/>
        </w:rPr>
      </w:pPr>
    </w:p>
    <w:p w:rsidR="00217A16" w:rsidRPr="00C3287D" w:rsidRDefault="00217A16" w:rsidP="00FA5445">
      <w:pPr>
        <w:rPr>
          <w:sz w:val="28"/>
          <w:szCs w:val="28"/>
          <w:u w:val="single"/>
        </w:rPr>
      </w:pPr>
      <w:r w:rsidRPr="00C3287D">
        <w:rPr>
          <w:rFonts w:eastAsia="Times New Roman"/>
          <w:sz w:val="28"/>
          <w:szCs w:val="28"/>
        </w:rPr>
        <w:t>заданию</w:t>
      </w:r>
      <w:r w:rsidR="00FA5445" w:rsidRPr="00C3287D">
        <w:rPr>
          <w:sz w:val="28"/>
          <w:szCs w:val="28"/>
        </w:rPr>
        <w:t xml:space="preserve">. </w:t>
      </w:r>
      <w:r w:rsidR="00E568C6" w:rsidRPr="00C3287D">
        <w:rPr>
          <w:sz w:val="28"/>
          <w:szCs w:val="28"/>
          <w:u w:val="single"/>
        </w:rPr>
        <w:t xml:space="preserve">В представленной работе </w:t>
      </w:r>
      <w:r w:rsidR="00350516" w:rsidRPr="00C3287D">
        <w:rPr>
          <w:sz w:val="28"/>
          <w:szCs w:val="28"/>
          <w:u w:val="single"/>
        </w:rPr>
        <w:t xml:space="preserve">подробно описана реализация криптосистемы на основе алгоритма Шеннона. Проведены и описаны </w:t>
      </w:r>
      <w:r w:rsidR="00082044">
        <w:rPr>
          <w:sz w:val="28"/>
          <w:szCs w:val="28"/>
          <w:u w:val="single"/>
        </w:rPr>
        <w:t xml:space="preserve">результаты применения </w:t>
      </w:r>
      <w:r w:rsidR="00350516" w:rsidRPr="00C3287D">
        <w:rPr>
          <w:sz w:val="28"/>
          <w:szCs w:val="28"/>
          <w:u w:val="single"/>
        </w:rPr>
        <w:t>статистически</w:t>
      </w:r>
      <w:r w:rsidR="00082044">
        <w:rPr>
          <w:sz w:val="28"/>
          <w:szCs w:val="28"/>
          <w:u w:val="single"/>
        </w:rPr>
        <w:t>х</w:t>
      </w:r>
      <w:r w:rsidR="00350516" w:rsidRPr="00C3287D">
        <w:rPr>
          <w:sz w:val="28"/>
          <w:szCs w:val="28"/>
          <w:u w:val="single"/>
        </w:rPr>
        <w:t xml:space="preserve"> тест</w:t>
      </w:r>
      <w:r w:rsidR="00082044">
        <w:rPr>
          <w:sz w:val="28"/>
          <w:szCs w:val="28"/>
          <w:u w:val="single"/>
        </w:rPr>
        <w:t>ов</w:t>
      </w:r>
      <w:r w:rsidR="00350516" w:rsidRPr="00C3287D">
        <w:rPr>
          <w:sz w:val="28"/>
          <w:szCs w:val="28"/>
          <w:u w:val="single"/>
        </w:rPr>
        <w:t xml:space="preserve"> для шифруемых </w:t>
      </w:r>
      <w:r w:rsidR="00082044">
        <w:rPr>
          <w:sz w:val="28"/>
          <w:szCs w:val="28"/>
          <w:u w:val="single"/>
        </w:rPr>
        <w:t>рассматриваемой</w:t>
      </w:r>
      <w:r w:rsidR="00350516" w:rsidRPr="00C3287D">
        <w:rPr>
          <w:sz w:val="28"/>
          <w:szCs w:val="28"/>
          <w:u w:val="single"/>
        </w:rPr>
        <w:t xml:space="preserve"> </w:t>
      </w:r>
      <w:r w:rsidR="00082044">
        <w:rPr>
          <w:sz w:val="28"/>
          <w:szCs w:val="28"/>
          <w:u w:val="single"/>
        </w:rPr>
        <w:t>системой</w:t>
      </w:r>
      <w:r w:rsidR="00350516" w:rsidRPr="00C3287D">
        <w:rPr>
          <w:sz w:val="28"/>
          <w:szCs w:val="28"/>
          <w:u w:val="single"/>
        </w:rPr>
        <w:t xml:space="preserve"> </w:t>
      </w:r>
      <w:r w:rsidR="00082044" w:rsidRPr="00C3287D">
        <w:rPr>
          <w:sz w:val="28"/>
          <w:szCs w:val="28"/>
          <w:u w:val="single"/>
        </w:rPr>
        <w:t>последовательностей</w:t>
      </w:r>
      <w:r w:rsidR="00082044">
        <w:rPr>
          <w:sz w:val="28"/>
          <w:szCs w:val="28"/>
          <w:u w:val="single"/>
        </w:rPr>
        <w:t>,</w:t>
      </w:r>
      <w:r w:rsidR="00082044" w:rsidRPr="00C3287D">
        <w:rPr>
          <w:sz w:val="28"/>
          <w:szCs w:val="28"/>
          <w:u w:val="single"/>
        </w:rPr>
        <w:t xml:space="preserve"> </w:t>
      </w:r>
      <w:r w:rsidR="00350516" w:rsidRPr="00C3287D">
        <w:rPr>
          <w:sz w:val="28"/>
          <w:szCs w:val="28"/>
          <w:u w:val="single"/>
        </w:rPr>
        <w:t xml:space="preserve">и проведено сравнение по скорости шифрования с </w:t>
      </w:r>
      <w:r w:rsidR="00082044">
        <w:rPr>
          <w:sz w:val="28"/>
          <w:szCs w:val="28"/>
          <w:u w:val="single"/>
        </w:rPr>
        <w:t>действующим</w:t>
      </w:r>
      <w:r w:rsidR="00350516" w:rsidRPr="00C3287D">
        <w:rPr>
          <w:sz w:val="28"/>
          <w:szCs w:val="28"/>
          <w:u w:val="single"/>
        </w:rPr>
        <w:t xml:space="preserve"> стандартом</w:t>
      </w:r>
      <w:r w:rsidR="00082044">
        <w:rPr>
          <w:sz w:val="28"/>
          <w:szCs w:val="28"/>
          <w:u w:val="single"/>
        </w:rPr>
        <w:t xml:space="preserve"> поточного шифрования</w:t>
      </w:r>
      <w:r w:rsidR="00350516" w:rsidRPr="00C3287D">
        <w:rPr>
          <w:sz w:val="28"/>
          <w:szCs w:val="28"/>
          <w:u w:val="single"/>
        </w:rPr>
        <w:t xml:space="preserve"> </w:t>
      </w:r>
      <w:r w:rsidR="00350516" w:rsidRPr="00C3287D">
        <w:rPr>
          <w:sz w:val="28"/>
          <w:szCs w:val="28"/>
          <w:u w:val="single"/>
          <w:lang w:val="en-US"/>
        </w:rPr>
        <w:t>RC</w:t>
      </w:r>
      <w:r w:rsidR="00350516" w:rsidRPr="00C3287D">
        <w:rPr>
          <w:sz w:val="28"/>
          <w:szCs w:val="28"/>
          <w:u w:val="single"/>
        </w:rPr>
        <w:t xml:space="preserve">-4. </w:t>
      </w:r>
      <w:r w:rsidR="00082044">
        <w:rPr>
          <w:sz w:val="28"/>
          <w:szCs w:val="28"/>
          <w:u w:val="single"/>
        </w:rPr>
        <w:t>Всё вышесказанное позволяет утверждать, что р</w:t>
      </w:r>
      <w:r w:rsidR="00350516" w:rsidRPr="00C3287D">
        <w:rPr>
          <w:sz w:val="28"/>
          <w:szCs w:val="28"/>
          <w:u w:val="single"/>
        </w:rPr>
        <w:t xml:space="preserve">абота выполнена в </w:t>
      </w:r>
      <w:r w:rsidR="00082044">
        <w:rPr>
          <w:sz w:val="28"/>
          <w:szCs w:val="28"/>
          <w:u w:val="single"/>
        </w:rPr>
        <w:t xml:space="preserve">полном </w:t>
      </w:r>
      <w:r w:rsidR="00350516" w:rsidRPr="00C3287D">
        <w:rPr>
          <w:sz w:val="28"/>
          <w:szCs w:val="28"/>
          <w:u w:val="single"/>
        </w:rPr>
        <w:t>соответствии с поставленным заданием.</w:t>
      </w:r>
    </w:p>
    <w:p w:rsidR="00217A16" w:rsidRPr="00C3287D" w:rsidRDefault="00217A16" w:rsidP="00217A16">
      <w:pPr>
        <w:spacing w:line="328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Характеристика выполнения основных разделов работы, качество расчетов,</w:t>
      </w:r>
    </w:p>
    <w:p w:rsidR="00217A16" w:rsidRPr="00C3287D" w:rsidRDefault="00217A16" w:rsidP="00217A16">
      <w:pPr>
        <w:spacing w:line="48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конструктивных решений, практического подтверждения</w:t>
      </w:r>
    </w:p>
    <w:p w:rsidR="00217A16" w:rsidRPr="00C3287D" w:rsidRDefault="00217A16" w:rsidP="00217A16">
      <w:pPr>
        <w:spacing w:line="50" w:lineRule="exact"/>
        <w:rPr>
          <w:sz w:val="28"/>
          <w:szCs w:val="28"/>
        </w:rPr>
      </w:pPr>
    </w:p>
    <w:p w:rsidR="00217A16" w:rsidRPr="00C3287D" w:rsidRDefault="00CA158E" w:rsidP="00CA158E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  <w:u w:val="single"/>
        </w:rPr>
        <w:t xml:space="preserve">В представленной диссертации описаны теоретические свойства алгоритма Шеннона и сравниваемого с ним шифра </w:t>
      </w:r>
      <w:r w:rsidRPr="00C3287D">
        <w:rPr>
          <w:rFonts w:eastAsia="Times New Roman"/>
          <w:sz w:val="28"/>
          <w:szCs w:val="28"/>
          <w:u w:val="single"/>
          <w:lang w:val="en-US"/>
        </w:rPr>
        <w:t>RC</w:t>
      </w:r>
      <w:r w:rsidRPr="00C3287D">
        <w:rPr>
          <w:rFonts w:eastAsia="Times New Roman"/>
          <w:sz w:val="28"/>
          <w:szCs w:val="28"/>
          <w:u w:val="single"/>
        </w:rPr>
        <w:t xml:space="preserve">-4. Подробно описана </w:t>
      </w:r>
      <w:r w:rsidR="00082044">
        <w:rPr>
          <w:rFonts w:eastAsia="Times New Roman"/>
          <w:sz w:val="28"/>
          <w:szCs w:val="28"/>
          <w:u w:val="single"/>
        </w:rPr>
        <w:t>предложенная</w:t>
      </w:r>
      <w:r w:rsidRPr="00C3287D">
        <w:rPr>
          <w:rFonts w:eastAsia="Times New Roman"/>
          <w:sz w:val="28"/>
          <w:szCs w:val="28"/>
          <w:u w:val="single"/>
        </w:rPr>
        <w:t xml:space="preserve"> реализация и</w:t>
      </w:r>
      <w:r w:rsidR="00082044">
        <w:rPr>
          <w:rFonts w:eastAsia="Times New Roman"/>
          <w:sz w:val="28"/>
          <w:szCs w:val="28"/>
          <w:u w:val="single"/>
        </w:rPr>
        <w:t xml:space="preserve"> представлено</w:t>
      </w:r>
      <w:r w:rsidRPr="00C3287D">
        <w:rPr>
          <w:rFonts w:eastAsia="Times New Roman"/>
          <w:sz w:val="28"/>
          <w:szCs w:val="28"/>
          <w:u w:val="single"/>
        </w:rPr>
        <w:t xml:space="preserve"> теоретическ</w:t>
      </w:r>
      <w:r w:rsidR="00082044">
        <w:rPr>
          <w:rFonts w:eastAsia="Times New Roman"/>
          <w:sz w:val="28"/>
          <w:szCs w:val="28"/>
          <w:u w:val="single"/>
        </w:rPr>
        <w:t>ое</w:t>
      </w:r>
      <w:r w:rsidRPr="00C3287D">
        <w:rPr>
          <w:rFonts w:eastAsia="Times New Roman"/>
          <w:sz w:val="28"/>
          <w:szCs w:val="28"/>
          <w:u w:val="single"/>
        </w:rPr>
        <w:t xml:space="preserve"> доказа</w:t>
      </w:r>
      <w:r w:rsidR="00082044">
        <w:rPr>
          <w:rFonts w:eastAsia="Times New Roman"/>
          <w:sz w:val="28"/>
          <w:szCs w:val="28"/>
          <w:u w:val="single"/>
        </w:rPr>
        <w:t>тельство</w:t>
      </w:r>
      <w:r w:rsidRPr="00C3287D">
        <w:rPr>
          <w:rFonts w:eastAsia="Times New Roman"/>
          <w:sz w:val="28"/>
          <w:szCs w:val="28"/>
          <w:u w:val="single"/>
        </w:rPr>
        <w:t xml:space="preserve"> свойства </w:t>
      </w:r>
      <w:r w:rsidR="00082044">
        <w:rPr>
          <w:rFonts w:eastAsia="Times New Roman"/>
          <w:sz w:val="28"/>
          <w:szCs w:val="28"/>
          <w:u w:val="single"/>
        </w:rPr>
        <w:t>применяемого в системе шифра</w:t>
      </w:r>
      <w:r w:rsidRPr="00C3287D">
        <w:rPr>
          <w:rFonts w:eastAsia="Times New Roman"/>
          <w:sz w:val="28"/>
          <w:szCs w:val="28"/>
          <w:u w:val="single"/>
        </w:rPr>
        <w:t xml:space="preserve">. </w:t>
      </w:r>
      <w:r w:rsidR="00082044">
        <w:rPr>
          <w:rFonts w:eastAsia="Times New Roman"/>
          <w:sz w:val="28"/>
          <w:szCs w:val="28"/>
          <w:u w:val="single"/>
        </w:rPr>
        <w:t xml:space="preserve">Выбор параметров системы является логичным и строго обоснованным. </w:t>
      </w:r>
      <w:r w:rsidR="00CC5341">
        <w:rPr>
          <w:rFonts w:eastAsia="Times New Roman"/>
          <w:sz w:val="28"/>
          <w:szCs w:val="28"/>
          <w:u w:val="single"/>
        </w:rPr>
        <w:t xml:space="preserve">Итоговые </w:t>
      </w:r>
      <w:r w:rsidR="00082044">
        <w:rPr>
          <w:rFonts w:eastAsia="Times New Roman"/>
          <w:sz w:val="28"/>
          <w:szCs w:val="28"/>
          <w:u w:val="single"/>
        </w:rPr>
        <w:t>выводы</w:t>
      </w:r>
      <w:r w:rsidR="00CC5341">
        <w:rPr>
          <w:rFonts w:eastAsia="Times New Roman"/>
          <w:sz w:val="28"/>
          <w:szCs w:val="28"/>
          <w:u w:val="single"/>
        </w:rPr>
        <w:t xml:space="preserve"> подтверждены </w:t>
      </w:r>
      <w:r w:rsidR="00082044">
        <w:rPr>
          <w:rFonts w:eastAsia="Times New Roman"/>
          <w:sz w:val="28"/>
          <w:szCs w:val="28"/>
          <w:u w:val="single"/>
        </w:rPr>
        <w:t>теоретическими выкладками и результатами экспериментов</w:t>
      </w:r>
      <w:r w:rsidR="00CC5341">
        <w:rPr>
          <w:rFonts w:eastAsia="Times New Roman"/>
          <w:sz w:val="28"/>
          <w:szCs w:val="28"/>
          <w:u w:val="single"/>
        </w:rPr>
        <w:t>.</w:t>
      </w:r>
    </w:p>
    <w:p w:rsidR="00217A16" w:rsidRPr="00C3287D" w:rsidRDefault="00217A16" w:rsidP="00217A16">
      <w:pPr>
        <w:spacing w:line="328" w:lineRule="exact"/>
        <w:rPr>
          <w:sz w:val="28"/>
          <w:szCs w:val="28"/>
        </w:rPr>
      </w:pPr>
    </w:p>
    <w:p w:rsidR="00CA158E" w:rsidRPr="00C3287D" w:rsidRDefault="00CA158E" w:rsidP="00217A16">
      <w:pPr>
        <w:spacing w:line="328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Научная ценность работы</w:t>
      </w:r>
    </w:p>
    <w:p w:rsidR="00217A16" w:rsidRPr="00C3287D" w:rsidRDefault="00217A16" w:rsidP="00217A16">
      <w:pPr>
        <w:spacing w:line="61" w:lineRule="exact"/>
        <w:rPr>
          <w:sz w:val="28"/>
          <w:szCs w:val="28"/>
        </w:rPr>
      </w:pPr>
    </w:p>
    <w:p w:rsidR="00CA158E" w:rsidRPr="00C3287D" w:rsidRDefault="00217A16" w:rsidP="00CA158E">
      <w:pPr>
        <w:spacing w:line="267" w:lineRule="auto"/>
        <w:ind w:right="900"/>
        <w:rPr>
          <w:rFonts w:eastAsia="Times New Roman"/>
          <w:sz w:val="28"/>
          <w:szCs w:val="28"/>
          <w:u w:val="single"/>
        </w:rPr>
      </w:pPr>
      <w:r w:rsidRPr="00C3287D">
        <w:rPr>
          <w:rFonts w:eastAsia="Times New Roman"/>
          <w:sz w:val="28"/>
          <w:szCs w:val="28"/>
          <w:u w:val="single"/>
        </w:rPr>
        <w:t xml:space="preserve">Проведено исследование реализации криптосистемы для </w:t>
      </w:r>
      <w:r w:rsidR="00082044">
        <w:rPr>
          <w:rFonts w:eastAsia="Times New Roman"/>
          <w:sz w:val="28"/>
          <w:szCs w:val="28"/>
          <w:u w:val="single"/>
        </w:rPr>
        <w:t xml:space="preserve">подтверждения на практике </w:t>
      </w:r>
      <w:r w:rsidRPr="00C3287D">
        <w:rPr>
          <w:rFonts w:eastAsia="Times New Roman"/>
          <w:sz w:val="28"/>
          <w:szCs w:val="28"/>
          <w:u w:val="single"/>
        </w:rPr>
        <w:t xml:space="preserve">теоретических свойств </w:t>
      </w:r>
      <w:r w:rsidR="00082044">
        <w:rPr>
          <w:rFonts w:eastAsia="Times New Roman"/>
          <w:sz w:val="28"/>
          <w:szCs w:val="28"/>
          <w:u w:val="single"/>
        </w:rPr>
        <w:t>шифра Шеннона</w:t>
      </w:r>
      <w:r w:rsidRPr="00C3287D">
        <w:rPr>
          <w:rFonts w:eastAsia="Times New Roman"/>
          <w:sz w:val="28"/>
          <w:szCs w:val="28"/>
          <w:u w:val="single"/>
        </w:rPr>
        <w:t>.</w:t>
      </w:r>
      <w:r w:rsidR="00CA158E" w:rsidRPr="00C3287D">
        <w:rPr>
          <w:rFonts w:eastAsia="Times New Roman"/>
          <w:sz w:val="28"/>
          <w:szCs w:val="28"/>
          <w:u w:val="single"/>
        </w:rPr>
        <w:t xml:space="preserve"> П</w:t>
      </w:r>
      <w:r w:rsidRPr="00C3287D">
        <w:rPr>
          <w:rFonts w:eastAsia="Times New Roman"/>
          <w:sz w:val="28"/>
          <w:szCs w:val="28"/>
          <w:u w:val="single"/>
        </w:rPr>
        <w:t>роведены</w:t>
      </w:r>
      <w:r w:rsidR="00CA158E" w:rsidRPr="00C3287D">
        <w:rPr>
          <w:rFonts w:eastAsia="Times New Roman"/>
          <w:sz w:val="28"/>
          <w:szCs w:val="28"/>
          <w:u w:val="single"/>
        </w:rPr>
        <w:t xml:space="preserve"> сравнительные испытания для сравнения с </w:t>
      </w:r>
      <w:r w:rsidR="00082044">
        <w:rPr>
          <w:rFonts w:eastAsia="Times New Roman"/>
          <w:sz w:val="28"/>
          <w:szCs w:val="28"/>
          <w:u w:val="single"/>
        </w:rPr>
        <w:t xml:space="preserve">действующим </w:t>
      </w:r>
      <w:r w:rsidR="00CA158E" w:rsidRPr="00C3287D">
        <w:rPr>
          <w:rFonts w:eastAsia="Times New Roman"/>
          <w:sz w:val="28"/>
          <w:szCs w:val="28"/>
          <w:u w:val="single"/>
        </w:rPr>
        <w:t>стандартом поточного шифрования RC-4.</w:t>
      </w:r>
    </w:p>
    <w:p w:rsidR="00217A16" w:rsidRPr="00C3287D" w:rsidRDefault="00CA158E" w:rsidP="00CA158E">
      <w:pPr>
        <w:spacing w:line="267" w:lineRule="auto"/>
        <w:ind w:right="900"/>
        <w:rPr>
          <w:sz w:val="28"/>
          <w:szCs w:val="28"/>
        </w:rPr>
      </w:pPr>
      <w:r w:rsidRPr="00C3287D">
        <w:rPr>
          <w:sz w:val="28"/>
          <w:szCs w:val="28"/>
        </w:rPr>
        <w:t xml:space="preserve"> </w:t>
      </w:r>
    </w:p>
    <w:p w:rsidR="00217A16" w:rsidRPr="00C3287D" w:rsidRDefault="00217A16" w:rsidP="00CA158E">
      <w:pPr>
        <w:spacing w:line="265" w:lineRule="auto"/>
        <w:ind w:right="-1"/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 xml:space="preserve">Общая грамотность, качество оформления текста </w:t>
      </w:r>
      <w:r w:rsidR="00CC5341">
        <w:rPr>
          <w:rFonts w:eastAsia="Times New Roman"/>
          <w:sz w:val="28"/>
          <w:szCs w:val="28"/>
          <w:u w:val="single"/>
        </w:rPr>
        <w:t xml:space="preserve">Диссертационная работа </w:t>
      </w:r>
      <w:r w:rsidRPr="00C3287D">
        <w:rPr>
          <w:rFonts w:eastAsia="Times New Roman"/>
          <w:sz w:val="28"/>
          <w:szCs w:val="28"/>
          <w:u w:val="single"/>
        </w:rPr>
        <w:t xml:space="preserve"> </w:t>
      </w:r>
      <w:r w:rsidR="00CC5341">
        <w:rPr>
          <w:rFonts w:eastAsia="Times New Roman"/>
          <w:sz w:val="28"/>
          <w:szCs w:val="28"/>
          <w:u w:val="single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 xml:space="preserve">оформлена </w:t>
      </w:r>
      <w:r w:rsidR="00CA158E" w:rsidRPr="00C3287D">
        <w:rPr>
          <w:rFonts w:eastAsia="Times New Roman"/>
          <w:sz w:val="28"/>
          <w:szCs w:val="28"/>
          <w:u w:val="single"/>
        </w:rPr>
        <w:t>в соответствии со</w:t>
      </w:r>
      <w:r w:rsidR="00082044">
        <w:rPr>
          <w:rFonts w:eastAsia="Times New Roman"/>
          <w:sz w:val="28"/>
          <w:szCs w:val="28"/>
          <w:u w:val="single"/>
        </w:rPr>
        <w:t xml:space="preserve"> всеми</w:t>
      </w:r>
      <w:r w:rsidR="00CA158E" w:rsidRPr="00C3287D">
        <w:rPr>
          <w:rFonts w:eastAsia="Times New Roman"/>
          <w:sz w:val="28"/>
          <w:szCs w:val="28"/>
          <w:u w:val="single"/>
        </w:rPr>
        <w:t xml:space="preserve"> стандартами</w:t>
      </w:r>
      <w:r w:rsidR="00CC5341">
        <w:rPr>
          <w:rFonts w:eastAsia="Times New Roman"/>
          <w:sz w:val="28"/>
          <w:szCs w:val="28"/>
          <w:u w:val="single"/>
        </w:rPr>
        <w:t>, предъявляемыми к выпускным квалификационным работам магистров</w:t>
      </w:r>
      <w:r w:rsidR="00CA158E" w:rsidRPr="00C3287D">
        <w:rPr>
          <w:rFonts w:eastAsia="Times New Roman"/>
          <w:sz w:val="28"/>
          <w:szCs w:val="28"/>
          <w:u w:val="single"/>
        </w:rPr>
        <w:t>.</w:t>
      </w:r>
    </w:p>
    <w:p w:rsidR="00217A16" w:rsidRPr="00C3287D" w:rsidRDefault="00217A16" w:rsidP="00217A16">
      <w:pPr>
        <w:spacing w:line="200" w:lineRule="exact"/>
        <w:rPr>
          <w:sz w:val="28"/>
          <w:szCs w:val="28"/>
        </w:rPr>
      </w:pPr>
    </w:p>
    <w:p w:rsidR="00217A16" w:rsidRPr="00C3287D" w:rsidRDefault="00217A16" w:rsidP="00217A16">
      <w:pPr>
        <w:spacing w:line="379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Перечень положительных качеств диссертации</w:t>
      </w:r>
    </w:p>
    <w:p w:rsidR="00217A16" w:rsidRPr="00C3287D" w:rsidRDefault="00217A16" w:rsidP="00217A16">
      <w:pPr>
        <w:spacing w:line="61" w:lineRule="exact"/>
        <w:rPr>
          <w:sz w:val="28"/>
          <w:szCs w:val="28"/>
        </w:rPr>
      </w:pPr>
    </w:p>
    <w:p w:rsidR="00217A16" w:rsidRPr="00C3287D" w:rsidRDefault="00082044" w:rsidP="00217A16">
      <w:pPr>
        <w:spacing w:line="270" w:lineRule="auto"/>
        <w:rPr>
          <w:sz w:val="28"/>
          <w:szCs w:val="28"/>
          <w:u w:val="single"/>
        </w:rPr>
      </w:pPr>
      <w:r>
        <w:rPr>
          <w:rFonts w:eastAsia="Times New Roman"/>
          <w:sz w:val="28"/>
          <w:szCs w:val="28"/>
          <w:u w:val="single"/>
        </w:rPr>
        <w:t>В работе о</w:t>
      </w:r>
      <w:r w:rsidR="00CD41C9" w:rsidRPr="00C3287D">
        <w:rPr>
          <w:rFonts w:eastAsia="Times New Roman"/>
          <w:sz w:val="28"/>
          <w:szCs w:val="28"/>
          <w:u w:val="single"/>
        </w:rPr>
        <w:t xml:space="preserve">боснованы </w:t>
      </w:r>
      <w:r w:rsidR="00C3287D" w:rsidRPr="00C3287D">
        <w:rPr>
          <w:rFonts w:eastAsia="Times New Roman"/>
          <w:sz w:val="28"/>
          <w:szCs w:val="28"/>
          <w:u w:val="single"/>
        </w:rPr>
        <w:t xml:space="preserve">теоретически и проверены </w:t>
      </w:r>
      <w:r w:rsidR="00CC5341">
        <w:rPr>
          <w:rFonts w:eastAsia="Times New Roman"/>
          <w:sz w:val="28"/>
          <w:szCs w:val="28"/>
          <w:u w:val="single"/>
        </w:rPr>
        <w:t>экспериментально статистические свойства зашифрованных</w:t>
      </w:r>
      <w:r>
        <w:rPr>
          <w:rFonts w:eastAsia="Times New Roman"/>
          <w:sz w:val="28"/>
          <w:szCs w:val="28"/>
          <w:u w:val="single"/>
        </w:rPr>
        <w:t xml:space="preserve"> при помощи шифра Шеннона</w:t>
      </w:r>
      <w:r w:rsidR="00CC5341">
        <w:rPr>
          <w:rFonts w:eastAsia="Times New Roman"/>
          <w:sz w:val="28"/>
          <w:szCs w:val="28"/>
          <w:u w:val="single"/>
        </w:rPr>
        <w:t xml:space="preserve"> последовательностей</w:t>
      </w:r>
      <w:r w:rsidR="00217A16" w:rsidRPr="00C3287D">
        <w:rPr>
          <w:rFonts w:eastAsia="Times New Roman"/>
          <w:sz w:val="28"/>
          <w:szCs w:val="28"/>
          <w:u w:val="single"/>
        </w:rPr>
        <w:t>.</w:t>
      </w:r>
      <w:r w:rsidR="00C3287D">
        <w:rPr>
          <w:rFonts w:eastAsia="Times New Roman"/>
          <w:sz w:val="28"/>
          <w:szCs w:val="28"/>
          <w:u w:val="single"/>
        </w:rPr>
        <w:t xml:space="preserve"> Работа имеет научную и практическую ценность</w:t>
      </w:r>
      <w:r>
        <w:rPr>
          <w:rFonts w:eastAsia="Times New Roman"/>
          <w:sz w:val="28"/>
          <w:szCs w:val="28"/>
          <w:u w:val="single"/>
        </w:rPr>
        <w:t>,</w:t>
      </w:r>
      <w:r w:rsidR="00E32F3E">
        <w:rPr>
          <w:rFonts w:eastAsia="Times New Roman"/>
          <w:sz w:val="28"/>
          <w:szCs w:val="28"/>
          <w:u w:val="single"/>
        </w:rPr>
        <w:t xml:space="preserve"> доказыва</w:t>
      </w:r>
      <w:r>
        <w:rPr>
          <w:rFonts w:eastAsia="Times New Roman"/>
          <w:sz w:val="28"/>
          <w:szCs w:val="28"/>
          <w:u w:val="single"/>
        </w:rPr>
        <w:t>ет</w:t>
      </w:r>
      <w:r w:rsidR="00E32F3E">
        <w:rPr>
          <w:rFonts w:eastAsia="Times New Roman"/>
          <w:sz w:val="28"/>
          <w:szCs w:val="28"/>
          <w:u w:val="single"/>
        </w:rPr>
        <w:t xml:space="preserve"> возможность применения шифра Шеннона на практике в современных </w:t>
      </w:r>
      <w:r>
        <w:rPr>
          <w:rFonts w:eastAsia="Times New Roman"/>
          <w:sz w:val="28"/>
          <w:szCs w:val="28"/>
          <w:u w:val="single"/>
        </w:rPr>
        <w:t>реалиях, показывает превосходство разработанного метода шифрования перед действующим стандартом</w:t>
      </w:r>
      <w:r w:rsidR="00C3287D">
        <w:rPr>
          <w:rFonts w:eastAsia="Times New Roman"/>
          <w:sz w:val="28"/>
          <w:szCs w:val="28"/>
          <w:u w:val="single"/>
        </w:rPr>
        <w:t>.</w:t>
      </w:r>
    </w:p>
    <w:p w:rsidR="00217A16" w:rsidRPr="00C3287D" w:rsidRDefault="00217A16" w:rsidP="00217A16">
      <w:pPr>
        <w:spacing w:line="216" w:lineRule="exact"/>
        <w:rPr>
          <w:sz w:val="28"/>
          <w:szCs w:val="28"/>
        </w:rPr>
      </w:pPr>
    </w:p>
    <w:p w:rsidR="00217A16" w:rsidRPr="00C3287D" w:rsidRDefault="00217A16" w:rsidP="00E6326F">
      <w:pPr>
        <w:rPr>
          <w:rFonts w:eastAsia="Times New Roman"/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Основные замечания и недостатки диссертации</w:t>
      </w:r>
      <w:r w:rsidR="00C3287D">
        <w:rPr>
          <w:rFonts w:eastAsia="Times New Roman"/>
          <w:sz w:val="28"/>
          <w:szCs w:val="28"/>
        </w:rPr>
        <w:t xml:space="preserve">. </w:t>
      </w:r>
      <w:r w:rsidR="00C3287D">
        <w:rPr>
          <w:rFonts w:eastAsia="Times New Roman"/>
          <w:sz w:val="28"/>
          <w:szCs w:val="28"/>
          <w:u w:val="single"/>
        </w:rPr>
        <w:t xml:space="preserve">В </w:t>
      </w:r>
      <w:r w:rsidR="00082044">
        <w:rPr>
          <w:rFonts w:eastAsia="Times New Roman"/>
          <w:sz w:val="28"/>
          <w:szCs w:val="28"/>
          <w:u w:val="single"/>
        </w:rPr>
        <w:t>представленной работ</w:t>
      </w:r>
      <w:r w:rsidR="00737D3B">
        <w:rPr>
          <w:rFonts w:eastAsia="Times New Roman"/>
          <w:sz w:val="28"/>
          <w:szCs w:val="28"/>
          <w:u w:val="single"/>
        </w:rPr>
        <w:t>е</w:t>
      </w:r>
      <w:bookmarkStart w:id="0" w:name="_GoBack"/>
      <w:bookmarkEnd w:id="0"/>
      <w:r w:rsidR="00082044">
        <w:rPr>
          <w:rFonts w:eastAsia="Times New Roman"/>
          <w:sz w:val="28"/>
          <w:szCs w:val="28"/>
          <w:u w:val="single"/>
        </w:rPr>
        <w:t xml:space="preserve"> </w:t>
      </w:r>
      <w:r w:rsidR="004E3EC7">
        <w:rPr>
          <w:rFonts w:eastAsia="Times New Roman"/>
          <w:sz w:val="28"/>
          <w:szCs w:val="28"/>
          <w:u w:val="single"/>
        </w:rPr>
        <w:t>необходимы дополнительные</w:t>
      </w:r>
      <w:r w:rsidR="00082044">
        <w:rPr>
          <w:rFonts w:eastAsia="Times New Roman"/>
          <w:sz w:val="28"/>
          <w:szCs w:val="28"/>
          <w:u w:val="single"/>
        </w:rPr>
        <w:t xml:space="preserve"> пояснения</w:t>
      </w:r>
      <w:r w:rsidR="004E3EC7">
        <w:rPr>
          <w:rFonts w:eastAsia="Times New Roman"/>
          <w:sz w:val="28"/>
          <w:szCs w:val="28"/>
          <w:u w:val="single"/>
        </w:rPr>
        <w:t xml:space="preserve"> и описания к некоторым из таблиц</w:t>
      </w:r>
      <w:r w:rsidR="00CE39AE">
        <w:rPr>
          <w:rFonts w:eastAsia="Times New Roman"/>
          <w:sz w:val="28"/>
          <w:szCs w:val="28"/>
          <w:u w:val="single"/>
        </w:rPr>
        <w:t xml:space="preserve"> с результатами тестирования</w:t>
      </w:r>
      <w:r w:rsidR="00BF1769">
        <w:rPr>
          <w:rFonts w:eastAsia="Times New Roman"/>
          <w:sz w:val="28"/>
          <w:szCs w:val="28"/>
          <w:u w:val="single"/>
        </w:rPr>
        <w:t xml:space="preserve"> и сравнения</w:t>
      </w:r>
      <w:r w:rsidR="00CE39AE">
        <w:rPr>
          <w:rFonts w:eastAsia="Times New Roman"/>
          <w:sz w:val="28"/>
          <w:szCs w:val="28"/>
          <w:u w:val="single"/>
        </w:rPr>
        <w:t xml:space="preserve"> шифра</w:t>
      </w:r>
      <w:r w:rsidR="00C3287D">
        <w:rPr>
          <w:rFonts w:eastAsia="Times New Roman"/>
          <w:sz w:val="28"/>
          <w:szCs w:val="28"/>
          <w:u w:val="single"/>
        </w:rPr>
        <w:t xml:space="preserve">. </w:t>
      </w:r>
    </w:p>
    <w:p w:rsidR="00217A16" w:rsidRPr="00C3287D" w:rsidRDefault="00217A16" w:rsidP="00217A16">
      <w:pPr>
        <w:spacing w:line="242" w:lineRule="exact"/>
        <w:rPr>
          <w:sz w:val="28"/>
          <w:szCs w:val="28"/>
        </w:rPr>
      </w:pPr>
    </w:p>
    <w:p w:rsidR="00C3287D" w:rsidRDefault="00217A16" w:rsidP="00C3287D">
      <w:pPr>
        <w:spacing w:line="335" w:lineRule="auto"/>
        <w:ind w:right="-1"/>
        <w:rPr>
          <w:rFonts w:eastAsia="Times New Roman"/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 xml:space="preserve">Предполагаемая оценка работы ОТЛИЧНО </w:t>
      </w:r>
    </w:p>
    <w:p w:rsidR="00C3287D" w:rsidRDefault="00217A16" w:rsidP="00C3287D">
      <w:pPr>
        <w:spacing w:line="335" w:lineRule="auto"/>
        <w:ind w:right="-1"/>
        <w:rPr>
          <w:rFonts w:eastAsia="Times New Roman"/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Рецензент</w:t>
      </w:r>
      <w:r w:rsidR="00C3287D">
        <w:rPr>
          <w:rFonts w:eastAsia="Times New Roman"/>
          <w:sz w:val="28"/>
          <w:szCs w:val="28"/>
        </w:rPr>
        <w:t xml:space="preserve"> доцент кафедры ВС, </w:t>
      </w:r>
      <w:proofErr w:type="spellStart"/>
      <w:r w:rsidR="00C3287D">
        <w:rPr>
          <w:rFonts w:eastAsia="Times New Roman"/>
          <w:sz w:val="28"/>
          <w:szCs w:val="28"/>
        </w:rPr>
        <w:t>к.т.н</w:t>
      </w:r>
      <w:proofErr w:type="spellEnd"/>
      <w:r w:rsidR="00C3287D">
        <w:rPr>
          <w:rFonts w:eastAsia="Times New Roman"/>
          <w:sz w:val="28"/>
          <w:szCs w:val="28"/>
        </w:rPr>
        <w:t xml:space="preserve"> Ефимов Александр Владимирович </w:t>
      </w:r>
    </w:p>
    <w:p w:rsidR="00217A16" w:rsidRPr="00C3287D" w:rsidRDefault="00C3287D" w:rsidP="00C3287D">
      <w:pPr>
        <w:spacing w:line="335" w:lineRule="auto"/>
        <w:ind w:right="-1"/>
        <w:jc w:val="right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24.06.2019</w:t>
      </w:r>
    </w:p>
    <w:p w:rsidR="00217A16" w:rsidRDefault="00737D3B" w:rsidP="00217A1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39" o:spid="_x0000_s1028" style="position:absolute;z-index:-251654144;visibility:visible" from="192.15pt,-27.75pt" to="485.8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" o:allowincell="f" filled="t" strokeweight=".72pt">
            <v:stroke joinstyle="miter"/>
            <o:lock v:ext="edit" shapetype="f"/>
          </v:line>
        </w:pict>
      </w:r>
      <w:r>
        <w:rPr>
          <w:noProof/>
          <w:sz w:val="20"/>
          <w:szCs w:val="20"/>
        </w:rPr>
        <w:pict>
          <v:line id="Shape 40" o:spid="_x0000_s1027" style="position:absolute;z-index:-251653120;visibility:visible" from="63.8pt,-1.9pt" to="485.8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" o:allowincell="f" filled="t" strokeweight="1.32pt">
            <v:stroke joinstyle="miter"/>
            <o:lock v:ext="edit" shapetype="f"/>
          </v:line>
        </w:pict>
      </w:r>
    </w:p>
    <w:p w:rsidR="00217A16" w:rsidRDefault="00217A16" w:rsidP="00217A16">
      <w:pPr>
        <w:spacing w:line="230" w:lineRule="auto"/>
        <w:ind w:left="4820" w:right="340" w:hanging="1379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(должность, уч. степень, подпись, фамилия, имя, отчество (полностью), дата)</w:t>
      </w:r>
    </w:p>
    <w:p w:rsidR="002802DA" w:rsidRDefault="002802DA"/>
    <w:sectPr w:rsidR="002802DA" w:rsidSect="00B43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2A8D4"/>
    <w:multiLevelType w:val="hybridMultilevel"/>
    <w:tmpl w:val="DF58BF52"/>
    <w:lvl w:ilvl="0" w:tplc="5EB6C5DE">
      <w:start w:val="1"/>
      <w:numFmt w:val="bullet"/>
      <w:lvlText w:val="В"/>
      <w:lvlJc w:val="left"/>
    </w:lvl>
    <w:lvl w:ilvl="1" w:tplc="5950EA14">
      <w:numFmt w:val="decimal"/>
      <w:lvlText w:val=""/>
      <w:lvlJc w:val="left"/>
    </w:lvl>
    <w:lvl w:ilvl="2" w:tplc="8272CA86">
      <w:numFmt w:val="decimal"/>
      <w:lvlText w:val=""/>
      <w:lvlJc w:val="left"/>
    </w:lvl>
    <w:lvl w:ilvl="3" w:tplc="0C5A21B2">
      <w:numFmt w:val="decimal"/>
      <w:lvlText w:val=""/>
      <w:lvlJc w:val="left"/>
    </w:lvl>
    <w:lvl w:ilvl="4" w:tplc="F006B11C">
      <w:numFmt w:val="decimal"/>
      <w:lvlText w:val=""/>
      <w:lvlJc w:val="left"/>
    </w:lvl>
    <w:lvl w:ilvl="5" w:tplc="2278AF12">
      <w:numFmt w:val="decimal"/>
      <w:lvlText w:val=""/>
      <w:lvlJc w:val="left"/>
    </w:lvl>
    <w:lvl w:ilvl="6" w:tplc="CE8698F4">
      <w:numFmt w:val="decimal"/>
      <w:lvlText w:val=""/>
      <w:lvlJc w:val="left"/>
    </w:lvl>
    <w:lvl w:ilvl="7" w:tplc="513A70BC">
      <w:numFmt w:val="decimal"/>
      <w:lvlText w:val=""/>
      <w:lvlJc w:val="left"/>
    </w:lvl>
    <w:lvl w:ilvl="8" w:tplc="58587EB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6DAF"/>
    <w:rsid w:val="00082044"/>
    <w:rsid w:val="00217A16"/>
    <w:rsid w:val="002802DA"/>
    <w:rsid w:val="00350516"/>
    <w:rsid w:val="004E3EC7"/>
    <w:rsid w:val="00536791"/>
    <w:rsid w:val="006B6DAF"/>
    <w:rsid w:val="00737D3B"/>
    <w:rsid w:val="00A84F9C"/>
    <w:rsid w:val="00B43F64"/>
    <w:rsid w:val="00BF1769"/>
    <w:rsid w:val="00C3287D"/>
    <w:rsid w:val="00CA158E"/>
    <w:rsid w:val="00CC5341"/>
    <w:rsid w:val="00CD41C9"/>
    <w:rsid w:val="00CE39AE"/>
    <w:rsid w:val="00E32F3E"/>
    <w:rsid w:val="00E568C6"/>
    <w:rsid w:val="00E6326F"/>
    <w:rsid w:val="00FA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A24D3B9"/>
  <w15:docId w15:val="{9E3158FD-9108-4BF2-A6AA-70B054AA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A1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6508-CC0C-41E3-AAE4-83BB4D49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Чусовитин</dc:creator>
  <cp:keywords/>
  <dc:description/>
  <cp:lastModifiedBy>Антон Чусовитин</cp:lastModifiedBy>
  <cp:revision>9</cp:revision>
  <dcterms:created xsi:type="dcterms:W3CDTF">2019-06-20T15:14:00Z</dcterms:created>
  <dcterms:modified xsi:type="dcterms:W3CDTF">2019-06-24T00:56:00Z</dcterms:modified>
</cp:coreProperties>
</file>