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16170538"/>
        <w:docPartObj>
          <w:docPartGallery w:val="Cover Pages"/>
          <w:docPartUnique/>
        </w:docPartObj>
      </w:sdtPr>
      <w:sdtEndPr>
        <w:rPr>
          <w:rFonts w:ascii="Times New Roman" w:hAnsi="Times New Roman" w:cs="Times New Roman"/>
        </w:rPr>
      </w:sdtEndPr>
      <w:sdtContent>
        <w:p w14:paraId="70DCB367" w14:textId="56E5316E" w:rsidR="002A3F52" w:rsidRDefault="002A3F52">
          <w:r>
            <w:rPr>
              <w:noProof/>
            </w:rPr>
            <mc:AlternateContent>
              <mc:Choice Requires="wpg">
                <w:drawing>
                  <wp:anchor distT="0" distB="0" distL="114300" distR="114300" simplePos="0" relativeHeight="251658244" behindDoc="0" locked="0" layoutInCell="1" allowOverlap="1" wp14:anchorId="5DDB689B" wp14:editId="4548FB9E">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46B1F8F" id="Group 149" o:spid="_x0000_s1026" style="position:absolute;margin-left:0;margin-top:0;width:8in;height:95.7pt;z-index:25165824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r>
            <w:rPr>
              <w:noProof/>
            </w:rPr>
            <mc:AlternateContent>
              <mc:Choice Requires="wps">
                <w:drawing>
                  <wp:anchor distT="0" distB="0" distL="114300" distR="114300" simplePos="0" relativeHeight="251658242" behindDoc="0" locked="0" layoutInCell="1" allowOverlap="1" wp14:anchorId="131570E4" wp14:editId="0519AFDB">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78C8D9" w14:textId="58018206" w:rsidR="002A3F52" w:rsidRDefault="0072694E">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2A3F52" w:rsidRPr="002A3F52">
                                      <w:rPr>
                                        <w:caps/>
                                        <w:color w:val="4472C4" w:themeColor="accent1"/>
                                        <w:sz w:val="64"/>
                                        <w:szCs w:val="64"/>
                                      </w:rPr>
                                      <w:t>Pinehurst Resort and Country Club</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FBDE780" w14:textId="6FB92A89" w:rsidR="002A3F52" w:rsidRDefault="002A3F52">
                                    <w:pPr>
                                      <w:jc w:val="right"/>
                                      <w:rPr>
                                        <w:smallCaps/>
                                        <w:color w:val="404040" w:themeColor="text1" w:themeTint="BF"/>
                                        <w:sz w:val="36"/>
                                        <w:szCs w:val="36"/>
                                      </w:rPr>
                                    </w:pPr>
                                    <w:r w:rsidRPr="002A3F52">
                                      <w:rPr>
                                        <w:color w:val="404040" w:themeColor="text1" w:themeTint="BF"/>
                                        <w:sz w:val="36"/>
                                        <w:szCs w:val="36"/>
                                      </w:rPr>
                                      <w:t>Network Infrastructure Upgrade Plan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131570E4" id="_x0000_t202" coordsize="21600,21600" o:spt="202" path="m,l,21600r21600,l21600,xe">
                    <v:stroke joinstyle="miter"/>
                    <v:path gradientshapeok="t" o:connecttype="rect"/>
                  </v:shapetype>
                  <v:shape id="Text Box 154" o:spid="_x0000_s1026" type="#_x0000_t202" style="position:absolute;margin-left:0;margin-top:0;width:8in;height:286.5pt;z-index:25165824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" filled="f" stroked="f" strokeweight=".5pt">
                    <v:textbox inset="126pt,0,54pt,0">
                      <w:txbxContent>
                        <w:p w14:paraId="2778C8D9" w14:textId="58018206" w:rsidR="002A3F52" w:rsidRDefault="0072694E">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2A3F52" w:rsidRPr="002A3F52">
                                <w:rPr>
                                  <w:caps/>
                                  <w:color w:val="4472C4" w:themeColor="accent1"/>
                                  <w:sz w:val="64"/>
                                  <w:szCs w:val="64"/>
                                </w:rPr>
                                <w:t>Pinehurst Resort and Country Club</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FBDE780" w14:textId="6FB92A89" w:rsidR="002A3F52" w:rsidRDefault="002A3F52">
                              <w:pPr>
                                <w:jc w:val="right"/>
                                <w:rPr>
                                  <w:smallCaps/>
                                  <w:color w:val="404040" w:themeColor="text1" w:themeTint="BF"/>
                                  <w:sz w:val="36"/>
                                  <w:szCs w:val="36"/>
                                </w:rPr>
                              </w:pPr>
                              <w:r w:rsidRPr="002A3F52">
                                <w:rPr>
                                  <w:color w:val="404040" w:themeColor="text1" w:themeTint="BF"/>
                                  <w:sz w:val="36"/>
                                  <w:szCs w:val="36"/>
                                </w:rPr>
                                <w:t>Network Infrastructure Upgrade Plan</w:t>
                              </w:r>
                            </w:p>
                          </w:sdtContent>
                        </w:sdt>
                      </w:txbxContent>
                    </v:textbox>
                    <w10:wrap type="square" anchorx="page" anchory="page"/>
                  </v:shape>
                </w:pict>
              </mc:Fallback>
            </mc:AlternateContent>
          </w:r>
        </w:p>
        <w:p w14:paraId="2C078E63" w14:textId="31A6243A" w:rsidR="002A3F52" w:rsidRDefault="002A3F52">
          <w:pPr>
            <w:rPr>
              <w:rFonts w:ascii="Times New Roman" w:hAnsi="Times New Roman" w:cs="Times New Roman"/>
            </w:rPr>
          </w:pPr>
          <w:r>
            <w:rPr>
              <w:noProof/>
            </w:rPr>
            <mc:AlternateContent>
              <mc:Choice Requires="wps">
                <w:drawing>
                  <wp:anchor distT="0" distB="0" distL="114300" distR="114300" simplePos="0" relativeHeight="251658243" behindDoc="0" locked="0" layoutInCell="1" allowOverlap="1" wp14:anchorId="411CCD81" wp14:editId="05C868AB">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38225"/>
                    <wp:effectExtent l="0" t="0" r="0" b="9525"/>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38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387AC5" w14:textId="77777777" w:rsidR="002A3F52" w:rsidRPr="002A3F52" w:rsidRDefault="002A3F52" w:rsidP="002A3F52">
                                <w:pPr>
                                  <w:pStyle w:val="NoSpacing"/>
                                  <w:jc w:val="right"/>
                                  <w:rPr>
                                    <w:color w:val="4472C4" w:themeColor="accent1"/>
                                    <w:sz w:val="28"/>
                                    <w:szCs w:val="28"/>
                                  </w:rPr>
                                </w:pPr>
                              </w:p>
                              <w:p w14:paraId="0DB62CED" w14:textId="77777777" w:rsidR="002A3F52" w:rsidRDefault="002A3F52" w:rsidP="002A3F52">
                                <w:pPr>
                                  <w:pStyle w:val="NoSpacing"/>
                                  <w:jc w:val="right"/>
                                  <w:rPr>
                                    <w:color w:val="4472C4" w:themeColor="accent1"/>
                                    <w:sz w:val="28"/>
                                    <w:szCs w:val="28"/>
                                  </w:rPr>
                                </w:pPr>
                                <w:r w:rsidRPr="002A3F52">
                                  <w:rPr>
                                    <w:color w:val="4472C4" w:themeColor="accent1"/>
                                    <w:sz w:val="28"/>
                                    <w:szCs w:val="28"/>
                                  </w:rPr>
                                  <w:t>Network Improvement Team:</w:t>
                                </w:r>
                              </w:p>
                              <w:p w14:paraId="46B4AB25" w14:textId="48700D2C" w:rsidR="002A3F52" w:rsidRDefault="002A3F52" w:rsidP="002A3F52">
                                <w:pPr>
                                  <w:pStyle w:val="NoSpacing"/>
                                  <w:jc w:val="right"/>
                                  <w:rPr>
                                    <w:color w:val="595959" w:themeColor="text1" w:themeTint="A6"/>
                                    <w:sz w:val="20"/>
                                    <w:szCs w:val="20"/>
                                  </w:rPr>
                                </w:pPr>
                                <w:r w:rsidRPr="002A3F52">
                                  <w:rPr>
                                    <w:color w:val="4472C4" w:themeColor="accent1"/>
                                    <w:sz w:val="28"/>
                                    <w:szCs w:val="28"/>
                                  </w:rPr>
                                  <w:t xml:space="preserve"> </w:t>
                                </w:r>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r w:rsidRPr="002A3F52">
                                      <w:rPr>
                                        <w:color w:val="595959" w:themeColor="text1" w:themeTint="A6"/>
                                        <w:sz w:val="20"/>
                                        <w:szCs w:val="20"/>
                                      </w:rPr>
                                      <w:t xml:space="preserve">Damius Davis, Tyler Fischer-Cannizzaro, Brady </w:t>
                                    </w:r>
                                    <w:r>
                                      <w:rPr>
                                        <w:color w:val="595959" w:themeColor="text1" w:themeTint="A6"/>
                                        <w:sz w:val="20"/>
                                        <w:szCs w:val="20"/>
                                      </w:rPr>
                                      <w:t>G</w:t>
                                    </w:r>
                                    <w:r w:rsidRPr="002A3F52">
                                      <w:rPr>
                                        <w:color w:val="595959" w:themeColor="text1" w:themeTint="A6"/>
                                        <w:sz w:val="20"/>
                                        <w:szCs w:val="20"/>
                                      </w:rPr>
                                      <w:t xml:space="preserve">latfelter, </w:t>
                                    </w:r>
                                    <w:r>
                                      <w:rPr>
                                        <w:color w:val="595959" w:themeColor="text1" w:themeTint="A6"/>
                                        <w:sz w:val="20"/>
                                        <w:szCs w:val="20"/>
                                      </w:rPr>
                                      <w:br/>
                                    </w:r>
                                    <w:r w:rsidRPr="002A3F52">
                                      <w:rPr>
                                        <w:color w:val="595959" w:themeColor="text1" w:themeTint="A6"/>
                                        <w:sz w:val="20"/>
                                        <w:szCs w:val="20"/>
                                      </w:rPr>
                                      <w:t xml:space="preserve">Kayla Wenzel, Nick Wolcott, Ariam </w:t>
                                    </w:r>
                                    <w:proofErr w:type="spellStart"/>
                                    <w:r w:rsidRPr="002A3F52">
                                      <w:rPr>
                                        <w:color w:val="595959" w:themeColor="text1" w:themeTint="A6"/>
                                        <w:sz w:val="20"/>
                                        <w:szCs w:val="20"/>
                                      </w:rPr>
                                      <w:t>Yeheyies</w:t>
                                    </w:r>
                                    <w:proofErr w:type="spellEnd"/>
                                  </w:sdtContent>
                                </w:sdt>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411CCD81" id="Text Box 153" o:spid="_x0000_s1027" type="#_x0000_t202" style="position:absolute;margin-left:0;margin-top:0;width:8in;height:81.75pt;z-index:251658243;visibility:visible;mso-wrap-style:square;mso-width-percent:941;mso-height-percent:0;mso-top-percent:700;mso-wrap-distance-left:9pt;mso-wrap-distance-top:0;mso-wrap-distance-right:9pt;mso-wrap-distance-bottom:0;mso-position-horizontal:center;mso-position-horizontal-relative:page;mso-position-vertical-relative:page;mso-width-percent:941;mso-height-percent: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" filled="f" stroked="f" strokeweight=".5pt">
                    <v:textbox inset="126pt,0,54pt,0">
                      <w:txbxContent>
                        <w:p w14:paraId="1B387AC5" w14:textId="77777777" w:rsidR="002A3F52" w:rsidRPr="002A3F52" w:rsidRDefault="002A3F52" w:rsidP="002A3F52">
                          <w:pPr>
                            <w:pStyle w:val="NoSpacing"/>
                            <w:jc w:val="right"/>
                            <w:rPr>
                              <w:color w:val="4472C4" w:themeColor="accent1"/>
                              <w:sz w:val="28"/>
                              <w:szCs w:val="28"/>
                            </w:rPr>
                          </w:pPr>
                        </w:p>
                        <w:p w14:paraId="0DB62CED" w14:textId="77777777" w:rsidR="002A3F52" w:rsidRDefault="002A3F52" w:rsidP="002A3F52">
                          <w:pPr>
                            <w:pStyle w:val="NoSpacing"/>
                            <w:jc w:val="right"/>
                            <w:rPr>
                              <w:color w:val="4472C4" w:themeColor="accent1"/>
                              <w:sz w:val="28"/>
                              <w:szCs w:val="28"/>
                            </w:rPr>
                          </w:pPr>
                          <w:r w:rsidRPr="002A3F52">
                            <w:rPr>
                              <w:color w:val="4472C4" w:themeColor="accent1"/>
                              <w:sz w:val="28"/>
                              <w:szCs w:val="28"/>
                            </w:rPr>
                            <w:t>Network Improvement Team:</w:t>
                          </w:r>
                        </w:p>
                        <w:p w14:paraId="46B4AB25" w14:textId="48700D2C" w:rsidR="002A3F52" w:rsidRDefault="002A3F52" w:rsidP="002A3F52">
                          <w:pPr>
                            <w:pStyle w:val="NoSpacing"/>
                            <w:jc w:val="right"/>
                            <w:rPr>
                              <w:color w:val="595959" w:themeColor="text1" w:themeTint="A6"/>
                              <w:sz w:val="20"/>
                              <w:szCs w:val="20"/>
                            </w:rPr>
                          </w:pPr>
                          <w:r w:rsidRPr="002A3F52">
                            <w:rPr>
                              <w:color w:val="4472C4" w:themeColor="accent1"/>
                              <w:sz w:val="28"/>
                              <w:szCs w:val="28"/>
                            </w:rPr>
                            <w:t xml:space="preserve"> </w:t>
                          </w:r>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r w:rsidRPr="002A3F52">
                                <w:rPr>
                                  <w:color w:val="595959" w:themeColor="text1" w:themeTint="A6"/>
                                  <w:sz w:val="20"/>
                                  <w:szCs w:val="20"/>
                                </w:rPr>
                                <w:t xml:space="preserve">Damius Davis, Tyler Fischer-Cannizzaro, Brady </w:t>
                              </w:r>
                              <w:r>
                                <w:rPr>
                                  <w:color w:val="595959" w:themeColor="text1" w:themeTint="A6"/>
                                  <w:sz w:val="20"/>
                                  <w:szCs w:val="20"/>
                                </w:rPr>
                                <w:t>G</w:t>
                              </w:r>
                              <w:r w:rsidRPr="002A3F52">
                                <w:rPr>
                                  <w:color w:val="595959" w:themeColor="text1" w:themeTint="A6"/>
                                  <w:sz w:val="20"/>
                                  <w:szCs w:val="20"/>
                                </w:rPr>
                                <w:t xml:space="preserve">latfelter, </w:t>
                              </w:r>
                              <w:r>
                                <w:rPr>
                                  <w:color w:val="595959" w:themeColor="text1" w:themeTint="A6"/>
                                  <w:sz w:val="20"/>
                                  <w:szCs w:val="20"/>
                                </w:rPr>
                                <w:br/>
                              </w:r>
                              <w:r w:rsidRPr="002A3F52">
                                <w:rPr>
                                  <w:color w:val="595959" w:themeColor="text1" w:themeTint="A6"/>
                                  <w:sz w:val="20"/>
                                  <w:szCs w:val="20"/>
                                </w:rPr>
                                <w:t xml:space="preserve">Kayla Wenzel, Nick Wolcott, Ariam </w:t>
                              </w:r>
                              <w:proofErr w:type="spellStart"/>
                              <w:r w:rsidRPr="002A3F52">
                                <w:rPr>
                                  <w:color w:val="595959" w:themeColor="text1" w:themeTint="A6"/>
                                  <w:sz w:val="20"/>
                                  <w:szCs w:val="20"/>
                                </w:rPr>
                                <w:t>Yeheyies</w:t>
                              </w:r>
                              <w:proofErr w:type="spellEnd"/>
                            </w:sdtContent>
                          </w:sdt>
                        </w:p>
                      </w:txbxContent>
                    </v:textbox>
                    <w10:wrap type="square" anchorx="page" anchory="page"/>
                  </v:shape>
                </w:pict>
              </mc:Fallback>
            </mc:AlternateContent>
          </w:r>
          <w:r>
            <w:rPr>
              <w:rFonts w:ascii="Times New Roman" w:hAnsi="Times New Roman" w:cs="Times New Roman"/>
            </w:rPr>
            <w:br w:type="page"/>
          </w:r>
        </w:p>
      </w:sdtContent>
    </w:sdt>
    <w:p w14:paraId="543FA7D6" w14:textId="77777777" w:rsidR="0098695C" w:rsidRDefault="0098695C">
      <w:pPr>
        <w:rPr>
          <w:rFonts w:ascii="Times New Roman" w:hAnsi="Times New Roman" w:cs="Times New Roman"/>
        </w:rPr>
      </w:pPr>
      <w:r>
        <w:rPr>
          <w:rFonts w:ascii="Times New Roman" w:hAnsi="Times New Roman" w:cs="Times New Roman"/>
        </w:rPr>
        <w:lastRenderedPageBreak/>
        <w:br w:type="page"/>
      </w:r>
      <w:r w:rsidR="00320B90">
        <w:rPr>
          <w:rFonts w:ascii="Times New Roman" w:hAnsi="Times New Roman" w:cs="Times New Roman"/>
          <w:noProof/>
        </w:rPr>
        <w:drawing>
          <wp:anchor distT="0" distB="0" distL="114300" distR="114300" simplePos="0" relativeHeight="251658240" behindDoc="1" locked="0" layoutInCell="1" allowOverlap="1" wp14:anchorId="42F7AF81" wp14:editId="72ED69CF">
            <wp:simplePos x="0" y="0"/>
            <wp:positionH relativeFrom="column">
              <wp:posOffset>0</wp:posOffset>
            </wp:positionH>
            <wp:positionV relativeFrom="paragraph">
              <wp:posOffset>0</wp:posOffset>
            </wp:positionV>
            <wp:extent cx="5943600" cy="6362700"/>
            <wp:effectExtent l="0" t="0" r="0" b="0"/>
            <wp:wrapTight wrapText="bothSides">
              <wp:wrapPolygon edited="0">
                <wp:start x="0" y="0"/>
                <wp:lineTo x="0" y="21535"/>
                <wp:lineTo x="21531" y="21535"/>
                <wp:lineTo x="21531" y="0"/>
                <wp:lineTo x="0" y="0"/>
              </wp:wrapPolygon>
            </wp:wrapTight>
            <wp:docPr id="1886932770" name="Picture 1886932770" descr="A document with signature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932770" name="Picture 1" descr="A document with signature on i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362700"/>
                    </a:xfrm>
                    <a:prstGeom prst="rect">
                      <a:avLst/>
                    </a:prstGeom>
                    <a:noFill/>
                    <a:ln>
                      <a:noFill/>
                    </a:ln>
                  </pic:spPr>
                </pic:pic>
              </a:graphicData>
            </a:graphic>
          </wp:anchor>
        </w:drawing>
      </w:r>
    </w:p>
    <w:p w14:paraId="6B5B6E1B" w14:textId="77777777" w:rsidR="00476223" w:rsidRPr="004A092C" w:rsidRDefault="00476223">
      <w:pPr>
        <w:rPr>
          <w:rFonts w:ascii="Times New Roman" w:hAnsi="Times New Roman" w:cs="Times New Roman"/>
        </w:rPr>
      </w:pPr>
    </w:p>
    <w:sdt>
      <w:sdtPr>
        <w:rPr>
          <w:rFonts w:asciiTheme="minorHAnsi" w:eastAsiaTheme="minorHAnsi" w:hAnsiTheme="minorHAnsi" w:cstheme="minorHAnsi"/>
          <w:i/>
          <w:color w:val="auto"/>
          <w:sz w:val="24"/>
          <w:szCs w:val="24"/>
        </w:rPr>
        <w:id w:val="1134183257"/>
        <w:docPartObj>
          <w:docPartGallery w:val="Table of Contents"/>
          <w:docPartUnique/>
        </w:docPartObj>
      </w:sdtPr>
      <w:sdtEndPr>
        <w:rPr>
          <w:iCs/>
        </w:rPr>
      </w:sdtEndPr>
      <w:sdtContent>
        <w:p w14:paraId="275342CE" w14:textId="54574B01" w:rsidR="000067D8" w:rsidRDefault="000067D8">
          <w:pPr>
            <w:pStyle w:val="TOCHeading"/>
          </w:pPr>
          <w:r>
            <w:t>Contents</w:t>
          </w:r>
        </w:p>
        <w:p w14:paraId="32A36F5D" w14:textId="40374C48" w:rsidR="0006538C" w:rsidRDefault="2E86414B" w:rsidP="2E86414B">
          <w:pPr>
            <w:pStyle w:val="TOC1"/>
            <w:tabs>
              <w:tab w:val="right" w:leader="dot" w:pos="9360"/>
            </w:tabs>
            <w:rPr>
              <w:rStyle w:val="Hyperlink"/>
              <w:noProof/>
              <w:kern w:val="2"/>
              <w14:ligatures w14:val="standardContextual"/>
            </w:rPr>
          </w:pPr>
          <w:r>
            <w:fldChar w:fldCharType="begin"/>
          </w:r>
          <w:r w:rsidR="000067D8">
            <w:instrText>TOC \o "1-3" \h \z \u</w:instrText>
          </w:r>
          <w:r>
            <w:fldChar w:fldCharType="separate"/>
          </w:r>
          <w:hyperlink w:anchor="_Toc470235523">
            <w:r w:rsidRPr="2E86414B">
              <w:rPr>
                <w:rStyle w:val="Hyperlink"/>
                <w:noProof/>
              </w:rPr>
              <w:t>Report Purpose</w:t>
            </w:r>
            <w:r w:rsidR="000067D8">
              <w:rPr>
                <w:noProof/>
              </w:rPr>
              <w:tab/>
            </w:r>
            <w:r w:rsidR="000067D8">
              <w:rPr>
                <w:noProof/>
              </w:rPr>
              <w:fldChar w:fldCharType="begin"/>
            </w:r>
            <w:r w:rsidR="000067D8">
              <w:rPr>
                <w:noProof/>
              </w:rPr>
              <w:instrText>PAGEREF _Toc470235523 \h</w:instrText>
            </w:r>
            <w:r w:rsidR="000067D8">
              <w:rPr>
                <w:noProof/>
              </w:rPr>
            </w:r>
            <w:r w:rsidR="000067D8">
              <w:rPr>
                <w:noProof/>
              </w:rPr>
              <w:fldChar w:fldCharType="separate"/>
            </w:r>
            <w:r w:rsidR="00E21601">
              <w:rPr>
                <w:noProof/>
              </w:rPr>
              <w:t>4</w:t>
            </w:r>
            <w:r w:rsidR="000067D8">
              <w:rPr>
                <w:noProof/>
              </w:rPr>
              <w:fldChar w:fldCharType="end"/>
            </w:r>
          </w:hyperlink>
        </w:p>
        <w:p w14:paraId="42F3FE47" w14:textId="2E0E83D2" w:rsidR="0006538C" w:rsidRDefault="0072694E" w:rsidP="2E86414B">
          <w:pPr>
            <w:pStyle w:val="TOC1"/>
            <w:tabs>
              <w:tab w:val="right" w:leader="dot" w:pos="9360"/>
            </w:tabs>
            <w:rPr>
              <w:rStyle w:val="Hyperlink"/>
              <w:noProof/>
              <w:kern w:val="2"/>
              <w14:ligatures w14:val="standardContextual"/>
            </w:rPr>
          </w:pPr>
          <w:hyperlink w:anchor="_Toc1767677474">
            <w:r w:rsidR="2E86414B" w:rsidRPr="2E86414B">
              <w:rPr>
                <w:rStyle w:val="Hyperlink"/>
                <w:noProof/>
              </w:rPr>
              <w:t>Company Overview</w:t>
            </w:r>
            <w:r w:rsidR="00D86348">
              <w:rPr>
                <w:noProof/>
              </w:rPr>
              <w:tab/>
            </w:r>
            <w:r w:rsidR="00D86348">
              <w:rPr>
                <w:noProof/>
              </w:rPr>
              <w:fldChar w:fldCharType="begin"/>
            </w:r>
            <w:r w:rsidR="00D86348">
              <w:rPr>
                <w:noProof/>
              </w:rPr>
              <w:instrText>PAGEREF _Toc1767677474 \h</w:instrText>
            </w:r>
            <w:r w:rsidR="00D86348">
              <w:rPr>
                <w:noProof/>
              </w:rPr>
            </w:r>
            <w:r w:rsidR="00D86348">
              <w:rPr>
                <w:noProof/>
              </w:rPr>
              <w:fldChar w:fldCharType="separate"/>
            </w:r>
            <w:r w:rsidR="00E21601">
              <w:rPr>
                <w:noProof/>
              </w:rPr>
              <w:t>4</w:t>
            </w:r>
            <w:r w:rsidR="00D86348">
              <w:rPr>
                <w:noProof/>
              </w:rPr>
              <w:fldChar w:fldCharType="end"/>
            </w:r>
          </w:hyperlink>
        </w:p>
        <w:p w14:paraId="256ECC2D" w14:textId="4DF1950A" w:rsidR="0006538C" w:rsidRDefault="0072694E" w:rsidP="2E86414B">
          <w:pPr>
            <w:pStyle w:val="TOC1"/>
            <w:tabs>
              <w:tab w:val="right" w:leader="dot" w:pos="9360"/>
            </w:tabs>
            <w:rPr>
              <w:rStyle w:val="Hyperlink"/>
              <w:noProof/>
              <w:kern w:val="2"/>
              <w14:ligatures w14:val="standardContextual"/>
            </w:rPr>
          </w:pPr>
          <w:hyperlink w:anchor="_Toc465847944">
            <w:r w:rsidR="2E86414B" w:rsidRPr="2E86414B">
              <w:rPr>
                <w:rStyle w:val="Hyperlink"/>
                <w:noProof/>
              </w:rPr>
              <w:t>IT Governance Structure</w:t>
            </w:r>
            <w:r w:rsidR="00D86348">
              <w:rPr>
                <w:noProof/>
              </w:rPr>
              <w:tab/>
            </w:r>
            <w:r w:rsidR="00D86348">
              <w:rPr>
                <w:noProof/>
              </w:rPr>
              <w:fldChar w:fldCharType="begin"/>
            </w:r>
            <w:r w:rsidR="00D86348">
              <w:rPr>
                <w:noProof/>
              </w:rPr>
              <w:instrText>PAGEREF _Toc465847944 \h</w:instrText>
            </w:r>
            <w:r w:rsidR="00D86348">
              <w:rPr>
                <w:noProof/>
              </w:rPr>
            </w:r>
            <w:r w:rsidR="00D86348">
              <w:rPr>
                <w:noProof/>
              </w:rPr>
              <w:fldChar w:fldCharType="separate"/>
            </w:r>
            <w:r w:rsidR="00E21601">
              <w:rPr>
                <w:noProof/>
              </w:rPr>
              <w:t>4</w:t>
            </w:r>
            <w:r w:rsidR="00D86348">
              <w:rPr>
                <w:noProof/>
              </w:rPr>
              <w:fldChar w:fldCharType="end"/>
            </w:r>
          </w:hyperlink>
        </w:p>
        <w:p w14:paraId="269BA0C8" w14:textId="4A198463" w:rsidR="0006538C" w:rsidRDefault="0072694E" w:rsidP="2E86414B">
          <w:pPr>
            <w:pStyle w:val="TOC1"/>
            <w:tabs>
              <w:tab w:val="right" w:leader="dot" w:pos="9360"/>
            </w:tabs>
            <w:rPr>
              <w:rStyle w:val="Hyperlink"/>
              <w:noProof/>
              <w:kern w:val="2"/>
              <w14:ligatures w14:val="standardContextual"/>
            </w:rPr>
          </w:pPr>
          <w:hyperlink w:anchor="_Toc1507840385">
            <w:r w:rsidR="2E86414B" w:rsidRPr="2E86414B">
              <w:rPr>
                <w:rStyle w:val="Hyperlink"/>
                <w:noProof/>
              </w:rPr>
              <w:t>Enterprise Architecture</w:t>
            </w:r>
            <w:r w:rsidR="00D86348">
              <w:rPr>
                <w:noProof/>
              </w:rPr>
              <w:tab/>
            </w:r>
            <w:r w:rsidR="00D86348">
              <w:rPr>
                <w:noProof/>
              </w:rPr>
              <w:fldChar w:fldCharType="begin"/>
            </w:r>
            <w:r w:rsidR="00D86348">
              <w:rPr>
                <w:noProof/>
              </w:rPr>
              <w:instrText>PAGEREF _Toc1507840385 \h</w:instrText>
            </w:r>
            <w:r w:rsidR="00D86348">
              <w:rPr>
                <w:noProof/>
              </w:rPr>
            </w:r>
            <w:r w:rsidR="00D86348">
              <w:rPr>
                <w:noProof/>
              </w:rPr>
              <w:fldChar w:fldCharType="separate"/>
            </w:r>
            <w:r w:rsidR="00E21601">
              <w:rPr>
                <w:noProof/>
              </w:rPr>
              <w:t>4</w:t>
            </w:r>
            <w:r w:rsidR="00D86348">
              <w:rPr>
                <w:noProof/>
              </w:rPr>
              <w:fldChar w:fldCharType="end"/>
            </w:r>
          </w:hyperlink>
        </w:p>
        <w:p w14:paraId="3B73E89B" w14:textId="251FDB6B" w:rsidR="0006538C" w:rsidRDefault="0072694E" w:rsidP="2E86414B">
          <w:pPr>
            <w:pStyle w:val="TOC1"/>
            <w:tabs>
              <w:tab w:val="right" w:leader="dot" w:pos="9360"/>
            </w:tabs>
            <w:rPr>
              <w:rStyle w:val="Hyperlink"/>
              <w:noProof/>
              <w:kern w:val="2"/>
              <w14:ligatures w14:val="standardContextual"/>
            </w:rPr>
          </w:pPr>
          <w:hyperlink w:anchor="_Toc896075075">
            <w:r w:rsidR="2E86414B" w:rsidRPr="2E86414B">
              <w:rPr>
                <w:rStyle w:val="Hyperlink"/>
                <w:noProof/>
              </w:rPr>
              <w:t>Project Scope</w:t>
            </w:r>
            <w:r w:rsidR="00D86348">
              <w:rPr>
                <w:noProof/>
              </w:rPr>
              <w:tab/>
            </w:r>
            <w:r w:rsidR="00D86348">
              <w:rPr>
                <w:noProof/>
              </w:rPr>
              <w:fldChar w:fldCharType="begin"/>
            </w:r>
            <w:r w:rsidR="00D86348">
              <w:rPr>
                <w:noProof/>
              </w:rPr>
              <w:instrText>PAGEREF _Toc896075075 \h</w:instrText>
            </w:r>
            <w:r w:rsidR="00D86348">
              <w:rPr>
                <w:noProof/>
              </w:rPr>
            </w:r>
            <w:r w:rsidR="00D86348">
              <w:rPr>
                <w:noProof/>
              </w:rPr>
              <w:fldChar w:fldCharType="separate"/>
            </w:r>
            <w:r w:rsidR="00E21601">
              <w:rPr>
                <w:noProof/>
              </w:rPr>
              <w:t>6</w:t>
            </w:r>
            <w:r w:rsidR="00D86348">
              <w:rPr>
                <w:noProof/>
              </w:rPr>
              <w:fldChar w:fldCharType="end"/>
            </w:r>
          </w:hyperlink>
        </w:p>
        <w:p w14:paraId="68AF54E1" w14:textId="2B941A63" w:rsidR="0006538C" w:rsidRDefault="0072694E" w:rsidP="2E86414B">
          <w:pPr>
            <w:pStyle w:val="TOC1"/>
            <w:tabs>
              <w:tab w:val="right" w:leader="dot" w:pos="9360"/>
            </w:tabs>
            <w:rPr>
              <w:rStyle w:val="Hyperlink"/>
              <w:noProof/>
              <w:kern w:val="2"/>
              <w14:ligatures w14:val="standardContextual"/>
            </w:rPr>
          </w:pPr>
          <w:hyperlink w:anchor="_Toc1117328190">
            <w:r w:rsidR="2E86414B" w:rsidRPr="2E86414B">
              <w:rPr>
                <w:rStyle w:val="Hyperlink"/>
                <w:noProof/>
              </w:rPr>
              <w:t>Physical Network</w:t>
            </w:r>
            <w:r w:rsidR="00D86348">
              <w:rPr>
                <w:noProof/>
              </w:rPr>
              <w:tab/>
            </w:r>
            <w:r w:rsidR="00D86348">
              <w:rPr>
                <w:noProof/>
              </w:rPr>
              <w:fldChar w:fldCharType="begin"/>
            </w:r>
            <w:r w:rsidR="00D86348">
              <w:rPr>
                <w:noProof/>
              </w:rPr>
              <w:instrText>PAGEREF _Toc1117328190 \h</w:instrText>
            </w:r>
            <w:r w:rsidR="00D86348">
              <w:rPr>
                <w:noProof/>
              </w:rPr>
            </w:r>
            <w:r w:rsidR="00D86348">
              <w:rPr>
                <w:noProof/>
              </w:rPr>
              <w:fldChar w:fldCharType="separate"/>
            </w:r>
            <w:r w:rsidR="00E21601">
              <w:rPr>
                <w:noProof/>
              </w:rPr>
              <w:t>6</w:t>
            </w:r>
            <w:r w:rsidR="00D86348">
              <w:rPr>
                <w:noProof/>
              </w:rPr>
              <w:fldChar w:fldCharType="end"/>
            </w:r>
          </w:hyperlink>
        </w:p>
        <w:p w14:paraId="29581C06" w14:textId="7478852D" w:rsidR="0006538C" w:rsidRDefault="0072694E" w:rsidP="2E86414B">
          <w:pPr>
            <w:pStyle w:val="TOC1"/>
            <w:tabs>
              <w:tab w:val="right" w:leader="dot" w:pos="9360"/>
            </w:tabs>
            <w:rPr>
              <w:rStyle w:val="Hyperlink"/>
              <w:noProof/>
              <w:kern w:val="2"/>
              <w14:ligatures w14:val="standardContextual"/>
            </w:rPr>
          </w:pPr>
          <w:hyperlink w:anchor="_Toc39399002">
            <w:r w:rsidR="2E86414B" w:rsidRPr="2E86414B">
              <w:rPr>
                <w:rStyle w:val="Hyperlink"/>
                <w:noProof/>
              </w:rPr>
              <w:t>Logical Network</w:t>
            </w:r>
            <w:r w:rsidR="00D86348">
              <w:rPr>
                <w:noProof/>
              </w:rPr>
              <w:tab/>
            </w:r>
            <w:r w:rsidR="00D86348">
              <w:rPr>
                <w:noProof/>
              </w:rPr>
              <w:fldChar w:fldCharType="begin"/>
            </w:r>
            <w:r w:rsidR="00D86348">
              <w:rPr>
                <w:noProof/>
              </w:rPr>
              <w:instrText>PAGEREF _Toc39399002 \h</w:instrText>
            </w:r>
            <w:r w:rsidR="00D86348">
              <w:rPr>
                <w:noProof/>
              </w:rPr>
            </w:r>
            <w:r w:rsidR="00D86348">
              <w:rPr>
                <w:noProof/>
              </w:rPr>
              <w:fldChar w:fldCharType="separate"/>
            </w:r>
            <w:r w:rsidR="00E21601">
              <w:rPr>
                <w:noProof/>
              </w:rPr>
              <w:t>7</w:t>
            </w:r>
            <w:r w:rsidR="00D86348">
              <w:rPr>
                <w:noProof/>
              </w:rPr>
              <w:fldChar w:fldCharType="end"/>
            </w:r>
          </w:hyperlink>
        </w:p>
        <w:p w14:paraId="3437D551" w14:textId="354D5DA4" w:rsidR="0006538C" w:rsidRDefault="0072694E" w:rsidP="2E86414B">
          <w:pPr>
            <w:pStyle w:val="TOC1"/>
            <w:tabs>
              <w:tab w:val="right" w:leader="dot" w:pos="9360"/>
            </w:tabs>
            <w:rPr>
              <w:rStyle w:val="Hyperlink"/>
              <w:noProof/>
              <w:kern w:val="2"/>
              <w14:ligatures w14:val="standardContextual"/>
            </w:rPr>
          </w:pPr>
          <w:hyperlink w:anchor="_Toc1669222355">
            <w:r w:rsidR="2E86414B" w:rsidRPr="2E86414B">
              <w:rPr>
                <w:rStyle w:val="Hyperlink"/>
                <w:noProof/>
              </w:rPr>
              <w:t>Summary of Findings and Next Steps</w:t>
            </w:r>
            <w:r w:rsidR="00D86348">
              <w:rPr>
                <w:noProof/>
              </w:rPr>
              <w:tab/>
            </w:r>
            <w:r w:rsidR="00D86348">
              <w:rPr>
                <w:noProof/>
              </w:rPr>
              <w:fldChar w:fldCharType="begin"/>
            </w:r>
            <w:r w:rsidR="00D86348">
              <w:rPr>
                <w:noProof/>
              </w:rPr>
              <w:instrText>PAGEREF _Toc1669222355 \h</w:instrText>
            </w:r>
            <w:r w:rsidR="00D86348">
              <w:rPr>
                <w:noProof/>
              </w:rPr>
            </w:r>
            <w:r w:rsidR="00D86348">
              <w:rPr>
                <w:noProof/>
              </w:rPr>
              <w:fldChar w:fldCharType="separate"/>
            </w:r>
            <w:r w:rsidR="00E21601">
              <w:rPr>
                <w:noProof/>
              </w:rPr>
              <w:t>7</w:t>
            </w:r>
            <w:r w:rsidR="00D86348">
              <w:rPr>
                <w:noProof/>
              </w:rPr>
              <w:fldChar w:fldCharType="end"/>
            </w:r>
          </w:hyperlink>
        </w:p>
        <w:p w14:paraId="5CFF54AC" w14:textId="5F06F839" w:rsidR="0006538C" w:rsidRDefault="0072694E" w:rsidP="2E86414B">
          <w:pPr>
            <w:pStyle w:val="TOC1"/>
            <w:tabs>
              <w:tab w:val="right" w:leader="dot" w:pos="9360"/>
            </w:tabs>
            <w:rPr>
              <w:rStyle w:val="Hyperlink"/>
              <w:noProof/>
            </w:rPr>
          </w:pPr>
          <w:hyperlink w:anchor="_Toc1292163620">
            <w:r w:rsidR="2E86414B" w:rsidRPr="2E86414B">
              <w:rPr>
                <w:rStyle w:val="Hyperlink"/>
                <w:noProof/>
              </w:rPr>
              <w:t>Needs Assessment</w:t>
            </w:r>
            <w:r w:rsidR="00D86348">
              <w:rPr>
                <w:noProof/>
              </w:rPr>
              <w:tab/>
            </w:r>
            <w:r w:rsidR="00D86348">
              <w:rPr>
                <w:noProof/>
              </w:rPr>
              <w:fldChar w:fldCharType="begin"/>
            </w:r>
            <w:r w:rsidR="00D86348">
              <w:rPr>
                <w:noProof/>
              </w:rPr>
              <w:instrText>PAGEREF _Toc1292163620 \h</w:instrText>
            </w:r>
            <w:r w:rsidR="00D86348">
              <w:rPr>
                <w:noProof/>
              </w:rPr>
            </w:r>
            <w:r w:rsidR="00D86348">
              <w:rPr>
                <w:noProof/>
              </w:rPr>
              <w:fldChar w:fldCharType="separate"/>
            </w:r>
            <w:r w:rsidR="00E21601">
              <w:rPr>
                <w:noProof/>
              </w:rPr>
              <w:t>7</w:t>
            </w:r>
            <w:r w:rsidR="00D86348">
              <w:rPr>
                <w:noProof/>
              </w:rPr>
              <w:fldChar w:fldCharType="end"/>
            </w:r>
          </w:hyperlink>
        </w:p>
        <w:p w14:paraId="317F107C" w14:textId="21347553" w:rsidR="00CA2FC1" w:rsidRPr="00CA2FC1" w:rsidRDefault="0072694E" w:rsidP="2E86414B">
          <w:pPr>
            <w:pStyle w:val="TOC1"/>
            <w:tabs>
              <w:tab w:val="right" w:leader="dot" w:pos="9360"/>
            </w:tabs>
            <w:rPr>
              <w:rStyle w:val="Hyperlink"/>
              <w:noProof/>
              <w:kern w:val="2"/>
              <w14:ligatures w14:val="standardContextual"/>
            </w:rPr>
          </w:pPr>
          <w:hyperlink w:anchor="_Toc2110592590">
            <w:r w:rsidR="2E86414B" w:rsidRPr="2E86414B">
              <w:rPr>
                <w:rStyle w:val="Hyperlink"/>
                <w:noProof/>
              </w:rPr>
              <w:t>Risk Assessment</w:t>
            </w:r>
            <w:r w:rsidR="00CA2FC1">
              <w:rPr>
                <w:noProof/>
              </w:rPr>
              <w:tab/>
            </w:r>
            <w:r w:rsidR="00CA2FC1">
              <w:rPr>
                <w:noProof/>
              </w:rPr>
              <w:fldChar w:fldCharType="begin"/>
            </w:r>
            <w:r w:rsidR="00CA2FC1">
              <w:rPr>
                <w:noProof/>
              </w:rPr>
              <w:instrText>PAGEREF _Toc2110592590 \h</w:instrText>
            </w:r>
            <w:r w:rsidR="00CA2FC1">
              <w:rPr>
                <w:noProof/>
              </w:rPr>
            </w:r>
            <w:r w:rsidR="00CA2FC1">
              <w:rPr>
                <w:noProof/>
              </w:rPr>
              <w:fldChar w:fldCharType="separate"/>
            </w:r>
            <w:r w:rsidR="00E21601">
              <w:rPr>
                <w:noProof/>
              </w:rPr>
              <w:t>8</w:t>
            </w:r>
            <w:r w:rsidR="00CA2FC1">
              <w:rPr>
                <w:noProof/>
              </w:rPr>
              <w:fldChar w:fldCharType="end"/>
            </w:r>
          </w:hyperlink>
        </w:p>
        <w:p w14:paraId="4A6038EE" w14:textId="645B8C54" w:rsidR="0006538C" w:rsidRDefault="0072694E" w:rsidP="2E86414B">
          <w:pPr>
            <w:pStyle w:val="TOC1"/>
            <w:tabs>
              <w:tab w:val="right" w:leader="dot" w:pos="9360"/>
            </w:tabs>
            <w:rPr>
              <w:rStyle w:val="Hyperlink"/>
              <w:noProof/>
              <w:kern w:val="2"/>
              <w14:ligatures w14:val="standardContextual"/>
            </w:rPr>
          </w:pPr>
          <w:hyperlink w:anchor="_Toc331557528">
            <w:r w:rsidR="2E86414B" w:rsidRPr="2E86414B">
              <w:rPr>
                <w:rStyle w:val="Hyperlink"/>
                <w:noProof/>
              </w:rPr>
              <w:t>Enterprise Architecture (Revised)</w:t>
            </w:r>
            <w:r w:rsidR="00D86348">
              <w:rPr>
                <w:noProof/>
              </w:rPr>
              <w:tab/>
            </w:r>
            <w:r w:rsidR="00D86348">
              <w:rPr>
                <w:noProof/>
              </w:rPr>
              <w:fldChar w:fldCharType="begin"/>
            </w:r>
            <w:r w:rsidR="00D86348">
              <w:rPr>
                <w:noProof/>
              </w:rPr>
              <w:instrText>PAGEREF _Toc331557528 \h</w:instrText>
            </w:r>
            <w:r w:rsidR="00D86348">
              <w:rPr>
                <w:noProof/>
              </w:rPr>
            </w:r>
            <w:r w:rsidR="00D86348">
              <w:rPr>
                <w:noProof/>
              </w:rPr>
              <w:fldChar w:fldCharType="separate"/>
            </w:r>
            <w:r w:rsidR="00E21601">
              <w:rPr>
                <w:noProof/>
              </w:rPr>
              <w:t>9</w:t>
            </w:r>
            <w:r w:rsidR="00D86348">
              <w:rPr>
                <w:noProof/>
              </w:rPr>
              <w:fldChar w:fldCharType="end"/>
            </w:r>
          </w:hyperlink>
        </w:p>
        <w:p w14:paraId="6874D242" w14:textId="1E6454A9" w:rsidR="0006538C" w:rsidRDefault="0072694E" w:rsidP="2E86414B">
          <w:pPr>
            <w:pStyle w:val="TOC1"/>
            <w:tabs>
              <w:tab w:val="right" w:leader="dot" w:pos="9360"/>
            </w:tabs>
            <w:rPr>
              <w:rStyle w:val="Hyperlink"/>
              <w:noProof/>
              <w:kern w:val="2"/>
              <w14:ligatures w14:val="standardContextual"/>
            </w:rPr>
          </w:pPr>
          <w:hyperlink w:anchor="_Toc45913538">
            <w:r w:rsidR="2E86414B" w:rsidRPr="2E86414B">
              <w:rPr>
                <w:rStyle w:val="Hyperlink"/>
                <w:noProof/>
              </w:rPr>
              <w:t>Gap Analysis</w:t>
            </w:r>
            <w:r w:rsidR="00D86348">
              <w:rPr>
                <w:noProof/>
              </w:rPr>
              <w:tab/>
            </w:r>
            <w:r w:rsidR="00D86348">
              <w:rPr>
                <w:noProof/>
              </w:rPr>
              <w:fldChar w:fldCharType="begin"/>
            </w:r>
            <w:r w:rsidR="00D86348">
              <w:rPr>
                <w:noProof/>
              </w:rPr>
              <w:instrText>PAGEREF _Toc45913538 \h</w:instrText>
            </w:r>
            <w:r w:rsidR="00D86348">
              <w:rPr>
                <w:noProof/>
              </w:rPr>
            </w:r>
            <w:r w:rsidR="00D86348">
              <w:rPr>
                <w:noProof/>
              </w:rPr>
              <w:fldChar w:fldCharType="separate"/>
            </w:r>
            <w:r w:rsidR="00E21601">
              <w:rPr>
                <w:noProof/>
              </w:rPr>
              <w:t>9</w:t>
            </w:r>
            <w:r w:rsidR="00D86348">
              <w:rPr>
                <w:noProof/>
              </w:rPr>
              <w:fldChar w:fldCharType="end"/>
            </w:r>
          </w:hyperlink>
        </w:p>
        <w:p w14:paraId="64B318F9" w14:textId="398D0E7E" w:rsidR="0006538C" w:rsidRDefault="0072694E" w:rsidP="2E86414B">
          <w:pPr>
            <w:pStyle w:val="TOC2"/>
            <w:tabs>
              <w:tab w:val="right" w:leader="dot" w:pos="9360"/>
            </w:tabs>
            <w:rPr>
              <w:rStyle w:val="Hyperlink"/>
              <w:noProof/>
              <w:kern w:val="2"/>
              <w14:ligatures w14:val="standardContextual"/>
            </w:rPr>
          </w:pPr>
          <w:hyperlink w:anchor="_Toc379774177">
            <w:r w:rsidR="2E86414B" w:rsidRPr="2E86414B">
              <w:rPr>
                <w:rStyle w:val="Hyperlink"/>
                <w:noProof/>
              </w:rPr>
              <w:t>SWOT Analysis</w:t>
            </w:r>
            <w:r w:rsidR="00D86348">
              <w:rPr>
                <w:noProof/>
              </w:rPr>
              <w:tab/>
            </w:r>
            <w:r w:rsidR="00D86348">
              <w:rPr>
                <w:noProof/>
              </w:rPr>
              <w:fldChar w:fldCharType="begin"/>
            </w:r>
            <w:r w:rsidR="00D86348">
              <w:rPr>
                <w:noProof/>
              </w:rPr>
              <w:instrText>PAGEREF _Toc379774177 \h</w:instrText>
            </w:r>
            <w:r w:rsidR="00D86348">
              <w:rPr>
                <w:noProof/>
              </w:rPr>
            </w:r>
            <w:r w:rsidR="00D86348">
              <w:rPr>
                <w:noProof/>
              </w:rPr>
              <w:fldChar w:fldCharType="separate"/>
            </w:r>
            <w:r w:rsidR="00E21601">
              <w:rPr>
                <w:noProof/>
              </w:rPr>
              <w:t>10</w:t>
            </w:r>
            <w:r w:rsidR="00D86348">
              <w:rPr>
                <w:noProof/>
              </w:rPr>
              <w:fldChar w:fldCharType="end"/>
            </w:r>
          </w:hyperlink>
        </w:p>
        <w:p w14:paraId="45D1F0FB" w14:textId="0958B2C9" w:rsidR="0006538C" w:rsidRDefault="0072694E" w:rsidP="2E86414B">
          <w:pPr>
            <w:pStyle w:val="TOC2"/>
            <w:tabs>
              <w:tab w:val="right" w:leader="dot" w:pos="9360"/>
            </w:tabs>
            <w:rPr>
              <w:rStyle w:val="Hyperlink"/>
              <w:noProof/>
              <w:kern w:val="2"/>
              <w14:ligatures w14:val="standardContextual"/>
            </w:rPr>
          </w:pPr>
          <w:hyperlink w:anchor="_Toc1685235862">
            <w:r w:rsidR="2E86414B" w:rsidRPr="2E86414B">
              <w:rPr>
                <w:rStyle w:val="Hyperlink"/>
                <w:noProof/>
              </w:rPr>
              <w:t>Migration Planning</w:t>
            </w:r>
            <w:r w:rsidR="00D86348">
              <w:rPr>
                <w:noProof/>
              </w:rPr>
              <w:tab/>
            </w:r>
            <w:r w:rsidR="00D86348">
              <w:rPr>
                <w:noProof/>
              </w:rPr>
              <w:fldChar w:fldCharType="begin"/>
            </w:r>
            <w:r w:rsidR="00D86348">
              <w:rPr>
                <w:noProof/>
              </w:rPr>
              <w:instrText>PAGEREF _Toc1685235862 \h</w:instrText>
            </w:r>
            <w:r w:rsidR="00D86348">
              <w:rPr>
                <w:noProof/>
              </w:rPr>
            </w:r>
            <w:r w:rsidR="00D86348">
              <w:rPr>
                <w:noProof/>
              </w:rPr>
              <w:fldChar w:fldCharType="separate"/>
            </w:r>
            <w:r w:rsidR="00E21601">
              <w:rPr>
                <w:noProof/>
              </w:rPr>
              <w:t>10</w:t>
            </w:r>
            <w:r w:rsidR="00D86348">
              <w:rPr>
                <w:noProof/>
              </w:rPr>
              <w:fldChar w:fldCharType="end"/>
            </w:r>
          </w:hyperlink>
        </w:p>
        <w:p w14:paraId="2216B5EF" w14:textId="35048777" w:rsidR="0006538C" w:rsidRDefault="0072694E" w:rsidP="2E86414B">
          <w:pPr>
            <w:pStyle w:val="TOC1"/>
            <w:tabs>
              <w:tab w:val="right" w:leader="dot" w:pos="9360"/>
            </w:tabs>
            <w:rPr>
              <w:rStyle w:val="Hyperlink"/>
              <w:noProof/>
              <w:kern w:val="2"/>
              <w14:ligatures w14:val="standardContextual"/>
            </w:rPr>
          </w:pPr>
          <w:hyperlink w:anchor="_Toc1658228496">
            <w:r w:rsidR="2E86414B" w:rsidRPr="2E86414B">
              <w:rPr>
                <w:rStyle w:val="Hyperlink"/>
                <w:noProof/>
              </w:rPr>
              <w:t>Detailed Budget</w:t>
            </w:r>
            <w:r w:rsidR="00D86348">
              <w:rPr>
                <w:noProof/>
              </w:rPr>
              <w:tab/>
            </w:r>
            <w:r w:rsidR="00D86348">
              <w:rPr>
                <w:noProof/>
              </w:rPr>
              <w:fldChar w:fldCharType="begin"/>
            </w:r>
            <w:r w:rsidR="00D86348">
              <w:rPr>
                <w:noProof/>
              </w:rPr>
              <w:instrText>PAGEREF _Toc1658228496 \h</w:instrText>
            </w:r>
            <w:r w:rsidR="00D86348">
              <w:rPr>
                <w:noProof/>
              </w:rPr>
            </w:r>
            <w:r w:rsidR="00D86348">
              <w:rPr>
                <w:noProof/>
              </w:rPr>
              <w:fldChar w:fldCharType="separate"/>
            </w:r>
            <w:r w:rsidR="00E21601">
              <w:rPr>
                <w:noProof/>
              </w:rPr>
              <w:t>12</w:t>
            </w:r>
            <w:r w:rsidR="00D86348">
              <w:rPr>
                <w:noProof/>
              </w:rPr>
              <w:fldChar w:fldCharType="end"/>
            </w:r>
          </w:hyperlink>
        </w:p>
        <w:p w14:paraId="5C4E691D" w14:textId="74C5B60A" w:rsidR="0006538C" w:rsidRDefault="0072694E" w:rsidP="2E86414B">
          <w:pPr>
            <w:pStyle w:val="TOC2"/>
            <w:tabs>
              <w:tab w:val="right" w:leader="dot" w:pos="9360"/>
            </w:tabs>
            <w:rPr>
              <w:rStyle w:val="Hyperlink"/>
              <w:noProof/>
              <w:kern w:val="2"/>
              <w14:ligatures w14:val="standardContextual"/>
            </w:rPr>
          </w:pPr>
          <w:hyperlink w:anchor="_Toc396203016">
            <w:r w:rsidR="2E86414B" w:rsidRPr="2E86414B">
              <w:rPr>
                <w:rStyle w:val="Hyperlink"/>
                <w:noProof/>
              </w:rPr>
              <w:t>Conclusion</w:t>
            </w:r>
            <w:r w:rsidR="00D86348">
              <w:rPr>
                <w:noProof/>
              </w:rPr>
              <w:tab/>
            </w:r>
            <w:r w:rsidR="00D86348">
              <w:rPr>
                <w:noProof/>
              </w:rPr>
              <w:fldChar w:fldCharType="begin"/>
            </w:r>
            <w:r w:rsidR="00D86348">
              <w:rPr>
                <w:noProof/>
              </w:rPr>
              <w:instrText>PAGEREF _Toc396203016 \h</w:instrText>
            </w:r>
            <w:r w:rsidR="00D86348">
              <w:rPr>
                <w:noProof/>
              </w:rPr>
            </w:r>
            <w:r w:rsidR="00D86348">
              <w:rPr>
                <w:noProof/>
              </w:rPr>
              <w:fldChar w:fldCharType="separate"/>
            </w:r>
            <w:r w:rsidR="00E21601">
              <w:rPr>
                <w:noProof/>
              </w:rPr>
              <w:t>12</w:t>
            </w:r>
            <w:r w:rsidR="00D86348">
              <w:rPr>
                <w:noProof/>
              </w:rPr>
              <w:fldChar w:fldCharType="end"/>
            </w:r>
          </w:hyperlink>
        </w:p>
        <w:p w14:paraId="47236ED4" w14:textId="1FD8A6E2" w:rsidR="0006538C" w:rsidRDefault="0072694E" w:rsidP="2E86414B">
          <w:pPr>
            <w:pStyle w:val="TOC1"/>
            <w:tabs>
              <w:tab w:val="right" w:leader="dot" w:pos="9360"/>
            </w:tabs>
            <w:rPr>
              <w:rStyle w:val="Hyperlink"/>
              <w:noProof/>
              <w:kern w:val="2"/>
              <w14:ligatures w14:val="standardContextual"/>
            </w:rPr>
          </w:pPr>
          <w:hyperlink w:anchor="_Toc1867541143">
            <w:r w:rsidR="2E86414B" w:rsidRPr="2E86414B">
              <w:rPr>
                <w:rStyle w:val="Hyperlink"/>
                <w:noProof/>
              </w:rPr>
              <w:t>1. CONTACTS</w:t>
            </w:r>
            <w:r w:rsidR="00D86348">
              <w:rPr>
                <w:noProof/>
              </w:rPr>
              <w:tab/>
            </w:r>
            <w:r w:rsidR="00D86348">
              <w:rPr>
                <w:noProof/>
              </w:rPr>
              <w:fldChar w:fldCharType="begin"/>
            </w:r>
            <w:r w:rsidR="00D86348">
              <w:rPr>
                <w:noProof/>
              </w:rPr>
              <w:instrText>PAGEREF _Toc1867541143 \h</w:instrText>
            </w:r>
            <w:r w:rsidR="00D86348">
              <w:rPr>
                <w:noProof/>
              </w:rPr>
            </w:r>
            <w:r w:rsidR="00D86348">
              <w:rPr>
                <w:noProof/>
              </w:rPr>
              <w:fldChar w:fldCharType="separate"/>
            </w:r>
            <w:r w:rsidR="00E21601">
              <w:rPr>
                <w:noProof/>
              </w:rPr>
              <w:t>15</w:t>
            </w:r>
            <w:r w:rsidR="00D86348">
              <w:rPr>
                <w:noProof/>
              </w:rPr>
              <w:fldChar w:fldCharType="end"/>
            </w:r>
          </w:hyperlink>
        </w:p>
        <w:p w14:paraId="355F8712" w14:textId="3A27CA94" w:rsidR="0006538C" w:rsidRDefault="0072694E" w:rsidP="2E86414B">
          <w:pPr>
            <w:pStyle w:val="TOC2"/>
            <w:tabs>
              <w:tab w:val="right" w:leader="dot" w:pos="9360"/>
            </w:tabs>
            <w:rPr>
              <w:rStyle w:val="Hyperlink"/>
              <w:noProof/>
              <w:kern w:val="2"/>
              <w14:ligatures w14:val="standardContextual"/>
            </w:rPr>
          </w:pPr>
          <w:hyperlink w:anchor="_Toc706467967">
            <w:r w:rsidR="2E86414B" w:rsidRPr="2E86414B">
              <w:rPr>
                <w:rStyle w:val="Hyperlink"/>
                <w:noProof/>
              </w:rPr>
              <w:t>1.1 IT Management Team</w:t>
            </w:r>
            <w:r w:rsidR="00D86348">
              <w:rPr>
                <w:noProof/>
              </w:rPr>
              <w:tab/>
            </w:r>
            <w:r w:rsidR="00D86348">
              <w:rPr>
                <w:noProof/>
              </w:rPr>
              <w:fldChar w:fldCharType="begin"/>
            </w:r>
            <w:r w:rsidR="00D86348">
              <w:rPr>
                <w:noProof/>
              </w:rPr>
              <w:instrText>PAGEREF _Toc706467967 \h</w:instrText>
            </w:r>
            <w:r w:rsidR="00D86348">
              <w:rPr>
                <w:noProof/>
              </w:rPr>
            </w:r>
            <w:r w:rsidR="00D86348">
              <w:rPr>
                <w:noProof/>
              </w:rPr>
              <w:fldChar w:fldCharType="separate"/>
            </w:r>
            <w:r w:rsidR="00E21601">
              <w:rPr>
                <w:noProof/>
              </w:rPr>
              <w:t>15</w:t>
            </w:r>
            <w:r w:rsidR="00D86348">
              <w:rPr>
                <w:noProof/>
              </w:rPr>
              <w:fldChar w:fldCharType="end"/>
            </w:r>
          </w:hyperlink>
        </w:p>
        <w:p w14:paraId="2CCD7F07" w14:textId="19A704DE" w:rsidR="0006538C" w:rsidRDefault="0072694E" w:rsidP="2E86414B">
          <w:pPr>
            <w:pStyle w:val="TOC1"/>
            <w:tabs>
              <w:tab w:val="right" w:leader="dot" w:pos="9360"/>
            </w:tabs>
            <w:rPr>
              <w:rStyle w:val="Hyperlink"/>
              <w:noProof/>
              <w:kern w:val="2"/>
              <w14:ligatures w14:val="standardContextual"/>
            </w:rPr>
          </w:pPr>
          <w:hyperlink w:anchor="_Toc745695487">
            <w:r w:rsidR="2E86414B" w:rsidRPr="2E86414B">
              <w:rPr>
                <w:rStyle w:val="Hyperlink"/>
                <w:noProof/>
              </w:rPr>
              <w:t>2. INTRODUCTION</w:t>
            </w:r>
            <w:r w:rsidR="00D86348">
              <w:rPr>
                <w:noProof/>
              </w:rPr>
              <w:tab/>
            </w:r>
            <w:r w:rsidR="00D86348">
              <w:rPr>
                <w:noProof/>
              </w:rPr>
              <w:fldChar w:fldCharType="begin"/>
            </w:r>
            <w:r w:rsidR="00D86348">
              <w:rPr>
                <w:noProof/>
              </w:rPr>
              <w:instrText>PAGEREF _Toc745695487 \h</w:instrText>
            </w:r>
            <w:r w:rsidR="00D86348">
              <w:rPr>
                <w:noProof/>
              </w:rPr>
            </w:r>
            <w:r w:rsidR="00D86348">
              <w:rPr>
                <w:noProof/>
              </w:rPr>
              <w:fldChar w:fldCharType="separate"/>
            </w:r>
            <w:r w:rsidR="00E21601">
              <w:rPr>
                <w:noProof/>
              </w:rPr>
              <w:t>15</w:t>
            </w:r>
            <w:r w:rsidR="00D86348">
              <w:rPr>
                <w:noProof/>
              </w:rPr>
              <w:fldChar w:fldCharType="end"/>
            </w:r>
          </w:hyperlink>
        </w:p>
        <w:p w14:paraId="628EFFF0" w14:textId="4F531695" w:rsidR="0006538C" w:rsidRDefault="0072694E" w:rsidP="2E86414B">
          <w:pPr>
            <w:pStyle w:val="TOC2"/>
            <w:tabs>
              <w:tab w:val="right" w:leader="dot" w:pos="9360"/>
            </w:tabs>
            <w:rPr>
              <w:rStyle w:val="Hyperlink"/>
              <w:noProof/>
              <w:kern w:val="2"/>
              <w14:ligatures w14:val="standardContextual"/>
            </w:rPr>
          </w:pPr>
          <w:hyperlink w:anchor="_Toc1139574240">
            <w:r w:rsidR="2E86414B" w:rsidRPr="2E86414B">
              <w:rPr>
                <w:rStyle w:val="Hyperlink"/>
                <w:noProof/>
              </w:rPr>
              <w:t>2.1 Plan purpose and scope</w:t>
            </w:r>
            <w:r w:rsidR="00D86348">
              <w:rPr>
                <w:noProof/>
              </w:rPr>
              <w:tab/>
            </w:r>
            <w:r w:rsidR="00D86348">
              <w:rPr>
                <w:noProof/>
              </w:rPr>
              <w:fldChar w:fldCharType="begin"/>
            </w:r>
            <w:r w:rsidR="00D86348">
              <w:rPr>
                <w:noProof/>
              </w:rPr>
              <w:instrText>PAGEREF _Toc1139574240 \h</w:instrText>
            </w:r>
            <w:r w:rsidR="00D86348">
              <w:rPr>
                <w:noProof/>
              </w:rPr>
            </w:r>
            <w:r w:rsidR="00D86348">
              <w:rPr>
                <w:noProof/>
              </w:rPr>
              <w:fldChar w:fldCharType="separate"/>
            </w:r>
            <w:r w:rsidR="00E21601">
              <w:rPr>
                <w:noProof/>
              </w:rPr>
              <w:t>15</w:t>
            </w:r>
            <w:r w:rsidR="00D86348">
              <w:rPr>
                <w:noProof/>
              </w:rPr>
              <w:fldChar w:fldCharType="end"/>
            </w:r>
          </w:hyperlink>
        </w:p>
        <w:p w14:paraId="22FD9692" w14:textId="635D27B8" w:rsidR="0006538C" w:rsidRDefault="0072694E" w:rsidP="2E86414B">
          <w:pPr>
            <w:pStyle w:val="TOC2"/>
            <w:tabs>
              <w:tab w:val="right" w:leader="dot" w:pos="9360"/>
            </w:tabs>
            <w:rPr>
              <w:rStyle w:val="Hyperlink"/>
              <w:noProof/>
              <w:kern w:val="2"/>
              <w14:ligatures w14:val="standardContextual"/>
            </w:rPr>
          </w:pPr>
          <w:hyperlink w:anchor="_Toc124022155">
            <w:r w:rsidR="2E86414B" w:rsidRPr="2E86414B">
              <w:rPr>
                <w:rStyle w:val="Hyperlink"/>
                <w:noProof/>
              </w:rPr>
              <w:t>2.2 Risk Assessment</w:t>
            </w:r>
            <w:r w:rsidR="00D86348">
              <w:rPr>
                <w:noProof/>
              </w:rPr>
              <w:tab/>
            </w:r>
            <w:r w:rsidR="00D86348">
              <w:rPr>
                <w:noProof/>
              </w:rPr>
              <w:fldChar w:fldCharType="begin"/>
            </w:r>
            <w:r w:rsidR="00D86348">
              <w:rPr>
                <w:noProof/>
              </w:rPr>
              <w:instrText>PAGEREF _Toc124022155 \h</w:instrText>
            </w:r>
            <w:r w:rsidR="00D86348">
              <w:rPr>
                <w:noProof/>
              </w:rPr>
            </w:r>
            <w:r w:rsidR="00D86348">
              <w:rPr>
                <w:noProof/>
              </w:rPr>
              <w:fldChar w:fldCharType="separate"/>
            </w:r>
            <w:r w:rsidR="00E21601">
              <w:rPr>
                <w:noProof/>
              </w:rPr>
              <w:t>15</w:t>
            </w:r>
            <w:r w:rsidR="00D86348">
              <w:rPr>
                <w:noProof/>
              </w:rPr>
              <w:fldChar w:fldCharType="end"/>
            </w:r>
          </w:hyperlink>
        </w:p>
        <w:p w14:paraId="75862698" w14:textId="393C7160" w:rsidR="0006538C" w:rsidRDefault="0072694E" w:rsidP="2E86414B">
          <w:pPr>
            <w:pStyle w:val="TOC1"/>
            <w:tabs>
              <w:tab w:val="right" w:leader="dot" w:pos="9360"/>
            </w:tabs>
            <w:rPr>
              <w:rStyle w:val="Hyperlink"/>
              <w:noProof/>
              <w:kern w:val="2"/>
              <w14:ligatures w14:val="standardContextual"/>
            </w:rPr>
          </w:pPr>
          <w:hyperlink w:anchor="_Toc2855800">
            <w:r w:rsidR="2E86414B" w:rsidRPr="2E86414B">
              <w:rPr>
                <w:rStyle w:val="Hyperlink"/>
                <w:noProof/>
              </w:rPr>
              <w:t>3. INCIDENT MANAGEMENT</w:t>
            </w:r>
            <w:r w:rsidR="00D86348">
              <w:rPr>
                <w:noProof/>
              </w:rPr>
              <w:tab/>
            </w:r>
            <w:r w:rsidR="00D86348">
              <w:rPr>
                <w:noProof/>
              </w:rPr>
              <w:fldChar w:fldCharType="begin"/>
            </w:r>
            <w:r w:rsidR="00D86348">
              <w:rPr>
                <w:noProof/>
              </w:rPr>
              <w:instrText>PAGEREF _Toc2855800 \h</w:instrText>
            </w:r>
            <w:r w:rsidR="00D86348">
              <w:rPr>
                <w:noProof/>
              </w:rPr>
            </w:r>
            <w:r w:rsidR="00D86348">
              <w:rPr>
                <w:noProof/>
              </w:rPr>
              <w:fldChar w:fldCharType="separate"/>
            </w:r>
            <w:r w:rsidR="00E21601">
              <w:rPr>
                <w:noProof/>
              </w:rPr>
              <w:t>16</w:t>
            </w:r>
            <w:r w:rsidR="00D86348">
              <w:rPr>
                <w:noProof/>
              </w:rPr>
              <w:fldChar w:fldCharType="end"/>
            </w:r>
          </w:hyperlink>
        </w:p>
        <w:p w14:paraId="368380F7" w14:textId="20CC57F9" w:rsidR="0006538C" w:rsidRDefault="0072694E" w:rsidP="2E86414B">
          <w:pPr>
            <w:pStyle w:val="TOC2"/>
            <w:tabs>
              <w:tab w:val="right" w:leader="dot" w:pos="9360"/>
            </w:tabs>
            <w:rPr>
              <w:rStyle w:val="Hyperlink"/>
              <w:noProof/>
              <w:kern w:val="2"/>
              <w14:ligatures w14:val="standardContextual"/>
            </w:rPr>
          </w:pPr>
          <w:hyperlink w:anchor="_Toc1272137866">
            <w:r w:rsidR="2E86414B" w:rsidRPr="2E86414B">
              <w:rPr>
                <w:rStyle w:val="Hyperlink"/>
                <w:noProof/>
              </w:rPr>
              <w:t>3.1 Incident flow chart</w:t>
            </w:r>
            <w:r w:rsidR="00D86348">
              <w:rPr>
                <w:noProof/>
              </w:rPr>
              <w:tab/>
            </w:r>
            <w:r w:rsidR="00D86348">
              <w:rPr>
                <w:noProof/>
              </w:rPr>
              <w:fldChar w:fldCharType="begin"/>
            </w:r>
            <w:r w:rsidR="00D86348">
              <w:rPr>
                <w:noProof/>
              </w:rPr>
              <w:instrText>PAGEREF _Toc1272137866 \h</w:instrText>
            </w:r>
            <w:r w:rsidR="00D86348">
              <w:rPr>
                <w:noProof/>
              </w:rPr>
            </w:r>
            <w:r w:rsidR="00D86348">
              <w:rPr>
                <w:noProof/>
              </w:rPr>
              <w:fldChar w:fldCharType="separate"/>
            </w:r>
            <w:r w:rsidR="00E21601">
              <w:rPr>
                <w:noProof/>
              </w:rPr>
              <w:t>16</w:t>
            </w:r>
            <w:r w:rsidR="00D86348">
              <w:rPr>
                <w:noProof/>
              </w:rPr>
              <w:fldChar w:fldCharType="end"/>
            </w:r>
          </w:hyperlink>
        </w:p>
        <w:p w14:paraId="6DF76536" w14:textId="016A7143" w:rsidR="0006538C" w:rsidRDefault="0072694E" w:rsidP="2E86414B">
          <w:pPr>
            <w:pStyle w:val="TOC2"/>
            <w:tabs>
              <w:tab w:val="right" w:leader="dot" w:pos="9360"/>
            </w:tabs>
            <w:rPr>
              <w:rStyle w:val="Hyperlink"/>
              <w:noProof/>
              <w:kern w:val="2"/>
              <w14:ligatures w14:val="standardContextual"/>
            </w:rPr>
          </w:pPr>
          <w:hyperlink w:anchor="_Toc720226398">
            <w:r w:rsidR="2E86414B" w:rsidRPr="2E86414B">
              <w:rPr>
                <w:rStyle w:val="Hyperlink"/>
                <w:noProof/>
              </w:rPr>
              <w:t>3.2 Fault detection</w:t>
            </w:r>
            <w:r w:rsidR="00D86348">
              <w:rPr>
                <w:noProof/>
              </w:rPr>
              <w:tab/>
            </w:r>
            <w:r w:rsidR="00D86348">
              <w:rPr>
                <w:noProof/>
              </w:rPr>
              <w:fldChar w:fldCharType="begin"/>
            </w:r>
            <w:r w:rsidR="00D86348">
              <w:rPr>
                <w:noProof/>
              </w:rPr>
              <w:instrText>PAGEREF _Toc720226398 \h</w:instrText>
            </w:r>
            <w:r w:rsidR="00D86348">
              <w:rPr>
                <w:noProof/>
              </w:rPr>
            </w:r>
            <w:r w:rsidR="00D86348">
              <w:rPr>
                <w:noProof/>
              </w:rPr>
              <w:fldChar w:fldCharType="separate"/>
            </w:r>
            <w:r w:rsidR="00E21601">
              <w:rPr>
                <w:noProof/>
              </w:rPr>
              <w:t>16</w:t>
            </w:r>
            <w:r w:rsidR="00D86348">
              <w:rPr>
                <w:noProof/>
              </w:rPr>
              <w:fldChar w:fldCharType="end"/>
            </w:r>
          </w:hyperlink>
        </w:p>
        <w:p w14:paraId="46F2AE85" w14:textId="563F43F5" w:rsidR="0006538C" w:rsidRDefault="0072694E" w:rsidP="2E86414B">
          <w:pPr>
            <w:pStyle w:val="TOC2"/>
            <w:tabs>
              <w:tab w:val="right" w:leader="dot" w:pos="9360"/>
            </w:tabs>
            <w:rPr>
              <w:rStyle w:val="Hyperlink"/>
              <w:noProof/>
              <w:kern w:val="2"/>
              <w14:ligatures w14:val="standardContextual"/>
            </w:rPr>
          </w:pPr>
          <w:hyperlink w:anchor="_Toc396036616">
            <w:r w:rsidR="2E86414B" w:rsidRPr="2E86414B">
              <w:rPr>
                <w:rStyle w:val="Hyperlink"/>
                <w:noProof/>
              </w:rPr>
              <w:t>3.3 When to invoke the plan</w:t>
            </w:r>
            <w:r w:rsidR="00D86348">
              <w:rPr>
                <w:noProof/>
              </w:rPr>
              <w:tab/>
            </w:r>
            <w:r w:rsidR="00D86348">
              <w:rPr>
                <w:noProof/>
              </w:rPr>
              <w:fldChar w:fldCharType="begin"/>
            </w:r>
            <w:r w:rsidR="00D86348">
              <w:rPr>
                <w:noProof/>
              </w:rPr>
              <w:instrText>PAGEREF _Toc396036616 \h</w:instrText>
            </w:r>
            <w:r w:rsidR="00D86348">
              <w:rPr>
                <w:noProof/>
              </w:rPr>
            </w:r>
            <w:r w:rsidR="00D86348">
              <w:rPr>
                <w:noProof/>
              </w:rPr>
              <w:fldChar w:fldCharType="separate"/>
            </w:r>
            <w:r w:rsidR="00E21601">
              <w:rPr>
                <w:noProof/>
              </w:rPr>
              <w:t>17</w:t>
            </w:r>
            <w:r w:rsidR="00D86348">
              <w:rPr>
                <w:noProof/>
              </w:rPr>
              <w:fldChar w:fldCharType="end"/>
            </w:r>
          </w:hyperlink>
        </w:p>
        <w:p w14:paraId="671DFF5A" w14:textId="751453E3" w:rsidR="0006538C" w:rsidRDefault="0072694E" w:rsidP="2E86414B">
          <w:pPr>
            <w:pStyle w:val="TOC2"/>
            <w:tabs>
              <w:tab w:val="right" w:leader="dot" w:pos="9360"/>
            </w:tabs>
            <w:rPr>
              <w:rStyle w:val="Hyperlink"/>
              <w:noProof/>
              <w:kern w:val="2"/>
              <w14:ligatures w14:val="standardContextual"/>
            </w:rPr>
          </w:pPr>
          <w:hyperlink w:anchor="_Toc1682507151">
            <w:r w:rsidR="2E86414B" w:rsidRPr="2E86414B">
              <w:rPr>
                <w:rStyle w:val="Hyperlink"/>
                <w:noProof/>
              </w:rPr>
              <w:t>3.4 Standard incident meeting agenda</w:t>
            </w:r>
            <w:r w:rsidR="00D86348">
              <w:rPr>
                <w:noProof/>
              </w:rPr>
              <w:tab/>
            </w:r>
            <w:r w:rsidR="00D86348">
              <w:rPr>
                <w:noProof/>
              </w:rPr>
              <w:fldChar w:fldCharType="begin"/>
            </w:r>
            <w:r w:rsidR="00D86348">
              <w:rPr>
                <w:noProof/>
              </w:rPr>
              <w:instrText>PAGEREF _Toc1682507151 \h</w:instrText>
            </w:r>
            <w:r w:rsidR="00D86348">
              <w:rPr>
                <w:noProof/>
              </w:rPr>
            </w:r>
            <w:r w:rsidR="00D86348">
              <w:rPr>
                <w:noProof/>
              </w:rPr>
              <w:fldChar w:fldCharType="separate"/>
            </w:r>
            <w:r w:rsidR="00E21601">
              <w:rPr>
                <w:noProof/>
              </w:rPr>
              <w:t>17</w:t>
            </w:r>
            <w:r w:rsidR="00D86348">
              <w:rPr>
                <w:noProof/>
              </w:rPr>
              <w:fldChar w:fldCharType="end"/>
            </w:r>
          </w:hyperlink>
        </w:p>
        <w:p w14:paraId="04DA1423" w14:textId="311CBB68" w:rsidR="0006538C" w:rsidRDefault="0072694E" w:rsidP="2E86414B">
          <w:pPr>
            <w:pStyle w:val="TOC1"/>
            <w:tabs>
              <w:tab w:val="right" w:leader="dot" w:pos="9360"/>
            </w:tabs>
            <w:rPr>
              <w:rStyle w:val="Hyperlink"/>
              <w:noProof/>
              <w:kern w:val="2"/>
              <w14:ligatures w14:val="standardContextual"/>
            </w:rPr>
          </w:pPr>
          <w:hyperlink w:anchor="_Toc787979248">
            <w:r w:rsidR="2E86414B" w:rsidRPr="2E86414B">
              <w:rPr>
                <w:rStyle w:val="Hyperlink"/>
                <w:noProof/>
              </w:rPr>
              <w:t>4. ROLES &amp; RESPONSIBILITIES DURING A DISRUPTIVE INCIDENT</w:t>
            </w:r>
            <w:r w:rsidR="00D86348">
              <w:rPr>
                <w:noProof/>
              </w:rPr>
              <w:tab/>
            </w:r>
            <w:r w:rsidR="00D86348">
              <w:rPr>
                <w:noProof/>
              </w:rPr>
              <w:fldChar w:fldCharType="begin"/>
            </w:r>
            <w:r w:rsidR="00D86348">
              <w:rPr>
                <w:noProof/>
              </w:rPr>
              <w:instrText>PAGEREF _Toc787979248 \h</w:instrText>
            </w:r>
            <w:r w:rsidR="00D86348">
              <w:rPr>
                <w:noProof/>
              </w:rPr>
            </w:r>
            <w:r w:rsidR="00D86348">
              <w:rPr>
                <w:noProof/>
              </w:rPr>
              <w:fldChar w:fldCharType="separate"/>
            </w:r>
            <w:r w:rsidR="00E21601">
              <w:rPr>
                <w:noProof/>
              </w:rPr>
              <w:t>17</w:t>
            </w:r>
            <w:r w:rsidR="00D86348">
              <w:rPr>
                <w:noProof/>
              </w:rPr>
              <w:fldChar w:fldCharType="end"/>
            </w:r>
          </w:hyperlink>
        </w:p>
        <w:p w14:paraId="3D434088" w14:textId="10AE4CC9" w:rsidR="0006538C" w:rsidRDefault="0072694E" w:rsidP="2E86414B">
          <w:pPr>
            <w:pStyle w:val="TOC1"/>
            <w:tabs>
              <w:tab w:val="right" w:leader="dot" w:pos="9360"/>
            </w:tabs>
            <w:rPr>
              <w:rStyle w:val="Hyperlink"/>
              <w:noProof/>
              <w:kern w:val="2"/>
              <w14:ligatures w14:val="standardContextual"/>
            </w:rPr>
          </w:pPr>
          <w:hyperlink w:anchor="_Toc875127802">
            <w:r w:rsidR="2E86414B" w:rsidRPr="2E86414B">
              <w:rPr>
                <w:rStyle w:val="Hyperlink"/>
                <w:noProof/>
              </w:rPr>
              <w:t>5. DISASTER RECOVERY PROCEDURES</w:t>
            </w:r>
            <w:r w:rsidR="00D86348">
              <w:rPr>
                <w:noProof/>
              </w:rPr>
              <w:tab/>
            </w:r>
            <w:r w:rsidR="00D86348">
              <w:rPr>
                <w:noProof/>
              </w:rPr>
              <w:fldChar w:fldCharType="begin"/>
            </w:r>
            <w:r w:rsidR="00D86348">
              <w:rPr>
                <w:noProof/>
              </w:rPr>
              <w:instrText>PAGEREF _Toc875127802 \h</w:instrText>
            </w:r>
            <w:r w:rsidR="00D86348">
              <w:rPr>
                <w:noProof/>
              </w:rPr>
            </w:r>
            <w:r w:rsidR="00D86348">
              <w:rPr>
                <w:noProof/>
              </w:rPr>
              <w:fldChar w:fldCharType="separate"/>
            </w:r>
            <w:r w:rsidR="00E21601">
              <w:rPr>
                <w:noProof/>
              </w:rPr>
              <w:t>19</w:t>
            </w:r>
            <w:r w:rsidR="00D86348">
              <w:rPr>
                <w:noProof/>
              </w:rPr>
              <w:fldChar w:fldCharType="end"/>
            </w:r>
          </w:hyperlink>
        </w:p>
        <w:p w14:paraId="580F75A0" w14:textId="4AB1D8D1" w:rsidR="0006538C" w:rsidRDefault="0072694E" w:rsidP="2E86414B">
          <w:pPr>
            <w:pStyle w:val="TOC2"/>
            <w:tabs>
              <w:tab w:val="right" w:leader="dot" w:pos="9360"/>
            </w:tabs>
            <w:rPr>
              <w:rStyle w:val="Hyperlink"/>
              <w:noProof/>
              <w:kern w:val="2"/>
              <w14:ligatures w14:val="standardContextual"/>
            </w:rPr>
          </w:pPr>
          <w:hyperlink w:anchor="_Toc622726613">
            <w:r w:rsidR="2E86414B" w:rsidRPr="2E86414B">
              <w:rPr>
                <w:rStyle w:val="Hyperlink"/>
                <w:noProof/>
              </w:rPr>
              <w:t>5.1 Critical System 1: Network Infrastructure (FortiGate, FortiSwitch, Cisco Catalyst)</w:t>
            </w:r>
            <w:r w:rsidR="00D86348">
              <w:rPr>
                <w:noProof/>
              </w:rPr>
              <w:tab/>
            </w:r>
            <w:r w:rsidR="00D86348">
              <w:rPr>
                <w:noProof/>
              </w:rPr>
              <w:fldChar w:fldCharType="begin"/>
            </w:r>
            <w:r w:rsidR="00D86348">
              <w:rPr>
                <w:noProof/>
              </w:rPr>
              <w:instrText>PAGEREF _Toc622726613 \h</w:instrText>
            </w:r>
            <w:r w:rsidR="00D86348">
              <w:rPr>
                <w:noProof/>
              </w:rPr>
            </w:r>
            <w:r w:rsidR="00D86348">
              <w:rPr>
                <w:noProof/>
              </w:rPr>
              <w:fldChar w:fldCharType="separate"/>
            </w:r>
            <w:r w:rsidR="00E21601">
              <w:rPr>
                <w:noProof/>
              </w:rPr>
              <w:t>19</w:t>
            </w:r>
            <w:r w:rsidR="00D86348">
              <w:rPr>
                <w:noProof/>
              </w:rPr>
              <w:fldChar w:fldCharType="end"/>
            </w:r>
          </w:hyperlink>
        </w:p>
        <w:p w14:paraId="64205B42" w14:textId="00D54322" w:rsidR="0006538C" w:rsidRDefault="0072694E" w:rsidP="2E86414B">
          <w:pPr>
            <w:pStyle w:val="TOC2"/>
            <w:tabs>
              <w:tab w:val="right" w:leader="dot" w:pos="9360"/>
            </w:tabs>
            <w:rPr>
              <w:rStyle w:val="Hyperlink"/>
              <w:noProof/>
              <w:kern w:val="2"/>
              <w14:ligatures w14:val="standardContextual"/>
            </w:rPr>
          </w:pPr>
          <w:hyperlink w:anchor="_Toc1442027247">
            <w:r w:rsidR="2E86414B" w:rsidRPr="2E86414B">
              <w:rPr>
                <w:rStyle w:val="Hyperlink"/>
                <w:noProof/>
              </w:rPr>
              <w:t>5.2 Critical System 2: Servers (vCenter ESXi)</w:t>
            </w:r>
            <w:r w:rsidR="00D86348">
              <w:rPr>
                <w:noProof/>
              </w:rPr>
              <w:tab/>
            </w:r>
            <w:r w:rsidR="00D86348">
              <w:rPr>
                <w:noProof/>
              </w:rPr>
              <w:fldChar w:fldCharType="begin"/>
            </w:r>
            <w:r w:rsidR="00D86348">
              <w:rPr>
                <w:noProof/>
              </w:rPr>
              <w:instrText>PAGEREF _Toc1442027247 \h</w:instrText>
            </w:r>
            <w:r w:rsidR="00D86348">
              <w:rPr>
                <w:noProof/>
              </w:rPr>
            </w:r>
            <w:r w:rsidR="00D86348">
              <w:rPr>
                <w:noProof/>
              </w:rPr>
              <w:fldChar w:fldCharType="separate"/>
            </w:r>
            <w:r w:rsidR="00E21601">
              <w:rPr>
                <w:noProof/>
              </w:rPr>
              <w:t>19</w:t>
            </w:r>
            <w:r w:rsidR="00D86348">
              <w:rPr>
                <w:noProof/>
              </w:rPr>
              <w:fldChar w:fldCharType="end"/>
            </w:r>
          </w:hyperlink>
        </w:p>
        <w:p w14:paraId="4859CE8A" w14:textId="2FF897B7" w:rsidR="0006538C" w:rsidRDefault="0072694E" w:rsidP="2E86414B">
          <w:pPr>
            <w:pStyle w:val="TOC2"/>
            <w:tabs>
              <w:tab w:val="right" w:leader="dot" w:pos="9360"/>
            </w:tabs>
            <w:rPr>
              <w:rStyle w:val="Hyperlink"/>
              <w:noProof/>
              <w:kern w:val="2"/>
              <w14:ligatures w14:val="standardContextual"/>
            </w:rPr>
          </w:pPr>
          <w:hyperlink w:anchor="_Toc21668948">
            <w:r w:rsidR="2E86414B" w:rsidRPr="2E86414B">
              <w:rPr>
                <w:rStyle w:val="Hyperlink"/>
                <w:noProof/>
              </w:rPr>
              <w:t>5.3 Critical System 3: Firewall (FortiGate 101F)</w:t>
            </w:r>
            <w:r w:rsidR="00D86348">
              <w:rPr>
                <w:noProof/>
              </w:rPr>
              <w:tab/>
            </w:r>
            <w:r w:rsidR="00D86348">
              <w:rPr>
                <w:noProof/>
              </w:rPr>
              <w:fldChar w:fldCharType="begin"/>
            </w:r>
            <w:r w:rsidR="00D86348">
              <w:rPr>
                <w:noProof/>
              </w:rPr>
              <w:instrText>PAGEREF _Toc21668948 \h</w:instrText>
            </w:r>
            <w:r w:rsidR="00D86348">
              <w:rPr>
                <w:noProof/>
              </w:rPr>
            </w:r>
            <w:r w:rsidR="00D86348">
              <w:rPr>
                <w:noProof/>
              </w:rPr>
              <w:fldChar w:fldCharType="separate"/>
            </w:r>
            <w:r w:rsidR="00E21601">
              <w:rPr>
                <w:noProof/>
              </w:rPr>
              <w:t>20</w:t>
            </w:r>
            <w:r w:rsidR="00D86348">
              <w:rPr>
                <w:noProof/>
              </w:rPr>
              <w:fldChar w:fldCharType="end"/>
            </w:r>
          </w:hyperlink>
        </w:p>
        <w:p w14:paraId="38555CA0" w14:textId="3CD5F70D" w:rsidR="0006538C" w:rsidRDefault="0072694E" w:rsidP="2E86414B">
          <w:pPr>
            <w:pStyle w:val="TOC1"/>
            <w:tabs>
              <w:tab w:val="right" w:leader="dot" w:pos="9360"/>
            </w:tabs>
            <w:rPr>
              <w:rStyle w:val="Hyperlink"/>
              <w:noProof/>
              <w:kern w:val="2"/>
              <w14:ligatures w14:val="standardContextual"/>
            </w:rPr>
          </w:pPr>
          <w:hyperlink w:anchor="_Toc912253074">
            <w:r w:rsidR="2E86414B" w:rsidRPr="2E86414B">
              <w:rPr>
                <w:rStyle w:val="Hyperlink"/>
                <w:noProof/>
              </w:rPr>
              <w:t>6. COMMUNICATIONS</w:t>
            </w:r>
            <w:r w:rsidR="00D86348">
              <w:rPr>
                <w:noProof/>
              </w:rPr>
              <w:tab/>
            </w:r>
            <w:r w:rsidR="00D86348">
              <w:rPr>
                <w:noProof/>
              </w:rPr>
              <w:fldChar w:fldCharType="begin"/>
            </w:r>
            <w:r w:rsidR="00D86348">
              <w:rPr>
                <w:noProof/>
              </w:rPr>
              <w:instrText>PAGEREF _Toc912253074 \h</w:instrText>
            </w:r>
            <w:r w:rsidR="00D86348">
              <w:rPr>
                <w:noProof/>
              </w:rPr>
            </w:r>
            <w:r w:rsidR="00D86348">
              <w:rPr>
                <w:noProof/>
              </w:rPr>
              <w:fldChar w:fldCharType="separate"/>
            </w:r>
            <w:r w:rsidR="00E21601">
              <w:rPr>
                <w:noProof/>
              </w:rPr>
              <w:t>21</w:t>
            </w:r>
            <w:r w:rsidR="00D86348">
              <w:rPr>
                <w:noProof/>
              </w:rPr>
              <w:fldChar w:fldCharType="end"/>
            </w:r>
          </w:hyperlink>
        </w:p>
        <w:p w14:paraId="3DCF2D75" w14:textId="7915B2EC" w:rsidR="0006538C" w:rsidRDefault="0072694E" w:rsidP="2E86414B">
          <w:pPr>
            <w:pStyle w:val="TOC2"/>
            <w:tabs>
              <w:tab w:val="right" w:leader="dot" w:pos="9360"/>
            </w:tabs>
            <w:rPr>
              <w:rStyle w:val="Hyperlink"/>
              <w:noProof/>
              <w:kern w:val="2"/>
              <w14:ligatures w14:val="standardContextual"/>
            </w:rPr>
          </w:pPr>
          <w:hyperlink w:anchor="_Toc156553129">
            <w:r w:rsidR="2E86414B" w:rsidRPr="2E86414B">
              <w:rPr>
                <w:rStyle w:val="Hyperlink"/>
                <w:noProof/>
              </w:rPr>
              <w:t>6.1 Internal Staff: Template Informing Staff of Priority</w:t>
            </w:r>
            <w:r w:rsidR="00D86348">
              <w:rPr>
                <w:noProof/>
              </w:rPr>
              <w:tab/>
            </w:r>
            <w:r w:rsidR="00D86348">
              <w:rPr>
                <w:noProof/>
              </w:rPr>
              <w:fldChar w:fldCharType="begin"/>
            </w:r>
            <w:r w:rsidR="00D86348">
              <w:rPr>
                <w:noProof/>
              </w:rPr>
              <w:instrText>PAGEREF _Toc156553129 \h</w:instrText>
            </w:r>
            <w:r w:rsidR="00D86348">
              <w:rPr>
                <w:noProof/>
              </w:rPr>
            </w:r>
            <w:r w:rsidR="00D86348">
              <w:rPr>
                <w:noProof/>
              </w:rPr>
              <w:fldChar w:fldCharType="separate"/>
            </w:r>
            <w:r w:rsidR="00E21601">
              <w:rPr>
                <w:noProof/>
              </w:rPr>
              <w:t>21</w:t>
            </w:r>
            <w:r w:rsidR="00D86348">
              <w:rPr>
                <w:noProof/>
              </w:rPr>
              <w:fldChar w:fldCharType="end"/>
            </w:r>
          </w:hyperlink>
        </w:p>
        <w:p w14:paraId="500FB858" w14:textId="4A5CA974" w:rsidR="0006538C" w:rsidRDefault="0072694E" w:rsidP="2E86414B">
          <w:pPr>
            <w:pStyle w:val="TOC2"/>
            <w:tabs>
              <w:tab w:val="right" w:leader="dot" w:pos="9360"/>
            </w:tabs>
            <w:rPr>
              <w:rStyle w:val="Hyperlink"/>
              <w:noProof/>
              <w:kern w:val="2"/>
              <w14:ligatures w14:val="standardContextual"/>
            </w:rPr>
          </w:pPr>
          <w:hyperlink w:anchor="_Toc1843554149">
            <w:r w:rsidR="2E86414B" w:rsidRPr="2E86414B">
              <w:rPr>
                <w:rStyle w:val="Hyperlink"/>
                <w:noProof/>
              </w:rPr>
              <w:t>6.2 External Customers: Template Informing Customer Support</w:t>
            </w:r>
            <w:r w:rsidR="00D86348">
              <w:rPr>
                <w:noProof/>
              </w:rPr>
              <w:tab/>
            </w:r>
            <w:r w:rsidR="00D86348">
              <w:rPr>
                <w:noProof/>
              </w:rPr>
              <w:fldChar w:fldCharType="begin"/>
            </w:r>
            <w:r w:rsidR="00D86348">
              <w:rPr>
                <w:noProof/>
              </w:rPr>
              <w:instrText>PAGEREF _Toc1843554149 \h</w:instrText>
            </w:r>
            <w:r w:rsidR="00D86348">
              <w:rPr>
                <w:noProof/>
              </w:rPr>
            </w:r>
            <w:r w:rsidR="00D86348">
              <w:rPr>
                <w:noProof/>
              </w:rPr>
              <w:fldChar w:fldCharType="separate"/>
            </w:r>
            <w:r w:rsidR="00E21601">
              <w:rPr>
                <w:noProof/>
              </w:rPr>
              <w:t>21</w:t>
            </w:r>
            <w:r w:rsidR="00D86348">
              <w:rPr>
                <w:noProof/>
              </w:rPr>
              <w:fldChar w:fldCharType="end"/>
            </w:r>
          </w:hyperlink>
        </w:p>
        <w:p w14:paraId="061FF5D1" w14:textId="4D5B07EE" w:rsidR="0006538C" w:rsidRDefault="0072694E" w:rsidP="2E86414B">
          <w:pPr>
            <w:pStyle w:val="TOC2"/>
            <w:tabs>
              <w:tab w:val="right" w:leader="dot" w:pos="9360"/>
            </w:tabs>
            <w:rPr>
              <w:rStyle w:val="Hyperlink"/>
              <w:noProof/>
              <w:kern w:val="2"/>
              <w14:ligatures w14:val="standardContextual"/>
            </w:rPr>
          </w:pPr>
          <w:hyperlink w:anchor="_Toc1832280264">
            <w:r w:rsidR="2E86414B" w:rsidRPr="2E86414B">
              <w:rPr>
                <w:rStyle w:val="Hyperlink"/>
                <w:noProof/>
              </w:rPr>
              <w:t>6.3 Use of Workarounds: Template Advising Affected Users</w:t>
            </w:r>
            <w:r w:rsidR="00D86348">
              <w:rPr>
                <w:noProof/>
              </w:rPr>
              <w:tab/>
            </w:r>
            <w:r w:rsidR="00D86348">
              <w:rPr>
                <w:noProof/>
              </w:rPr>
              <w:fldChar w:fldCharType="begin"/>
            </w:r>
            <w:r w:rsidR="00D86348">
              <w:rPr>
                <w:noProof/>
              </w:rPr>
              <w:instrText>PAGEREF _Toc1832280264 \h</w:instrText>
            </w:r>
            <w:r w:rsidR="00D86348">
              <w:rPr>
                <w:noProof/>
              </w:rPr>
            </w:r>
            <w:r w:rsidR="00D86348">
              <w:rPr>
                <w:noProof/>
              </w:rPr>
              <w:fldChar w:fldCharType="separate"/>
            </w:r>
            <w:r w:rsidR="00E21601">
              <w:rPr>
                <w:noProof/>
              </w:rPr>
              <w:t>22</w:t>
            </w:r>
            <w:r w:rsidR="00D86348">
              <w:rPr>
                <w:noProof/>
              </w:rPr>
              <w:fldChar w:fldCharType="end"/>
            </w:r>
          </w:hyperlink>
        </w:p>
        <w:p w14:paraId="13261158" w14:textId="26DED35A" w:rsidR="0006538C" w:rsidRDefault="0072694E" w:rsidP="2E86414B">
          <w:pPr>
            <w:pStyle w:val="TOC2"/>
            <w:tabs>
              <w:tab w:val="right" w:leader="dot" w:pos="9360"/>
            </w:tabs>
            <w:rPr>
              <w:rStyle w:val="Hyperlink"/>
              <w:noProof/>
              <w:kern w:val="2"/>
              <w14:ligatures w14:val="standardContextual"/>
            </w:rPr>
          </w:pPr>
          <w:hyperlink w:anchor="_Toc1780114708">
            <w:r w:rsidR="2E86414B" w:rsidRPr="2E86414B">
              <w:rPr>
                <w:rStyle w:val="Hyperlink"/>
                <w:noProof/>
              </w:rPr>
              <w:t>6.4 Issue Has Been Resolved: Template Advising Affected Users</w:t>
            </w:r>
            <w:r w:rsidR="00D86348">
              <w:rPr>
                <w:noProof/>
              </w:rPr>
              <w:tab/>
            </w:r>
            <w:r w:rsidR="00D86348">
              <w:rPr>
                <w:noProof/>
              </w:rPr>
              <w:fldChar w:fldCharType="begin"/>
            </w:r>
            <w:r w:rsidR="00D86348">
              <w:rPr>
                <w:noProof/>
              </w:rPr>
              <w:instrText>PAGEREF _Toc1780114708 \h</w:instrText>
            </w:r>
            <w:r w:rsidR="00D86348">
              <w:rPr>
                <w:noProof/>
              </w:rPr>
            </w:r>
            <w:r w:rsidR="00D86348">
              <w:rPr>
                <w:noProof/>
              </w:rPr>
              <w:fldChar w:fldCharType="separate"/>
            </w:r>
            <w:r w:rsidR="00E21601">
              <w:rPr>
                <w:noProof/>
              </w:rPr>
              <w:t>22</w:t>
            </w:r>
            <w:r w:rsidR="00D86348">
              <w:rPr>
                <w:noProof/>
              </w:rPr>
              <w:fldChar w:fldCharType="end"/>
            </w:r>
          </w:hyperlink>
        </w:p>
        <w:p w14:paraId="36741C36" w14:textId="2D79DC70" w:rsidR="0006538C" w:rsidRDefault="0072694E" w:rsidP="2E86414B">
          <w:pPr>
            <w:pStyle w:val="TOC1"/>
            <w:tabs>
              <w:tab w:val="right" w:leader="dot" w:pos="9360"/>
            </w:tabs>
            <w:rPr>
              <w:rStyle w:val="Hyperlink"/>
              <w:noProof/>
              <w:kern w:val="2"/>
              <w14:ligatures w14:val="standardContextual"/>
            </w:rPr>
          </w:pPr>
          <w:hyperlink w:anchor="_Toc1884829415">
            <w:r w:rsidR="2E86414B" w:rsidRPr="2E86414B">
              <w:rPr>
                <w:rStyle w:val="Hyperlink"/>
                <w:noProof/>
              </w:rPr>
              <w:t>7. TESTING / TRAINING</w:t>
            </w:r>
            <w:r w:rsidR="00D86348">
              <w:rPr>
                <w:noProof/>
              </w:rPr>
              <w:tab/>
            </w:r>
            <w:r w:rsidR="00D86348">
              <w:rPr>
                <w:noProof/>
              </w:rPr>
              <w:fldChar w:fldCharType="begin"/>
            </w:r>
            <w:r w:rsidR="00D86348">
              <w:rPr>
                <w:noProof/>
              </w:rPr>
              <w:instrText>PAGEREF _Toc1884829415 \h</w:instrText>
            </w:r>
            <w:r w:rsidR="00D86348">
              <w:rPr>
                <w:noProof/>
              </w:rPr>
            </w:r>
            <w:r w:rsidR="00D86348">
              <w:rPr>
                <w:noProof/>
              </w:rPr>
              <w:fldChar w:fldCharType="separate"/>
            </w:r>
            <w:r w:rsidR="00E21601">
              <w:rPr>
                <w:noProof/>
              </w:rPr>
              <w:t>23</w:t>
            </w:r>
            <w:r w:rsidR="00D86348">
              <w:rPr>
                <w:noProof/>
              </w:rPr>
              <w:fldChar w:fldCharType="end"/>
            </w:r>
          </w:hyperlink>
        </w:p>
        <w:p w14:paraId="1F6B02C9" w14:textId="5D09A318" w:rsidR="0006538C" w:rsidRDefault="0072694E" w:rsidP="2E86414B">
          <w:pPr>
            <w:pStyle w:val="TOC2"/>
            <w:tabs>
              <w:tab w:val="right" w:leader="dot" w:pos="9360"/>
            </w:tabs>
            <w:rPr>
              <w:rStyle w:val="Hyperlink"/>
              <w:noProof/>
              <w:kern w:val="2"/>
              <w14:ligatures w14:val="standardContextual"/>
            </w:rPr>
          </w:pPr>
          <w:hyperlink w:anchor="_Toc1648679721">
            <w:r w:rsidR="2E86414B" w:rsidRPr="2E86414B">
              <w:rPr>
                <w:rStyle w:val="Hyperlink"/>
                <w:noProof/>
              </w:rPr>
              <w:t>7.1 Testing and Review:</w:t>
            </w:r>
            <w:r w:rsidR="00D86348">
              <w:rPr>
                <w:noProof/>
              </w:rPr>
              <w:tab/>
            </w:r>
            <w:r w:rsidR="00D86348">
              <w:rPr>
                <w:noProof/>
              </w:rPr>
              <w:fldChar w:fldCharType="begin"/>
            </w:r>
            <w:r w:rsidR="00D86348">
              <w:rPr>
                <w:noProof/>
              </w:rPr>
              <w:instrText>PAGEREF _Toc1648679721 \h</w:instrText>
            </w:r>
            <w:r w:rsidR="00D86348">
              <w:rPr>
                <w:noProof/>
              </w:rPr>
            </w:r>
            <w:r w:rsidR="00D86348">
              <w:rPr>
                <w:noProof/>
              </w:rPr>
              <w:fldChar w:fldCharType="separate"/>
            </w:r>
            <w:r w:rsidR="00E21601">
              <w:rPr>
                <w:noProof/>
              </w:rPr>
              <w:t>23</w:t>
            </w:r>
            <w:r w:rsidR="00D86348">
              <w:rPr>
                <w:noProof/>
              </w:rPr>
              <w:fldChar w:fldCharType="end"/>
            </w:r>
          </w:hyperlink>
        </w:p>
        <w:p w14:paraId="67569137" w14:textId="26B1C504" w:rsidR="0006538C" w:rsidRDefault="0072694E" w:rsidP="2E86414B">
          <w:pPr>
            <w:pStyle w:val="TOC2"/>
            <w:tabs>
              <w:tab w:val="right" w:leader="dot" w:pos="9360"/>
            </w:tabs>
            <w:rPr>
              <w:rStyle w:val="Hyperlink"/>
              <w:noProof/>
              <w:kern w:val="2"/>
              <w14:ligatures w14:val="standardContextual"/>
            </w:rPr>
          </w:pPr>
          <w:hyperlink w:anchor="_Toc144714390">
            <w:r w:rsidR="2E86414B" w:rsidRPr="2E86414B">
              <w:rPr>
                <w:rStyle w:val="Hyperlink"/>
                <w:noProof/>
              </w:rPr>
              <w:t>7.2 Training and Awareness:</w:t>
            </w:r>
            <w:r w:rsidR="00D86348">
              <w:rPr>
                <w:noProof/>
              </w:rPr>
              <w:tab/>
            </w:r>
            <w:r w:rsidR="00D86348">
              <w:rPr>
                <w:noProof/>
              </w:rPr>
              <w:fldChar w:fldCharType="begin"/>
            </w:r>
            <w:r w:rsidR="00D86348">
              <w:rPr>
                <w:noProof/>
              </w:rPr>
              <w:instrText>PAGEREF _Toc144714390 \h</w:instrText>
            </w:r>
            <w:r w:rsidR="00D86348">
              <w:rPr>
                <w:noProof/>
              </w:rPr>
            </w:r>
            <w:r w:rsidR="00D86348">
              <w:rPr>
                <w:noProof/>
              </w:rPr>
              <w:fldChar w:fldCharType="separate"/>
            </w:r>
            <w:r w:rsidR="00E21601">
              <w:rPr>
                <w:noProof/>
              </w:rPr>
              <w:t>24</w:t>
            </w:r>
            <w:r w:rsidR="00D86348">
              <w:rPr>
                <w:noProof/>
              </w:rPr>
              <w:fldChar w:fldCharType="end"/>
            </w:r>
          </w:hyperlink>
        </w:p>
        <w:p w14:paraId="7F0DCDA8" w14:textId="7C389E85" w:rsidR="0006538C" w:rsidRDefault="0072694E" w:rsidP="2E86414B">
          <w:pPr>
            <w:pStyle w:val="TOC2"/>
            <w:tabs>
              <w:tab w:val="right" w:leader="dot" w:pos="9360"/>
            </w:tabs>
            <w:rPr>
              <w:rStyle w:val="Hyperlink"/>
              <w:noProof/>
              <w:kern w:val="2"/>
              <w14:ligatures w14:val="standardContextual"/>
            </w:rPr>
          </w:pPr>
          <w:hyperlink w:anchor="_Toc859293908">
            <w:r w:rsidR="2E86414B" w:rsidRPr="2E86414B">
              <w:rPr>
                <w:rStyle w:val="Hyperlink"/>
                <w:noProof/>
              </w:rPr>
              <w:t>7.3 Document control and plan distribution</w:t>
            </w:r>
            <w:r w:rsidR="00D86348">
              <w:rPr>
                <w:noProof/>
              </w:rPr>
              <w:tab/>
            </w:r>
            <w:r w:rsidR="00D86348">
              <w:rPr>
                <w:noProof/>
              </w:rPr>
              <w:fldChar w:fldCharType="begin"/>
            </w:r>
            <w:r w:rsidR="00D86348">
              <w:rPr>
                <w:noProof/>
              </w:rPr>
              <w:instrText>PAGEREF _Toc859293908 \h</w:instrText>
            </w:r>
            <w:r w:rsidR="00D86348">
              <w:rPr>
                <w:noProof/>
              </w:rPr>
            </w:r>
            <w:r w:rsidR="00D86348">
              <w:rPr>
                <w:noProof/>
              </w:rPr>
              <w:fldChar w:fldCharType="separate"/>
            </w:r>
            <w:r w:rsidR="00E21601">
              <w:rPr>
                <w:noProof/>
              </w:rPr>
              <w:t>25</w:t>
            </w:r>
            <w:r w:rsidR="00D86348">
              <w:rPr>
                <w:noProof/>
              </w:rPr>
              <w:fldChar w:fldCharType="end"/>
            </w:r>
          </w:hyperlink>
        </w:p>
        <w:p w14:paraId="4F97AEB3" w14:textId="613AF672" w:rsidR="0006538C" w:rsidRDefault="0072694E" w:rsidP="2E86414B">
          <w:pPr>
            <w:pStyle w:val="TOC1"/>
            <w:tabs>
              <w:tab w:val="right" w:leader="dot" w:pos="9360"/>
            </w:tabs>
            <w:rPr>
              <w:rStyle w:val="Hyperlink"/>
              <w:noProof/>
            </w:rPr>
          </w:pPr>
          <w:hyperlink w:anchor="_Toc1585576848">
            <w:r w:rsidR="2E86414B" w:rsidRPr="2E86414B">
              <w:rPr>
                <w:rStyle w:val="Hyperlink"/>
                <w:noProof/>
              </w:rPr>
              <w:t>Appendix A – IT Governance Diagram</w:t>
            </w:r>
            <w:r w:rsidR="00D86348">
              <w:rPr>
                <w:noProof/>
              </w:rPr>
              <w:tab/>
            </w:r>
            <w:r w:rsidR="00D86348">
              <w:rPr>
                <w:noProof/>
              </w:rPr>
              <w:fldChar w:fldCharType="begin"/>
            </w:r>
            <w:r w:rsidR="00D86348">
              <w:rPr>
                <w:noProof/>
              </w:rPr>
              <w:instrText>PAGEREF _Toc1585576848 \h</w:instrText>
            </w:r>
            <w:r w:rsidR="00D86348">
              <w:rPr>
                <w:noProof/>
              </w:rPr>
            </w:r>
            <w:r w:rsidR="00D86348">
              <w:rPr>
                <w:noProof/>
              </w:rPr>
              <w:fldChar w:fldCharType="separate"/>
            </w:r>
            <w:r w:rsidR="00E21601">
              <w:rPr>
                <w:noProof/>
              </w:rPr>
              <w:t>26</w:t>
            </w:r>
            <w:r w:rsidR="00D86348">
              <w:rPr>
                <w:noProof/>
              </w:rPr>
              <w:fldChar w:fldCharType="end"/>
            </w:r>
          </w:hyperlink>
        </w:p>
        <w:p w14:paraId="72A8410E" w14:textId="7B6DDF0C" w:rsidR="007F3A01" w:rsidRDefault="0072694E" w:rsidP="2E86414B">
          <w:pPr>
            <w:pStyle w:val="TOC1"/>
            <w:tabs>
              <w:tab w:val="right" w:leader="dot" w:pos="9360"/>
            </w:tabs>
            <w:rPr>
              <w:rStyle w:val="Hyperlink"/>
              <w:noProof/>
            </w:rPr>
          </w:pPr>
          <w:hyperlink w:anchor="_Toc1927911681">
            <w:r w:rsidR="2E86414B" w:rsidRPr="2E86414B">
              <w:rPr>
                <w:rStyle w:val="Hyperlink"/>
                <w:noProof/>
              </w:rPr>
              <w:t>Appendix B – Enterprise Architecture Diagram</w:t>
            </w:r>
            <w:r w:rsidR="007F3A01">
              <w:rPr>
                <w:noProof/>
              </w:rPr>
              <w:tab/>
            </w:r>
            <w:r w:rsidR="007F3A01">
              <w:rPr>
                <w:noProof/>
              </w:rPr>
              <w:fldChar w:fldCharType="begin"/>
            </w:r>
            <w:r w:rsidR="007F3A01">
              <w:rPr>
                <w:noProof/>
              </w:rPr>
              <w:instrText>PAGEREF _Toc1927911681 \h</w:instrText>
            </w:r>
            <w:r w:rsidR="007F3A01">
              <w:rPr>
                <w:noProof/>
              </w:rPr>
            </w:r>
            <w:r w:rsidR="007F3A01">
              <w:rPr>
                <w:noProof/>
              </w:rPr>
              <w:fldChar w:fldCharType="separate"/>
            </w:r>
            <w:r w:rsidR="00E21601">
              <w:rPr>
                <w:noProof/>
              </w:rPr>
              <w:t>27</w:t>
            </w:r>
            <w:r w:rsidR="007F3A01">
              <w:rPr>
                <w:noProof/>
              </w:rPr>
              <w:fldChar w:fldCharType="end"/>
            </w:r>
          </w:hyperlink>
        </w:p>
        <w:p w14:paraId="3BD4B863" w14:textId="62E978F1" w:rsidR="007F3A01" w:rsidRDefault="0072694E" w:rsidP="2E86414B">
          <w:pPr>
            <w:pStyle w:val="TOC1"/>
            <w:tabs>
              <w:tab w:val="right" w:leader="dot" w:pos="9360"/>
            </w:tabs>
            <w:rPr>
              <w:rStyle w:val="Hyperlink"/>
              <w:noProof/>
            </w:rPr>
          </w:pPr>
          <w:hyperlink w:anchor="_Toc734071747">
            <w:r w:rsidR="2E86414B" w:rsidRPr="2E86414B">
              <w:rPr>
                <w:rStyle w:val="Hyperlink"/>
                <w:noProof/>
              </w:rPr>
              <w:t>Appendix C – Physical Network Diagram</w:t>
            </w:r>
            <w:r w:rsidR="007F3A01">
              <w:rPr>
                <w:noProof/>
              </w:rPr>
              <w:tab/>
            </w:r>
            <w:r w:rsidR="007F3A01">
              <w:rPr>
                <w:noProof/>
              </w:rPr>
              <w:fldChar w:fldCharType="begin"/>
            </w:r>
            <w:r w:rsidR="007F3A01">
              <w:rPr>
                <w:noProof/>
              </w:rPr>
              <w:instrText>PAGEREF _Toc734071747 \h</w:instrText>
            </w:r>
            <w:r w:rsidR="007F3A01">
              <w:rPr>
                <w:noProof/>
              </w:rPr>
            </w:r>
            <w:r w:rsidR="007F3A01">
              <w:rPr>
                <w:noProof/>
              </w:rPr>
              <w:fldChar w:fldCharType="separate"/>
            </w:r>
            <w:r w:rsidR="00E21601">
              <w:rPr>
                <w:noProof/>
              </w:rPr>
              <w:t>28</w:t>
            </w:r>
            <w:r w:rsidR="007F3A01">
              <w:rPr>
                <w:noProof/>
              </w:rPr>
              <w:fldChar w:fldCharType="end"/>
            </w:r>
          </w:hyperlink>
        </w:p>
        <w:p w14:paraId="31924347" w14:textId="36F3E493" w:rsidR="2E86414B" w:rsidRDefault="0072694E" w:rsidP="2E86414B">
          <w:pPr>
            <w:pStyle w:val="TOC1"/>
            <w:tabs>
              <w:tab w:val="right" w:leader="dot" w:pos="9360"/>
            </w:tabs>
            <w:rPr>
              <w:rStyle w:val="Hyperlink"/>
              <w:noProof/>
            </w:rPr>
          </w:pPr>
          <w:hyperlink w:anchor="_Toc1605644752">
            <w:r w:rsidR="2E86414B" w:rsidRPr="2E86414B">
              <w:rPr>
                <w:rStyle w:val="Hyperlink"/>
                <w:noProof/>
              </w:rPr>
              <w:t>Appendix D – Logical Network Diagram</w:t>
            </w:r>
            <w:r w:rsidR="2E86414B">
              <w:rPr>
                <w:noProof/>
              </w:rPr>
              <w:tab/>
            </w:r>
            <w:r w:rsidR="2E86414B">
              <w:rPr>
                <w:noProof/>
              </w:rPr>
              <w:fldChar w:fldCharType="begin"/>
            </w:r>
            <w:r w:rsidR="2E86414B">
              <w:rPr>
                <w:noProof/>
              </w:rPr>
              <w:instrText>PAGEREF _Toc1605644752 \h</w:instrText>
            </w:r>
            <w:r w:rsidR="2E86414B">
              <w:rPr>
                <w:noProof/>
              </w:rPr>
            </w:r>
            <w:r w:rsidR="2E86414B">
              <w:rPr>
                <w:noProof/>
              </w:rPr>
              <w:fldChar w:fldCharType="separate"/>
            </w:r>
            <w:r w:rsidR="00E21601">
              <w:rPr>
                <w:noProof/>
              </w:rPr>
              <w:t>29</w:t>
            </w:r>
            <w:r w:rsidR="2E86414B">
              <w:rPr>
                <w:noProof/>
              </w:rPr>
              <w:fldChar w:fldCharType="end"/>
            </w:r>
          </w:hyperlink>
        </w:p>
        <w:p w14:paraId="29B16435" w14:textId="1B80BDED" w:rsidR="2E86414B" w:rsidRDefault="0072694E" w:rsidP="2E86414B">
          <w:pPr>
            <w:pStyle w:val="TOC1"/>
            <w:tabs>
              <w:tab w:val="right" w:leader="dot" w:pos="9360"/>
            </w:tabs>
            <w:rPr>
              <w:rStyle w:val="Hyperlink"/>
              <w:noProof/>
            </w:rPr>
          </w:pPr>
          <w:hyperlink w:anchor="_Toc1683163725">
            <w:r w:rsidR="2E86414B" w:rsidRPr="2E86414B">
              <w:rPr>
                <w:rStyle w:val="Hyperlink"/>
                <w:noProof/>
              </w:rPr>
              <w:t>Appendix E – Enterprise Architecture Diagram (Revised)</w:t>
            </w:r>
            <w:r w:rsidR="2E86414B">
              <w:rPr>
                <w:noProof/>
              </w:rPr>
              <w:tab/>
            </w:r>
            <w:r w:rsidR="2E86414B">
              <w:rPr>
                <w:noProof/>
              </w:rPr>
              <w:fldChar w:fldCharType="begin"/>
            </w:r>
            <w:r w:rsidR="2E86414B">
              <w:rPr>
                <w:noProof/>
              </w:rPr>
              <w:instrText>PAGEREF _Toc1683163725 \h</w:instrText>
            </w:r>
            <w:r w:rsidR="2E86414B">
              <w:rPr>
                <w:noProof/>
              </w:rPr>
            </w:r>
            <w:r w:rsidR="2E86414B">
              <w:rPr>
                <w:noProof/>
              </w:rPr>
              <w:fldChar w:fldCharType="separate"/>
            </w:r>
            <w:r w:rsidR="00E21601">
              <w:rPr>
                <w:noProof/>
              </w:rPr>
              <w:t>30</w:t>
            </w:r>
            <w:r w:rsidR="2E86414B">
              <w:rPr>
                <w:noProof/>
              </w:rPr>
              <w:fldChar w:fldCharType="end"/>
            </w:r>
          </w:hyperlink>
        </w:p>
        <w:p w14:paraId="7F42519A" w14:textId="19CB9616" w:rsidR="2E86414B" w:rsidRDefault="0072694E" w:rsidP="2E86414B">
          <w:pPr>
            <w:pStyle w:val="TOC2"/>
            <w:tabs>
              <w:tab w:val="right" w:leader="dot" w:pos="9360"/>
            </w:tabs>
            <w:rPr>
              <w:rStyle w:val="Hyperlink"/>
              <w:noProof/>
            </w:rPr>
          </w:pPr>
          <w:hyperlink w:anchor="_Toc1029541163">
            <w:r w:rsidR="2E86414B" w:rsidRPr="2E86414B">
              <w:rPr>
                <w:rStyle w:val="Hyperlink"/>
                <w:noProof/>
              </w:rPr>
              <w:t>Appendix F – GAP Analysis Forms</w:t>
            </w:r>
            <w:r w:rsidR="2E86414B">
              <w:rPr>
                <w:noProof/>
              </w:rPr>
              <w:tab/>
            </w:r>
            <w:r w:rsidR="2E86414B">
              <w:rPr>
                <w:noProof/>
              </w:rPr>
              <w:fldChar w:fldCharType="begin"/>
            </w:r>
            <w:r w:rsidR="2E86414B">
              <w:rPr>
                <w:noProof/>
              </w:rPr>
              <w:instrText>PAGEREF _Toc1029541163 \h</w:instrText>
            </w:r>
            <w:r w:rsidR="2E86414B">
              <w:rPr>
                <w:noProof/>
              </w:rPr>
            </w:r>
            <w:r w:rsidR="2E86414B">
              <w:rPr>
                <w:noProof/>
              </w:rPr>
              <w:fldChar w:fldCharType="separate"/>
            </w:r>
            <w:r w:rsidR="00E21601">
              <w:rPr>
                <w:noProof/>
              </w:rPr>
              <w:t>31</w:t>
            </w:r>
            <w:r w:rsidR="2E86414B">
              <w:rPr>
                <w:noProof/>
              </w:rPr>
              <w:fldChar w:fldCharType="end"/>
            </w:r>
          </w:hyperlink>
        </w:p>
        <w:p w14:paraId="59E5C951" w14:textId="7EB0F98A" w:rsidR="2E86414B" w:rsidRDefault="0072694E" w:rsidP="2E86414B">
          <w:pPr>
            <w:pStyle w:val="TOC2"/>
            <w:tabs>
              <w:tab w:val="right" w:leader="dot" w:pos="9360"/>
            </w:tabs>
            <w:rPr>
              <w:rStyle w:val="Hyperlink"/>
              <w:noProof/>
            </w:rPr>
          </w:pPr>
          <w:hyperlink w:anchor="_Toc721358218">
            <w:r w:rsidR="2E86414B" w:rsidRPr="2E86414B">
              <w:rPr>
                <w:rStyle w:val="Hyperlink"/>
                <w:noProof/>
              </w:rPr>
              <w:t>Appendix G – SWOT Analysis</w:t>
            </w:r>
            <w:r w:rsidR="2E86414B">
              <w:rPr>
                <w:noProof/>
              </w:rPr>
              <w:tab/>
            </w:r>
            <w:r w:rsidR="2E86414B">
              <w:rPr>
                <w:noProof/>
              </w:rPr>
              <w:fldChar w:fldCharType="begin"/>
            </w:r>
            <w:r w:rsidR="2E86414B">
              <w:rPr>
                <w:noProof/>
              </w:rPr>
              <w:instrText>PAGEREF _Toc721358218 \h</w:instrText>
            </w:r>
            <w:r w:rsidR="2E86414B">
              <w:rPr>
                <w:noProof/>
              </w:rPr>
            </w:r>
            <w:r w:rsidR="2E86414B">
              <w:rPr>
                <w:noProof/>
              </w:rPr>
              <w:fldChar w:fldCharType="separate"/>
            </w:r>
            <w:r w:rsidR="00E21601">
              <w:rPr>
                <w:noProof/>
              </w:rPr>
              <w:t>33</w:t>
            </w:r>
            <w:r w:rsidR="2E86414B">
              <w:rPr>
                <w:noProof/>
              </w:rPr>
              <w:fldChar w:fldCharType="end"/>
            </w:r>
          </w:hyperlink>
        </w:p>
        <w:p w14:paraId="4AB55779" w14:textId="5861B706" w:rsidR="2E86414B" w:rsidRDefault="0072694E" w:rsidP="2E86414B">
          <w:pPr>
            <w:pStyle w:val="TOC2"/>
            <w:tabs>
              <w:tab w:val="right" w:leader="dot" w:pos="9360"/>
            </w:tabs>
            <w:rPr>
              <w:rStyle w:val="Hyperlink"/>
              <w:noProof/>
            </w:rPr>
          </w:pPr>
          <w:hyperlink w:anchor="_Toc355255015">
            <w:r w:rsidR="2E86414B" w:rsidRPr="2E86414B">
              <w:rPr>
                <w:rStyle w:val="Hyperlink"/>
                <w:noProof/>
              </w:rPr>
              <w:t>Timeline</w:t>
            </w:r>
            <w:r w:rsidR="2E86414B">
              <w:rPr>
                <w:noProof/>
              </w:rPr>
              <w:tab/>
            </w:r>
            <w:r w:rsidR="2E86414B">
              <w:rPr>
                <w:noProof/>
              </w:rPr>
              <w:fldChar w:fldCharType="begin"/>
            </w:r>
            <w:r w:rsidR="2E86414B">
              <w:rPr>
                <w:noProof/>
              </w:rPr>
              <w:instrText>PAGEREF _Toc355255015 \h</w:instrText>
            </w:r>
            <w:r w:rsidR="2E86414B">
              <w:rPr>
                <w:noProof/>
              </w:rPr>
            </w:r>
            <w:r w:rsidR="2E86414B">
              <w:rPr>
                <w:noProof/>
              </w:rPr>
              <w:fldChar w:fldCharType="separate"/>
            </w:r>
            <w:r w:rsidR="00E21601">
              <w:rPr>
                <w:noProof/>
              </w:rPr>
              <w:t>34</w:t>
            </w:r>
            <w:r w:rsidR="2E86414B">
              <w:rPr>
                <w:noProof/>
              </w:rPr>
              <w:fldChar w:fldCharType="end"/>
            </w:r>
          </w:hyperlink>
        </w:p>
        <w:p w14:paraId="4AD6FCC4" w14:textId="04236A64" w:rsidR="2E86414B" w:rsidRDefault="0072694E" w:rsidP="2E86414B">
          <w:pPr>
            <w:pStyle w:val="TOC2"/>
            <w:tabs>
              <w:tab w:val="right" w:leader="dot" w:pos="9360"/>
            </w:tabs>
            <w:rPr>
              <w:rStyle w:val="Hyperlink"/>
              <w:noProof/>
            </w:rPr>
          </w:pPr>
          <w:hyperlink w:anchor="_Toc2123056526">
            <w:r w:rsidR="2E86414B" w:rsidRPr="2E86414B">
              <w:rPr>
                <w:rStyle w:val="Hyperlink"/>
                <w:noProof/>
              </w:rPr>
              <w:t>Appendix I – Risk Assessment Worksheets</w:t>
            </w:r>
            <w:r w:rsidR="2E86414B">
              <w:rPr>
                <w:noProof/>
              </w:rPr>
              <w:tab/>
            </w:r>
            <w:r w:rsidR="2E86414B">
              <w:rPr>
                <w:noProof/>
              </w:rPr>
              <w:fldChar w:fldCharType="begin"/>
            </w:r>
            <w:r w:rsidR="2E86414B">
              <w:rPr>
                <w:noProof/>
              </w:rPr>
              <w:instrText>PAGEREF _Toc2123056526 \h</w:instrText>
            </w:r>
            <w:r w:rsidR="2E86414B">
              <w:rPr>
                <w:noProof/>
              </w:rPr>
            </w:r>
            <w:r w:rsidR="2E86414B">
              <w:rPr>
                <w:noProof/>
              </w:rPr>
              <w:fldChar w:fldCharType="separate"/>
            </w:r>
            <w:r w:rsidR="00E21601">
              <w:rPr>
                <w:noProof/>
              </w:rPr>
              <w:t>34</w:t>
            </w:r>
            <w:r w:rsidR="2E86414B">
              <w:rPr>
                <w:noProof/>
              </w:rPr>
              <w:fldChar w:fldCharType="end"/>
            </w:r>
          </w:hyperlink>
        </w:p>
        <w:p w14:paraId="660E1DD2" w14:textId="01BF069A" w:rsidR="2E86414B" w:rsidRDefault="0072694E" w:rsidP="2E86414B">
          <w:pPr>
            <w:pStyle w:val="TOC1"/>
            <w:tabs>
              <w:tab w:val="right" w:leader="dot" w:pos="9360"/>
            </w:tabs>
            <w:rPr>
              <w:rStyle w:val="Hyperlink"/>
            </w:rPr>
          </w:pPr>
          <w:hyperlink w:anchor="_Toc580815918">
            <w:r w:rsidR="2E86414B" w:rsidRPr="2E86414B">
              <w:rPr>
                <w:rStyle w:val="Hyperlink"/>
                <w:noProof/>
              </w:rPr>
              <w:t>Appendix J – Revised Physical Network Diagram</w:t>
            </w:r>
            <w:r w:rsidR="2E86414B">
              <w:rPr>
                <w:noProof/>
              </w:rPr>
              <w:tab/>
            </w:r>
            <w:r w:rsidR="2E86414B">
              <w:rPr>
                <w:noProof/>
              </w:rPr>
              <w:fldChar w:fldCharType="begin"/>
            </w:r>
            <w:r w:rsidR="2E86414B">
              <w:rPr>
                <w:noProof/>
              </w:rPr>
              <w:instrText>PAGEREF _Toc580815918 \h</w:instrText>
            </w:r>
            <w:r w:rsidR="2E86414B">
              <w:rPr>
                <w:noProof/>
              </w:rPr>
            </w:r>
            <w:r w:rsidR="2E86414B">
              <w:rPr>
                <w:noProof/>
              </w:rPr>
              <w:fldChar w:fldCharType="separate"/>
            </w:r>
            <w:r w:rsidR="00E21601">
              <w:rPr>
                <w:noProof/>
              </w:rPr>
              <w:t>38</w:t>
            </w:r>
            <w:r w:rsidR="2E86414B">
              <w:rPr>
                <w:noProof/>
              </w:rPr>
              <w:fldChar w:fldCharType="end"/>
            </w:r>
          </w:hyperlink>
          <w:r w:rsidR="2E86414B">
            <w:fldChar w:fldCharType="end"/>
          </w:r>
        </w:p>
      </w:sdtContent>
    </w:sdt>
    <w:p w14:paraId="4036B0CD" w14:textId="241502B6" w:rsidR="000067D8" w:rsidRDefault="000067D8"/>
    <w:p w14:paraId="57C74674" w14:textId="03694224" w:rsidR="00F072A9" w:rsidRPr="004A092C" w:rsidRDefault="00F072A9">
      <w:pPr>
        <w:rPr>
          <w:rFonts w:ascii="Times New Roman" w:hAnsi="Times New Roman" w:cs="Times New Roman"/>
        </w:rPr>
      </w:pPr>
    </w:p>
    <w:p w14:paraId="4D2FE892" w14:textId="02915F62" w:rsidR="00F072A9" w:rsidRPr="004A092C" w:rsidRDefault="00F072A9">
      <w:pPr>
        <w:rPr>
          <w:rFonts w:ascii="Times New Roman" w:hAnsi="Times New Roman" w:cs="Times New Roman"/>
        </w:rPr>
      </w:pPr>
      <w:r w:rsidRPr="004A092C">
        <w:rPr>
          <w:rFonts w:ascii="Times New Roman" w:hAnsi="Times New Roman" w:cs="Times New Roman"/>
        </w:rPr>
        <w:br w:type="page"/>
      </w:r>
    </w:p>
    <w:p w14:paraId="217B9EDB" w14:textId="761DD8F1" w:rsidR="00D54783" w:rsidRPr="004A092C" w:rsidRDefault="00F974E5" w:rsidP="245D82A8">
      <w:pPr>
        <w:pStyle w:val="Heading1"/>
        <w:rPr>
          <w:rFonts w:ascii="Times New Roman" w:hAnsi="Times New Roman" w:cs="Times New Roman"/>
          <w:color w:val="4472C4" w:themeColor="accent1"/>
        </w:rPr>
      </w:pPr>
      <w:bookmarkStart w:id="0" w:name="_Toc470235523"/>
      <w:r w:rsidRPr="4A19E83B">
        <w:rPr>
          <w:rFonts w:ascii="Times New Roman" w:hAnsi="Times New Roman" w:cs="Times New Roman"/>
          <w:color w:val="4472C4" w:themeColor="accent1"/>
        </w:rPr>
        <w:lastRenderedPageBreak/>
        <w:t>Report Purpose</w:t>
      </w:r>
      <w:bookmarkEnd w:id="0"/>
    </w:p>
    <w:p w14:paraId="01E930D8" w14:textId="7127CB3E" w:rsidR="2D3170C5" w:rsidRPr="00146F36" w:rsidRDefault="7D30022D" w:rsidP="245D82A8">
      <w:pPr>
        <w:rPr>
          <w:rFonts w:ascii="Times New Roman" w:hAnsi="Times New Roman" w:cs="Times New Roman"/>
          <w:sz w:val="24"/>
          <w:szCs w:val="24"/>
        </w:rPr>
      </w:pPr>
      <w:r w:rsidRPr="245D82A8">
        <w:rPr>
          <w:rFonts w:ascii="Times New Roman" w:hAnsi="Times New Roman" w:cs="Times New Roman"/>
          <w:sz w:val="24"/>
          <w:szCs w:val="24"/>
        </w:rPr>
        <w:t xml:space="preserve">Our team will be providing consultation services </w:t>
      </w:r>
      <w:proofErr w:type="gramStart"/>
      <w:r w:rsidRPr="245D82A8">
        <w:rPr>
          <w:rFonts w:ascii="Times New Roman" w:hAnsi="Times New Roman" w:cs="Times New Roman"/>
          <w:sz w:val="24"/>
          <w:szCs w:val="24"/>
        </w:rPr>
        <w:t>in order to</w:t>
      </w:r>
      <w:proofErr w:type="gramEnd"/>
      <w:r w:rsidRPr="245D82A8">
        <w:rPr>
          <w:rFonts w:ascii="Times New Roman" w:hAnsi="Times New Roman" w:cs="Times New Roman"/>
          <w:sz w:val="24"/>
          <w:szCs w:val="24"/>
        </w:rPr>
        <w:t xml:space="preserve"> assist Pinehurst Resort and Countr</w:t>
      </w:r>
      <w:r w:rsidR="357A1524" w:rsidRPr="245D82A8">
        <w:rPr>
          <w:rFonts w:ascii="Times New Roman" w:hAnsi="Times New Roman" w:cs="Times New Roman"/>
          <w:sz w:val="24"/>
          <w:szCs w:val="24"/>
        </w:rPr>
        <w:t xml:space="preserve">y Club in upgrading network infrastructure to improve </w:t>
      </w:r>
      <w:r w:rsidR="2713C725" w:rsidRPr="245D82A8">
        <w:rPr>
          <w:rFonts w:ascii="Times New Roman" w:hAnsi="Times New Roman" w:cs="Times New Roman"/>
          <w:sz w:val="24"/>
          <w:szCs w:val="24"/>
        </w:rPr>
        <w:t xml:space="preserve">connectivity and enhancing end user and systems security. </w:t>
      </w:r>
      <w:r w:rsidR="00C74831" w:rsidRPr="245D82A8">
        <w:rPr>
          <w:rFonts w:ascii="Times New Roman" w:hAnsi="Times New Roman" w:cs="Times New Roman"/>
          <w:sz w:val="24"/>
          <w:szCs w:val="24"/>
        </w:rPr>
        <w:t xml:space="preserve">Network infrastructure upgrades </w:t>
      </w:r>
      <w:r w:rsidR="00457855" w:rsidRPr="245D82A8">
        <w:rPr>
          <w:rFonts w:ascii="Times New Roman" w:hAnsi="Times New Roman" w:cs="Times New Roman"/>
          <w:sz w:val="24"/>
          <w:szCs w:val="24"/>
        </w:rPr>
        <w:t xml:space="preserve">will </w:t>
      </w:r>
      <w:r w:rsidR="00486B9F" w:rsidRPr="245D82A8">
        <w:rPr>
          <w:rFonts w:ascii="Times New Roman" w:hAnsi="Times New Roman" w:cs="Times New Roman"/>
          <w:sz w:val="24"/>
          <w:szCs w:val="24"/>
        </w:rPr>
        <w:t xml:space="preserve">improve 10 Gbit connections between on-property facilities </w:t>
      </w:r>
      <w:r w:rsidR="00547839" w:rsidRPr="245D82A8">
        <w:rPr>
          <w:rFonts w:ascii="Times New Roman" w:hAnsi="Times New Roman" w:cs="Times New Roman"/>
          <w:sz w:val="24"/>
          <w:szCs w:val="24"/>
        </w:rPr>
        <w:t xml:space="preserve">by converting </w:t>
      </w:r>
      <w:r w:rsidR="00FE7FAE" w:rsidRPr="245D82A8">
        <w:rPr>
          <w:rFonts w:ascii="Times New Roman" w:hAnsi="Times New Roman" w:cs="Times New Roman"/>
          <w:sz w:val="24"/>
          <w:szCs w:val="24"/>
        </w:rPr>
        <w:t xml:space="preserve">MPLS to ELAN. </w:t>
      </w:r>
      <w:r w:rsidR="007D1A8C" w:rsidRPr="245D82A8">
        <w:rPr>
          <w:rFonts w:ascii="Times New Roman" w:hAnsi="Times New Roman" w:cs="Times New Roman"/>
          <w:sz w:val="24"/>
          <w:szCs w:val="24"/>
        </w:rPr>
        <w:t xml:space="preserve">End user and systems security </w:t>
      </w:r>
      <w:r w:rsidR="00D07731" w:rsidRPr="245D82A8">
        <w:rPr>
          <w:rFonts w:ascii="Times New Roman" w:hAnsi="Times New Roman" w:cs="Times New Roman"/>
          <w:sz w:val="24"/>
          <w:szCs w:val="24"/>
        </w:rPr>
        <w:t xml:space="preserve">will be enhanced </w:t>
      </w:r>
      <w:r w:rsidR="006F088B" w:rsidRPr="245D82A8">
        <w:rPr>
          <w:rFonts w:ascii="Times New Roman" w:hAnsi="Times New Roman" w:cs="Times New Roman"/>
          <w:sz w:val="24"/>
          <w:szCs w:val="24"/>
        </w:rPr>
        <w:t xml:space="preserve">through </w:t>
      </w:r>
      <w:r w:rsidR="004D5F30" w:rsidRPr="245D82A8">
        <w:rPr>
          <w:rFonts w:ascii="Times New Roman" w:hAnsi="Times New Roman" w:cs="Times New Roman"/>
          <w:sz w:val="24"/>
          <w:szCs w:val="24"/>
        </w:rPr>
        <w:t>EDR/MDR/SIEM, awareness training, MFA/MDM, and email security</w:t>
      </w:r>
      <w:r w:rsidR="004211FF" w:rsidRPr="245D82A8">
        <w:rPr>
          <w:rFonts w:ascii="Times New Roman" w:hAnsi="Times New Roman" w:cs="Times New Roman"/>
          <w:sz w:val="24"/>
          <w:szCs w:val="24"/>
        </w:rPr>
        <w:t>.</w:t>
      </w:r>
    </w:p>
    <w:p w14:paraId="6ECF08EC" w14:textId="53DCF6BE" w:rsidR="00DC1B0C" w:rsidRPr="00146F36" w:rsidRDefault="00DC1B0C" w:rsidP="245D82A8">
      <w:pPr>
        <w:rPr>
          <w:rFonts w:ascii="Times New Roman" w:hAnsi="Times New Roman" w:cs="Times New Roman"/>
          <w:sz w:val="24"/>
          <w:szCs w:val="24"/>
        </w:rPr>
      </w:pPr>
      <w:r w:rsidRPr="245D82A8">
        <w:rPr>
          <w:rFonts w:ascii="Times New Roman" w:hAnsi="Times New Roman" w:cs="Times New Roman"/>
          <w:sz w:val="24"/>
          <w:szCs w:val="24"/>
        </w:rPr>
        <w:t xml:space="preserve">The purpose of this report is to detail </w:t>
      </w:r>
      <w:r w:rsidR="005662F1" w:rsidRPr="245D82A8">
        <w:rPr>
          <w:rFonts w:ascii="Times New Roman" w:hAnsi="Times New Roman" w:cs="Times New Roman"/>
          <w:sz w:val="24"/>
          <w:szCs w:val="24"/>
        </w:rPr>
        <w:t>the relevant</w:t>
      </w:r>
      <w:r w:rsidRPr="245D82A8">
        <w:rPr>
          <w:rFonts w:ascii="Times New Roman" w:hAnsi="Times New Roman" w:cs="Times New Roman"/>
          <w:sz w:val="24"/>
          <w:szCs w:val="24"/>
        </w:rPr>
        <w:t xml:space="preserve"> </w:t>
      </w:r>
      <w:r w:rsidR="00B2577C" w:rsidRPr="245D82A8">
        <w:rPr>
          <w:rFonts w:ascii="Times New Roman" w:hAnsi="Times New Roman" w:cs="Times New Roman"/>
          <w:sz w:val="24"/>
          <w:szCs w:val="24"/>
        </w:rPr>
        <w:t>current network infrastructure of Pinehurst Resort and Country Club</w:t>
      </w:r>
      <w:r w:rsidR="00602AB2" w:rsidRPr="245D82A8">
        <w:rPr>
          <w:rFonts w:ascii="Times New Roman" w:hAnsi="Times New Roman" w:cs="Times New Roman"/>
          <w:sz w:val="24"/>
          <w:szCs w:val="24"/>
        </w:rPr>
        <w:t xml:space="preserve">, </w:t>
      </w:r>
      <w:r w:rsidR="00E254A8" w:rsidRPr="245D82A8">
        <w:rPr>
          <w:rFonts w:ascii="Times New Roman" w:hAnsi="Times New Roman" w:cs="Times New Roman"/>
          <w:sz w:val="24"/>
          <w:szCs w:val="24"/>
        </w:rPr>
        <w:t xml:space="preserve">detail </w:t>
      </w:r>
      <w:r w:rsidR="00602AB2" w:rsidRPr="245D82A8">
        <w:rPr>
          <w:rFonts w:ascii="Times New Roman" w:hAnsi="Times New Roman" w:cs="Times New Roman"/>
          <w:sz w:val="24"/>
          <w:szCs w:val="24"/>
        </w:rPr>
        <w:t xml:space="preserve">the scope of the project, and identify </w:t>
      </w:r>
      <w:r w:rsidR="00563003" w:rsidRPr="245D82A8">
        <w:rPr>
          <w:rFonts w:ascii="Times New Roman" w:hAnsi="Times New Roman" w:cs="Times New Roman"/>
          <w:sz w:val="24"/>
          <w:szCs w:val="24"/>
        </w:rPr>
        <w:t>key next steps</w:t>
      </w:r>
      <w:r w:rsidR="00B2577C" w:rsidRPr="245D82A8">
        <w:rPr>
          <w:rFonts w:ascii="Times New Roman" w:hAnsi="Times New Roman" w:cs="Times New Roman"/>
          <w:sz w:val="24"/>
          <w:szCs w:val="24"/>
        </w:rPr>
        <w:t>.</w:t>
      </w:r>
      <w:r w:rsidR="00D769A8" w:rsidRPr="245D82A8">
        <w:rPr>
          <w:rFonts w:ascii="Times New Roman" w:hAnsi="Times New Roman" w:cs="Times New Roman"/>
          <w:sz w:val="24"/>
          <w:szCs w:val="24"/>
        </w:rPr>
        <w:t xml:space="preserve"> </w:t>
      </w:r>
      <w:r w:rsidR="000F027E" w:rsidRPr="245D82A8">
        <w:rPr>
          <w:rFonts w:ascii="Times New Roman" w:hAnsi="Times New Roman" w:cs="Times New Roman"/>
          <w:sz w:val="24"/>
          <w:szCs w:val="24"/>
        </w:rPr>
        <w:t xml:space="preserve">The current network infrastructure will be </w:t>
      </w:r>
      <w:r w:rsidR="00281DE4" w:rsidRPr="245D82A8">
        <w:rPr>
          <w:rFonts w:ascii="Times New Roman" w:hAnsi="Times New Roman" w:cs="Times New Roman"/>
          <w:sz w:val="24"/>
          <w:szCs w:val="24"/>
        </w:rPr>
        <w:t xml:space="preserve">outlined through </w:t>
      </w:r>
      <w:r w:rsidR="00EA470D" w:rsidRPr="245D82A8">
        <w:rPr>
          <w:rFonts w:ascii="Times New Roman" w:hAnsi="Times New Roman" w:cs="Times New Roman"/>
          <w:sz w:val="24"/>
          <w:szCs w:val="24"/>
        </w:rPr>
        <w:t>an enterprise architecture report and a Logical and Physical Network Diagram.</w:t>
      </w:r>
      <w:r w:rsidR="009C2A7E" w:rsidRPr="245D82A8">
        <w:rPr>
          <w:rFonts w:ascii="Times New Roman" w:hAnsi="Times New Roman" w:cs="Times New Roman"/>
          <w:sz w:val="24"/>
          <w:szCs w:val="24"/>
        </w:rPr>
        <w:t xml:space="preserve"> We will</w:t>
      </w:r>
      <w:r w:rsidR="00FA7D40" w:rsidRPr="245D82A8">
        <w:rPr>
          <w:rFonts w:ascii="Times New Roman" w:hAnsi="Times New Roman" w:cs="Times New Roman"/>
          <w:sz w:val="24"/>
          <w:szCs w:val="24"/>
        </w:rPr>
        <w:t xml:space="preserve"> end with a</w:t>
      </w:r>
      <w:r w:rsidR="009C2A7E" w:rsidRPr="245D82A8">
        <w:rPr>
          <w:rFonts w:ascii="Times New Roman" w:hAnsi="Times New Roman" w:cs="Times New Roman"/>
          <w:sz w:val="24"/>
          <w:szCs w:val="24"/>
        </w:rPr>
        <w:t xml:space="preserve"> summar</w:t>
      </w:r>
      <w:r w:rsidR="00FA7D40" w:rsidRPr="245D82A8">
        <w:rPr>
          <w:rFonts w:ascii="Times New Roman" w:hAnsi="Times New Roman" w:cs="Times New Roman"/>
          <w:sz w:val="24"/>
          <w:szCs w:val="24"/>
        </w:rPr>
        <w:t>y of</w:t>
      </w:r>
      <w:r w:rsidR="009C2A7E" w:rsidRPr="245D82A8">
        <w:rPr>
          <w:rFonts w:ascii="Times New Roman" w:hAnsi="Times New Roman" w:cs="Times New Roman"/>
          <w:sz w:val="24"/>
          <w:szCs w:val="24"/>
        </w:rPr>
        <w:t xml:space="preserve"> our findings and </w:t>
      </w:r>
      <w:r w:rsidR="00472C6D" w:rsidRPr="245D82A8">
        <w:rPr>
          <w:rFonts w:ascii="Times New Roman" w:hAnsi="Times New Roman" w:cs="Times New Roman"/>
          <w:sz w:val="24"/>
          <w:szCs w:val="24"/>
        </w:rPr>
        <w:t xml:space="preserve">identify key next steps </w:t>
      </w:r>
      <w:r w:rsidR="005D2399" w:rsidRPr="245D82A8">
        <w:rPr>
          <w:rFonts w:ascii="Times New Roman" w:hAnsi="Times New Roman" w:cs="Times New Roman"/>
          <w:sz w:val="24"/>
          <w:szCs w:val="24"/>
        </w:rPr>
        <w:t>for our team</w:t>
      </w:r>
      <w:r w:rsidR="005E47BD">
        <w:rPr>
          <w:rFonts w:ascii="Times New Roman" w:hAnsi="Times New Roman" w:cs="Times New Roman"/>
          <w:sz w:val="24"/>
          <w:szCs w:val="24"/>
        </w:rPr>
        <w:t>.</w:t>
      </w:r>
    </w:p>
    <w:p w14:paraId="54B27C60" w14:textId="3147DEC1" w:rsidR="00931DD5" w:rsidRPr="004A092C" w:rsidRDefault="00931DD5" w:rsidP="245D82A8">
      <w:pPr>
        <w:pStyle w:val="Heading1"/>
        <w:rPr>
          <w:rFonts w:ascii="Times New Roman" w:hAnsi="Times New Roman" w:cs="Times New Roman"/>
          <w:color w:val="4472C4" w:themeColor="accent1"/>
        </w:rPr>
      </w:pPr>
      <w:bookmarkStart w:id="1" w:name="_Toc1767677474"/>
      <w:r w:rsidRPr="4A19E83B">
        <w:rPr>
          <w:rFonts w:ascii="Times New Roman" w:hAnsi="Times New Roman" w:cs="Times New Roman"/>
          <w:color w:val="4472C4" w:themeColor="accent1"/>
        </w:rPr>
        <w:t>Company Overview</w:t>
      </w:r>
      <w:bookmarkEnd w:id="1"/>
    </w:p>
    <w:p w14:paraId="03491215" w14:textId="7022F970" w:rsidR="003567EC" w:rsidRPr="00E043CC" w:rsidRDefault="00E043CC" w:rsidP="245D82A8">
      <w:pPr>
        <w:rPr>
          <w:rFonts w:ascii="Times New Roman" w:hAnsi="Times New Roman" w:cs="Times New Roman"/>
          <w:sz w:val="24"/>
          <w:szCs w:val="24"/>
        </w:rPr>
      </w:pPr>
      <w:r w:rsidRPr="245D82A8">
        <w:rPr>
          <w:rFonts w:ascii="Times New Roman" w:hAnsi="Times New Roman" w:cs="Times New Roman"/>
          <w:sz w:val="24"/>
          <w:szCs w:val="24"/>
        </w:rPr>
        <w:t>Pinehurst Resort and Country Club</w:t>
      </w:r>
      <w:r w:rsidR="005079F2" w:rsidRPr="245D82A8">
        <w:rPr>
          <w:rFonts w:ascii="Times New Roman" w:hAnsi="Times New Roman" w:cs="Times New Roman"/>
          <w:sz w:val="24"/>
          <w:szCs w:val="24"/>
        </w:rPr>
        <w:t xml:space="preserve"> is a </w:t>
      </w:r>
      <w:r w:rsidR="004052D1" w:rsidRPr="245D82A8">
        <w:rPr>
          <w:rFonts w:ascii="Times New Roman" w:hAnsi="Times New Roman" w:cs="Times New Roman"/>
          <w:sz w:val="24"/>
          <w:szCs w:val="24"/>
        </w:rPr>
        <w:t>prestigious</w:t>
      </w:r>
      <w:r w:rsidR="005079F2" w:rsidRPr="245D82A8">
        <w:rPr>
          <w:rFonts w:ascii="Times New Roman" w:hAnsi="Times New Roman" w:cs="Times New Roman"/>
          <w:sz w:val="24"/>
          <w:szCs w:val="24"/>
        </w:rPr>
        <w:t xml:space="preserve"> </w:t>
      </w:r>
      <w:r w:rsidR="004052D1" w:rsidRPr="245D82A8">
        <w:rPr>
          <w:rFonts w:ascii="Times New Roman" w:hAnsi="Times New Roman" w:cs="Times New Roman"/>
          <w:sz w:val="24"/>
          <w:szCs w:val="24"/>
        </w:rPr>
        <w:t>country club t</w:t>
      </w:r>
      <w:r w:rsidR="00282893" w:rsidRPr="245D82A8">
        <w:rPr>
          <w:rFonts w:ascii="Times New Roman" w:hAnsi="Times New Roman" w:cs="Times New Roman"/>
          <w:sz w:val="24"/>
          <w:szCs w:val="24"/>
        </w:rPr>
        <w:t xml:space="preserve">hat was founded by </w:t>
      </w:r>
      <w:r w:rsidR="005A3D06" w:rsidRPr="245D82A8">
        <w:rPr>
          <w:rFonts w:ascii="Times New Roman" w:hAnsi="Times New Roman" w:cs="Times New Roman"/>
          <w:sz w:val="24"/>
          <w:szCs w:val="24"/>
        </w:rPr>
        <w:t xml:space="preserve">soda fountain magnate </w:t>
      </w:r>
      <w:r w:rsidR="002915DE" w:rsidRPr="245D82A8">
        <w:rPr>
          <w:rFonts w:ascii="Times New Roman" w:hAnsi="Times New Roman" w:cs="Times New Roman"/>
          <w:sz w:val="24"/>
          <w:szCs w:val="24"/>
        </w:rPr>
        <w:t xml:space="preserve">James Walker Tufts in </w:t>
      </w:r>
      <w:r w:rsidR="008110B1" w:rsidRPr="245D82A8">
        <w:rPr>
          <w:rFonts w:ascii="Times New Roman" w:hAnsi="Times New Roman" w:cs="Times New Roman"/>
          <w:sz w:val="24"/>
          <w:szCs w:val="24"/>
        </w:rPr>
        <w:t>1895</w:t>
      </w:r>
      <w:r w:rsidR="00EF3D0C" w:rsidRPr="245D82A8">
        <w:rPr>
          <w:rFonts w:ascii="Times New Roman" w:hAnsi="Times New Roman" w:cs="Times New Roman"/>
          <w:sz w:val="24"/>
          <w:szCs w:val="24"/>
        </w:rPr>
        <w:t xml:space="preserve"> as a health and wellness resort</w:t>
      </w:r>
      <w:r w:rsidR="008110B1" w:rsidRPr="245D82A8">
        <w:rPr>
          <w:rFonts w:ascii="Times New Roman" w:hAnsi="Times New Roman" w:cs="Times New Roman"/>
          <w:sz w:val="24"/>
          <w:szCs w:val="24"/>
        </w:rPr>
        <w:t xml:space="preserve">. </w:t>
      </w:r>
      <w:r w:rsidR="000406F4" w:rsidRPr="245D82A8">
        <w:rPr>
          <w:rFonts w:ascii="Times New Roman" w:hAnsi="Times New Roman" w:cs="Times New Roman"/>
          <w:sz w:val="24"/>
          <w:szCs w:val="24"/>
        </w:rPr>
        <w:t xml:space="preserve">The famous Pinehurst No. 2 </w:t>
      </w:r>
      <w:r w:rsidR="0073178C" w:rsidRPr="245D82A8">
        <w:rPr>
          <w:rFonts w:ascii="Times New Roman" w:hAnsi="Times New Roman" w:cs="Times New Roman"/>
          <w:sz w:val="24"/>
          <w:szCs w:val="24"/>
        </w:rPr>
        <w:t xml:space="preserve">was opened in 1907 and has since hosted </w:t>
      </w:r>
      <w:r w:rsidR="005F238C" w:rsidRPr="245D82A8">
        <w:rPr>
          <w:rFonts w:ascii="Times New Roman" w:hAnsi="Times New Roman" w:cs="Times New Roman"/>
          <w:sz w:val="24"/>
          <w:szCs w:val="24"/>
        </w:rPr>
        <w:t>3</w:t>
      </w:r>
      <w:r w:rsidR="00D82850" w:rsidRPr="245D82A8">
        <w:rPr>
          <w:rFonts w:ascii="Times New Roman" w:hAnsi="Times New Roman" w:cs="Times New Roman"/>
          <w:sz w:val="24"/>
          <w:szCs w:val="24"/>
        </w:rPr>
        <w:t xml:space="preserve"> US Opens, 1 Ryder Cup and 1 PGA Championship. </w:t>
      </w:r>
      <w:r w:rsidR="0091611C" w:rsidRPr="245D82A8">
        <w:rPr>
          <w:rFonts w:ascii="Times New Roman" w:hAnsi="Times New Roman" w:cs="Times New Roman"/>
          <w:sz w:val="24"/>
          <w:szCs w:val="24"/>
        </w:rPr>
        <w:t xml:space="preserve">Today Pinehurst has 10 18-hole golf courses, 4 hotels, a spa, and several remote/satellite locations within the Pinehurst-Southern Pines-Aberdeen area. Pinehurst is currently staffed by a mix of seasonal, part-time, and full-time positions for a rough total of 1500 employees. The IT department </w:t>
      </w:r>
      <w:r w:rsidR="00F25F27" w:rsidRPr="245D82A8">
        <w:rPr>
          <w:rFonts w:ascii="Times New Roman" w:hAnsi="Times New Roman" w:cs="Times New Roman"/>
          <w:sz w:val="24"/>
          <w:szCs w:val="24"/>
        </w:rPr>
        <w:t>has</w:t>
      </w:r>
      <w:r w:rsidR="00312050" w:rsidRPr="245D82A8">
        <w:rPr>
          <w:rFonts w:ascii="Times New Roman" w:hAnsi="Times New Roman" w:cs="Times New Roman"/>
          <w:sz w:val="24"/>
          <w:szCs w:val="24"/>
        </w:rPr>
        <w:t xml:space="preserve"> a</w:t>
      </w:r>
      <w:r w:rsidR="00F25F27" w:rsidRPr="245D82A8">
        <w:rPr>
          <w:rFonts w:ascii="Times New Roman" w:hAnsi="Times New Roman" w:cs="Times New Roman"/>
          <w:sz w:val="24"/>
          <w:szCs w:val="24"/>
        </w:rPr>
        <w:t xml:space="preserve"> current team of</w:t>
      </w:r>
      <w:r w:rsidR="0091611C" w:rsidRPr="245D82A8">
        <w:rPr>
          <w:rFonts w:ascii="Times New Roman" w:hAnsi="Times New Roman" w:cs="Times New Roman"/>
          <w:sz w:val="24"/>
          <w:szCs w:val="24"/>
        </w:rPr>
        <w:t xml:space="preserve"> 11 people</w:t>
      </w:r>
      <w:r w:rsidR="004C541D" w:rsidRPr="245D82A8">
        <w:rPr>
          <w:rFonts w:ascii="Times New Roman" w:hAnsi="Times New Roman" w:cs="Times New Roman"/>
          <w:sz w:val="24"/>
          <w:szCs w:val="24"/>
        </w:rPr>
        <w:t xml:space="preserve"> </w:t>
      </w:r>
      <w:r w:rsidR="008D024C" w:rsidRPr="245D82A8">
        <w:rPr>
          <w:rFonts w:ascii="Times New Roman" w:hAnsi="Times New Roman" w:cs="Times New Roman"/>
          <w:sz w:val="24"/>
          <w:szCs w:val="24"/>
        </w:rPr>
        <w:t xml:space="preserve">maintaining </w:t>
      </w:r>
      <w:r w:rsidR="00A702DC" w:rsidRPr="245D82A8">
        <w:rPr>
          <w:rFonts w:ascii="Times New Roman" w:hAnsi="Times New Roman" w:cs="Times New Roman"/>
          <w:sz w:val="24"/>
          <w:szCs w:val="24"/>
        </w:rPr>
        <w:t>the network</w:t>
      </w:r>
      <w:r w:rsidR="00F25F27" w:rsidRPr="245D82A8">
        <w:rPr>
          <w:rFonts w:ascii="Times New Roman" w:hAnsi="Times New Roman" w:cs="Times New Roman"/>
          <w:sz w:val="24"/>
          <w:szCs w:val="24"/>
        </w:rPr>
        <w:t>.</w:t>
      </w:r>
      <w:r w:rsidR="0091611C" w:rsidRPr="245D82A8">
        <w:rPr>
          <w:rFonts w:ascii="Times New Roman" w:hAnsi="Times New Roman" w:cs="Times New Roman"/>
          <w:sz w:val="24"/>
          <w:szCs w:val="24"/>
        </w:rPr>
        <w:t xml:space="preserve"> Within the next 12 months Pinehurst will become a spotlight in the world of golf, hosting the 2024 US Open, among other tournaments, and is an anchor site (rotational property) for future US Opens.</w:t>
      </w:r>
    </w:p>
    <w:p w14:paraId="72F40AF8" w14:textId="248F958D" w:rsidR="0E4ECFCE" w:rsidRDefault="00931DD5" w:rsidP="245D82A8">
      <w:pPr>
        <w:pStyle w:val="Heading1"/>
        <w:rPr>
          <w:rFonts w:ascii="Times New Roman" w:hAnsi="Times New Roman" w:cs="Times New Roman"/>
          <w:color w:val="4472C4" w:themeColor="accent1"/>
        </w:rPr>
      </w:pPr>
      <w:bookmarkStart w:id="2" w:name="_Toc465847944"/>
      <w:r w:rsidRPr="4A19E83B">
        <w:rPr>
          <w:rFonts w:ascii="Times New Roman" w:hAnsi="Times New Roman" w:cs="Times New Roman"/>
          <w:color w:val="4472C4" w:themeColor="accent1"/>
        </w:rPr>
        <w:t>IT Governance Structure</w:t>
      </w:r>
      <w:bookmarkEnd w:id="2"/>
    </w:p>
    <w:p w14:paraId="418A1C62" w14:textId="4E5DE6EF" w:rsidR="74748323" w:rsidRDefault="74748323" w:rsidP="245D82A8">
      <w:pPr>
        <w:rPr>
          <w:rFonts w:ascii="Times New Roman" w:hAnsi="Times New Roman" w:cs="Times New Roman"/>
          <w:sz w:val="24"/>
          <w:szCs w:val="24"/>
        </w:rPr>
      </w:pPr>
      <w:r w:rsidRPr="245D82A8">
        <w:rPr>
          <w:rFonts w:ascii="Times New Roman" w:hAnsi="Times New Roman" w:cs="Times New Roman"/>
          <w:i/>
          <w:iCs/>
          <w:color w:val="000000" w:themeColor="text1"/>
          <w:sz w:val="24"/>
          <w:szCs w:val="24"/>
        </w:rPr>
        <w:t xml:space="preserve">See </w:t>
      </w:r>
      <w:r w:rsidR="5F28B9BF" w:rsidRPr="245D82A8">
        <w:rPr>
          <w:rFonts w:ascii="Times New Roman" w:hAnsi="Times New Roman" w:cs="Times New Roman"/>
          <w:i/>
          <w:iCs/>
          <w:color w:val="000000" w:themeColor="text1"/>
          <w:sz w:val="24"/>
          <w:szCs w:val="24"/>
        </w:rPr>
        <w:t xml:space="preserve">Appendix </w:t>
      </w:r>
      <w:r w:rsidR="6CB1C5AE" w:rsidRPr="245D82A8">
        <w:rPr>
          <w:rFonts w:ascii="Times New Roman" w:hAnsi="Times New Roman" w:cs="Times New Roman"/>
          <w:i/>
          <w:iCs/>
          <w:color w:val="000000" w:themeColor="text1"/>
          <w:sz w:val="24"/>
          <w:szCs w:val="24"/>
        </w:rPr>
        <w:t>A for</w:t>
      </w:r>
      <w:r w:rsidR="71227898" w:rsidRPr="245D82A8">
        <w:rPr>
          <w:rFonts w:ascii="Times New Roman" w:hAnsi="Times New Roman" w:cs="Times New Roman"/>
          <w:i/>
          <w:iCs/>
          <w:color w:val="000000" w:themeColor="text1"/>
          <w:sz w:val="24"/>
          <w:szCs w:val="24"/>
        </w:rPr>
        <w:t xml:space="preserve"> the breakdown of</w:t>
      </w:r>
      <w:r w:rsidR="5F28B9BF" w:rsidRPr="245D82A8">
        <w:rPr>
          <w:rFonts w:ascii="Times New Roman" w:hAnsi="Times New Roman" w:cs="Times New Roman"/>
          <w:i/>
          <w:iCs/>
          <w:color w:val="000000" w:themeColor="text1"/>
          <w:sz w:val="24"/>
          <w:szCs w:val="24"/>
        </w:rPr>
        <w:t xml:space="preserve"> Pinehurst Resort’s IT</w:t>
      </w:r>
      <w:r w:rsidR="135F2BD1" w:rsidRPr="245D82A8">
        <w:rPr>
          <w:rFonts w:ascii="Times New Roman" w:hAnsi="Times New Roman" w:cs="Times New Roman"/>
          <w:i/>
          <w:iCs/>
          <w:color w:val="000000" w:themeColor="text1"/>
          <w:sz w:val="24"/>
          <w:szCs w:val="24"/>
        </w:rPr>
        <w:t xml:space="preserve"> governance structure.</w:t>
      </w:r>
      <w:r w:rsidR="5F28B9BF" w:rsidRPr="245D82A8">
        <w:rPr>
          <w:rFonts w:ascii="Times New Roman" w:hAnsi="Times New Roman" w:cs="Times New Roman"/>
          <w:sz w:val="24"/>
          <w:szCs w:val="24"/>
        </w:rPr>
        <w:t xml:space="preserve"> </w:t>
      </w:r>
    </w:p>
    <w:p w14:paraId="38E304AE" w14:textId="6777CEE2" w:rsidR="7F580780" w:rsidRDefault="7F580780" w:rsidP="245D82A8">
      <w:pPr>
        <w:rPr>
          <w:rFonts w:ascii="Times New Roman" w:hAnsi="Times New Roman" w:cs="Times New Roman"/>
          <w:sz w:val="24"/>
          <w:szCs w:val="24"/>
        </w:rPr>
      </w:pPr>
      <w:r w:rsidRPr="245D82A8">
        <w:rPr>
          <w:rFonts w:ascii="Times New Roman" w:hAnsi="Times New Roman" w:cs="Times New Roman"/>
          <w:sz w:val="24"/>
          <w:szCs w:val="24"/>
        </w:rPr>
        <w:t xml:space="preserve">Although </w:t>
      </w:r>
      <w:r w:rsidR="3C41A615" w:rsidRPr="245D82A8">
        <w:rPr>
          <w:rFonts w:ascii="Times New Roman" w:hAnsi="Times New Roman" w:cs="Times New Roman"/>
          <w:sz w:val="24"/>
          <w:szCs w:val="24"/>
        </w:rPr>
        <w:t xml:space="preserve">Pinehurst </w:t>
      </w:r>
      <w:r w:rsidR="2511743F" w:rsidRPr="245D82A8">
        <w:rPr>
          <w:rFonts w:ascii="Times New Roman" w:hAnsi="Times New Roman" w:cs="Times New Roman"/>
          <w:sz w:val="24"/>
          <w:szCs w:val="24"/>
        </w:rPr>
        <w:t>Resort</w:t>
      </w:r>
      <w:r w:rsidR="2ABFF291" w:rsidRPr="245D82A8">
        <w:rPr>
          <w:rFonts w:ascii="Times New Roman" w:hAnsi="Times New Roman" w:cs="Times New Roman"/>
          <w:sz w:val="24"/>
          <w:szCs w:val="24"/>
        </w:rPr>
        <w:t xml:space="preserve"> </w:t>
      </w:r>
      <w:r w:rsidR="643EB19E" w:rsidRPr="245D82A8">
        <w:rPr>
          <w:rFonts w:ascii="Times New Roman" w:hAnsi="Times New Roman" w:cs="Times New Roman"/>
          <w:sz w:val="24"/>
          <w:szCs w:val="24"/>
        </w:rPr>
        <w:t>offers a wide variety of</w:t>
      </w:r>
      <w:r w:rsidR="568EE1FE" w:rsidRPr="245D82A8">
        <w:rPr>
          <w:rFonts w:ascii="Times New Roman" w:hAnsi="Times New Roman" w:cs="Times New Roman"/>
          <w:sz w:val="24"/>
          <w:szCs w:val="24"/>
        </w:rPr>
        <w:t xml:space="preserve"> golf courses, hotels, spas, and </w:t>
      </w:r>
      <w:r w:rsidR="6D83A83F" w:rsidRPr="245D82A8">
        <w:rPr>
          <w:rFonts w:ascii="Times New Roman" w:hAnsi="Times New Roman" w:cs="Times New Roman"/>
          <w:sz w:val="24"/>
          <w:szCs w:val="24"/>
        </w:rPr>
        <w:t xml:space="preserve">employs </w:t>
      </w:r>
      <w:r w:rsidR="6957EAD0" w:rsidRPr="245D82A8">
        <w:rPr>
          <w:rFonts w:ascii="Times New Roman" w:hAnsi="Times New Roman" w:cs="Times New Roman"/>
          <w:sz w:val="24"/>
          <w:szCs w:val="24"/>
        </w:rPr>
        <w:t>roughly</w:t>
      </w:r>
      <w:r w:rsidR="6D83A83F" w:rsidRPr="245D82A8">
        <w:rPr>
          <w:rFonts w:ascii="Times New Roman" w:hAnsi="Times New Roman" w:cs="Times New Roman"/>
          <w:sz w:val="24"/>
          <w:szCs w:val="24"/>
        </w:rPr>
        <w:t xml:space="preserve"> 1</w:t>
      </w:r>
      <w:r w:rsidR="12AE1B62" w:rsidRPr="245D82A8">
        <w:rPr>
          <w:rFonts w:ascii="Times New Roman" w:hAnsi="Times New Roman" w:cs="Times New Roman"/>
          <w:sz w:val="24"/>
          <w:szCs w:val="24"/>
        </w:rPr>
        <w:t>,</w:t>
      </w:r>
      <w:r w:rsidR="6D83A83F" w:rsidRPr="245D82A8">
        <w:rPr>
          <w:rFonts w:ascii="Times New Roman" w:hAnsi="Times New Roman" w:cs="Times New Roman"/>
          <w:sz w:val="24"/>
          <w:szCs w:val="24"/>
        </w:rPr>
        <w:t>500 personnel</w:t>
      </w:r>
      <w:r w:rsidR="568EE1FE" w:rsidRPr="245D82A8">
        <w:rPr>
          <w:rFonts w:ascii="Times New Roman" w:hAnsi="Times New Roman" w:cs="Times New Roman"/>
          <w:sz w:val="24"/>
          <w:szCs w:val="24"/>
        </w:rPr>
        <w:t xml:space="preserve">, the </w:t>
      </w:r>
      <w:r w:rsidR="0093EF11" w:rsidRPr="245D82A8">
        <w:rPr>
          <w:rFonts w:ascii="Times New Roman" w:hAnsi="Times New Roman" w:cs="Times New Roman"/>
          <w:sz w:val="24"/>
          <w:szCs w:val="24"/>
        </w:rPr>
        <w:t>corporation</w:t>
      </w:r>
      <w:r w:rsidR="1694A9AE" w:rsidRPr="245D82A8">
        <w:rPr>
          <w:rFonts w:ascii="Times New Roman" w:hAnsi="Times New Roman" w:cs="Times New Roman"/>
          <w:sz w:val="24"/>
          <w:szCs w:val="24"/>
        </w:rPr>
        <w:t xml:space="preserve"> does not currently </w:t>
      </w:r>
      <w:r w:rsidR="0F73B3A3" w:rsidRPr="245D82A8">
        <w:rPr>
          <w:rFonts w:ascii="Times New Roman" w:hAnsi="Times New Roman" w:cs="Times New Roman"/>
          <w:sz w:val="24"/>
          <w:szCs w:val="24"/>
        </w:rPr>
        <w:t>consist of</w:t>
      </w:r>
      <w:r w:rsidR="7568DCA0" w:rsidRPr="245D82A8">
        <w:rPr>
          <w:rFonts w:ascii="Times New Roman" w:hAnsi="Times New Roman" w:cs="Times New Roman"/>
          <w:sz w:val="24"/>
          <w:szCs w:val="24"/>
        </w:rPr>
        <w:t xml:space="preserve"> </w:t>
      </w:r>
      <w:r w:rsidR="1694A9AE" w:rsidRPr="245D82A8">
        <w:rPr>
          <w:rFonts w:ascii="Times New Roman" w:hAnsi="Times New Roman" w:cs="Times New Roman"/>
          <w:sz w:val="24"/>
          <w:szCs w:val="24"/>
        </w:rPr>
        <w:t xml:space="preserve">a strict IT </w:t>
      </w:r>
      <w:r w:rsidR="67B90D00" w:rsidRPr="245D82A8">
        <w:rPr>
          <w:rFonts w:ascii="Times New Roman" w:hAnsi="Times New Roman" w:cs="Times New Roman"/>
          <w:sz w:val="24"/>
          <w:szCs w:val="24"/>
        </w:rPr>
        <w:t>governance structure. The</w:t>
      </w:r>
      <w:r w:rsidR="1694A9AE" w:rsidRPr="245D82A8">
        <w:rPr>
          <w:rFonts w:ascii="Times New Roman" w:hAnsi="Times New Roman" w:cs="Times New Roman"/>
          <w:sz w:val="24"/>
          <w:szCs w:val="24"/>
        </w:rPr>
        <w:t xml:space="preserve"> </w:t>
      </w:r>
      <w:r w:rsidR="4ECD948D" w:rsidRPr="245D82A8">
        <w:rPr>
          <w:rFonts w:ascii="Times New Roman" w:hAnsi="Times New Roman" w:cs="Times New Roman"/>
          <w:sz w:val="24"/>
          <w:szCs w:val="24"/>
        </w:rPr>
        <w:t xml:space="preserve">current Director of Information Technology is </w:t>
      </w:r>
      <w:r w:rsidR="06722D47" w:rsidRPr="245D82A8">
        <w:rPr>
          <w:rFonts w:ascii="Times New Roman" w:hAnsi="Times New Roman" w:cs="Times New Roman"/>
          <w:sz w:val="24"/>
          <w:szCs w:val="24"/>
        </w:rPr>
        <w:t>Ed Nickelson</w:t>
      </w:r>
      <w:r w:rsidR="1354DE01" w:rsidRPr="245D82A8">
        <w:rPr>
          <w:rFonts w:ascii="Times New Roman" w:hAnsi="Times New Roman" w:cs="Times New Roman"/>
          <w:sz w:val="24"/>
          <w:szCs w:val="24"/>
        </w:rPr>
        <w:t>, who leads the company’s IT department</w:t>
      </w:r>
      <w:r w:rsidR="6F462A04" w:rsidRPr="245D82A8">
        <w:rPr>
          <w:rFonts w:ascii="Times New Roman" w:hAnsi="Times New Roman" w:cs="Times New Roman"/>
          <w:sz w:val="24"/>
          <w:szCs w:val="24"/>
        </w:rPr>
        <w:t xml:space="preserve"> </w:t>
      </w:r>
      <w:r w:rsidR="6014B681" w:rsidRPr="245D82A8">
        <w:rPr>
          <w:rFonts w:ascii="Times New Roman" w:hAnsi="Times New Roman" w:cs="Times New Roman"/>
          <w:sz w:val="24"/>
          <w:szCs w:val="24"/>
        </w:rPr>
        <w:t>as well</w:t>
      </w:r>
      <w:r w:rsidR="6F462A04" w:rsidRPr="245D82A8">
        <w:rPr>
          <w:rFonts w:ascii="Times New Roman" w:hAnsi="Times New Roman" w:cs="Times New Roman"/>
          <w:sz w:val="24"/>
          <w:szCs w:val="24"/>
        </w:rPr>
        <w:t xml:space="preserve"> </w:t>
      </w:r>
      <w:r w:rsidR="6014B681" w:rsidRPr="245D82A8">
        <w:rPr>
          <w:rFonts w:ascii="Times New Roman" w:hAnsi="Times New Roman" w:cs="Times New Roman"/>
          <w:sz w:val="24"/>
          <w:szCs w:val="24"/>
        </w:rPr>
        <w:t>as</w:t>
      </w:r>
      <w:r w:rsidR="6F462A04" w:rsidRPr="245D82A8">
        <w:rPr>
          <w:rFonts w:ascii="Times New Roman" w:hAnsi="Times New Roman" w:cs="Times New Roman"/>
          <w:sz w:val="24"/>
          <w:szCs w:val="24"/>
        </w:rPr>
        <w:t xml:space="preserve"> 10 </w:t>
      </w:r>
      <w:r w:rsidR="78647E44" w:rsidRPr="245D82A8">
        <w:rPr>
          <w:rFonts w:ascii="Times New Roman" w:hAnsi="Times New Roman" w:cs="Times New Roman"/>
          <w:sz w:val="24"/>
          <w:szCs w:val="24"/>
        </w:rPr>
        <w:t>additional</w:t>
      </w:r>
      <w:r w:rsidR="6F462A04" w:rsidRPr="245D82A8">
        <w:rPr>
          <w:rFonts w:ascii="Times New Roman" w:hAnsi="Times New Roman" w:cs="Times New Roman"/>
          <w:sz w:val="24"/>
          <w:szCs w:val="24"/>
        </w:rPr>
        <w:t xml:space="preserve"> employees who make up Pinehurst’s IT department. </w:t>
      </w:r>
      <w:r w:rsidR="656A128C" w:rsidRPr="245D82A8">
        <w:rPr>
          <w:rFonts w:ascii="Times New Roman" w:hAnsi="Times New Roman" w:cs="Times New Roman"/>
          <w:sz w:val="24"/>
          <w:szCs w:val="24"/>
        </w:rPr>
        <w:t xml:space="preserve">Therefore, these 11 employees </w:t>
      </w:r>
      <w:r w:rsidR="01BB3E7D" w:rsidRPr="245D82A8">
        <w:rPr>
          <w:rFonts w:ascii="Times New Roman" w:hAnsi="Times New Roman" w:cs="Times New Roman"/>
          <w:sz w:val="24"/>
          <w:szCs w:val="24"/>
        </w:rPr>
        <w:t>are responsible for</w:t>
      </w:r>
      <w:r w:rsidR="656A128C" w:rsidRPr="245D82A8">
        <w:rPr>
          <w:rFonts w:ascii="Times New Roman" w:hAnsi="Times New Roman" w:cs="Times New Roman"/>
          <w:sz w:val="24"/>
          <w:szCs w:val="24"/>
        </w:rPr>
        <w:t xml:space="preserve"> </w:t>
      </w:r>
      <w:r w:rsidR="01BB3E7D" w:rsidRPr="245D82A8">
        <w:rPr>
          <w:rFonts w:ascii="Times New Roman" w:hAnsi="Times New Roman" w:cs="Times New Roman"/>
          <w:sz w:val="24"/>
          <w:szCs w:val="24"/>
        </w:rPr>
        <w:t>determining</w:t>
      </w:r>
      <w:r w:rsidR="656A128C" w:rsidRPr="245D82A8">
        <w:rPr>
          <w:rFonts w:ascii="Times New Roman" w:hAnsi="Times New Roman" w:cs="Times New Roman"/>
          <w:sz w:val="24"/>
          <w:szCs w:val="24"/>
        </w:rPr>
        <w:t xml:space="preserve"> </w:t>
      </w:r>
      <w:r w:rsidR="01BB3E7D" w:rsidRPr="245D82A8">
        <w:rPr>
          <w:rFonts w:ascii="Times New Roman" w:hAnsi="Times New Roman" w:cs="Times New Roman"/>
          <w:sz w:val="24"/>
          <w:szCs w:val="24"/>
        </w:rPr>
        <w:t xml:space="preserve">if </w:t>
      </w:r>
      <w:r w:rsidR="656A128C" w:rsidRPr="245D82A8">
        <w:rPr>
          <w:rFonts w:ascii="Times New Roman" w:hAnsi="Times New Roman" w:cs="Times New Roman"/>
          <w:sz w:val="24"/>
          <w:szCs w:val="24"/>
        </w:rPr>
        <w:t xml:space="preserve">Pinehurst’s information technology is </w:t>
      </w:r>
      <w:r w:rsidR="4027F29C" w:rsidRPr="245D82A8">
        <w:rPr>
          <w:rFonts w:ascii="Times New Roman" w:hAnsi="Times New Roman" w:cs="Times New Roman"/>
          <w:sz w:val="24"/>
          <w:szCs w:val="24"/>
        </w:rPr>
        <w:t xml:space="preserve">being used </w:t>
      </w:r>
      <w:r w:rsidR="5151BF51" w:rsidRPr="245D82A8">
        <w:rPr>
          <w:rFonts w:ascii="Times New Roman" w:hAnsi="Times New Roman" w:cs="Times New Roman"/>
          <w:sz w:val="24"/>
          <w:szCs w:val="24"/>
        </w:rPr>
        <w:t>effi</w:t>
      </w:r>
      <w:r w:rsidR="5283DBA0" w:rsidRPr="245D82A8">
        <w:rPr>
          <w:rFonts w:ascii="Times New Roman" w:hAnsi="Times New Roman" w:cs="Times New Roman"/>
          <w:sz w:val="24"/>
          <w:szCs w:val="24"/>
        </w:rPr>
        <w:t>ci</w:t>
      </w:r>
      <w:r w:rsidR="5151BF51" w:rsidRPr="245D82A8">
        <w:rPr>
          <w:rFonts w:ascii="Times New Roman" w:hAnsi="Times New Roman" w:cs="Times New Roman"/>
          <w:sz w:val="24"/>
          <w:szCs w:val="24"/>
        </w:rPr>
        <w:t xml:space="preserve">ently and effectively to execute the </w:t>
      </w:r>
      <w:r w:rsidR="4E9E3923" w:rsidRPr="245D82A8">
        <w:rPr>
          <w:rFonts w:ascii="Times New Roman" w:hAnsi="Times New Roman" w:cs="Times New Roman"/>
          <w:sz w:val="24"/>
          <w:szCs w:val="24"/>
        </w:rPr>
        <w:t>corporation's</w:t>
      </w:r>
      <w:r w:rsidR="5151BF51" w:rsidRPr="245D82A8">
        <w:rPr>
          <w:rFonts w:ascii="Times New Roman" w:hAnsi="Times New Roman" w:cs="Times New Roman"/>
          <w:sz w:val="24"/>
          <w:szCs w:val="24"/>
        </w:rPr>
        <w:t xml:space="preserve"> </w:t>
      </w:r>
      <w:r w:rsidR="0AEC1F70" w:rsidRPr="245D82A8">
        <w:rPr>
          <w:rFonts w:ascii="Times New Roman" w:hAnsi="Times New Roman" w:cs="Times New Roman"/>
          <w:sz w:val="24"/>
          <w:szCs w:val="24"/>
        </w:rPr>
        <w:t xml:space="preserve">operational </w:t>
      </w:r>
      <w:r w:rsidR="5151BF51" w:rsidRPr="245D82A8">
        <w:rPr>
          <w:rFonts w:ascii="Times New Roman" w:hAnsi="Times New Roman" w:cs="Times New Roman"/>
          <w:sz w:val="24"/>
          <w:szCs w:val="24"/>
        </w:rPr>
        <w:t xml:space="preserve">goals. </w:t>
      </w:r>
    </w:p>
    <w:p w14:paraId="2525DBDD" w14:textId="5584ADFA" w:rsidR="001329D3" w:rsidRDefault="2663C3DF" w:rsidP="0125F743">
      <w:pPr>
        <w:rPr>
          <w:rFonts w:ascii="Times New Roman" w:hAnsi="Times New Roman" w:cs="Times New Roman"/>
          <w:sz w:val="24"/>
          <w:szCs w:val="24"/>
        </w:rPr>
      </w:pPr>
      <w:r w:rsidRPr="0125F743">
        <w:rPr>
          <w:rFonts w:ascii="Times New Roman" w:hAnsi="Times New Roman" w:cs="Times New Roman"/>
          <w:sz w:val="24"/>
          <w:szCs w:val="24"/>
        </w:rPr>
        <w:t>The chain of command for maintaining existing information systems and implementing new systems</w:t>
      </w:r>
      <w:r w:rsidR="25CBF108" w:rsidRPr="0125F743">
        <w:rPr>
          <w:rFonts w:ascii="Times New Roman" w:hAnsi="Times New Roman" w:cs="Times New Roman"/>
          <w:sz w:val="24"/>
          <w:szCs w:val="24"/>
        </w:rPr>
        <w:t xml:space="preserve"> to execute company goals</w:t>
      </w:r>
      <w:r w:rsidRPr="0125F743">
        <w:rPr>
          <w:rFonts w:ascii="Times New Roman" w:hAnsi="Times New Roman" w:cs="Times New Roman"/>
          <w:sz w:val="24"/>
          <w:szCs w:val="24"/>
        </w:rPr>
        <w:t xml:space="preserve"> begins with the Director of Information Technology which oversees the entire IT department. </w:t>
      </w:r>
      <w:r w:rsidR="59EAC04D" w:rsidRPr="0125F743">
        <w:rPr>
          <w:rFonts w:ascii="Times New Roman" w:hAnsi="Times New Roman" w:cs="Times New Roman"/>
          <w:sz w:val="24"/>
          <w:szCs w:val="24"/>
        </w:rPr>
        <w:t xml:space="preserve">Then </w:t>
      </w:r>
      <w:r w:rsidR="3A0CEE5F" w:rsidRPr="0125F743">
        <w:rPr>
          <w:rFonts w:ascii="Times New Roman" w:hAnsi="Times New Roman" w:cs="Times New Roman"/>
          <w:sz w:val="24"/>
          <w:szCs w:val="24"/>
        </w:rPr>
        <w:t>depending on the nature of the system, the Applications and Infrastructure/Projects managers would implement ac</w:t>
      </w:r>
      <w:r w:rsidR="25B0F180" w:rsidRPr="0125F743">
        <w:rPr>
          <w:rFonts w:ascii="Times New Roman" w:hAnsi="Times New Roman" w:cs="Times New Roman"/>
          <w:sz w:val="24"/>
          <w:szCs w:val="24"/>
        </w:rPr>
        <w:t xml:space="preserve">tion. Then the Applications Engineers and </w:t>
      </w:r>
      <w:r w:rsidR="11B072AD" w:rsidRPr="0125F743">
        <w:rPr>
          <w:rFonts w:ascii="Times New Roman" w:hAnsi="Times New Roman" w:cs="Times New Roman"/>
          <w:sz w:val="24"/>
          <w:szCs w:val="24"/>
        </w:rPr>
        <w:t xml:space="preserve">Security Engineer would be next to </w:t>
      </w:r>
      <w:proofErr w:type="gramStart"/>
      <w:r w:rsidR="11B072AD" w:rsidRPr="0125F743">
        <w:rPr>
          <w:rFonts w:ascii="Times New Roman" w:hAnsi="Times New Roman" w:cs="Times New Roman"/>
          <w:sz w:val="24"/>
          <w:szCs w:val="24"/>
        </w:rPr>
        <w:t>take action</w:t>
      </w:r>
      <w:proofErr w:type="gramEnd"/>
      <w:r w:rsidR="11B072AD" w:rsidRPr="0125F743">
        <w:rPr>
          <w:rFonts w:ascii="Times New Roman" w:hAnsi="Times New Roman" w:cs="Times New Roman"/>
          <w:sz w:val="24"/>
          <w:szCs w:val="24"/>
        </w:rPr>
        <w:t xml:space="preserve">. Finally, the helpdesk and network technicians would </w:t>
      </w:r>
      <w:r w:rsidR="1055DF95" w:rsidRPr="0125F743">
        <w:rPr>
          <w:rFonts w:ascii="Times New Roman" w:hAnsi="Times New Roman" w:cs="Times New Roman"/>
          <w:sz w:val="24"/>
          <w:szCs w:val="24"/>
        </w:rPr>
        <w:t>conclude</w:t>
      </w:r>
      <w:r w:rsidR="11B072AD" w:rsidRPr="0125F743">
        <w:rPr>
          <w:rFonts w:ascii="Times New Roman" w:hAnsi="Times New Roman" w:cs="Times New Roman"/>
          <w:sz w:val="24"/>
          <w:szCs w:val="24"/>
        </w:rPr>
        <w:t xml:space="preserve"> logistical tactic</w:t>
      </w:r>
      <w:r w:rsidR="24689999" w:rsidRPr="0125F743">
        <w:rPr>
          <w:rFonts w:ascii="Times New Roman" w:hAnsi="Times New Roman" w:cs="Times New Roman"/>
          <w:sz w:val="24"/>
          <w:szCs w:val="24"/>
        </w:rPr>
        <w:t>s for maintain</w:t>
      </w:r>
      <w:r w:rsidR="25F6AFFD" w:rsidRPr="0125F743">
        <w:rPr>
          <w:rFonts w:ascii="Times New Roman" w:hAnsi="Times New Roman" w:cs="Times New Roman"/>
          <w:sz w:val="24"/>
          <w:szCs w:val="24"/>
        </w:rPr>
        <w:t>in</w:t>
      </w:r>
      <w:r w:rsidR="24689999" w:rsidRPr="0125F743">
        <w:rPr>
          <w:rFonts w:ascii="Times New Roman" w:hAnsi="Times New Roman" w:cs="Times New Roman"/>
          <w:sz w:val="24"/>
          <w:szCs w:val="24"/>
        </w:rPr>
        <w:t xml:space="preserve">g </w:t>
      </w:r>
      <w:r w:rsidR="1246E000" w:rsidRPr="0125F743">
        <w:rPr>
          <w:rFonts w:ascii="Times New Roman" w:hAnsi="Times New Roman" w:cs="Times New Roman"/>
          <w:sz w:val="24"/>
          <w:szCs w:val="24"/>
        </w:rPr>
        <w:t>and/</w:t>
      </w:r>
      <w:r w:rsidR="24689999" w:rsidRPr="0125F743">
        <w:rPr>
          <w:rFonts w:ascii="Times New Roman" w:hAnsi="Times New Roman" w:cs="Times New Roman"/>
          <w:sz w:val="24"/>
          <w:szCs w:val="24"/>
        </w:rPr>
        <w:t xml:space="preserve">or implementing new systems. </w:t>
      </w:r>
    </w:p>
    <w:p w14:paraId="1EC5EA4F" w14:textId="0B244249" w:rsidR="7F573B71" w:rsidRDefault="00057921" w:rsidP="245D82A8">
      <w:pPr>
        <w:pStyle w:val="Heading1"/>
        <w:rPr>
          <w:rFonts w:ascii="Times New Roman" w:hAnsi="Times New Roman" w:cs="Times New Roman"/>
          <w:color w:val="4472C4" w:themeColor="accent1"/>
        </w:rPr>
      </w:pPr>
      <w:bookmarkStart w:id="3" w:name="_Toc1507840385"/>
      <w:r w:rsidRPr="4A19E83B">
        <w:rPr>
          <w:rFonts w:ascii="Times New Roman" w:hAnsi="Times New Roman" w:cs="Times New Roman"/>
          <w:color w:val="4472C4" w:themeColor="accent1"/>
        </w:rPr>
        <w:t>Enterprise Architecture</w:t>
      </w:r>
      <w:bookmarkEnd w:id="3"/>
    </w:p>
    <w:p w14:paraId="35C216F2" w14:textId="5EE0D469" w:rsidR="31A22A8A" w:rsidRDefault="31A22A8A" w:rsidP="4A19E83B">
      <w:pPr>
        <w:rPr>
          <w:rFonts w:ascii="Times New Roman" w:eastAsia="Times New Roman" w:hAnsi="Times New Roman" w:cs="Times New Roman"/>
        </w:rPr>
      </w:pPr>
      <w:r w:rsidRPr="4A19E83B">
        <w:rPr>
          <w:rFonts w:ascii="Times New Roman" w:eastAsia="Times New Roman" w:hAnsi="Times New Roman" w:cs="Times New Roman"/>
          <w:i/>
          <w:iCs/>
        </w:rPr>
        <w:t xml:space="preserve">See </w:t>
      </w:r>
      <w:r w:rsidR="3AD35096" w:rsidRPr="4A19E83B">
        <w:rPr>
          <w:rFonts w:ascii="Times New Roman" w:eastAsia="Times New Roman" w:hAnsi="Times New Roman" w:cs="Times New Roman"/>
          <w:i/>
          <w:iCs/>
          <w:color w:val="000000" w:themeColor="text1"/>
        </w:rPr>
        <w:t xml:space="preserve">Appendix </w:t>
      </w:r>
      <w:r w:rsidR="7622FCF5" w:rsidRPr="4A19E83B">
        <w:rPr>
          <w:rFonts w:ascii="Times New Roman" w:eastAsia="Times New Roman" w:hAnsi="Times New Roman" w:cs="Times New Roman"/>
          <w:i/>
          <w:iCs/>
          <w:color w:val="000000" w:themeColor="text1"/>
        </w:rPr>
        <w:t xml:space="preserve">B for </w:t>
      </w:r>
      <w:r w:rsidR="3AD35096" w:rsidRPr="4A19E83B">
        <w:rPr>
          <w:rFonts w:ascii="Times New Roman" w:eastAsia="Times New Roman" w:hAnsi="Times New Roman" w:cs="Times New Roman"/>
          <w:i/>
          <w:iCs/>
          <w:color w:val="000000" w:themeColor="text1"/>
        </w:rPr>
        <w:t>Enterprise Architecture Diagram</w:t>
      </w:r>
    </w:p>
    <w:p w14:paraId="41CB0601" w14:textId="7827B63A" w:rsidR="00057921" w:rsidRPr="004A092C" w:rsidRDefault="5AF781C4" w:rsidP="245D82A8">
      <w:pPr>
        <w:spacing w:line="257" w:lineRule="auto"/>
      </w:pPr>
      <w:r w:rsidRPr="245D82A8">
        <w:rPr>
          <w:rFonts w:ascii="Times New Roman" w:eastAsia="Times New Roman" w:hAnsi="Times New Roman" w:cs="Times New Roman"/>
          <w:sz w:val="24"/>
          <w:szCs w:val="24"/>
        </w:rPr>
        <w:lastRenderedPageBreak/>
        <w:t xml:space="preserve">Pinehurst’s business architecture is a well-structured framework designed to deliver rich history, world-class golf courses, luxurious accommodations, and a wide range of amenities. The company's business model involves SWOT analysis to help them assess their internal strengths and weaknesses and external opportunities and threats to make informed decisions. The company’s process model includes Business Process Modeling (BPMN) to map out guest’s check-in/check-out processes, reservation management, and other operation workflows. Pinehurst has taken steps to promote sustainability and environmental responsibility, including conservation efforts on the golf courses. This commitment to eco-friendliness is an attractive feature for guests who appreciate environmentally conscious practices. By embracing digital technology, personalized services, and loyalty programs, Pinehurst’s business architecture reinforces its competitive advantage within the luxury golf and leisure industry, making it a destination of choice for many travelers and golf enthusiasts. </w:t>
      </w:r>
    </w:p>
    <w:p w14:paraId="4CB3EB64" w14:textId="0EE25DEA" w:rsidR="00057921" w:rsidRPr="004A092C" w:rsidRDefault="5AF781C4" w:rsidP="245D82A8">
      <w:pPr>
        <w:spacing w:line="257" w:lineRule="auto"/>
        <w:rPr>
          <w:rFonts w:ascii="Times New Roman" w:eastAsia="Times New Roman" w:hAnsi="Times New Roman" w:cs="Times New Roman"/>
          <w:sz w:val="24"/>
          <w:szCs w:val="24"/>
        </w:rPr>
      </w:pPr>
      <w:r w:rsidRPr="245D82A8">
        <w:rPr>
          <w:rFonts w:ascii="Times New Roman" w:eastAsia="Times New Roman" w:hAnsi="Times New Roman" w:cs="Times New Roman"/>
          <w:sz w:val="24"/>
          <w:szCs w:val="24"/>
        </w:rPr>
        <w:t>Regarding Pinehurst’s information architecture, it is a comprehensive system ensuring the seamless flow and management of data and information. Pinehurst currently uses MFA (Multi-Factor Authentication) for their RDP (Remote Desktop Protocol) Windows login to add an extra layer of protection to the process of logging into their computers or servers remotely. VMware Horizon via Duo is used for remote access. Pinehurst is currently working on adding PAM (Privileged Access Management) and NAC (Network Access Control) likely from Fortinet which is their current firewall provider. Their firewall device is FortiGate 101F</w:t>
      </w:r>
      <w:r w:rsidRPr="245D82A8">
        <w:rPr>
          <w:rFonts w:ascii="Calibri" w:eastAsia="Calibri" w:hAnsi="Calibri" w:cs="Calibri"/>
        </w:rPr>
        <w:t xml:space="preserve"> </w:t>
      </w:r>
      <w:r w:rsidRPr="245D82A8">
        <w:rPr>
          <w:rFonts w:ascii="Times New Roman" w:eastAsia="Times New Roman" w:hAnsi="Times New Roman" w:cs="Times New Roman"/>
          <w:sz w:val="24"/>
          <w:szCs w:val="24"/>
        </w:rPr>
        <w:t xml:space="preserve">and provides security and network protection for Pinehurst by offering firewall protection, intrusion prevention, antivirus, and VPN capabilities. Some other practices that Pinehurst implement involve regular security audits and testing, backing up data, data minimization, and ongoing employee training with </w:t>
      </w:r>
      <w:proofErr w:type="spellStart"/>
      <w:r w:rsidRPr="245D82A8">
        <w:rPr>
          <w:rFonts w:ascii="Times New Roman" w:eastAsia="Times New Roman" w:hAnsi="Times New Roman" w:cs="Times New Roman"/>
          <w:sz w:val="24"/>
          <w:szCs w:val="24"/>
        </w:rPr>
        <w:t>ArticWolf</w:t>
      </w:r>
      <w:proofErr w:type="spellEnd"/>
      <w:r w:rsidRPr="245D82A8">
        <w:rPr>
          <w:rFonts w:ascii="Times New Roman" w:eastAsia="Times New Roman" w:hAnsi="Times New Roman" w:cs="Times New Roman"/>
          <w:sz w:val="24"/>
          <w:szCs w:val="24"/>
        </w:rPr>
        <w:t xml:space="preserve"> for managed SOC and security awareness as well as knowbe4 for phishing/security awareness. By implementing these security and data management measures, Pinehurst can protect guest information and preferences, ensuring that guests' personal data is kept secure and used to provide enhanced and personalized experiences while also complying with data privacy regulations.</w:t>
      </w:r>
    </w:p>
    <w:p w14:paraId="3627261A" w14:textId="09991258" w:rsidR="00057921" w:rsidRPr="004A092C" w:rsidRDefault="5AF781C4" w:rsidP="245D82A8">
      <w:pPr>
        <w:spacing w:line="257" w:lineRule="auto"/>
        <w:rPr>
          <w:rFonts w:ascii="Times New Roman" w:eastAsia="Times New Roman" w:hAnsi="Times New Roman" w:cs="Times New Roman"/>
          <w:sz w:val="24"/>
          <w:szCs w:val="24"/>
        </w:rPr>
      </w:pPr>
      <w:r w:rsidRPr="245D82A8">
        <w:rPr>
          <w:rFonts w:ascii="Times New Roman" w:eastAsia="Times New Roman" w:hAnsi="Times New Roman" w:cs="Times New Roman"/>
          <w:sz w:val="24"/>
          <w:szCs w:val="24"/>
        </w:rPr>
        <w:t xml:space="preserve">Pinehurst’s application architecture is designed to deliver seamless and efficient services to guests and manage their robust operations. They currently leverage </w:t>
      </w:r>
      <w:proofErr w:type="spellStart"/>
      <w:r w:rsidRPr="245D82A8">
        <w:rPr>
          <w:rFonts w:ascii="Times New Roman" w:eastAsia="Times New Roman" w:hAnsi="Times New Roman" w:cs="Times New Roman"/>
          <w:sz w:val="24"/>
          <w:szCs w:val="24"/>
        </w:rPr>
        <w:t>Agilysys</w:t>
      </w:r>
      <w:proofErr w:type="spellEnd"/>
      <w:r w:rsidRPr="245D82A8">
        <w:rPr>
          <w:rFonts w:ascii="Times New Roman" w:eastAsia="Times New Roman" w:hAnsi="Times New Roman" w:cs="Times New Roman"/>
          <w:sz w:val="24"/>
          <w:szCs w:val="24"/>
        </w:rPr>
        <w:t xml:space="preserve">, a technology provider that offers a wide range of hospitality solutions to enhance operations and secure data. Visual One/Versa, solution developed by </w:t>
      </w:r>
      <w:proofErr w:type="spellStart"/>
      <w:r w:rsidRPr="245D82A8">
        <w:rPr>
          <w:rFonts w:ascii="Times New Roman" w:eastAsia="Times New Roman" w:hAnsi="Times New Roman" w:cs="Times New Roman"/>
          <w:sz w:val="24"/>
          <w:szCs w:val="24"/>
        </w:rPr>
        <w:t>Agilysys</w:t>
      </w:r>
      <w:proofErr w:type="spellEnd"/>
      <w:r w:rsidRPr="245D82A8">
        <w:rPr>
          <w:rFonts w:ascii="Times New Roman" w:eastAsia="Times New Roman" w:hAnsi="Times New Roman" w:cs="Times New Roman"/>
          <w:sz w:val="24"/>
          <w:szCs w:val="24"/>
        </w:rPr>
        <w:t xml:space="preserve"> Pinehurst, includes Property Management System (PMS), reservation and booking system, mobile solutions, and security and compliance with industry standards including</w:t>
      </w:r>
      <w:r w:rsidRPr="245D82A8">
        <w:rPr>
          <w:rFonts w:ascii="Calibri" w:eastAsia="Calibri" w:hAnsi="Calibri" w:cs="Calibri"/>
        </w:rPr>
        <w:t xml:space="preserve"> </w:t>
      </w:r>
      <w:r w:rsidRPr="245D82A8">
        <w:rPr>
          <w:rFonts w:ascii="Times New Roman" w:eastAsia="Times New Roman" w:hAnsi="Times New Roman" w:cs="Times New Roman"/>
          <w:sz w:val="24"/>
          <w:szCs w:val="24"/>
        </w:rPr>
        <w:t xml:space="preserve">Payment Card Industry Data Security Standard (PCI DSS) and General Data Protection Regulation (GDPR). Their Point of Sale (POS) solution is InfoGenesis, another platform developed by </w:t>
      </w:r>
      <w:proofErr w:type="spellStart"/>
      <w:r w:rsidRPr="245D82A8">
        <w:rPr>
          <w:rFonts w:ascii="Times New Roman" w:eastAsia="Times New Roman" w:hAnsi="Times New Roman" w:cs="Times New Roman"/>
          <w:sz w:val="24"/>
          <w:szCs w:val="24"/>
        </w:rPr>
        <w:t>Agilysys</w:t>
      </w:r>
      <w:proofErr w:type="spellEnd"/>
      <w:r w:rsidRPr="245D82A8">
        <w:rPr>
          <w:rFonts w:ascii="Times New Roman" w:eastAsia="Times New Roman" w:hAnsi="Times New Roman" w:cs="Times New Roman"/>
          <w:sz w:val="24"/>
          <w:szCs w:val="24"/>
        </w:rPr>
        <w:t xml:space="preserve"> to enhance the efficiency and accuracy of food and beverage service operations. Other applications to mention are </w:t>
      </w:r>
      <w:proofErr w:type="spellStart"/>
      <w:r w:rsidRPr="245D82A8">
        <w:rPr>
          <w:rFonts w:ascii="Times New Roman" w:eastAsia="Times New Roman" w:hAnsi="Times New Roman" w:cs="Times New Roman"/>
          <w:sz w:val="24"/>
          <w:szCs w:val="24"/>
        </w:rPr>
        <w:t>YellowDog</w:t>
      </w:r>
      <w:proofErr w:type="spellEnd"/>
      <w:r w:rsidRPr="245D82A8">
        <w:rPr>
          <w:rFonts w:ascii="Times New Roman" w:eastAsia="Times New Roman" w:hAnsi="Times New Roman" w:cs="Times New Roman"/>
          <w:sz w:val="24"/>
          <w:szCs w:val="24"/>
        </w:rPr>
        <w:t xml:space="preserve"> for resort inventory needs and </w:t>
      </w:r>
      <w:proofErr w:type="spellStart"/>
      <w:r w:rsidRPr="245D82A8">
        <w:rPr>
          <w:rFonts w:ascii="Times New Roman" w:eastAsia="Times New Roman" w:hAnsi="Times New Roman" w:cs="Times New Roman"/>
          <w:sz w:val="24"/>
          <w:szCs w:val="24"/>
        </w:rPr>
        <w:t>Revinate</w:t>
      </w:r>
      <w:proofErr w:type="spellEnd"/>
      <w:r w:rsidRPr="245D82A8">
        <w:rPr>
          <w:rFonts w:ascii="Times New Roman" w:eastAsia="Times New Roman" w:hAnsi="Times New Roman" w:cs="Times New Roman"/>
          <w:sz w:val="24"/>
          <w:szCs w:val="24"/>
        </w:rPr>
        <w:t xml:space="preserve">/Navis for sales CRM tool. </w:t>
      </w:r>
      <w:proofErr w:type="spellStart"/>
      <w:r w:rsidRPr="245D82A8">
        <w:rPr>
          <w:rFonts w:ascii="Times New Roman" w:eastAsia="Times New Roman" w:hAnsi="Times New Roman" w:cs="Times New Roman"/>
          <w:sz w:val="24"/>
          <w:szCs w:val="24"/>
        </w:rPr>
        <w:t>Revinate</w:t>
      </w:r>
      <w:proofErr w:type="spellEnd"/>
      <w:r w:rsidRPr="245D82A8">
        <w:rPr>
          <w:rFonts w:ascii="Times New Roman" w:eastAsia="Times New Roman" w:hAnsi="Times New Roman" w:cs="Times New Roman"/>
          <w:sz w:val="24"/>
          <w:szCs w:val="24"/>
        </w:rPr>
        <w:t>/Navis is the only software solution that is SAAS, all other solutions are hosted on premises in fear of information exposed to the cloud. Pinehurst’s application architecture is a vital component in the delivery of exceptional guest experiences and the successful management of a high-end resort.</w:t>
      </w:r>
    </w:p>
    <w:p w14:paraId="082F8E72" w14:textId="4161FE31" w:rsidR="00057921" w:rsidRPr="004A092C" w:rsidRDefault="5AF781C4" w:rsidP="00A94B50">
      <w:r w:rsidRPr="245D82A8">
        <w:rPr>
          <w:rFonts w:ascii="Times New Roman" w:eastAsia="Times New Roman" w:hAnsi="Times New Roman" w:cs="Times New Roman"/>
          <w:sz w:val="24"/>
          <w:szCs w:val="24"/>
        </w:rPr>
        <w:t xml:space="preserve">Pinehurst’s technology architecture is a dynamic framework that encompasses the hardware, software, security, and network infrastructure necessary to support its hospitality operations. Its </w:t>
      </w:r>
      <w:r w:rsidRPr="245D82A8">
        <w:rPr>
          <w:rFonts w:ascii="Times New Roman" w:eastAsia="Times New Roman" w:hAnsi="Times New Roman" w:cs="Times New Roman"/>
          <w:sz w:val="24"/>
          <w:szCs w:val="24"/>
        </w:rPr>
        <w:lastRenderedPageBreak/>
        <w:t>network security is configured of a network involving a FortiGate 101F appliance and a switch (</w:t>
      </w:r>
      <w:proofErr w:type="spellStart"/>
      <w:r w:rsidRPr="245D82A8">
        <w:rPr>
          <w:rFonts w:ascii="Times New Roman" w:eastAsia="Times New Roman" w:hAnsi="Times New Roman" w:cs="Times New Roman"/>
          <w:sz w:val="24"/>
          <w:szCs w:val="24"/>
        </w:rPr>
        <w:t>FortiSwitch</w:t>
      </w:r>
      <w:proofErr w:type="spellEnd"/>
      <w:r w:rsidRPr="245D82A8">
        <w:rPr>
          <w:rFonts w:ascii="Times New Roman" w:eastAsia="Times New Roman" w:hAnsi="Times New Roman" w:cs="Times New Roman"/>
          <w:sz w:val="24"/>
          <w:szCs w:val="24"/>
        </w:rPr>
        <w:t xml:space="preserve"> 1048) with two 10G uplinks. This configuration is a redundant setup where two FortiGate devices are connected to a switch for high availability and load balancing. The FortiGate devices work together to provide network security and traffic management. Pinehurst uses multiple network providers, a CenturyLink VLAN and Spectrum VLAN, both connected via 1G fiber runs. There is an MPLS (Multiprotocol Label Switching) in use, and it's connected via a 10G fiber run. MPLS is used to secure their wide-area networking. Data routing into the network enters via Layer 3 routing/switching onto the </w:t>
      </w:r>
      <w:proofErr w:type="spellStart"/>
      <w:r w:rsidRPr="245D82A8">
        <w:rPr>
          <w:rFonts w:ascii="Times New Roman" w:eastAsia="Times New Roman" w:hAnsi="Times New Roman" w:cs="Times New Roman"/>
          <w:sz w:val="24"/>
          <w:szCs w:val="24"/>
        </w:rPr>
        <w:t>FortiSwitch</w:t>
      </w:r>
      <w:proofErr w:type="spellEnd"/>
      <w:r w:rsidRPr="245D82A8">
        <w:rPr>
          <w:rFonts w:ascii="Times New Roman" w:eastAsia="Times New Roman" w:hAnsi="Times New Roman" w:cs="Times New Roman"/>
          <w:sz w:val="24"/>
          <w:szCs w:val="24"/>
        </w:rPr>
        <w:t xml:space="preserve"> 1048 “dirty” VLAN and then distributed to the production network on a “clean” VLAN. This architecture is designed for scalability and reliability, enabling the management and delivery of services across their network.</w:t>
      </w:r>
    </w:p>
    <w:p w14:paraId="5C671C4A" w14:textId="0336039F" w:rsidR="00057921" w:rsidRPr="001329D3" w:rsidRDefault="006F0F9F" w:rsidP="006F0F9F">
      <w:pPr>
        <w:pStyle w:val="Heading1"/>
        <w:rPr>
          <w:rFonts w:ascii="Times New Roman" w:hAnsi="Times New Roman" w:cs="Times New Roman"/>
          <w:color w:val="4472C4" w:themeColor="accent1"/>
        </w:rPr>
      </w:pPr>
      <w:bookmarkStart w:id="4" w:name="_Toc896075075"/>
      <w:r w:rsidRPr="001329D3">
        <w:rPr>
          <w:rFonts w:ascii="Times New Roman" w:hAnsi="Times New Roman" w:cs="Times New Roman"/>
          <w:color w:val="4472C4" w:themeColor="accent1"/>
        </w:rPr>
        <w:t>Project Scope</w:t>
      </w:r>
      <w:bookmarkEnd w:id="4"/>
    </w:p>
    <w:p w14:paraId="504E8379" w14:textId="4CA15C99" w:rsidR="0031407A" w:rsidRPr="001329D3" w:rsidRDefault="1BCD8D33" w:rsidP="001329D3">
      <w:pPr>
        <w:rPr>
          <w:rFonts w:ascii="Times New Roman" w:hAnsi="Times New Roman" w:cs="Times New Roman"/>
          <w:sz w:val="24"/>
          <w:szCs w:val="24"/>
        </w:rPr>
      </w:pPr>
      <w:r w:rsidRPr="001329D3">
        <w:rPr>
          <w:rFonts w:ascii="Times New Roman" w:hAnsi="Times New Roman" w:cs="Times New Roman"/>
          <w:sz w:val="24"/>
          <w:szCs w:val="24"/>
        </w:rPr>
        <w:t xml:space="preserve">As </w:t>
      </w:r>
      <w:r w:rsidR="508FB770" w:rsidRPr="001329D3">
        <w:rPr>
          <w:rFonts w:ascii="Times New Roman" w:hAnsi="Times New Roman" w:cs="Times New Roman"/>
          <w:sz w:val="24"/>
          <w:szCs w:val="24"/>
        </w:rPr>
        <w:t xml:space="preserve">Pinehurst LLC </w:t>
      </w:r>
      <w:r w:rsidR="52248A68" w:rsidRPr="001329D3">
        <w:rPr>
          <w:rFonts w:ascii="Times New Roman" w:hAnsi="Times New Roman" w:cs="Times New Roman"/>
          <w:sz w:val="24"/>
          <w:szCs w:val="24"/>
        </w:rPr>
        <w:t>is current</w:t>
      </w:r>
      <w:r w:rsidR="58B4D5BE" w:rsidRPr="001329D3">
        <w:rPr>
          <w:rFonts w:ascii="Times New Roman" w:hAnsi="Times New Roman" w:cs="Times New Roman"/>
          <w:sz w:val="24"/>
          <w:szCs w:val="24"/>
        </w:rPr>
        <w:t xml:space="preserve">ly </w:t>
      </w:r>
      <w:r w:rsidR="52248A68" w:rsidRPr="001329D3">
        <w:rPr>
          <w:rFonts w:ascii="Times New Roman" w:hAnsi="Times New Roman" w:cs="Times New Roman"/>
          <w:sz w:val="24"/>
          <w:szCs w:val="24"/>
        </w:rPr>
        <w:t xml:space="preserve">undergoing </w:t>
      </w:r>
      <w:r w:rsidR="46642F8A" w:rsidRPr="001329D3">
        <w:rPr>
          <w:rFonts w:ascii="Times New Roman" w:hAnsi="Times New Roman" w:cs="Times New Roman"/>
          <w:sz w:val="24"/>
          <w:szCs w:val="24"/>
        </w:rPr>
        <w:t xml:space="preserve">an infrastructure update to </w:t>
      </w:r>
      <w:r w:rsidR="399CCD00" w:rsidRPr="001329D3">
        <w:rPr>
          <w:rFonts w:ascii="Times New Roman" w:hAnsi="Times New Roman" w:cs="Times New Roman"/>
          <w:sz w:val="24"/>
          <w:szCs w:val="24"/>
        </w:rPr>
        <w:t xml:space="preserve">improve its current on-site </w:t>
      </w:r>
      <w:r w:rsidR="5C9B9382" w:rsidRPr="001329D3">
        <w:rPr>
          <w:rFonts w:ascii="Times New Roman" w:hAnsi="Times New Roman" w:cs="Times New Roman"/>
          <w:sz w:val="24"/>
          <w:szCs w:val="24"/>
        </w:rPr>
        <w:t>connection</w:t>
      </w:r>
      <w:r w:rsidR="399CCD00" w:rsidRPr="001329D3">
        <w:rPr>
          <w:rFonts w:ascii="Times New Roman" w:hAnsi="Times New Roman" w:cs="Times New Roman"/>
          <w:sz w:val="24"/>
          <w:szCs w:val="24"/>
        </w:rPr>
        <w:t xml:space="preserve"> sys</w:t>
      </w:r>
      <w:r w:rsidR="72B7A22F" w:rsidRPr="001329D3">
        <w:rPr>
          <w:rFonts w:ascii="Times New Roman" w:hAnsi="Times New Roman" w:cs="Times New Roman"/>
          <w:sz w:val="24"/>
          <w:szCs w:val="24"/>
        </w:rPr>
        <w:t>t</w:t>
      </w:r>
      <w:r w:rsidR="399CCD00" w:rsidRPr="001329D3">
        <w:rPr>
          <w:rFonts w:ascii="Times New Roman" w:hAnsi="Times New Roman" w:cs="Times New Roman"/>
          <w:sz w:val="24"/>
          <w:szCs w:val="24"/>
        </w:rPr>
        <w:t>ems</w:t>
      </w:r>
      <w:r w:rsidR="1475B072" w:rsidRPr="001329D3">
        <w:rPr>
          <w:rFonts w:ascii="Times New Roman" w:hAnsi="Times New Roman" w:cs="Times New Roman"/>
          <w:sz w:val="24"/>
          <w:szCs w:val="24"/>
        </w:rPr>
        <w:t xml:space="preserve">, the scope of this report is to </w:t>
      </w:r>
      <w:r w:rsidR="25EF197C" w:rsidRPr="001329D3">
        <w:rPr>
          <w:rFonts w:ascii="Times New Roman" w:hAnsi="Times New Roman" w:cs="Times New Roman"/>
          <w:sz w:val="24"/>
          <w:szCs w:val="24"/>
        </w:rPr>
        <w:t>address</w:t>
      </w:r>
      <w:r w:rsidR="1475B072" w:rsidRPr="001329D3">
        <w:rPr>
          <w:rFonts w:ascii="Times New Roman" w:hAnsi="Times New Roman" w:cs="Times New Roman"/>
          <w:sz w:val="24"/>
          <w:szCs w:val="24"/>
        </w:rPr>
        <w:t xml:space="preserve"> how the company will transition from a packet </w:t>
      </w:r>
      <w:r w:rsidR="116CEE09" w:rsidRPr="001329D3">
        <w:rPr>
          <w:rFonts w:ascii="Times New Roman" w:hAnsi="Times New Roman" w:cs="Times New Roman"/>
          <w:sz w:val="24"/>
          <w:szCs w:val="24"/>
        </w:rPr>
        <w:t>transferring</w:t>
      </w:r>
      <w:r w:rsidR="1475B072" w:rsidRPr="001329D3">
        <w:rPr>
          <w:rFonts w:ascii="Times New Roman" w:hAnsi="Times New Roman" w:cs="Times New Roman"/>
          <w:sz w:val="24"/>
          <w:szCs w:val="24"/>
        </w:rPr>
        <w:t xml:space="preserve"> system (MPLS) to a more modern </w:t>
      </w:r>
      <w:r w:rsidR="4C911AF3" w:rsidRPr="001329D3">
        <w:rPr>
          <w:rFonts w:ascii="Times New Roman" w:hAnsi="Times New Roman" w:cs="Times New Roman"/>
          <w:sz w:val="24"/>
          <w:szCs w:val="24"/>
        </w:rPr>
        <w:t>approach</w:t>
      </w:r>
      <w:r w:rsidR="1C44A6A4" w:rsidRPr="001329D3">
        <w:rPr>
          <w:rFonts w:ascii="Times New Roman" w:hAnsi="Times New Roman" w:cs="Times New Roman"/>
          <w:sz w:val="24"/>
          <w:szCs w:val="24"/>
        </w:rPr>
        <w:t xml:space="preserve"> of grouping </w:t>
      </w:r>
      <w:r w:rsidR="02B891E0" w:rsidRPr="001329D3">
        <w:rPr>
          <w:rFonts w:ascii="Times New Roman" w:hAnsi="Times New Roman" w:cs="Times New Roman"/>
          <w:sz w:val="24"/>
          <w:szCs w:val="24"/>
        </w:rPr>
        <w:t>various</w:t>
      </w:r>
      <w:r w:rsidR="1C44A6A4" w:rsidRPr="001329D3">
        <w:rPr>
          <w:rFonts w:ascii="Times New Roman" w:hAnsi="Times New Roman" w:cs="Times New Roman"/>
          <w:sz w:val="24"/>
          <w:szCs w:val="24"/>
        </w:rPr>
        <w:t xml:space="preserve"> LANs throughout Pinehurst Resort. Additionally, we will evaluate firewall and </w:t>
      </w:r>
      <w:r w:rsidR="43AD00C9" w:rsidRPr="001329D3">
        <w:rPr>
          <w:rFonts w:ascii="Times New Roman" w:hAnsi="Times New Roman" w:cs="Times New Roman"/>
          <w:sz w:val="24"/>
          <w:szCs w:val="24"/>
        </w:rPr>
        <w:t xml:space="preserve">switch </w:t>
      </w:r>
      <w:r w:rsidR="0C732CBD" w:rsidRPr="001329D3">
        <w:rPr>
          <w:rFonts w:ascii="Times New Roman" w:hAnsi="Times New Roman" w:cs="Times New Roman"/>
          <w:sz w:val="24"/>
          <w:szCs w:val="24"/>
        </w:rPr>
        <w:t xml:space="preserve">enhancements. There are </w:t>
      </w:r>
      <w:r w:rsidR="0F87E0A1" w:rsidRPr="001329D3">
        <w:rPr>
          <w:rFonts w:ascii="Times New Roman" w:hAnsi="Times New Roman" w:cs="Times New Roman"/>
          <w:sz w:val="24"/>
          <w:szCs w:val="24"/>
        </w:rPr>
        <w:t xml:space="preserve">five </w:t>
      </w:r>
      <w:r w:rsidR="0C732CBD" w:rsidRPr="001329D3">
        <w:rPr>
          <w:rFonts w:ascii="Times New Roman" w:hAnsi="Times New Roman" w:cs="Times New Roman"/>
          <w:sz w:val="24"/>
          <w:szCs w:val="24"/>
        </w:rPr>
        <w:t>core concepts we will focus on</w:t>
      </w:r>
      <w:r w:rsidR="648351DF" w:rsidRPr="001329D3">
        <w:rPr>
          <w:rFonts w:ascii="Times New Roman" w:hAnsi="Times New Roman" w:cs="Times New Roman"/>
          <w:sz w:val="24"/>
          <w:szCs w:val="24"/>
        </w:rPr>
        <w:t xml:space="preserve"> enhancing</w:t>
      </w:r>
      <w:r w:rsidR="0C732CBD" w:rsidRPr="001329D3">
        <w:rPr>
          <w:rFonts w:ascii="Times New Roman" w:hAnsi="Times New Roman" w:cs="Times New Roman"/>
          <w:sz w:val="24"/>
          <w:szCs w:val="24"/>
        </w:rPr>
        <w:t xml:space="preserve"> while conducting our</w:t>
      </w:r>
      <w:r w:rsidR="3F7215F5" w:rsidRPr="001329D3">
        <w:rPr>
          <w:rFonts w:ascii="Times New Roman" w:hAnsi="Times New Roman" w:cs="Times New Roman"/>
          <w:sz w:val="24"/>
          <w:szCs w:val="24"/>
        </w:rPr>
        <w:t xml:space="preserve"> gap</w:t>
      </w:r>
      <w:r w:rsidR="0C732CBD" w:rsidRPr="001329D3">
        <w:rPr>
          <w:rFonts w:ascii="Times New Roman" w:hAnsi="Times New Roman" w:cs="Times New Roman"/>
          <w:sz w:val="24"/>
          <w:szCs w:val="24"/>
        </w:rPr>
        <w:t xml:space="preserve"> analysis, </w:t>
      </w:r>
      <w:r w:rsidR="5E12CD43" w:rsidRPr="001329D3">
        <w:rPr>
          <w:rFonts w:ascii="Times New Roman" w:hAnsi="Times New Roman" w:cs="Times New Roman"/>
          <w:sz w:val="24"/>
          <w:szCs w:val="24"/>
        </w:rPr>
        <w:t xml:space="preserve">risk assessment, </w:t>
      </w:r>
      <w:r w:rsidR="4EF54C80" w:rsidRPr="001329D3">
        <w:rPr>
          <w:rFonts w:ascii="Times New Roman" w:hAnsi="Times New Roman" w:cs="Times New Roman"/>
          <w:sz w:val="24"/>
          <w:szCs w:val="24"/>
        </w:rPr>
        <w:t>needs assessment</w:t>
      </w:r>
      <w:r w:rsidR="5E12CD43" w:rsidRPr="001329D3">
        <w:rPr>
          <w:rFonts w:ascii="Times New Roman" w:hAnsi="Times New Roman" w:cs="Times New Roman"/>
          <w:sz w:val="24"/>
          <w:szCs w:val="24"/>
        </w:rPr>
        <w:t xml:space="preserve"> and SWOT analysis further along in the project</w:t>
      </w:r>
      <w:r w:rsidR="4127AB95" w:rsidRPr="001329D3">
        <w:rPr>
          <w:rFonts w:ascii="Times New Roman" w:hAnsi="Times New Roman" w:cs="Times New Roman"/>
          <w:sz w:val="24"/>
          <w:szCs w:val="24"/>
        </w:rPr>
        <w:t xml:space="preserve"> for Pinehurst LLC</w:t>
      </w:r>
      <w:r w:rsidR="5E12CD43" w:rsidRPr="001329D3">
        <w:rPr>
          <w:rFonts w:ascii="Times New Roman" w:hAnsi="Times New Roman" w:cs="Times New Roman"/>
          <w:sz w:val="24"/>
          <w:szCs w:val="24"/>
        </w:rPr>
        <w:t xml:space="preserve">. These concepts </w:t>
      </w:r>
      <w:r w:rsidR="7F94CA82" w:rsidRPr="001329D3">
        <w:rPr>
          <w:rFonts w:ascii="Times New Roman" w:hAnsi="Times New Roman" w:cs="Times New Roman"/>
          <w:sz w:val="24"/>
          <w:szCs w:val="24"/>
        </w:rPr>
        <w:t>include</w:t>
      </w:r>
      <w:r w:rsidR="5E12CD43" w:rsidRPr="001329D3">
        <w:rPr>
          <w:rFonts w:ascii="Times New Roman" w:hAnsi="Times New Roman" w:cs="Times New Roman"/>
          <w:sz w:val="24"/>
          <w:szCs w:val="24"/>
        </w:rPr>
        <w:t xml:space="preserve"> systems security, awareness training, </w:t>
      </w:r>
      <w:r w:rsidR="060AD927" w:rsidRPr="001329D3">
        <w:rPr>
          <w:rFonts w:ascii="Times New Roman" w:hAnsi="Times New Roman" w:cs="Times New Roman"/>
          <w:sz w:val="24"/>
          <w:szCs w:val="24"/>
        </w:rPr>
        <w:t>multi-factor authentication, mobile device management solutions, and email security.</w:t>
      </w:r>
      <w:r w:rsidR="0AC23D69" w:rsidRPr="001329D3">
        <w:rPr>
          <w:rFonts w:ascii="Times New Roman" w:hAnsi="Times New Roman" w:cs="Times New Roman"/>
          <w:sz w:val="24"/>
          <w:szCs w:val="24"/>
        </w:rPr>
        <w:t xml:space="preserve"> </w:t>
      </w:r>
      <w:r w:rsidR="6796BD1A" w:rsidRPr="001329D3">
        <w:rPr>
          <w:rFonts w:ascii="Times New Roman" w:hAnsi="Times New Roman" w:cs="Times New Roman"/>
          <w:sz w:val="24"/>
          <w:szCs w:val="24"/>
        </w:rPr>
        <w:t>We will identify any risks that come up throughout the course of our study and provide recommended solutions for each with</w:t>
      </w:r>
      <w:r w:rsidR="060AD927" w:rsidRPr="001329D3">
        <w:rPr>
          <w:rFonts w:ascii="Times New Roman" w:hAnsi="Times New Roman" w:cs="Times New Roman"/>
          <w:sz w:val="24"/>
          <w:szCs w:val="24"/>
        </w:rPr>
        <w:t xml:space="preserve"> </w:t>
      </w:r>
      <w:r w:rsidR="30E24319" w:rsidRPr="001329D3">
        <w:rPr>
          <w:rFonts w:ascii="Times New Roman" w:hAnsi="Times New Roman" w:cs="Times New Roman"/>
          <w:sz w:val="24"/>
          <w:szCs w:val="24"/>
        </w:rPr>
        <w:t>documentation to back them up.</w:t>
      </w:r>
    </w:p>
    <w:p w14:paraId="6F16A47A" w14:textId="6CBFA65A" w:rsidR="0031407A" w:rsidRDefault="0031407A" w:rsidP="0031407A">
      <w:pPr>
        <w:pStyle w:val="Heading1"/>
        <w:rPr>
          <w:rFonts w:ascii="Times New Roman" w:hAnsi="Times New Roman" w:cs="Times New Roman"/>
          <w:color w:val="4472C4" w:themeColor="accent1"/>
        </w:rPr>
      </w:pPr>
      <w:bookmarkStart w:id="5" w:name="_Toc1117328190"/>
      <w:r w:rsidRPr="001329D3">
        <w:rPr>
          <w:rFonts w:ascii="Times New Roman" w:hAnsi="Times New Roman" w:cs="Times New Roman"/>
          <w:color w:val="4472C4" w:themeColor="accent1"/>
        </w:rPr>
        <w:t>Physical Network</w:t>
      </w:r>
      <w:bookmarkEnd w:id="5"/>
    </w:p>
    <w:p w14:paraId="31A67303" w14:textId="59CBA044" w:rsidR="001329D3" w:rsidRPr="001329D3" w:rsidRDefault="001329D3" w:rsidP="001329D3">
      <w:pPr>
        <w:rPr>
          <w:rFonts w:ascii="Times New Roman" w:eastAsia="Times New Roman" w:hAnsi="Times New Roman" w:cs="Times New Roman"/>
        </w:rPr>
      </w:pPr>
      <w:r w:rsidRPr="4A19E83B">
        <w:rPr>
          <w:rFonts w:ascii="Times New Roman" w:eastAsia="Times New Roman" w:hAnsi="Times New Roman" w:cs="Times New Roman"/>
          <w:i/>
          <w:iCs/>
        </w:rPr>
        <w:t xml:space="preserve">See </w:t>
      </w:r>
      <w:r w:rsidRPr="4A19E83B">
        <w:rPr>
          <w:rFonts w:ascii="Times New Roman" w:eastAsia="Times New Roman" w:hAnsi="Times New Roman" w:cs="Times New Roman"/>
          <w:i/>
          <w:iCs/>
          <w:color w:val="000000" w:themeColor="text1"/>
        </w:rPr>
        <w:t xml:space="preserve">Appendix </w:t>
      </w:r>
      <w:r>
        <w:rPr>
          <w:rFonts w:ascii="Times New Roman" w:eastAsia="Times New Roman" w:hAnsi="Times New Roman" w:cs="Times New Roman"/>
          <w:i/>
          <w:iCs/>
          <w:color w:val="000000" w:themeColor="text1"/>
        </w:rPr>
        <w:t>C</w:t>
      </w:r>
      <w:r w:rsidRPr="4A19E83B">
        <w:rPr>
          <w:rFonts w:ascii="Times New Roman" w:eastAsia="Times New Roman" w:hAnsi="Times New Roman" w:cs="Times New Roman"/>
          <w:i/>
          <w:iCs/>
          <w:color w:val="000000" w:themeColor="text1"/>
        </w:rPr>
        <w:t xml:space="preserve"> for </w:t>
      </w:r>
      <w:r>
        <w:rPr>
          <w:rFonts w:ascii="Times New Roman" w:eastAsia="Times New Roman" w:hAnsi="Times New Roman" w:cs="Times New Roman"/>
          <w:i/>
          <w:iCs/>
          <w:color w:val="000000" w:themeColor="text1"/>
        </w:rPr>
        <w:t>Physical</w:t>
      </w:r>
      <w:r w:rsidRPr="4A19E83B">
        <w:rPr>
          <w:rFonts w:ascii="Times New Roman" w:eastAsia="Times New Roman" w:hAnsi="Times New Roman" w:cs="Times New Roman"/>
          <w:i/>
          <w:iCs/>
          <w:color w:val="000000" w:themeColor="text1"/>
        </w:rPr>
        <w:t xml:space="preserve"> </w:t>
      </w:r>
      <w:r>
        <w:rPr>
          <w:rFonts w:ascii="Times New Roman" w:eastAsia="Times New Roman" w:hAnsi="Times New Roman" w:cs="Times New Roman"/>
          <w:i/>
          <w:iCs/>
          <w:color w:val="000000" w:themeColor="text1"/>
        </w:rPr>
        <w:t>Network</w:t>
      </w:r>
      <w:r w:rsidRPr="4A19E83B">
        <w:rPr>
          <w:rFonts w:ascii="Times New Roman" w:eastAsia="Times New Roman" w:hAnsi="Times New Roman" w:cs="Times New Roman"/>
          <w:i/>
          <w:iCs/>
          <w:color w:val="000000" w:themeColor="text1"/>
        </w:rPr>
        <w:t xml:space="preserve"> Diagram</w:t>
      </w:r>
    </w:p>
    <w:p w14:paraId="3CD57550" w14:textId="282FE41A" w:rsidR="0031407A" w:rsidRPr="001329D3" w:rsidRDefault="0031407A" w:rsidP="001329D3">
      <w:pPr>
        <w:rPr>
          <w:rFonts w:ascii="Times New Roman" w:hAnsi="Times New Roman" w:cs="Times New Roman"/>
          <w:sz w:val="24"/>
          <w:szCs w:val="24"/>
        </w:rPr>
      </w:pPr>
      <w:r w:rsidRPr="001329D3">
        <w:rPr>
          <w:rFonts w:ascii="Times New Roman" w:hAnsi="Times New Roman" w:cs="Times New Roman"/>
          <w:sz w:val="24"/>
          <w:szCs w:val="24"/>
        </w:rPr>
        <w:t>Pinehurst’s physical network is large, spanning several hotels, several off-site restaurants, a clubhouse, and seven remote locations. Due to this size, we have chosen to focus on the PBX Datacenter, the Front Desk Rack Room, and Couse 8, a satellite location. Pinehurst’s network is fed by three one-gigabit circuits, two from CenturyLink/</w:t>
      </w:r>
      <w:proofErr w:type="spellStart"/>
      <w:r w:rsidRPr="001329D3">
        <w:rPr>
          <w:rFonts w:ascii="Times New Roman" w:hAnsi="Times New Roman" w:cs="Times New Roman"/>
          <w:sz w:val="24"/>
          <w:szCs w:val="24"/>
        </w:rPr>
        <w:t>BrightsSpeed</w:t>
      </w:r>
      <w:proofErr w:type="spellEnd"/>
      <w:r w:rsidRPr="001329D3">
        <w:rPr>
          <w:rFonts w:ascii="Times New Roman" w:hAnsi="Times New Roman" w:cs="Times New Roman"/>
          <w:sz w:val="24"/>
          <w:szCs w:val="24"/>
        </w:rPr>
        <w:t xml:space="preserve"> and one from Spectrum. These three circuits are fed into a Layer 3 Fortinet 1048 </w:t>
      </w:r>
      <w:proofErr w:type="spellStart"/>
      <w:r w:rsidRPr="001329D3">
        <w:rPr>
          <w:rFonts w:ascii="Times New Roman" w:hAnsi="Times New Roman" w:cs="Times New Roman"/>
          <w:sz w:val="24"/>
          <w:szCs w:val="24"/>
        </w:rPr>
        <w:t>FortiSwitch</w:t>
      </w:r>
      <w:proofErr w:type="spellEnd"/>
      <w:r w:rsidRPr="001329D3">
        <w:rPr>
          <w:rFonts w:ascii="Times New Roman" w:hAnsi="Times New Roman" w:cs="Times New Roman"/>
          <w:sz w:val="24"/>
          <w:szCs w:val="24"/>
        </w:rPr>
        <w:t xml:space="preserve"> and tagged with a dirt VLAN. This dirty VLAN is then routed to the Fortinet 101F FortiGate firewall where it passes through firewall rules. After inspection it is passed to the production network via a clean VLAN back to the 1048. The 1048 pair acts as the main distribution switches for the property. </w:t>
      </w:r>
    </w:p>
    <w:p w14:paraId="640248D7" w14:textId="77777777" w:rsidR="0031407A" w:rsidRDefault="0031407A" w:rsidP="001329D3">
      <w:pPr>
        <w:rPr>
          <w:rFonts w:ascii="Times New Roman" w:hAnsi="Times New Roman" w:cs="Times New Roman"/>
          <w:sz w:val="24"/>
          <w:szCs w:val="24"/>
        </w:rPr>
      </w:pPr>
      <w:r w:rsidRPr="001329D3">
        <w:rPr>
          <w:rFonts w:ascii="Times New Roman" w:hAnsi="Times New Roman" w:cs="Times New Roman"/>
          <w:sz w:val="24"/>
          <w:szCs w:val="24"/>
        </w:rPr>
        <w:t xml:space="preserve">Connected to the 1048 is a Cisco Catalyst 9500. The C9500 acts as a second distribution switch, connecting the remaining Cisco parts of the property to the 1048 as well as serving as the connection switch for vCenter </w:t>
      </w:r>
      <w:proofErr w:type="spellStart"/>
      <w:r w:rsidRPr="001329D3">
        <w:rPr>
          <w:rFonts w:ascii="Times New Roman" w:hAnsi="Times New Roman" w:cs="Times New Roman"/>
          <w:sz w:val="24"/>
          <w:szCs w:val="24"/>
        </w:rPr>
        <w:t>ESXi</w:t>
      </w:r>
      <w:proofErr w:type="spellEnd"/>
      <w:r w:rsidRPr="001329D3">
        <w:rPr>
          <w:rFonts w:ascii="Times New Roman" w:hAnsi="Times New Roman" w:cs="Times New Roman"/>
          <w:sz w:val="24"/>
          <w:szCs w:val="24"/>
        </w:rPr>
        <w:t xml:space="preserve"> and Storage traffic and the landing point for the remaining MPLS circuits. Course 8 is one of the satellite locations fed by MPLS.  This MPLS circuit connects to a Fortinet FortiGate 80F on the satellite side to provide local firewall routing and DHCP. This 80F then feeds two Cisco Catalyst 2960 switches for the clubhouse and golf course maintenance facility. As for the Front Desk, three Fortinet 148F </w:t>
      </w:r>
      <w:proofErr w:type="spellStart"/>
      <w:r w:rsidRPr="001329D3">
        <w:rPr>
          <w:rFonts w:ascii="Times New Roman" w:hAnsi="Times New Roman" w:cs="Times New Roman"/>
          <w:sz w:val="24"/>
          <w:szCs w:val="24"/>
        </w:rPr>
        <w:t>FortiSwitches</w:t>
      </w:r>
      <w:proofErr w:type="spellEnd"/>
      <w:r w:rsidRPr="001329D3">
        <w:rPr>
          <w:rFonts w:ascii="Times New Roman" w:hAnsi="Times New Roman" w:cs="Times New Roman"/>
          <w:sz w:val="24"/>
          <w:szCs w:val="24"/>
        </w:rPr>
        <w:t xml:space="preserve"> connect to a main 148F that has a 10-gigabit connection back to the 1048. This allows for Fortinet </w:t>
      </w:r>
      <w:proofErr w:type="spellStart"/>
      <w:r w:rsidRPr="001329D3">
        <w:rPr>
          <w:rFonts w:ascii="Times New Roman" w:hAnsi="Times New Roman" w:cs="Times New Roman"/>
          <w:sz w:val="24"/>
          <w:szCs w:val="24"/>
        </w:rPr>
        <w:t>FortiLink</w:t>
      </w:r>
      <w:proofErr w:type="spellEnd"/>
      <w:r w:rsidRPr="001329D3">
        <w:rPr>
          <w:rFonts w:ascii="Times New Roman" w:hAnsi="Times New Roman" w:cs="Times New Roman"/>
          <w:sz w:val="24"/>
          <w:szCs w:val="24"/>
        </w:rPr>
        <w:t xml:space="preserve"> to </w:t>
      </w:r>
      <w:r w:rsidRPr="001329D3">
        <w:rPr>
          <w:rFonts w:ascii="Times New Roman" w:hAnsi="Times New Roman" w:cs="Times New Roman"/>
          <w:sz w:val="24"/>
          <w:szCs w:val="24"/>
        </w:rPr>
        <w:lastRenderedPageBreak/>
        <w:t>manage the switches. Pinehurst is currently undergoing a conversion of the remaining Cisco switches to Fortinet switches to broaden its 10-gigabit connections.</w:t>
      </w:r>
    </w:p>
    <w:p w14:paraId="0F10B2FF" w14:textId="5F7DB618" w:rsidR="001329D3" w:rsidRDefault="001329D3" w:rsidP="001329D3">
      <w:pPr>
        <w:pStyle w:val="Heading1"/>
        <w:rPr>
          <w:rFonts w:ascii="Times New Roman" w:hAnsi="Times New Roman" w:cs="Times New Roman"/>
          <w:color w:val="4472C4" w:themeColor="accent1"/>
        </w:rPr>
      </w:pPr>
      <w:bookmarkStart w:id="6" w:name="_Toc39399002"/>
      <w:r>
        <w:rPr>
          <w:rFonts w:ascii="Times New Roman" w:hAnsi="Times New Roman" w:cs="Times New Roman"/>
          <w:color w:val="4472C4" w:themeColor="accent1"/>
        </w:rPr>
        <w:t>Logical</w:t>
      </w:r>
      <w:r w:rsidRPr="001329D3">
        <w:rPr>
          <w:rFonts w:ascii="Times New Roman" w:hAnsi="Times New Roman" w:cs="Times New Roman"/>
          <w:color w:val="4472C4" w:themeColor="accent1"/>
        </w:rPr>
        <w:t xml:space="preserve"> Network</w:t>
      </w:r>
      <w:bookmarkEnd w:id="6"/>
    </w:p>
    <w:p w14:paraId="0EAFA5F3" w14:textId="65747BCA" w:rsidR="001329D3" w:rsidRPr="001329D3" w:rsidRDefault="001329D3" w:rsidP="001329D3">
      <w:pPr>
        <w:rPr>
          <w:rFonts w:ascii="Times New Roman" w:eastAsia="Times New Roman" w:hAnsi="Times New Roman" w:cs="Times New Roman"/>
        </w:rPr>
      </w:pPr>
      <w:r w:rsidRPr="4A19E83B">
        <w:rPr>
          <w:rFonts w:ascii="Times New Roman" w:eastAsia="Times New Roman" w:hAnsi="Times New Roman" w:cs="Times New Roman"/>
          <w:i/>
          <w:iCs/>
        </w:rPr>
        <w:t xml:space="preserve">See </w:t>
      </w:r>
      <w:r w:rsidRPr="4A19E83B">
        <w:rPr>
          <w:rFonts w:ascii="Times New Roman" w:eastAsia="Times New Roman" w:hAnsi="Times New Roman" w:cs="Times New Roman"/>
          <w:i/>
          <w:iCs/>
          <w:color w:val="000000" w:themeColor="text1"/>
        </w:rPr>
        <w:t xml:space="preserve">Appendix </w:t>
      </w:r>
      <w:r>
        <w:rPr>
          <w:rFonts w:ascii="Times New Roman" w:eastAsia="Times New Roman" w:hAnsi="Times New Roman" w:cs="Times New Roman"/>
          <w:i/>
          <w:iCs/>
          <w:color w:val="000000" w:themeColor="text1"/>
        </w:rPr>
        <w:t>D</w:t>
      </w:r>
      <w:r w:rsidRPr="4A19E83B">
        <w:rPr>
          <w:rFonts w:ascii="Times New Roman" w:eastAsia="Times New Roman" w:hAnsi="Times New Roman" w:cs="Times New Roman"/>
          <w:i/>
          <w:iCs/>
          <w:color w:val="000000" w:themeColor="text1"/>
        </w:rPr>
        <w:t xml:space="preserve"> for </w:t>
      </w:r>
      <w:r>
        <w:rPr>
          <w:rFonts w:ascii="Times New Roman" w:eastAsia="Times New Roman" w:hAnsi="Times New Roman" w:cs="Times New Roman"/>
          <w:i/>
          <w:iCs/>
          <w:color w:val="000000" w:themeColor="text1"/>
        </w:rPr>
        <w:t>Logical</w:t>
      </w:r>
      <w:r w:rsidRPr="4A19E83B">
        <w:rPr>
          <w:rFonts w:ascii="Times New Roman" w:eastAsia="Times New Roman" w:hAnsi="Times New Roman" w:cs="Times New Roman"/>
          <w:i/>
          <w:iCs/>
          <w:color w:val="000000" w:themeColor="text1"/>
        </w:rPr>
        <w:t xml:space="preserve"> </w:t>
      </w:r>
      <w:r>
        <w:rPr>
          <w:rFonts w:ascii="Times New Roman" w:eastAsia="Times New Roman" w:hAnsi="Times New Roman" w:cs="Times New Roman"/>
          <w:i/>
          <w:iCs/>
          <w:color w:val="000000" w:themeColor="text1"/>
        </w:rPr>
        <w:t>Network</w:t>
      </w:r>
      <w:r w:rsidRPr="4A19E83B">
        <w:rPr>
          <w:rFonts w:ascii="Times New Roman" w:eastAsia="Times New Roman" w:hAnsi="Times New Roman" w:cs="Times New Roman"/>
          <w:i/>
          <w:iCs/>
          <w:color w:val="000000" w:themeColor="text1"/>
        </w:rPr>
        <w:t xml:space="preserve"> Diagram</w:t>
      </w:r>
    </w:p>
    <w:p w14:paraId="0B5455ED" w14:textId="0FEDF57D" w:rsidR="00C13D97" w:rsidRPr="004A092C" w:rsidRDefault="70FA2F95" w:rsidP="0125F743">
      <w:pPr>
        <w:rPr>
          <w:rFonts w:ascii="Times New Roman" w:hAnsi="Times New Roman" w:cs="Times New Roman"/>
          <w:sz w:val="24"/>
          <w:szCs w:val="24"/>
        </w:rPr>
      </w:pPr>
      <w:r w:rsidRPr="0125F743">
        <w:rPr>
          <w:rFonts w:ascii="Times New Roman" w:hAnsi="Times New Roman" w:cs="Times New Roman"/>
          <w:sz w:val="24"/>
          <w:szCs w:val="24"/>
        </w:rPr>
        <w:t>The logical diagram of the Pinehurst Resort and Country Club network, including its connections, components, and communication protocols, is usually shown in the logical diagram. Servers, switches, routers, firewalls, and the several subnetworks inside the country club are possible components. The graphic would highlight data protection, security protocols, and access control systems while illuminating the flow of data across various places. It is also possible to illustrate subnets and their connections for other departments, including facilities management, member services, and administration. In essence, the logical diagram offers a high-level depiction of the network's organizational structure and operating framework.</w:t>
      </w:r>
    </w:p>
    <w:p w14:paraId="04F12A53" w14:textId="7363EE0C" w:rsidR="00A94B50" w:rsidRDefault="00A94B50" w:rsidP="0125F743">
      <w:pPr>
        <w:pStyle w:val="Heading1"/>
        <w:rPr>
          <w:rFonts w:ascii="Times New Roman" w:hAnsi="Times New Roman" w:cs="Times New Roman"/>
          <w:color w:val="0070C0"/>
        </w:rPr>
      </w:pPr>
      <w:bookmarkStart w:id="7" w:name="_Toc1669222355"/>
      <w:r w:rsidRPr="0125F743">
        <w:rPr>
          <w:rFonts w:ascii="Times New Roman" w:hAnsi="Times New Roman" w:cs="Times New Roman"/>
          <w:color w:val="0070C0"/>
        </w:rPr>
        <w:t>Summary of Findings and Next Steps</w:t>
      </w:r>
      <w:bookmarkEnd w:id="7"/>
    </w:p>
    <w:p w14:paraId="7D0AEC52" w14:textId="24BCF514" w:rsidR="00A94B50" w:rsidRPr="00A94B50" w:rsidRDefault="00A94B50" w:rsidP="0125F743">
      <w:pPr>
        <w:rPr>
          <w:rFonts w:ascii="Times New Roman" w:hAnsi="Times New Roman" w:cs="Times New Roman"/>
          <w:color w:val="000000" w:themeColor="text1"/>
          <w:sz w:val="24"/>
          <w:szCs w:val="24"/>
        </w:rPr>
      </w:pPr>
      <w:r w:rsidRPr="72C27C12">
        <w:rPr>
          <w:rFonts w:ascii="Times New Roman" w:hAnsi="Times New Roman" w:cs="Times New Roman"/>
          <w:color w:val="000000" w:themeColor="text1"/>
          <w:sz w:val="24"/>
          <w:szCs w:val="24"/>
        </w:rPr>
        <w:t>Pinehurst currently has a very robust</w:t>
      </w:r>
      <w:r w:rsidR="00D851F7" w:rsidRPr="72C27C12">
        <w:rPr>
          <w:rFonts w:ascii="Times New Roman" w:hAnsi="Times New Roman" w:cs="Times New Roman"/>
          <w:color w:val="000000" w:themeColor="text1"/>
          <w:sz w:val="24"/>
          <w:szCs w:val="24"/>
        </w:rPr>
        <w:t xml:space="preserve"> network infrastructure;</w:t>
      </w:r>
      <w:r w:rsidR="007F065E" w:rsidRPr="72C27C12">
        <w:rPr>
          <w:rFonts w:ascii="Times New Roman" w:hAnsi="Times New Roman" w:cs="Times New Roman"/>
          <w:color w:val="000000" w:themeColor="text1"/>
          <w:sz w:val="24"/>
          <w:szCs w:val="24"/>
        </w:rPr>
        <w:t xml:space="preserve"> </w:t>
      </w:r>
      <w:r w:rsidR="0059604F" w:rsidRPr="72C27C12">
        <w:rPr>
          <w:rFonts w:ascii="Times New Roman" w:hAnsi="Times New Roman" w:cs="Times New Roman"/>
          <w:color w:val="000000" w:themeColor="text1"/>
          <w:sz w:val="24"/>
          <w:szCs w:val="24"/>
        </w:rPr>
        <w:t>however,</w:t>
      </w:r>
      <w:r w:rsidR="007F065E" w:rsidRPr="72C27C12">
        <w:rPr>
          <w:rFonts w:ascii="Times New Roman" w:hAnsi="Times New Roman" w:cs="Times New Roman"/>
          <w:color w:val="000000" w:themeColor="text1"/>
          <w:sz w:val="24"/>
          <w:szCs w:val="24"/>
        </w:rPr>
        <w:t xml:space="preserve"> they h</w:t>
      </w:r>
      <w:r w:rsidR="00C92426" w:rsidRPr="72C27C12">
        <w:rPr>
          <w:rFonts w:ascii="Times New Roman" w:hAnsi="Times New Roman" w:cs="Times New Roman"/>
          <w:color w:val="000000" w:themeColor="text1"/>
          <w:sz w:val="24"/>
          <w:szCs w:val="24"/>
        </w:rPr>
        <w:t xml:space="preserve">ave areas for </w:t>
      </w:r>
      <w:r w:rsidR="00CB0462" w:rsidRPr="72C27C12">
        <w:rPr>
          <w:rFonts w:ascii="Times New Roman" w:hAnsi="Times New Roman" w:cs="Times New Roman"/>
          <w:color w:val="000000" w:themeColor="text1"/>
          <w:sz w:val="24"/>
          <w:szCs w:val="24"/>
        </w:rPr>
        <w:t xml:space="preserve">improvement. </w:t>
      </w:r>
      <w:r w:rsidR="005D1BA9" w:rsidRPr="72C27C12">
        <w:rPr>
          <w:rFonts w:ascii="Times New Roman" w:hAnsi="Times New Roman" w:cs="Times New Roman"/>
          <w:color w:val="000000" w:themeColor="text1"/>
          <w:sz w:val="24"/>
          <w:szCs w:val="24"/>
        </w:rPr>
        <w:t xml:space="preserve">Pinehurst is working on </w:t>
      </w:r>
      <w:r w:rsidR="00153CD5" w:rsidRPr="72C27C12">
        <w:rPr>
          <w:rFonts w:ascii="Times New Roman" w:hAnsi="Times New Roman" w:cs="Times New Roman"/>
          <w:color w:val="000000" w:themeColor="text1"/>
          <w:sz w:val="24"/>
          <w:szCs w:val="24"/>
        </w:rPr>
        <w:t>increasing bandwidth between sites from 1 Gigabit to 10 Gigabit connections. Alongside this project</w:t>
      </w:r>
      <w:r w:rsidR="00F74332" w:rsidRPr="72C27C12">
        <w:rPr>
          <w:rFonts w:ascii="Times New Roman" w:hAnsi="Times New Roman" w:cs="Times New Roman"/>
          <w:color w:val="000000" w:themeColor="text1"/>
          <w:sz w:val="24"/>
          <w:szCs w:val="24"/>
        </w:rPr>
        <w:t xml:space="preserve"> they are also </w:t>
      </w:r>
      <w:r w:rsidR="00253132" w:rsidRPr="72C27C12">
        <w:rPr>
          <w:rFonts w:ascii="Times New Roman" w:hAnsi="Times New Roman" w:cs="Times New Roman"/>
          <w:color w:val="000000" w:themeColor="text1"/>
          <w:sz w:val="24"/>
          <w:szCs w:val="24"/>
        </w:rPr>
        <w:t xml:space="preserve">replacing older Cisco equipment with newer Fortinet equipment to provide better </w:t>
      </w:r>
      <w:r w:rsidR="007144C7" w:rsidRPr="72C27C12">
        <w:rPr>
          <w:rFonts w:ascii="Times New Roman" w:hAnsi="Times New Roman" w:cs="Times New Roman"/>
          <w:color w:val="000000" w:themeColor="text1"/>
          <w:sz w:val="24"/>
          <w:szCs w:val="24"/>
        </w:rPr>
        <w:t>insight</w:t>
      </w:r>
      <w:r w:rsidR="00253132" w:rsidRPr="72C27C12">
        <w:rPr>
          <w:rFonts w:ascii="Times New Roman" w:hAnsi="Times New Roman" w:cs="Times New Roman"/>
          <w:color w:val="000000" w:themeColor="text1"/>
          <w:sz w:val="24"/>
          <w:szCs w:val="24"/>
        </w:rPr>
        <w:t xml:space="preserve"> and </w:t>
      </w:r>
      <w:r w:rsidR="007144C7" w:rsidRPr="72C27C12">
        <w:rPr>
          <w:rFonts w:ascii="Times New Roman" w:hAnsi="Times New Roman" w:cs="Times New Roman"/>
          <w:color w:val="000000" w:themeColor="text1"/>
          <w:sz w:val="24"/>
          <w:szCs w:val="24"/>
        </w:rPr>
        <w:t>management</w:t>
      </w:r>
      <w:r w:rsidR="00253132" w:rsidRPr="72C27C12">
        <w:rPr>
          <w:rFonts w:ascii="Times New Roman" w:hAnsi="Times New Roman" w:cs="Times New Roman"/>
          <w:color w:val="000000" w:themeColor="text1"/>
          <w:sz w:val="24"/>
          <w:szCs w:val="24"/>
        </w:rPr>
        <w:t xml:space="preserve"> of the network through </w:t>
      </w:r>
      <w:proofErr w:type="spellStart"/>
      <w:r w:rsidR="00253132" w:rsidRPr="72C27C12">
        <w:rPr>
          <w:rFonts w:ascii="Times New Roman" w:hAnsi="Times New Roman" w:cs="Times New Roman"/>
          <w:color w:val="000000" w:themeColor="text1"/>
          <w:sz w:val="24"/>
          <w:szCs w:val="24"/>
        </w:rPr>
        <w:t>FortiLink</w:t>
      </w:r>
      <w:proofErr w:type="spellEnd"/>
      <w:r w:rsidR="00253132" w:rsidRPr="72C27C12">
        <w:rPr>
          <w:rFonts w:ascii="Times New Roman" w:hAnsi="Times New Roman" w:cs="Times New Roman"/>
          <w:color w:val="000000" w:themeColor="text1"/>
          <w:sz w:val="24"/>
          <w:szCs w:val="24"/>
        </w:rPr>
        <w:t>.</w:t>
      </w:r>
      <w:r w:rsidR="008120AA" w:rsidRPr="72C27C12">
        <w:rPr>
          <w:rFonts w:ascii="Times New Roman" w:hAnsi="Times New Roman" w:cs="Times New Roman"/>
          <w:color w:val="000000" w:themeColor="text1"/>
          <w:sz w:val="24"/>
          <w:szCs w:val="24"/>
        </w:rPr>
        <w:t xml:space="preserve"> </w:t>
      </w:r>
      <w:r w:rsidR="009953B1" w:rsidRPr="72C27C12">
        <w:rPr>
          <w:rFonts w:ascii="Times New Roman" w:hAnsi="Times New Roman" w:cs="Times New Roman"/>
          <w:color w:val="000000" w:themeColor="text1"/>
          <w:sz w:val="24"/>
          <w:szCs w:val="24"/>
        </w:rPr>
        <w:t xml:space="preserve">Regarding this route, we agree with Pinehurst’s </w:t>
      </w:r>
      <w:r w:rsidR="001A118D" w:rsidRPr="72C27C12">
        <w:rPr>
          <w:rFonts w:ascii="Times New Roman" w:hAnsi="Times New Roman" w:cs="Times New Roman"/>
          <w:color w:val="000000" w:themeColor="text1"/>
          <w:sz w:val="24"/>
          <w:szCs w:val="24"/>
        </w:rPr>
        <w:t>goals and methods</w:t>
      </w:r>
      <w:r w:rsidR="0004118C" w:rsidRPr="72C27C12">
        <w:rPr>
          <w:rFonts w:ascii="Times New Roman" w:hAnsi="Times New Roman" w:cs="Times New Roman"/>
          <w:color w:val="000000" w:themeColor="text1"/>
          <w:sz w:val="24"/>
          <w:szCs w:val="24"/>
        </w:rPr>
        <w:t xml:space="preserve">. </w:t>
      </w:r>
      <w:r w:rsidR="00E80E58" w:rsidRPr="72C27C12">
        <w:rPr>
          <w:rFonts w:ascii="Times New Roman" w:hAnsi="Times New Roman" w:cs="Times New Roman"/>
          <w:color w:val="000000" w:themeColor="text1"/>
          <w:sz w:val="24"/>
          <w:szCs w:val="24"/>
        </w:rPr>
        <w:t xml:space="preserve">Another area where Pinehurst is lacking </w:t>
      </w:r>
      <w:r w:rsidR="00D253B2" w:rsidRPr="72C27C12">
        <w:rPr>
          <w:rFonts w:ascii="Times New Roman" w:hAnsi="Times New Roman" w:cs="Times New Roman"/>
          <w:color w:val="000000" w:themeColor="text1"/>
          <w:sz w:val="24"/>
          <w:szCs w:val="24"/>
        </w:rPr>
        <w:t xml:space="preserve">is </w:t>
      </w:r>
      <w:r w:rsidR="00912837" w:rsidRPr="72C27C12">
        <w:rPr>
          <w:rFonts w:ascii="Times New Roman" w:hAnsi="Times New Roman" w:cs="Times New Roman"/>
          <w:color w:val="000000" w:themeColor="text1"/>
          <w:sz w:val="24"/>
          <w:szCs w:val="24"/>
        </w:rPr>
        <w:t>in the control of their network. Currently Pinehurst does not have any form of Risk or Role Based Access Control</w:t>
      </w:r>
      <w:r w:rsidR="00710F63" w:rsidRPr="72C27C12">
        <w:rPr>
          <w:rFonts w:ascii="Times New Roman" w:hAnsi="Times New Roman" w:cs="Times New Roman"/>
          <w:color w:val="000000" w:themeColor="text1"/>
          <w:sz w:val="24"/>
          <w:szCs w:val="24"/>
        </w:rPr>
        <w:t xml:space="preserve"> (RBAC)</w:t>
      </w:r>
      <w:r w:rsidR="00912837" w:rsidRPr="72C27C12">
        <w:rPr>
          <w:rFonts w:ascii="Times New Roman" w:hAnsi="Times New Roman" w:cs="Times New Roman"/>
          <w:color w:val="000000" w:themeColor="text1"/>
          <w:sz w:val="24"/>
          <w:szCs w:val="24"/>
        </w:rPr>
        <w:t>, no Network Access Control</w:t>
      </w:r>
      <w:r w:rsidR="00710F63" w:rsidRPr="72C27C12">
        <w:rPr>
          <w:rFonts w:ascii="Times New Roman" w:hAnsi="Times New Roman" w:cs="Times New Roman"/>
          <w:color w:val="000000" w:themeColor="text1"/>
          <w:sz w:val="24"/>
          <w:szCs w:val="24"/>
        </w:rPr>
        <w:t xml:space="preserve"> (NAC), and no Privileged Access Management (PAM)</w:t>
      </w:r>
      <w:r w:rsidR="006F0A02" w:rsidRPr="72C27C12">
        <w:rPr>
          <w:rFonts w:ascii="Times New Roman" w:hAnsi="Times New Roman" w:cs="Times New Roman"/>
          <w:color w:val="000000" w:themeColor="text1"/>
          <w:sz w:val="24"/>
          <w:szCs w:val="24"/>
        </w:rPr>
        <w:t>.</w:t>
      </w:r>
      <w:r w:rsidR="00871D44" w:rsidRPr="72C27C12">
        <w:rPr>
          <w:rFonts w:ascii="Times New Roman" w:hAnsi="Times New Roman" w:cs="Times New Roman"/>
          <w:color w:val="000000" w:themeColor="text1"/>
          <w:sz w:val="24"/>
          <w:szCs w:val="24"/>
        </w:rPr>
        <w:t xml:space="preserve"> Regarding this, we recommend potential solutions such as </w:t>
      </w:r>
      <w:proofErr w:type="spellStart"/>
      <w:r w:rsidR="00871D44" w:rsidRPr="72C27C12">
        <w:rPr>
          <w:rFonts w:ascii="Times New Roman" w:hAnsi="Times New Roman" w:cs="Times New Roman"/>
          <w:color w:val="000000" w:themeColor="text1"/>
          <w:sz w:val="24"/>
          <w:szCs w:val="24"/>
        </w:rPr>
        <w:t>FortiNAC</w:t>
      </w:r>
      <w:proofErr w:type="spellEnd"/>
      <w:r w:rsidR="00871D44" w:rsidRPr="72C27C12">
        <w:rPr>
          <w:rFonts w:ascii="Times New Roman" w:hAnsi="Times New Roman" w:cs="Times New Roman"/>
          <w:color w:val="000000" w:themeColor="text1"/>
          <w:sz w:val="24"/>
          <w:szCs w:val="24"/>
        </w:rPr>
        <w:t xml:space="preserve"> or Cisco ISE for NAC and </w:t>
      </w:r>
      <w:proofErr w:type="spellStart"/>
      <w:r w:rsidR="00871D44" w:rsidRPr="72C27C12">
        <w:rPr>
          <w:rFonts w:ascii="Times New Roman" w:hAnsi="Times New Roman" w:cs="Times New Roman"/>
          <w:color w:val="000000" w:themeColor="text1"/>
          <w:sz w:val="24"/>
          <w:szCs w:val="24"/>
        </w:rPr>
        <w:t>Delinea</w:t>
      </w:r>
      <w:proofErr w:type="spellEnd"/>
      <w:r w:rsidR="00871D44" w:rsidRPr="72C27C12">
        <w:rPr>
          <w:rFonts w:ascii="Times New Roman" w:hAnsi="Times New Roman" w:cs="Times New Roman"/>
          <w:color w:val="000000" w:themeColor="text1"/>
          <w:sz w:val="24"/>
          <w:szCs w:val="24"/>
        </w:rPr>
        <w:t xml:space="preserve"> or </w:t>
      </w:r>
      <w:proofErr w:type="spellStart"/>
      <w:r w:rsidR="00871D44" w:rsidRPr="72C27C12">
        <w:rPr>
          <w:rFonts w:ascii="Times New Roman" w:hAnsi="Times New Roman" w:cs="Times New Roman"/>
          <w:color w:val="000000" w:themeColor="text1"/>
          <w:sz w:val="24"/>
          <w:szCs w:val="24"/>
        </w:rPr>
        <w:t>FortiPAM</w:t>
      </w:r>
      <w:proofErr w:type="spellEnd"/>
      <w:r w:rsidR="00871D44" w:rsidRPr="72C27C12">
        <w:rPr>
          <w:rFonts w:ascii="Times New Roman" w:hAnsi="Times New Roman" w:cs="Times New Roman"/>
          <w:color w:val="000000" w:themeColor="text1"/>
          <w:sz w:val="24"/>
          <w:szCs w:val="24"/>
        </w:rPr>
        <w:t xml:space="preserve"> for PAM solutions. </w:t>
      </w:r>
      <w:r w:rsidR="00677376" w:rsidRPr="72C27C12">
        <w:rPr>
          <w:rFonts w:ascii="Times New Roman" w:hAnsi="Times New Roman" w:cs="Times New Roman"/>
          <w:color w:val="000000" w:themeColor="text1"/>
          <w:sz w:val="24"/>
          <w:szCs w:val="24"/>
        </w:rPr>
        <w:t xml:space="preserve">Regarding </w:t>
      </w:r>
      <w:r w:rsidR="00BE62C9" w:rsidRPr="72C27C12">
        <w:rPr>
          <w:rFonts w:ascii="Times New Roman" w:hAnsi="Times New Roman" w:cs="Times New Roman"/>
          <w:color w:val="000000" w:themeColor="text1"/>
          <w:sz w:val="24"/>
          <w:szCs w:val="24"/>
        </w:rPr>
        <w:t xml:space="preserve">Security Awareness Training, Pinehurst currently is using KnowBe4 </w:t>
      </w:r>
      <w:r w:rsidR="001010C0" w:rsidRPr="72C27C12">
        <w:rPr>
          <w:rFonts w:ascii="Times New Roman" w:hAnsi="Times New Roman" w:cs="Times New Roman"/>
          <w:color w:val="000000" w:themeColor="text1"/>
          <w:sz w:val="24"/>
          <w:szCs w:val="24"/>
        </w:rPr>
        <w:t xml:space="preserve">and just brought on </w:t>
      </w:r>
      <w:proofErr w:type="spellStart"/>
      <w:r w:rsidR="001010C0" w:rsidRPr="72C27C12">
        <w:rPr>
          <w:rFonts w:ascii="Times New Roman" w:hAnsi="Times New Roman" w:cs="Times New Roman"/>
          <w:color w:val="000000" w:themeColor="text1"/>
          <w:sz w:val="24"/>
          <w:szCs w:val="24"/>
        </w:rPr>
        <w:t>ArcticWolf</w:t>
      </w:r>
      <w:proofErr w:type="spellEnd"/>
      <w:r w:rsidR="001010C0" w:rsidRPr="72C27C12">
        <w:rPr>
          <w:rFonts w:ascii="Times New Roman" w:hAnsi="Times New Roman" w:cs="Times New Roman"/>
          <w:color w:val="000000" w:themeColor="text1"/>
          <w:sz w:val="24"/>
          <w:szCs w:val="24"/>
        </w:rPr>
        <w:t xml:space="preserve"> for managed </w:t>
      </w:r>
      <w:r w:rsidR="008B7623" w:rsidRPr="72C27C12">
        <w:rPr>
          <w:rFonts w:ascii="Times New Roman" w:hAnsi="Times New Roman" w:cs="Times New Roman"/>
          <w:color w:val="000000" w:themeColor="text1"/>
          <w:sz w:val="24"/>
          <w:szCs w:val="24"/>
        </w:rPr>
        <w:t>security awareness</w:t>
      </w:r>
      <w:r w:rsidR="001010C0" w:rsidRPr="72C27C12">
        <w:rPr>
          <w:rFonts w:ascii="Times New Roman" w:hAnsi="Times New Roman" w:cs="Times New Roman"/>
          <w:color w:val="000000" w:themeColor="text1"/>
          <w:sz w:val="24"/>
          <w:szCs w:val="24"/>
        </w:rPr>
        <w:t>.</w:t>
      </w:r>
      <w:r w:rsidR="00E02C21" w:rsidRPr="72C27C12">
        <w:rPr>
          <w:rFonts w:ascii="Times New Roman" w:hAnsi="Times New Roman" w:cs="Times New Roman"/>
          <w:color w:val="000000" w:themeColor="text1"/>
          <w:sz w:val="24"/>
          <w:szCs w:val="24"/>
        </w:rPr>
        <w:t xml:space="preserve"> The current use of KnowBe4 has been limited to phishing tests</w:t>
      </w:r>
      <w:r w:rsidR="009E275E" w:rsidRPr="72C27C12">
        <w:rPr>
          <w:rFonts w:ascii="Times New Roman" w:hAnsi="Times New Roman" w:cs="Times New Roman"/>
          <w:color w:val="000000" w:themeColor="text1"/>
          <w:sz w:val="24"/>
          <w:szCs w:val="24"/>
        </w:rPr>
        <w:t xml:space="preserve"> with minimal training being issues to users for security awareness. Therefore</w:t>
      </w:r>
      <w:r w:rsidR="063F7B98" w:rsidRPr="411978B5">
        <w:rPr>
          <w:rFonts w:ascii="Times New Roman" w:hAnsi="Times New Roman" w:cs="Times New Roman"/>
          <w:color w:val="000000" w:themeColor="text1"/>
          <w:sz w:val="24"/>
          <w:szCs w:val="24"/>
        </w:rPr>
        <w:t>,</w:t>
      </w:r>
      <w:r w:rsidR="009E275E" w:rsidRPr="72C27C12">
        <w:rPr>
          <w:rFonts w:ascii="Times New Roman" w:hAnsi="Times New Roman" w:cs="Times New Roman"/>
          <w:color w:val="000000" w:themeColor="text1"/>
          <w:sz w:val="24"/>
          <w:szCs w:val="24"/>
        </w:rPr>
        <w:t xml:space="preserve"> we recommend Pinehurst work on </w:t>
      </w:r>
      <w:r w:rsidR="005023EE" w:rsidRPr="72C27C12">
        <w:rPr>
          <w:rFonts w:ascii="Times New Roman" w:hAnsi="Times New Roman" w:cs="Times New Roman"/>
          <w:color w:val="000000" w:themeColor="text1"/>
          <w:sz w:val="24"/>
          <w:szCs w:val="24"/>
        </w:rPr>
        <w:t xml:space="preserve">utilizing KnowBe4’s library of content to deliver training alongside the rollout of </w:t>
      </w:r>
      <w:proofErr w:type="spellStart"/>
      <w:r w:rsidR="005023EE" w:rsidRPr="72C27C12">
        <w:rPr>
          <w:rFonts w:ascii="Times New Roman" w:hAnsi="Times New Roman" w:cs="Times New Roman"/>
          <w:color w:val="000000" w:themeColor="text1"/>
          <w:sz w:val="24"/>
          <w:szCs w:val="24"/>
        </w:rPr>
        <w:t>ArcticWolf’s</w:t>
      </w:r>
      <w:proofErr w:type="spellEnd"/>
      <w:r w:rsidR="005023EE" w:rsidRPr="72C27C12">
        <w:rPr>
          <w:rFonts w:ascii="Times New Roman" w:hAnsi="Times New Roman" w:cs="Times New Roman"/>
          <w:color w:val="000000" w:themeColor="text1"/>
          <w:sz w:val="24"/>
          <w:szCs w:val="24"/>
        </w:rPr>
        <w:t xml:space="preserve"> training.</w:t>
      </w:r>
    </w:p>
    <w:p w14:paraId="0F6D3EDB" w14:textId="5A8CDF62" w:rsidR="00D67F72" w:rsidRDefault="00D67F72" w:rsidP="00D67F72">
      <w:pPr>
        <w:pStyle w:val="Heading1"/>
        <w:rPr>
          <w:rFonts w:ascii="Times New Roman" w:hAnsi="Times New Roman" w:cs="Times New Roman"/>
          <w:color w:val="0070C0"/>
        </w:rPr>
      </w:pPr>
      <w:bookmarkStart w:id="8" w:name="_Toc1292163620"/>
      <w:r>
        <w:rPr>
          <w:rFonts w:ascii="Times New Roman" w:hAnsi="Times New Roman" w:cs="Times New Roman"/>
          <w:color w:val="0070C0"/>
        </w:rPr>
        <w:t>Needs Assessment</w:t>
      </w:r>
      <w:bookmarkEnd w:id="8"/>
    </w:p>
    <w:p w14:paraId="4796B548" w14:textId="77777777" w:rsidR="003F0D45" w:rsidRDefault="003F0D45" w:rsidP="002B15C9">
      <w:pPr>
        <w:rPr>
          <w:rFonts w:ascii="Times New Roman" w:hAnsi="Times New Roman" w:cs="Times New Roman"/>
          <w:sz w:val="24"/>
          <w:szCs w:val="24"/>
        </w:rPr>
      </w:pPr>
      <w:r w:rsidRPr="001F7424">
        <w:rPr>
          <w:rFonts w:ascii="Times New Roman" w:hAnsi="Times New Roman" w:cs="Times New Roman"/>
          <w:sz w:val="24"/>
          <w:szCs w:val="24"/>
        </w:rPr>
        <w:t xml:space="preserve">Pinehurst LLC currently has a </w:t>
      </w:r>
      <w:r>
        <w:rPr>
          <w:rFonts w:ascii="Times New Roman" w:hAnsi="Times New Roman" w:cs="Times New Roman"/>
          <w:sz w:val="24"/>
          <w:szCs w:val="24"/>
        </w:rPr>
        <w:t>robust network spanning much of the Pinehurst area with 4 hotels and 5 clubhouses. Currently much of the backbone network, internally and between sites, is gigabit fiber. To provide a better employee experience, and futureproofing to provide a better guest experience, Pinehurst is aiming to replace most of the backbone with 10 gigabit fiber, and 10 gigabit-compatible switches accordingly. To provide a better connection with satellite sites, Pinehurst is transitioning from MPLS to ELAN to provide better Layer 2 connectivity and bandwidth scalability. Lastly, to meet requirements by cyber insurance, Pinehurst is evaluating Privileged Access Management solutions to migrate from spreadsheets and common-knowledge credentials to secure role-based access on-demand credential access.</w:t>
      </w:r>
    </w:p>
    <w:p w14:paraId="7BB5563B" w14:textId="77777777" w:rsidR="003F0D45" w:rsidRDefault="003F0D45" w:rsidP="002B15C9">
      <w:pPr>
        <w:rPr>
          <w:rFonts w:ascii="Times New Roman" w:hAnsi="Times New Roman" w:cs="Times New Roman"/>
          <w:sz w:val="24"/>
          <w:szCs w:val="24"/>
        </w:rPr>
      </w:pPr>
      <w:r>
        <w:rPr>
          <w:rFonts w:ascii="Times New Roman" w:hAnsi="Times New Roman" w:cs="Times New Roman"/>
          <w:sz w:val="24"/>
          <w:szCs w:val="24"/>
        </w:rPr>
        <w:t xml:space="preserve">To facilitate the network upgrade, new switches and firewalls will need to be acquired. Potential firewall hardware would be Cisco 3100/4100 series firewalls or Fortinet FortiGate 400Fs or </w:t>
      </w:r>
      <w:r>
        <w:rPr>
          <w:rFonts w:ascii="Times New Roman" w:hAnsi="Times New Roman" w:cs="Times New Roman"/>
          <w:sz w:val="24"/>
          <w:szCs w:val="24"/>
        </w:rPr>
        <w:lastRenderedPageBreak/>
        <w:t xml:space="preserve">600Fs. The new switching hardware could be Cisco Catalyst 9300/9400 series switches or Fortinet FortiSwitch148Fs. Currently Pinehurst has a broad rollout of both Cisco and Fortinet equipment, with a focus on migrating away from Cisco towards Fortinet. The </w:t>
      </w:r>
      <w:proofErr w:type="gramStart"/>
      <w:r>
        <w:rPr>
          <w:rFonts w:ascii="Times New Roman" w:hAnsi="Times New Roman" w:cs="Times New Roman"/>
          <w:sz w:val="24"/>
          <w:szCs w:val="24"/>
        </w:rPr>
        <w:t>aforementioned equipment</w:t>
      </w:r>
      <w:proofErr w:type="gramEnd"/>
      <w:r>
        <w:rPr>
          <w:rFonts w:ascii="Times New Roman" w:hAnsi="Times New Roman" w:cs="Times New Roman"/>
          <w:sz w:val="24"/>
          <w:szCs w:val="24"/>
        </w:rPr>
        <w:t xml:space="preserve"> would be capable of ingesting, managing and processing 10 gigabit traffic with ease.</w:t>
      </w:r>
    </w:p>
    <w:p w14:paraId="76BA15C8" w14:textId="2B5304FC" w:rsidR="003F0D45" w:rsidRPr="001F7424" w:rsidRDefault="003F0D45" w:rsidP="003F0D45">
      <w:pPr>
        <w:rPr>
          <w:rFonts w:ascii="Times New Roman" w:hAnsi="Times New Roman" w:cs="Times New Roman"/>
          <w:sz w:val="24"/>
          <w:szCs w:val="24"/>
        </w:rPr>
      </w:pPr>
      <w:r>
        <w:rPr>
          <w:rFonts w:ascii="Times New Roman" w:hAnsi="Times New Roman" w:cs="Times New Roman"/>
          <w:sz w:val="24"/>
          <w:szCs w:val="24"/>
        </w:rPr>
        <w:t xml:space="preserve">To meet the PAM requirements for cyber insurance, solutions from </w:t>
      </w:r>
      <w:proofErr w:type="spellStart"/>
      <w:r>
        <w:rPr>
          <w:rFonts w:ascii="Times New Roman" w:hAnsi="Times New Roman" w:cs="Times New Roman"/>
          <w:sz w:val="24"/>
          <w:szCs w:val="24"/>
        </w:rPr>
        <w:t>Delinea</w:t>
      </w:r>
      <w:proofErr w:type="spellEnd"/>
      <w:r>
        <w:rPr>
          <w:rFonts w:ascii="Times New Roman" w:hAnsi="Times New Roman" w:cs="Times New Roman"/>
          <w:sz w:val="24"/>
          <w:szCs w:val="24"/>
        </w:rPr>
        <w:t xml:space="preserve"> or Fortinet are strong options. </w:t>
      </w:r>
      <w:proofErr w:type="spellStart"/>
      <w:r>
        <w:rPr>
          <w:rFonts w:ascii="Times New Roman" w:hAnsi="Times New Roman" w:cs="Times New Roman"/>
          <w:sz w:val="24"/>
          <w:szCs w:val="24"/>
        </w:rPr>
        <w:t>Delinea</w:t>
      </w:r>
      <w:proofErr w:type="spellEnd"/>
      <w:r>
        <w:rPr>
          <w:rFonts w:ascii="Times New Roman" w:hAnsi="Times New Roman" w:cs="Times New Roman"/>
          <w:sz w:val="24"/>
          <w:szCs w:val="24"/>
        </w:rPr>
        <w:t xml:space="preserve"> Secret Server and Privilege Manager is a strong product for its price point. Meanwhile, Fortinet’s </w:t>
      </w:r>
      <w:proofErr w:type="spellStart"/>
      <w:r>
        <w:rPr>
          <w:rFonts w:ascii="Times New Roman" w:hAnsi="Times New Roman" w:cs="Times New Roman"/>
          <w:sz w:val="24"/>
          <w:szCs w:val="24"/>
        </w:rPr>
        <w:t>FortiPAM</w:t>
      </w:r>
      <w:proofErr w:type="spellEnd"/>
      <w:r>
        <w:rPr>
          <w:rFonts w:ascii="Times New Roman" w:hAnsi="Times New Roman" w:cs="Times New Roman"/>
          <w:sz w:val="24"/>
          <w:szCs w:val="24"/>
        </w:rPr>
        <w:t xml:space="preserve"> product is new to the market, and although it lacks some features it is cost-effective and has integration with the Fortinet Security Fabric. </w:t>
      </w:r>
      <w:proofErr w:type="gramStart"/>
      <w:r>
        <w:rPr>
          <w:rFonts w:ascii="Times New Roman" w:hAnsi="Times New Roman" w:cs="Times New Roman"/>
          <w:sz w:val="24"/>
          <w:szCs w:val="24"/>
        </w:rPr>
        <w:t>Both of these</w:t>
      </w:r>
      <w:proofErr w:type="gramEnd"/>
      <w:r>
        <w:rPr>
          <w:rFonts w:ascii="Times New Roman" w:hAnsi="Times New Roman" w:cs="Times New Roman"/>
          <w:sz w:val="24"/>
          <w:szCs w:val="24"/>
        </w:rPr>
        <w:t xml:space="preserve"> products feature role-based access control to privileged credentials as well as session monitoring.</w:t>
      </w:r>
    </w:p>
    <w:p w14:paraId="5A9CFDCC" w14:textId="779A9370" w:rsidR="1DBD1362" w:rsidRDefault="192513EA" w:rsidP="3423C1A8">
      <w:pPr>
        <w:pStyle w:val="Heading1"/>
        <w:rPr>
          <w:rFonts w:ascii="Times New Roman" w:hAnsi="Times New Roman" w:cs="Times New Roman"/>
          <w:color w:val="0070C0"/>
        </w:rPr>
      </w:pPr>
      <w:bookmarkStart w:id="9" w:name="_Toc2110592590"/>
      <w:r w:rsidRPr="3423C1A8">
        <w:rPr>
          <w:rFonts w:ascii="Times New Roman" w:hAnsi="Times New Roman" w:cs="Times New Roman"/>
          <w:color w:val="0070C0"/>
        </w:rPr>
        <w:t>Risk Assessment</w:t>
      </w:r>
      <w:bookmarkEnd w:id="9"/>
    </w:p>
    <w:p w14:paraId="31E11C86" w14:textId="4BD68F06" w:rsidR="1DBD1362" w:rsidRDefault="192513EA" w:rsidP="3423C1A8">
      <w:pPr>
        <w:rPr>
          <w:rFonts w:ascii="Times New Roman" w:eastAsia="Times New Roman" w:hAnsi="Times New Roman" w:cs="Times New Roman"/>
        </w:rPr>
      </w:pPr>
      <w:r w:rsidRPr="3423C1A8">
        <w:rPr>
          <w:rFonts w:ascii="Times New Roman" w:eastAsia="Times New Roman" w:hAnsi="Times New Roman" w:cs="Times New Roman"/>
          <w:i/>
          <w:iCs/>
        </w:rPr>
        <w:t xml:space="preserve">See </w:t>
      </w:r>
      <w:r w:rsidRPr="3423C1A8">
        <w:rPr>
          <w:rFonts w:ascii="Times New Roman" w:eastAsia="Times New Roman" w:hAnsi="Times New Roman" w:cs="Times New Roman"/>
          <w:i/>
          <w:iCs/>
          <w:color w:val="000000" w:themeColor="text1"/>
        </w:rPr>
        <w:t>Appendix I for Risk Assessment Worksheets</w:t>
      </w:r>
    </w:p>
    <w:p w14:paraId="294414CF" w14:textId="3E734A34" w:rsidR="1DBD1362" w:rsidRDefault="192513EA" w:rsidP="3423C1A8">
      <w:pPr>
        <w:spacing w:line="240" w:lineRule="auto"/>
        <w:rPr>
          <w:rFonts w:ascii="Times New Roman" w:eastAsia="Times New Roman" w:hAnsi="Times New Roman" w:cs="Times New Roman"/>
          <w:sz w:val="24"/>
          <w:szCs w:val="24"/>
        </w:rPr>
      </w:pPr>
      <w:r w:rsidRPr="3423C1A8">
        <w:rPr>
          <w:rFonts w:ascii="Times New Roman" w:eastAsia="Times New Roman" w:hAnsi="Times New Roman" w:cs="Times New Roman"/>
          <w:sz w:val="24"/>
          <w:szCs w:val="24"/>
        </w:rPr>
        <w:t>In June of 2024 Pinehurst LLC will be the spotlight of televised Golf across the world as they host the 2024 US Open Golf Championship. This kind of publicity puts a target on Pinehurst’s back by bad actors. There are several areas of risk that must be considered: financial, reputation, productivity and legal. During each day of the Open millions of dollars’ worth of transactions will occur. Any disruption to the event would harm Pinehurst’s reputation and potentially put Pinehurst in legal contest if the disruptions affect third party entities. The scope of such disruption would impact varying levels of productivity. Therefore, in measuring the impacts of risk, financial and reputational risks are of the highest level.</w:t>
      </w:r>
    </w:p>
    <w:p w14:paraId="35C96353" w14:textId="1EF2AB8B" w:rsidR="1DBD1362" w:rsidRDefault="192513EA" w:rsidP="3423C1A8">
      <w:pPr>
        <w:spacing w:line="240" w:lineRule="auto"/>
        <w:rPr>
          <w:rFonts w:ascii="Times New Roman" w:eastAsia="Times New Roman" w:hAnsi="Times New Roman" w:cs="Times New Roman"/>
          <w:sz w:val="24"/>
          <w:szCs w:val="24"/>
        </w:rPr>
      </w:pPr>
      <w:r w:rsidRPr="3423C1A8">
        <w:rPr>
          <w:rFonts w:ascii="Times New Roman" w:eastAsia="Times New Roman" w:hAnsi="Times New Roman" w:cs="Times New Roman"/>
          <w:sz w:val="24"/>
          <w:szCs w:val="24"/>
        </w:rPr>
        <w:t xml:space="preserve">There are several points along Pinehurst’s IT infrastructure that can be identified as potential vulnerabilities. These areas </w:t>
      </w:r>
      <w:proofErr w:type="gramStart"/>
      <w:r w:rsidRPr="3423C1A8">
        <w:rPr>
          <w:rFonts w:ascii="Times New Roman" w:eastAsia="Times New Roman" w:hAnsi="Times New Roman" w:cs="Times New Roman"/>
          <w:sz w:val="24"/>
          <w:szCs w:val="24"/>
        </w:rPr>
        <w:t>are:</w:t>
      </w:r>
      <w:proofErr w:type="gramEnd"/>
      <w:r w:rsidRPr="3423C1A8">
        <w:rPr>
          <w:rFonts w:ascii="Times New Roman" w:eastAsia="Times New Roman" w:hAnsi="Times New Roman" w:cs="Times New Roman"/>
          <w:sz w:val="24"/>
          <w:szCs w:val="24"/>
        </w:rPr>
        <w:t xml:space="preserve"> the FortiGate firewalls, </w:t>
      </w:r>
      <w:proofErr w:type="spellStart"/>
      <w:r w:rsidRPr="3423C1A8">
        <w:rPr>
          <w:rFonts w:ascii="Times New Roman" w:eastAsia="Times New Roman" w:hAnsi="Times New Roman" w:cs="Times New Roman"/>
          <w:sz w:val="24"/>
          <w:szCs w:val="24"/>
        </w:rPr>
        <w:t>Visual</w:t>
      </w:r>
      <w:r w:rsidR="00117D3C">
        <w:rPr>
          <w:rFonts w:ascii="Times New Roman" w:eastAsia="Times New Roman" w:hAnsi="Times New Roman" w:cs="Times New Roman"/>
          <w:sz w:val="24"/>
          <w:szCs w:val="24"/>
        </w:rPr>
        <w:t>One</w:t>
      </w:r>
      <w:proofErr w:type="spellEnd"/>
      <w:r w:rsidRPr="3423C1A8">
        <w:rPr>
          <w:rFonts w:ascii="Times New Roman" w:eastAsia="Times New Roman" w:hAnsi="Times New Roman" w:cs="Times New Roman"/>
          <w:sz w:val="24"/>
          <w:szCs w:val="24"/>
        </w:rPr>
        <w:t xml:space="preserve"> (the Property Management System (PMS)), the employees, and malware. The FortiGate firewalls are central to Pinehurst’s routing, is where the ISP connections land and the default gateways live. To mitigate outages, the firewalls are in a high-availability (HA) pair. However, the current firewalls barely meet the current network demands, and an unexpected shift of load can lead to overloading. </w:t>
      </w:r>
      <w:proofErr w:type="spellStart"/>
      <w:r w:rsidRPr="3423C1A8">
        <w:rPr>
          <w:rFonts w:ascii="Times New Roman" w:eastAsia="Times New Roman" w:hAnsi="Times New Roman" w:cs="Times New Roman"/>
          <w:sz w:val="24"/>
          <w:szCs w:val="24"/>
        </w:rPr>
        <w:t>Agilysys</w:t>
      </w:r>
      <w:proofErr w:type="spellEnd"/>
      <w:r w:rsidRPr="3423C1A8">
        <w:rPr>
          <w:rFonts w:ascii="Times New Roman" w:eastAsia="Times New Roman" w:hAnsi="Times New Roman" w:cs="Times New Roman"/>
          <w:sz w:val="24"/>
          <w:szCs w:val="24"/>
        </w:rPr>
        <w:t xml:space="preserve"> </w:t>
      </w:r>
      <w:proofErr w:type="spellStart"/>
      <w:r w:rsidRPr="3423C1A8">
        <w:rPr>
          <w:rFonts w:ascii="Times New Roman" w:eastAsia="Times New Roman" w:hAnsi="Times New Roman" w:cs="Times New Roman"/>
          <w:sz w:val="24"/>
          <w:szCs w:val="24"/>
        </w:rPr>
        <w:t>VisualOne</w:t>
      </w:r>
      <w:proofErr w:type="spellEnd"/>
      <w:r w:rsidRPr="3423C1A8">
        <w:rPr>
          <w:rFonts w:ascii="Times New Roman" w:eastAsia="Times New Roman" w:hAnsi="Times New Roman" w:cs="Times New Roman"/>
          <w:sz w:val="24"/>
          <w:szCs w:val="24"/>
        </w:rPr>
        <w:t xml:space="preserve"> is the core PMS product at Pinehurst. Most of Pinehurst’s systems connect back to </w:t>
      </w:r>
      <w:proofErr w:type="spellStart"/>
      <w:r w:rsidRPr="3423C1A8">
        <w:rPr>
          <w:rFonts w:ascii="Times New Roman" w:eastAsia="Times New Roman" w:hAnsi="Times New Roman" w:cs="Times New Roman"/>
          <w:sz w:val="24"/>
          <w:szCs w:val="24"/>
        </w:rPr>
        <w:t>VisualOne</w:t>
      </w:r>
      <w:proofErr w:type="spellEnd"/>
      <w:r w:rsidRPr="3423C1A8">
        <w:rPr>
          <w:rFonts w:ascii="Times New Roman" w:eastAsia="Times New Roman" w:hAnsi="Times New Roman" w:cs="Times New Roman"/>
          <w:sz w:val="24"/>
          <w:szCs w:val="24"/>
        </w:rPr>
        <w:t xml:space="preserve"> to manage a guest’s itinerary as well as guest financials. </w:t>
      </w:r>
      <w:proofErr w:type="spellStart"/>
      <w:r w:rsidRPr="3423C1A8">
        <w:rPr>
          <w:rFonts w:ascii="Times New Roman" w:eastAsia="Times New Roman" w:hAnsi="Times New Roman" w:cs="Times New Roman"/>
          <w:sz w:val="24"/>
          <w:szCs w:val="24"/>
        </w:rPr>
        <w:t>VisualOne</w:t>
      </w:r>
      <w:proofErr w:type="spellEnd"/>
      <w:r w:rsidRPr="3423C1A8">
        <w:rPr>
          <w:rFonts w:ascii="Times New Roman" w:eastAsia="Times New Roman" w:hAnsi="Times New Roman" w:cs="Times New Roman"/>
          <w:sz w:val="24"/>
          <w:szCs w:val="24"/>
        </w:rPr>
        <w:t xml:space="preserve"> is a legacy product that is currently undergoing an upgrade by the vendor. Until the modern replacement is generally available, </w:t>
      </w:r>
      <w:proofErr w:type="spellStart"/>
      <w:r w:rsidRPr="3423C1A8">
        <w:rPr>
          <w:rFonts w:ascii="Times New Roman" w:eastAsia="Times New Roman" w:hAnsi="Times New Roman" w:cs="Times New Roman"/>
          <w:sz w:val="24"/>
          <w:szCs w:val="24"/>
        </w:rPr>
        <w:t>VisualOne</w:t>
      </w:r>
      <w:proofErr w:type="spellEnd"/>
      <w:r w:rsidRPr="3423C1A8">
        <w:rPr>
          <w:rFonts w:ascii="Times New Roman" w:eastAsia="Times New Roman" w:hAnsi="Times New Roman" w:cs="Times New Roman"/>
          <w:sz w:val="24"/>
          <w:szCs w:val="24"/>
        </w:rPr>
        <w:t xml:space="preserve"> is prone to latency. It is also reliant on a singular app and database server.</w:t>
      </w:r>
    </w:p>
    <w:p w14:paraId="710DAD2D" w14:textId="49E34634" w:rsidR="1DBD1362" w:rsidRDefault="192513EA" w:rsidP="3423C1A8">
      <w:pPr>
        <w:spacing w:line="257" w:lineRule="auto"/>
        <w:rPr>
          <w:rFonts w:ascii="Times New Roman" w:eastAsia="Times New Roman" w:hAnsi="Times New Roman" w:cs="Times New Roman"/>
          <w:sz w:val="24"/>
          <w:szCs w:val="24"/>
        </w:rPr>
      </w:pPr>
      <w:r w:rsidRPr="3423C1A8">
        <w:rPr>
          <w:rFonts w:ascii="Times New Roman" w:eastAsia="Times New Roman" w:hAnsi="Times New Roman" w:cs="Times New Roman"/>
          <w:sz w:val="24"/>
          <w:szCs w:val="24"/>
        </w:rPr>
        <w:t>Like many institutions, the employees are a potential liability. Employees can be careless or willingly become threat actors. Either situation can lead to data loss and exposure of confidential information or even the introduction of malware into the environment. These activities can lead to degradation of business or even a complete halt in business activities. Lastly, malware can cause major disruptions to business activities as well as data confidentiality. Malware can pop instantly or be dormant for weeks or even years waiting until it is well engrained and is able to gain the access it needs. In the event of an infection, typically the anti-malware solution can resolve the event. However, if the malware is more complex like ransomware, it can require an exhaustive effort to recover with an adequate backup with acceptable losses of data.</w:t>
      </w:r>
    </w:p>
    <w:p w14:paraId="337C66CC" w14:textId="6A993677" w:rsidR="00BC46ED" w:rsidRPr="00C60AE5" w:rsidRDefault="00BC46ED" w:rsidP="00BC46ED">
      <w:pPr>
        <w:keepNext/>
        <w:keepLines/>
        <w:spacing w:before="240" w:after="0"/>
        <w:outlineLvl w:val="0"/>
        <w:rPr>
          <w:rFonts w:ascii="Times New Roman" w:eastAsiaTheme="majorEastAsia" w:hAnsi="Times New Roman" w:cs="Times New Roman"/>
          <w:color w:val="4472C4" w:themeColor="accent1"/>
          <w:sz w:val="32"/>
          <w:szCs w:val="32"/>
        </w:rPr>
      </w:pPr>
      <w:bookmarkStart w:id="10" w:name="_Toc331557528"/>
      <w:r w:rsidRPr="00C60AE5">
        <w:rPr>
          <w:rFonts w:ascii="Times New Roman" w:eastAsiaTheme="majorEastAsia" w:hAnsi="Times New Roman" w:cs="Times New Roman"/>
          <w:color w:val="4472C4" w:themeColor="accent1"/>
          <w:sz w:val="32"/>
          <w:szCs w:val="32"/>
        </w:rPr>
        <w:lastRenderedPageBreak/>
        <w:t>Enterprise Architecture</w:t>
      </w:r>
      <w:r w:rsidR="00465217">
        <w:rPr>
          <w:rFonts w:ascii="Times New Roman" w:eastAsiaTheme="majorEastAsia" w:hAnsi="Times New Roman" w:cs="Times New Roman"/>
          <w:color w:val="4472C4" w:themeColor="accent1"/>
          <w:sz w:val="32"/>
          <w:szCs w:val="32"/>
        </w:rPr>
        <w:t xml:space="preserve"> (Revised)</w:t>
      </w:r>
      <w:bookmarkEnd w:id="10"/>
    </w:p>
    <w:p w14:paraId="46806CB0" w14:textId="77777777" w:rsidR="00BC46ED" w:rsidRPr="00C60AE5" w:rsidRDefault="00BC46ED" w:rsidP="00BC46ED">
      <w:pPr>
        <w:rPr>
          <w:rFonts w:ascii="Times New Roman" w:eastAsia="Times New Roman" w:hAnsi="Times New Roman" w:cs="Times New Roman"/>
        </w:rPr>
      </w:pPr>
      <w:r w:rsidRPr="00C60AE5">
        <w:rPr>
          <w:rFonts w:ascii="Times New Roman" w:eastAsia="Times New Roman" w:hAnsi="Times New Roman" w:cs="Times New Roman"/>
          <w:i/>
          <w:iCs/>
        </w:rPr>
        <w:t xml:space="preserve">See </w:t>
      </w:r>
      <w:r w:rsidRPr="00C60AE5">
        <w:rPr>
          <w:rFonts w:ascii="Times New Roman" w:eastAsia="Times New Roman" w:hAnsi="Times New Roman" w:cs="Times New Roman"/>
          <w:i/>
          <w:iCs/>
          <w:color w:val="000000" w:themeColor="text1"/>
        </w:rPr>
        <w:t xml:space="preserve">Appendix </w:t>
      </w:r>
      <w:r>
        <w:rPr>
          <w:rFonts w:ascii="Times New Roman" w:eastAsia="Times New Roman" w:hAnsi="Times New Roman" w:cs="Times New Roman"/>
          <w:i/>
          <w:iCs/>
          <w:color w:val="000000" w:themeColor="text1"/>
        </w:rPr>
        <w:t>E</w:t>
      </w:r>
      <w:r w:rsidRPr="00C60AE5">
        <w:rPr>
          <w:rFonts w:ascii="Times New Roman" w:eastAsia="Times New Roman" w:hAnsi="Times New Roman" w:cs="Times New Roman"/>
          <w:i/>
          <w:iCs/>
          <w:color w:val="000000" w:themeColor="text1"/>
        </w:rPr>
        <w:t xml:space="preserve"> for Enterprise Architecture Diagram</w:t>
      </w:r>
      <w:r>
        <w:rPr>
          <w:rFonts w:ascii="Times New Roman" w:eastAsia="Times New Roman" w:hAnsi="Times New Roman" w:cs="Times New Roman"/>
          <w:i/>
          <w:iCs/>
          <w:color w:val="000000" w:themeColor="text1"/>
        </w:rPr>
        <w:t xml:space="preserve"> (Revised)</w:t>
      </w:r>
    </w:p>
    <w:p w14:paraId="7C71A21E" w14:textId="03559BF4" w:rsidR="00BC46ED" w:rsidRPr="001F7424" w:rsidRDefault="00BC46ED" w:rsidP="003F0D45">
      <w:pPr>
        <w:rPr>
          <w:rFonts w:ascii="Times New Roman" w:hAnsi="Times New Roman" w:cs="Times New Roman"/>
          <w:sz w:val="24"/>
          <w:szCs w:val="24"/>
        </w:rPr>
      </w:pPr>
      <w:r w:rsidRPr="00C60AE5">
        <w:rPr>
          <w:rFonts w:ascii="Times New Roman" w:hAnsi="Times New Roman" w:cs="Times New Roman"/>
          <w:sz w:val="24"/>
          <w:szCs w:val="24"/>
        </w:rPr>
        <w:t xml:space="preserve">In Pinehurst's existing technology architecture, the switch serves as a pivotal component in the network infrastructure, functioning as the entry point for internet-bound traffic. The switch, specifically identified as the </w:t>
      </w:r>
      <w:proofErr w:type="spellStart"/>
      <w:r w:rsidRPr="00C60AE5">
        <w:rPr>
          <w:rFonts w:ascii="Times New Roman" w:hAnsi="Times New Roman" w:cs="Times New Roman"/>
          <w:sz w:val="24"/>
          <w:szCs w:val="24"/>
        </w:rPr>
        <w:t>FortiSwitch</w:t>
      </w:r>
      <w:proofErr w:type="spellEnd"/>
      <w:r w:rsidRPr="00C60AE5">
        <w:rPr>
          <w:rFonts w:ascii="Times New Roman" w:hAnsi="Times New Roman" w:cs="Times New Roman"/>
          <w:sz w:val="24"/>
          <w:szCs w:val="24"/>
        </w:rPr>
        <w:t xml:space="preserve"> 1048, plays a crucial role in directing and managing data flows within the network. Positioned at the forefront of Pinehurst's connectivity framework, this switch is designed to efficiently route incoming and outgoing data, ensuring that information is transmitted securely and swiftly between various devices and network segments. The </w:t>
      </w:r>
      <w:proofErr w:type="spellStart"/>
      <w:r w:rsidRPr="00C60AE5">
        <w:rPr>
          <w:rFonts w:ascii="Times New Roman" w:hAnsi="Times New Roman" w:cs="Times New Roman"/>
          <w:sz w:val="24"/>
          <w:szCs w:val="24"/>
        </w:rPr>
        <w:t>FortiSwitch</w:t>
      </w:r>
      <w:proofErr w:type="spellEnd"/>
      <w:r w:rsidRPr="00C60AE5">
        <w:rPr>
          <w:rFonts w:ascii="Times New Roman" w:hAnsi="Times New Roman" w:cs="Times New Roman"/>
          <w:sz w:val="24"/>
          <w:szCs w:val="24"/>
        </w:rPr>
        <w:t xml:space="preserve"> 1048 is an integral part of the redundant setup, working </w:t>
      </w:r>
      <w:r>
        <w:rPr>
          <w:rFonts w:ascii="Times New Roman" w:hAnsi="Times New Roman" w:cs="Times New Roman"/>
          <w:sz w:val="24"/>
          <w:szCs w:val="24"/>
        </w:rPr>
        <w:t>together</w:t>
      </w:r>
      <w:r w:rsidRPr="00C60AE5">
        <w:rPr>
          <w:rFonts w:ascii="Times New Roman" w:hAnsi="Times New Roman" w:cs="Times New Roman"/>
          <w:sz w:val="24"/>
          <w:szCs w:val="24"/>
        </w:rPr>
        <w:t xml:space="preserve"> with the FortiGate 101F appliances to provide network security, load balancing, and high availability. It operates at both Layer 2 and Layer 3 of the OSI model, facilitating effective data routing and switching. As Pinehurst evolves its enterprise architecture to enhance security measures, the proposed introduction of an Internet Entry Firewall will further fortify this switch entry point, bolstering the overall resilience and protective capabilities of the network against potential cyber threats from the internet.</w:t>
      </w:r>
    </w:p>
    <w:p w14:paraId="6AEF1F7E" w14:textId="5491F086" w:rsidR="00BC46ED" w:rsidRPr="00C60AE5" w:rsidRDefault="00BC46ED" w:rsidP="00BC46ED">
      <w:pPr>
        <w:keepNext/>
        <w:keepLines/>
        <w:spacing w:before="240" w:after="0"/>
        <w:outlineLvl w:val="0"/>
        <w:rPr>
          <w:rFonts w:ascii="Times New Roman" w:eastAsiaTheme="majorEastAsia" w:hAnsi="Times New Roman" w:cs="Times New Roman"/>
          <w:color w:val="4472C4" w:themeColor="accent1"/>
          <w:sz w:val="32"/>
          <w:szCs w:val="32"/>
        </w:rPr>
      </w:pPr>
      <w:bookmarkStart w:id="11" w:name="_Toc45913538"/>
      <w:r>
        <w:rPr>
          <w:rFonts w:ascii="Times New Roman" w:eastAsiaTheme="majorEastAsia" w:hAnsi="Times New Roman" w:cs="Times New Roman"/>
          <w:color w:val="4472C4" w:themeColor="accent1"/>
          <w:sz w:val="32"/>
          <w:szCs w:val="32"/>
        </w:rPr>
        <w:t>Gap Analysis</w:t>
      </w:r>
      <w:bookmarkEnd w:id="11"/>
    </w:p>
    <w:p w14:paraId="249C7311" w14:textId="1F673F80" w:rsidR="72C27C12" w:rsidRDefault="658F089C" w:rsidP="72C27C12">
      <w:pPr>
        <w:rPr>
          <w:rFonts w:ascii="Times New Roman" w:eastAsia="Times New Roman" w:hAnsi="Times New Roman" w:cs="Times New Roman"/>
          <w:i/>
        </w:rPr>
      </w:pPr>
      <w:r w:rsidRPr="7928B483">
        <w:rPr>
          <w:rFonts w:ascii="Times New Roman" w:eastAsia="Times New Roman" w:hAnsi="Times New Roman" w:cs="Times New Roman"/>
          <w:i/>
          <w:iCs/>
        </w:rPr>
        <w:t xml:space="preserve">See Appendix F for GAP </w:t>
      </w:r>
      <w:r w:rsidR="7F81912C" w:rsidRPr="7928B483">
        <w:rPr>
          <w:rFonts w:ascii="Times New Roman" w:eastAsia="Times New Roman" w:hAnsi="Times New Roman" w:cs="Times New Roman"/>
          <w:i/>
          <w:iCs/>
        </w:rPr>
        <w:t>Analysis Forms</w:t>
      </w:r>
    </w:p>
    <w:p w14:paraId="6169467B" w14:textId="12561D4B" w:rsidR="5CEFD43F" w:rsidRDefault="5CF24AFD" w:rsidP="5CEFD43F">
      <w:pPr>
        <w:rPr>
          <w:rFonts w:ascii="Times New Roman" w:eastAsia="Times New Roman" w:hAnsi="Times New Roman" w:cs="Times New Roman"/>
          <w:sz w:val="24"/>
          <w:szCs w:val="24"/>
        </w:rPr>
      </w:pPr>
      <w:r w:rsidRPr="1FE9550E">
        <w:rPr>
          <w:rFonts w:ascii="Times New Roman" w:eastAsia="Times New Roman" w:hAnsi="Times New Roman" w:cs="Times New Roman"/>
          <w:sz w:val="24"/>
          <w:szCs w:val="24"/>
        </w:rPr>
        <w:t xml:space="preserve">In this section we will assess where </w:t>
      </w:r>
      <w:r w:rsidR="6C9FE176" w:rsidRPr="1FE9550E">
        <w:rPr>
          <w:rFonts w:ascii="Times New Roman" w:eastAsia="Times New Roman" w:hAnsi="Times New Roman" w:cs="Times New Roman"/>
          <w:sz w:val="24"/>
          <w:szCs w:val="24"/>
        </w:rPr>
        <w:t xml:space="preserve">Pinehurst </w:t>
      </w:r>
      <w:r w:rsidR="1E543C8A" w:rsidRPr="1FE9550E">
        <w:rPr>
          <w:rFonts w:ascii="Times New Roman" w:eastAsia="Times New Roman" w:hAnsi="Times New Roman" w:cs="Times New Roman"/>
          <w:sz w:val="24"/>
          <w:szCs w:val="24"/>
        </w:rPr>
        <w:t>LLC</w:t>
      </w:r>
      <w:r w:rsidR="401C14BA" w:rsidRPr="1FE9550E">
        <w:rPr>
          <w:rFonts w:ascii="Times New Roman" w:eastAsia="Times New Roman" w:hAnsi="Times New Roman" w:cs="Times New Roman"/>
          <w:sz w:val="24"/>
          <w:szCs w:val="24"/>
        </w:rPr>
        <w:t>’s current information technology an</w:t>
      </w:r>
      <w:r w:rsidR="32A3BF73" w:rsidRPr="1FE9550E">
        <w:rPr>
          <w:rFonts w:ascii="Times New Roman" w:eastAsia="Times New Roman" w:hAnsi="Times New Roman" w:cs="Times New Roman"/>
          <w:sz w:val="24"/>
          <w:szCs w:val="24"/>
        </w:rPr>
        <w:t xml:space="preserve">d systems are, where the corporation would like them to be, and how </w:t>
      </w:r>
      <w:r w:rsidR="3AE83346" w:rsidRPr="1FE9550E">
        <w:rPr>
          <w:rFonts w:ascii="Times New Roman" w:eastAsia="Times New Roman" w:hAnsi="Times New Roman" w:cs="Times New Roman"/>
          <w:sz w:val="24"/>
          <w:szCs w:val="24"/>
        </w:rPr>
        <w:t xml:space="preserve">our team </w:t>
      </w:r>
      <w:r w:rsidR="4387FD83" w:rsidRPr="1FE9550E">
        <w:rPr>
          <w:rFonts w:ascii="Times New Roman" w:eastAsia="Times New Roman" w:hAnsi="Times New Roman" w:cs="Times New Roman"/>
          <w:sz w:val="24"/>
          <w:szCs w:val="24"/>
        </w:rPr>
        <w:t>recommends</w:t>
      </w:r>
      <w:r w:rsidR="32A3BF73" w:rsidRPr="1FE9550E">
        <w:rPr>
          <w:rFonts w:ascii="Times New Roman" w:eastAsia="Times New Roman" w:hAnsi="Times New Roman" w:cs="Times New Roman"/>
          <w:sz w:val="24"/>
          <w:szCs w:val="24"/>
        </w:rPr>
        <w:t xml:space="preserve"> </w:t>
      </w:r>
      <w:r w:rsidR="507AD40D" w:rsidRPr="1FE9550E">
        <w:rPr>
          <w:rFonts w:ascii="Times New Roman" w:eastAsia="Times New Roman" w:hAnsi="Times New Roman" w:cs="Times New Roman"/>
          <w:sz w:val="24"/>
          <w:szCs w:val="24"/>
        </w:rPr>
        <w:t xml:space="preserve">the company to implement this transition </w:t>
      </w:r>
      <w:r w:rsidR="32A3BF73" w:rsidRPr="1FE9550E">
        <w:rPr>
          <w:rFonts w:ascii="Times New Roman" w:eastAsia="Times New Roman" w:hAnsi="Times New Roman" w:cs="Times New Roman"/>
          <w:sz w:val="24"/>
          <w:szCs w:val="24"/>
        </w:rPr>
        <w:t xml:space="preserve">by performing a GAP analysis. Pinehurst LLC currently operates with </w:t>
      </w:r>
      <w:r w:rsidR="10AEE992" w:rsidRPr="1FE9550E">
        <w:rPr>
          <w:rFonts w:ascii="Times New Roman" w:eastAsia="Times New Roman" w:hAnsi="Times New Roman" w:cs="Times New Roman"/>
          <w:sz w:val="24"/>
          <w:szCs w:val="24"/>
        </w:rPr>
        <w:t xml:space="preserve">1 Gigabit connections, </w:t>
      </w:r>
      <w:r w:rsidR="70015C2A" w:rsidRPr="1FE9550E">
        <w:rPr>
          <w:rFonts w:ascii="Times New Roman" w:eastAsia="Times New Roman" w:hAnsi="Times New Roman" w:cs="Times New Roman"/>
          <w:sz w:val="24"/>
          <w:szCs w:val="24"/>
        </w:rPr>
        <w:t>uses Cisco equipment, and uses KnowBe4 as their security awareness t</w:t>
      </w:r>
      <w:r w:rsidR="5DAD4B19" w:rsidRPr="1FE9550E">
        <w:rPr>
          <w:rFonts w:ascii="Times New Roman" w:eastAsia="Times New Roman" w:hAnsi="Times New Roman" w:cs="Times New Roman"/>
          <w:sz w:val="24"/>
          <w:szCs w:val="24"/>
        </w:rPr>
        <w:t>ool</w:t>
      </w:r>
      <w:r w:rsidR="70015C2A" w:rsidRPr="1FE9550E">
        <w:rPr>
          <w:rFonts w:ascii="Times New Roman" w:eastAsia="Times New Roman" w:hAnsi="Times New Roman" w:cs="Times New Roman"/>
          <w:sz w:val="24"/>
          <w:szCs w:val="24"/>
        </w:rPr>
        <w:t xml:space="preserve">, </w:t>
      </w:r>
      <w:r w:rsidR="2032CFD6" w:rsidRPr="1FE9550E">
        <w:rPr>
          <w:rFonts w:ascii="Times New Roman" w:eastAsia="Times New Roman" w:hAnsi="Times New Roman" w:cs="Times New Roman"/>
          <w:sz w:val="24"/>
          <w:szCs w:val="24"/>
        </w:rPr>
        <w:t>while</w:t>
      </w:r>
      <w:r w:rsidR="70015C2A" w:rsidRPr="1FE9550E">
        <w:rPr>
          <w:rFonts w:ascii="Times New Roman" w:eastAsia="Times New Roman" w:hAnsi="Times New Roman" w:cs="Times New Roman"/>
          <w:sz w:val="24"/>
          <w:szCs w:val="24"/>
        </w:rPr>
        <w:t xml:space="preserve"> mainly focus</w:t>
      </w:r>
      <w:r w:rsidR="19232B0E" w:rsidRPr="1FE9550E">
        <w:rPr>
          <w:rFonts w:ascii="Times New Roman" w:eastAsia="Times New Roman" w:hAnsi="Times New Roman" w:cs="Times New Roman"/>
          <w:sz w:val="24"/>
          <w:szCs w:val="24"/>
        </w:rPr>
        <w:t>ing</w:t>
      </w:r>
      <w:r w:rsidR="70015C2A" w:rsidRPr="1FE9550E">
        <w:rPr>
          <w:rFonts w:ascii="Times New Roman" w:eastAsia="Times New Roman" w:hAnsi="Times New Roman" w:cs="Times New Roman"/>
          <w:sz w:val="24"/>
          <w:szCs w:val="24"/>
        </w:rPr>
        <w:t xml:space="preserve"> on </w:t>
      </w:r>
      <w:r w:rsidR="7D17C1F2" w:rsidRPr="1FE9550E">
        <w:rPr>
          <w:rFonts w:ascii="Times New Roman" w:eastAsia="Times New Roman" w:hAnsi="Times New Roman" w:cs="Times New Roman"/>
          <w:sz w:val="24"/>
          <w:szCs w:val="24"/>
        </w:rPr>
        <w:t>p</w:t>
      </w:r>
      <w:r w:rsidR="70015C2A" w:rsidRPr="1FE9550E">
        <w:rPr>
          <w:rFonts w:ascii="Times New Roman" w:eastAsia="Times New Roman" w:hAnsi="Times New Roman" w:cs="Times New Roman"/>
          <w:sz w:val="24"/>
          <w:szCs w:val="24"/>
        </w:rPr>
        <w:t xml:space="preserve">hishing </w:t>
      </w:r>
      <w:r w:rsidR="3AEF3C02" w:rsidRPr="1FE9550E">
        <w:rPr>
          <w:rFonts w:ascii="Times New Roman" w:eastAsia="Times New Roman" w:hAnsi="Times New Roman" w:cs="Times New Roman"/>
          <w:sz w:val="24"/>
          <w:szCs w:val="24"/>
        </w:rPr>
        <w:t>threats. Additionally, Pinehurst LLC currently lacks role-based</w:t>
      </w:r>
      <w:r w:rsidR="1313CB89" w:rsidRPr="1FE9550E">
        <w:rPr>
          <w:rFonts w:ascii="Times New Roman" w:eastAsia="Times New Roman" w:hAnsi="Times New Roman" w:cs="Times New Roman"/>
          <w:sz w:val="24"/>
          <w:szCs w:val="24"/>
        </w:rPr>
        <w:t xml:space="preserve"> </w:t>
      </w:r>
      <w:r w:rsidR="3AEF3C02" w:rsidRPr="1FE9550E">
        <w:rPr>
          <w:rFonts w:ascii="Times New Roman" w:eastAsia="Times New Roman" w:hAnsi="Times New Roman" w:cs="Times New Roman"/>
          <w:sz w:val="24"/>
          <w:szCs w:val="24"/>
        </w:rPr>
        <w:t xml:space="preserve">access controls which </w:t>
      </w:r>
      <w:r w:rsidR="60031581" w:rsidRPr="1FE9550E">
        <w:rPr>
          <w:rFonts w:ascii="Times New Roman" w:eastAsia="Times New Roman" w:hAnsi="Times New Roman" w:cs="Times New Roman"/>
          <w:sz w:val="24"/>
          <w:szCs w:val="24"/>
        </w:rPr>
        <w:t>grant</w:t>
      </w:r>
      <w:r w:rsidR="3AEF3C02" w:rsidRPr="1FE9550E">
        <w:rPr>
          <w:rFonts w:ascii="Times New Roman" w:eastAsia="Times New Roman" w:hAnsi="Times New Roman" w:cs="Times New Roman"/>
          <w:sz w:val="24"/>
          <w:szCs w:val="24"/>
        </w:rPr>
        <w:t xml:space="preserve"> access </w:t>
      </w:r>
      <w:r w:rsidR="7686BBD3" w:rsidRPr="1FE9550E">
        <w:rPr>
          <w:rFonts w:ascii="Times New Roman" w:eastAsia="Times New Roman" w:hAnsi="Times New Roman" w:cs="Times New Roman"/>
          <w:sz w:val="24"/>
          <w:szCs w:val="24"/>
        </w:rPr>
        <w:t>privileges</w:t>
      </w:r>
      <w:r w:rsidR="3AEF3C02" w:rsidRPr="1FE9550E">
        <w:rPr>
          <w:rFonts w:ascii="Times New Roman" w:eastAsia="Times New Roman" w:hAnsi="Times New Roman" w:cs="Times New Roman"/>
          <w:sz w:val="24"/>
          <w:szCs w:val="24"/>
        </w:rPr>
        <w:t xml:space="preserve"> based on </w:t>
      </w:r>
      <w:r w:rsidR="08164FB3" w:rsidRPr="1FE9550E">
        <w:rPr>
          <w:rFonts w:ascii="Times New Roman" w:eastAsia="Times New Roman" w:hAnsi="Times New Roman" w:cs="Times New Roman"/>
          <w:sz w:val="24"/>
          <w:szCs w:val="24"/>
        </w:rPr>
        <w:t xml:space="preserve">employee roles. </w:t>
      </w:r>
      <w:r w:rsidR="5EC1EF52" w:rsidRPr="1FE9550E">
        <w:rPr>
          <w:rFonts w:ascii="Times New Roman" w:eastAsia="Times New Roman" w:hAnsi="Times New Roman" w:cs="Times New Roman"/>
          <w:sz w:val="24"/>
          <w:szCs w:val="24"/>
        </w:rPr>
        <w:t>Pinehurst</w:t>
      </w:r>
      <w:r w:rsidR="08164FB3" w:rsidRPr="1FE9550E">
        <w:rPr>
          <w:rFonts w:ascii="Times New Roman" w:eastAsia="Times New Roman" w:hAnsi="Times New Roman" w:cs="Times New Roman"/>
          <w:sz w:val="24"/>
          <w:szCs w:val="24"/>
        </w:rPr>
        <w:t xml:space="preserve"> also </w:t>
      </w:r>
      <w:r w:rsidR="7FA11B99" w:rsidRPr="1FE9550E">
        <w:rPr>
          <w:rFonts w:ascii="Times New Roman" w:eastAsia="Times New Roman" w:hAnsi="Times New Roman" w:cs="Times New Roman"/>
          <w:sz w:val="24"/>
          <w:szCs w:val="24"/>
        </w:rPr>
        <w:t>lacks</w:t>
      </w:r>
      <w:r w:rsidR="08164FB3" w:rsidRPr="1FE9550E">
        <w:rPr>
          <w:rFonts w:ascii="Times New Roman" w:eastAsia="Times New Roman" w:hAnsi="Times New Roman" w:cs="Times New Roman"/>
          <w:sz w:val="24"/>
          <w:szCs w:val="24"/>
        </w:rPr>
        <w:t xml:space="preserve"> </w:t>
      </w:r>
      <w:r w:rsidR="5019FE10" w:rsidRPr="1FE9550E">
        <w:rPr>
          <w:rFonts w:ascii="Times New Roman" w:eastAsia="Times New Roman" w:hAnsi="Times New Roman" w:cs="Times New Roman"/>
          <w:sz w:val="24"/>
          <w:szCs w:val="24"/>
        </w:rPr>
        <w:t>network</w:t>
      </w:r>
      <w:r w:rsidR="08164FB3" w:rsidRPr="1FE9550E">
        <w:rPr>
          <w:rFonts w:ascii="Times New Roman" w:eastAsia="Times New Roman" w:hAnsi="Times New Roman" w:cs="Times New Roman"/>
          <w:sz w:val="24"/>
          <w:szCs w:val="24"/>
        </w:rPr>
        <w:t xml:space="preserve"> access </w:t>
      </w:r>
      <w:r w:rsidR="1DF997A6" w:rsidRPr="1FE9550E">
        <w:rPr>
          <w:rFonts w:ascii="Times New Roman" w:eastAsia="Times New Roman" w:hAnsi="Times New Roman" w:cs="Times New Roman"/>
          <w:sz w:val="24"/>
          <w:szCs w:val="24"/>
        </w:rPr>
        <w:t>control</w:t>
      </w:r>
      <w:r w:rsidR="531992D4" w:rsidRPr="1FE9550E">
        <w:rPr>
          <w:rFonts w:ascii="Times New Roman" w:eastAsia="Times New Roman" w:hAnsi="Times New Roman" w:cs="Times New Roman"/>
          <w:sz w:val="24"/>
          <w:szCs w:val="24"/>
        </w:rPr>
        <w:t>s</w:t>
      </w:r>
      <w:r w:rsidR="1DF997A6" w:rsidRPr="1FE9550E">
        <w:rPr>
          <w:rFonts w:ascii="Times New Roman" w:eastAsia="Times New Roman" w:hAnsi="Times New Roman" w:cs="Times New Roman"/>
          <w:sz w:val="24"/>
          <w:szCs w:val="24"/>
        </w:rPr>
        <w:t>,</w:t>
      </w:r>
      <w:r w:rsidR="08164FB3" w:rsidRPr="1FE9550E">
        <w:rPr>
          <w:rFonts w:ascii="Times New Roman" w:eastAsia="Times New Roman" w:hAnsi="Times New Roman" w:cs="Times New Roman"/>
          <w:sz w:val="24"/>
          <w:szCs w:val="24"/>
        </w:rPr>
        <w:t xml:space="preserve"> </w:t>
      </w:r>
      <w:r w:rsidR="58E693CC" w:rsidRPr="1FE9550E">
        <w:rPr>
          <w:rFonts w:ascii="Times New Roman" w:eastAsia="Times New Roman" w:hAnsi="Times New Roman" w:cs="Times New Roman"/>
          <w:sz w:val="24"/>
          <w:szCs w:val="24"/>
        </w:rPr>
        <w:t>which increases network visibility and reduces risk. The organizat</w:t>
      </w:r>
      <w:r w:rsidR="260DA77D" w:rsidRPr="1FE9550E">
        <w:rPr>
          <w:rFonts w:ascii="Times New Roman" w:eastAsia="Times New Roman" w:hAnsi="Times New Roman" w:cs="Times New Roman"/>
          <w:sz w:val="24"/>
          <w:szCs w:val="24"/>
        </w:rPr>
        <w:t>ion also does not utilize privileged access management</w:t>
      </w:r>
      <w:r w:rsidR="3D9E68E3" w:rsidRPr="1FE9550E">
        <w:rPr>
          <w:rFonts w:ascii="Times New Roman" w:eastAsia="Times New Roman" w:hAnsi="Times New Roman" w:cs="Times New Roman"/>
          <w:sz w:val="24"/>
          <w:szCs w:val="24"/>
        </w:rPr>
        <w:t xml:space="preserve"> which identifies which users require privileged access controls.</w:t>
      </w:r>
    </w:p>
    <w:p w14:paraId="3D05EF52" w14:textId="3FD66F33" w:rsidR="3D9E68E3" w:rsidRDefault="3D9E68E3" w:rsidP="002B15C9">
      <w:pPr>
        <w:rPr>
          <w:rFonts w:ascii="Times New Roman" w:eastAsia="Times New Roman" w:hAnsi="Times New Roman" w:cs="Times New Roman"/>
          <w:sz w:val="24"/>
          <w:szCs w:val="24"/>
        </w:rPr>
      </w:pPr>
      <w:r w:rsidRPr="1FE9550E">
        <w:rPr>
          <w:rFonts w:ascii="Times New Roman" w:eastAsia="Times New Roman" w:hAnsi="Times New Roman" w:cs="Times New Roman"/>
          <w:sz w:val="24"/>
          <w:szCs w:val="24"/>
        </w:rPr>
        <w:t>Pinehurst LLC wishes</w:t>
      </w:r>
      <w:r w:rsidR="35F8C9D0" w:rsidRPr="1FE9550E">
        <w:rPr>
          <w:rFonts w:ascii="Times New Roman" w:eastAsia="Times New Roman" w:hAnsi="Times New Roman" w:cs="Times New Roman"/>
          <w:sz w:val="24"/>
          <w:szCs w:val="24"/>
        </w:rPr>
        <w:t xml:space="preserve"> to transition to</w:t>
      </w:r>
      <w:r w:rsidRPr="1FE9550E">
        <w:rPr>
          <w:rFonts w:ascii="Times New Roman" w:eastAsia="Times New Roman" w:hAnsi="Times New Roman" w:cs="Times New Roman"/>
          <w:sz w:val="24"/>
          <w:szCs w:val="24"/>
        </w:rPr>
        <w:t xml:space="preserve"> 10 Gigabit </w:t>
      </w:r>
      <w:r w:rsidR="12291E40" w:rsidRPr="1FE9550E">
        <w:rPr>
          <w:rFonts w:ascii="Times New Roman" w:eastAsia="Times New Roman" w:hAnsi="Times New Roman" w:cs="Times New Roman"/>
          <w:sz w:val="24"/>
          <w:szCs w:val="24"/>
        </w:rPr>
        <w:t xml:space="preserve">connections </w:t>
      </w:r>
      <w:r w:rsidR="7CB9471C" w:rsidRPr="1FE9550E">
        <w:rPr>
          <w:rFonts w:ascii="Times New Roman" w:eastAsia="Times New Roman" w:hAnsi="Times New Roman" w:cs="Times New Roman"/>
          <w:sz w:val="24"/>
          <w:szCs w:val="24"/>
        </w:rPr>
        <w:t xml:space="preserve">as well as integrate Fortinet equipment in with any Cisco equipment that they will </w:t>
      </w:r>
      <w:r w:rsidR="482B5916" w:rsidRPr="1FE9550E">
        <w:rPr>
          <w:rFonts w:ascii="Times New Roman" w:eastAsia="Times New Roman" w:hAnsi="Times New Roman" w:cs="Times New Roman"/>
          <w:sz w:val="24"/>
          <w:szCs w:val="24"/>
        </w:rPr>
        <w:t>utilize</w:t>
      </w:r>
      <w:r w:rsidR="7CB9471C" w:rsidRPr="1FE9550E">
        <w:rPr>
          <w:rFonts w:ascii="Times New Roman" w:eastAsia="Times New Roman" w:hAnsi="Times New Roman" w:cs="Times New Roman"/>
          <w:sz w:val="24"/>
          <w:szCs w:val="24"/>
        </w:rPr>
        <w:t xml:space="preserve"> after the upgrades. The organization also wishes to impleme</w:t>
      </w:r>
      <w:r w:rsidR="3CCE28DE" w:rsidRPr="1FE9550E">
        <w:rPr>
          <w:rFonts w:ascii="Times New Roman" w:eastAsia="Times New Roman" w:hAnsi="Times New Roman" w:cs="Times New Roman"/>
          <w:sz w:val="24"/>
          <w:szCs w:val="24"/>
        </w:rPr>
        <w:t xml:space="preserve">nt </w:t>
      </w:r>
      <w:r w:rsidR="64728DD0" w:rsidRPr="1FE9550E">
        <w:rPr>
          <w:rFonts w:ascii="Times New Roman" w:eastAsia="Times New Roman" w:hAnsi="Times New Roman" w:cs="Times New Roman"/>
          <w:sz w:val="24"/>
          <w:szCs w:val="24"/>
        </w:rPr>
        <w:t>heightened security awareness tools</w:t>
      </w:r>
      <w:r w:rsidR="22F6FEB7" w:rsidRPr="1FE9550E">
        <w:rPr>
          <w:rFonts w:ascii="Times New Roman" w:eastAsia="Times New Roman" w:hAnsi="Times New Roman" w:cs="Times New Roman"/>
          <w:sz w:val="24"/>
          <w:szCs w:val="24"/>
        </w:rPr>
        <w:t xml:space="preserve"> </w:t>
      </w:r>
      <w:r w:rsidR="29B29C1F" w:rsidRPr="1FE9550E">
        <w:rPr>
          <w:rFonts w:ascii="Times New Roman" w:eastAsia="Times New Roman" w:hAnsi="Times New Roman" w:cs="Times New Roman"/>
          <w:sz w:val="24"/>
          <w:szCs w:val="24"/>
        </w:rPr>
        <w:t xml:space="preserve">and </w:t>
      </w:r>
      <w:r w:rsidR="39C993A7" w:rsidRPr="1FE9550E">
        <w:rPr>
          <w:rFonts w:ascii="Times New Roman" w:eastAsia="Times New Roman" w:hAnsi="Times New Roman" w:cs="Times New Roman"/>
          <w:sz w:val="24"/>
          <w:szCs w:val="24"/>
        </w:rPr>
        <w:t>expand their</w:t>
      </w:r>
      <w:r w:rsidR="16B1886F" w:rsidRPr="1FE9550E">
        <w:rPr>
          <w:rFonts w:ascii="Times New Roman" w:eastAsia="Times New Roman" w:hAnsi="Times New Roman" w:cs="Times New Roman"/>
          <w:sz w:val="24"/>
          <w:szCs w:val="24"/>
        </w:rPr>
        <w:t xml:space="preserve"> focus </w:t>
      </w:r>
      <w:r w:rsidR="329DC811" w:rsidRPr="1FE9550E">
        <w:rPr>
          <w:rFonts w:ascii="Times New Roman" w:eastAsia="Times New Roman" w:hAnsi="Times New Roman" w:cs="Times New Roman"/>
          <w:sz w:val="24"/>
          <w:szCs w:val="24"/>
        </w:rPr>
        <w:t>from</w:t>
      </w:r>
      <w:r w:rsidR="3CCE28DE" w:rsidRPr="1FE9550E">
        <w:rPr>
          <w:rFonts w:ascii="Times New Roman" w:eastAsia="Times New Roman" w:hAnsi="Times New Roman" w:cs="Times New Roman"/>
          <w:sz w:val="24"/>
          <w:szCs w:val="24"/>
        </w:rPr>
        <w:t xml:space="preserve"> </w:t>
      </w:r>
      <w:r w:rsidR="3E76A7B2" w:rsidRPr="1FE9550E">
        <w:rPr>
          <w:rFonts w:ascii="Times New Roman" w:eastAsia="Times New Roman" w:hAnsi="Times New Roman" w:cs="Times New Roman"/>
          <w:sz w:val="24"/>
          <w:szCs w:val="24"/>
        </w:rPr>
        <w:t>p</w:t>
      </w:r>
      <w:r w:rsidR="3CCE28DE" w:rsidRPr="1FE9550E">
        <w:rPr>
          <w:rFonts w:ascii="Times New Roman" w:eastAsia="Times New Roman" w:hAnsi="Times New Roman" w:cs="Times New Roman"/>
          <w:sz w:val="24"/>
          <w:szCs w:val="24"/>
        </w:rPr>
        <w:t>hishing thr</w:t>
      </w:r>
      <w:r w:rsidR="68D8E67D" w:rsidRPr="1FE9550E">
        <w:rPr>
          <w:rFonts w:ascii="Times New Roman" w:eastAsia="Times New Roman" w:hAnsi="Times New Roman" w:cs="Times New Roman"/>
          <w:sz w:val="24"/>
          <w:szCs w:val="24"/>
        </w:rPr>
        <w:t>eats</w:t>
      </w:r>
      <w:r w:rsidR="08357AE1" w:rsidRPr="1FE9550E">
        <w:rPr>
          <w:rFonts w:ascii="Times New Roman" w:eastAsia="Times New Roman" w:hAnsi="Times New Roman" w:cs="Times New Roman"/>
          <w:sz w:val="24"/>
          <w:szCs w:val="24"/>
        </w:rPr>
        <w:t xml:space="preserve"> to prevent other security threats.</w:t>
      </w:r>
      <w:r w:rsidR="68D8E67D" w:rsidRPr="1FE9550E">
        <w:rPr>
          <w:rFonts w:ascii="Times New Roman" w:eastAsia="Times New Roman" w:hAnsi="Times New Roman" w:cs="Times New Roman"/>
          <w:sz w:val="24"/>
          <w:szCs w:val="24"/>
        </w:rPr>
        <w:t xml:space="preserve"> </w:t>
      </w:r>
      <w:r w:rsidR="47E429DA" w:rsidRPr="1FE9550E">
        <w:rPr>
          <w:rFonts w:ascii="Times New Roman" w:eastAsia="Times New Roman" w:hAnsi="Times New Roman" w:cs="Times New Roman"/>
          <w:sz w:val="24"/>
          <w:szCs w:val="24"/>
        </w:rPr>
        <w:t>Additionally, the company will need to install new firewa</w:t>
      </w:r>
      <w:r w:rsidR="279AB061" w:rsidRPr="1FE9550E">
        <w:rPr>
          <w:rFonts w:ascii="Times New Roman" w:eastAsia="Times New Roman" w:hAnsi="Times New Roman" w:cs="Times New Roman"/>
          <w:sz w:val="24"/>
          <w:szCs w:val="24"/>
        </w:rPr>
        <w:t>ll</w:t>
      </w:r>
      <w:r w:rsidR="3A6C829C" w:rsidRPr="1FE9550E">
        <w:rPr>
          <w:rFonts w:ascii="Times New Roman" w:eastAsia="Times New Roman" w:hAnsi="Times New Roman" w:cs="Times New Roman"/>
          <w:sz w:val="24"/>
          <w:szCs w:val="24"/>
        </w:rPr>
        <w:t>s</w:t>
      </w:r>
      <w:r w:rsidR="279AB061" w:rsidRPr="1FE9550E">
        <w:rPr>
          <w:rFonts w:ascii="Times New Roman" w:eastAsia="Times New Roman" w:hAnsi="Times New Roman" w:cs="Times New Roman"/>
          <w:sz w:val="24"/>
          <w:szCs w:val="24"/>
        </w:rPr>
        <w:t xml:space="preserve"> and switches to accommodate their network upgrade.</w:t>
      </w:r>
    </w:p>
    <w:p w14:paraId="62BBDBE2" w14:textId="56BCECC3" w:rsidR="543704DD" w:rsidRPr="00434467" w:rsidRDefault="100B875C" w:rsidP="666B3CD1">
      <w:pPr>
        <w:rPr>
          <w:rFonts w:ascii="Times New Roman" w:hAnsi="Times New Roman" w:cs="Times New Roman"/>
          <w:sz w:val="24"/>
          <w:szCs w:val="24"/>
        </w:rPr>
      </w:pPr>
      <w:r w:rsidRPr="1FE9550E">
        <w:rPr>
          <w:rFonts w:ascii="Times New Roman" w:eastAsia="Times New Roman" w:hAnsi="Times New Roman" w:cs="Times New Roman"/>
          <w:sz w:val="24"/>
          <w:szCs w:val="24"/>
        </w:rPr>
        <w:t xml:space="preserve">To bridge this gap </w:t>
      </w:r>
      <w:r w:rsidR="29FC11D7" w:rsidRPr="1FE9550E">
        <w:rPr>
          <w:rFonts w:ascii="Times New Roman" w:eastAsia="Times New Roman" w:hAnsi="Times New Roman" w:cs="Times New Roman"/>
          <w:sz w:val="24"/>
          <w:szCs w:val="24"/>
        </w:rPr>
        <w:t>between</w:t>
      </w:r>
      <w:r w:rsidRPr="1FE9550E">
        <w:rPr>
          <w:rFonts w:ascii="Times New Roman" w:eastAsia="Times New Roman" w:hAnsi="Times New Roman" w:cs="Times New Roman"/>
          <w:sz w:val="24"/>
          <w:szCs w:val="24"/>
        </w:rPr>
        <w:t xml:space="preserve"> where Pinehurst Resort’s </w:t>
      </w:r>
      <w:r w:rsidR="6A60E88D" w:rsidRPr="1FE9550E">
        <w:rPr>
          <w:rFonts w:ascii="Times New Roman" w:eastAsia="Times New Roman" w:hAnsi="Times New Roman" w:cs="Times New Roman"/>
          <w:sz w:val="24"/>
          <w:szCs w:val="24"/>
        </w:rPr>
        <w:t>technological</w:t>
      </w:r>
      <w:r w:rsidRPr="1FE9550E">
        <w:rPr>
          <w:rFonts w:ascii="Times New Roman" w:eastAsia="Times New Roman" w:hAnsi="Times New Roman" w:cs="Times New Roman"/>
          <w:sz w:val="24"/>
          <w:szCs w:val="24"/>
        </w:rPr>
        <w:t xml:space="preserve"> infra</w:t>
      </w:r>
      <w:r w:rsidR="4B538072" w:rsidRPr="1FE9550E">
        <w:rPr>
          <w:rFonts w:ascii="Times New Roman" w:eastAsia="Times New Roman" w:hAnsi="Times New Roman" w:cs="Times New Roman"/>
          <w:sz w:val="24"/>
          <w:szCs w:val="24"/>
        </w:rPr>
        <w:t>struct</w:t>
      </w:r>
      <w:r w:rsidRPr="1FE9550E">
        <w:rPr>
          <w:rFonts w:ascii="Times New Roman" w:eastAsia="Times New Roman" w:hAnsi="Times New Roman" w:cs="Times New Roman"/>
          <w:sz w:val="24"/>
          <w:szCs w:val="24"/>
        </w:rPr>
        <w:t>ure currently is and where it needs to be</w:t>
      </w:r>
      <w:r w:rsidR="2E2761E1" w:rsidRPr="1FE9550E">
        <w:rPr>
          <w:rFonts w:ascii="Times New Roman" w:eastAsia="Times New Roman" w:hAnsi="Times New Roman" w:cs="Times New Roman"/>
          <w:sz w:val="24"/>
          <w:szCs w:val="24"/>
        </w:rPr>
        <w:t xml:space="preserve"> improved</w:t>
      </w:r>
      <w:r w:rsidRPr="1FE9550E">
        <w:rPr>
          <w:rFonts w:ascii="Times New Roman" w:eastAsia="Times New Roman" w:hAnsi="Times New Roman" w:cs="Times New Roman"/>
          <w:sz w:val="24"/>
          <w:szCs w:val="24"/>
        </w:rPr>
        <w:t xml:space="preserve">, we will suggest some recommendations </w:t>
      </w:r>
      <w:r w:rsidR="4206F8DA" w:rsidRPr="1FE9550E">
        <w:rPr>
          <w:rFonts w:ascii="Times New Roman" w:eastAsia="Times New Roman" w:hAnsi="Times New Roman" w:cs="Times New Roman"/>
          <w:sz w:val="24"/>
          <w:szCs w:val="24"/>
        </w:rPr>
        <w:t>for</w:t>
      </w:r>
      <w:r w:rsidRPr="1FE9550E">
        <w:rPr>
          <w:rFonts w:ascii="Times New Roman" w:eastAsia="Times New Roman" w:hAnsi="Times New Roman" w:cs="Times New Roman"/>
          <w:sz w:val="24"/>
          <w:szCs w:val="24"/>
        </w:rPr>
        <w:t xml:space="preserve"> h</w:t>
      </w:r>
      <w:r w:rsidR="2B45792B" w:rsidRPr="1FE9550E">
        <w:rPr>
          <w:rFonts w:ascii="Times New Roman" w:eastAsia="Times New Roman" w:hAnsi="Times New Roman" w:cs="Times New Roman"/>
          <w:sz w:val="24"/>
          <w:szCs w:val="24"/>
        </w:rPr>
        <w:t xml:space="preserve">ow to </w:t>
      </w:r>
      <w:r w:rsidR="18EDC416" w:rsidRPr="1FE9550E">
        <w:rPr>
          <w:rFonts w:ascii="Times New Roman" w:eastAsia="Times New Roman" w:hAnsi="Times New Roman" w:cs="Times New Roman"/>
          <w:sz w:val="24"/>
          <w:szCs w:val="24"/>
        </w:rPr>
        <w:t>facilitate</w:t>
      </w:r>
      <w:r w:rsidR="2B45792B" w:rsidRPr="1FE9550E">
        <w:rPr>
          <w:rFonts w:ascii="Times New Roman" w:eastAsia="Times New Roman" w:hAnsi="Times New Roman" w:cs="Times New Roman"/>
          <w:sz w:val="24"/>
          <w:szCs w:val="24"/>
        </w:rPr>
        <w:t xml:space="preserve"> the upgrade process. </w:t>
      </w:r>
      <w:r w:rsidR="27FEF72C" w:rsidRPr="1FE9550E">
        <w:rPr>
          <w:rFonts w:ascii="Times New Roman" w:eastAsia="Times New Roman" w:hAnsi="Times New Roman" w:cs="Times New Roman"/>
          <w:sz w:val="24"/>
          <w:szCs w:val="24"/>
        </w:rPr>
        <w:t>First off, our team recommends transitioning to 10 Gigabit fiber connections. Next</w:t>
      </w:r>
      <w:r w:rsidR="7C619CB2" w:rsidRPr="1FE9550E">
        <w:rPr>
          <w:rFonts w:ascii="Times New Roman" w:eastAsia="Times New Roman" w:hAnsi="Times New Roman" w:cs="Times New Roman"/>
          <w:sz w:val="24"/>
          <w:szCs w:val="24"/>
        </w:rPr>
        <w:t>,</w:t>
      </w:r>
      <w:r w:rsidR="27FEF72C" w:rsidRPr="1FE9550E">
        <w:rPr>
          <w:rFonts w:ascii="Times New Roman" w:eastAsia="Times New Roman" w:hAnsi="Times New Roman" w:cs="Times New Roman"/>
          <w:sz w:val="24"/>
          <w:szCs w:val="24"/>
        </w:rPr>
        <w:t xml:space="preserve"> we recommend</w:t>
      </w:r>
      <w:r w:rsidR="4CCFE116" w:rsidRPr="1FE9550E">
        <w:rPr>
          <w:rFonts w:ascii="Times New Roman" w:eastAsia="Times New Roman" w:hAnsi="Times New Roman" w:cs="Times New Roman"/>
          <w:sz w:val="24"/>
          <w:szCs w:val="24"/>
        </w:rPr>
        <w:t xml:space="preserve"> </w:t>
      </w:r>
      <w:r w:rsidR="3B0681E4" w:rsidRPr="1FE9550E">
        <w:rPr>
          <w:rFonts w:ascii="Times New Roman" w:eastAsia="Times New Roman" w:hAnsi="Times New Roman" w:cs="Times New Roman"/>
          <w:sz w:val="24"/>
          <w:szCs w:val="24"/>
        </w:rPr>
        <w:t>Pinehurst</w:t>
      </w:r>
      <w:r w:rsidR="4CCFE116" w:rsidRPr="1FE9550E">
        <w:rPr>
          <w:rFonts w:ascii="Times New Roman" w:eastAsia="Times New Roman" w:hAnsi="Times New Roman" w:cs="Times New Roman"/>
          <w:sz w:val="24"/>
          <w:szCs w:val="24"/>
        </w:rPr>
        <w:t xml:space="preserve"> LLC to expand on KnowBe4’s security awareness </w:t>
      </w:r>
      <w:r w:rsidR="1A58F47D" w:rsidRPr="1FE9550E">
        <w:rPr>
          <w:rFonts w:ascii="Times New Roman" w:eastAsia="Times New Roman" w:hAnsi="Times New Roman" w:cs="Times New Roman"/>
          <w:sz w:val="24"/>
          <w:szCs w:val="24"/>
        </w:rPr>
        <w:t>training</w:t>
      </w:r>
      <w:r w:rsidR="4CCFE116" w:rsidRPr="1FE9550E">
        <w:rPr>
          <w:rFonts w:ascii="Times New Roman" w:eastAsia="Times New Roman" w:hAnsi="Times New Roman" w:cs="Times New Roman"/>
          <w:sz w:val="24"/>
          <w:szCs w:val="24"/>
        </w:rPr>
        <w:t xml:space="preserve"> by implementing ransomware and social engineering features as well. We also recommend that the organiz</w:t>
      </w:r>
      <w:r w:rsidR="42D0B40B" w:rsidRPr="1FE9550E">
        <w:rPr>
          <w:rFonts w:ascii="Times New Roman" w:eastAsia="Times New Roman" w:hAnsi="Times New Roman" w:cs="Times New Roman"/>
          <w:sz w:val="24"/>
          <w:szCs w:val="24"/>
        </w:rPr>
        <w:t xml:space="preserve">ation </w:t>
      </w:r>
      <w:r w:rsidR="25FB2B4B" w:rsidRPr="1FE9550E">
        <w:rPr>
          <w:rFonts w:ascii="Times New Roman" w:eastAsia="Times New Roman" w:hAnsi="Times New Roman" w:cs="Times New Roman"/>
          <w:sz w:val="24"/>
          <w:szCs w:val="24"/>
        </w:rPr>
        <w:t xml:space="preserve">continues </w:t>
      </w:r>
      <w:r w:rsidR="42D0B40B" w:rsidRPr="1FE9550E">
        <w:rPr>
          <w:rFonts w:ascii="Times New Roman" w:eastAsia="Times New Roman" w:hAnsi="Times New Roman" w:cs="Times New Roman"/>
          <w:sz w:val="24"/>
          <w:szCs w:val="24"/>
        </w:rPr>
        <w:t xml:space="preserve">using Arctic Wolf </w:t>
      </w:r>
      <w:r w:rsidR="65125A81" w:rsidRPr="1FE9550E">
        <w:rPr>
          <w:rFonts w:ascii="Times New Roman" w:eastAsia="Times New Roman" w:hAnsi="Times New Roman" w:cs="Times New Roman"/>
          <w:sz w:val="24"/>
          <w:szCs w:val="24"/>
        </w:rPr>
        <w:t xml:space="preserve">security operations. </w:t>
      </w:r>
      <w:r w:rsidR="4FEC48E2" w:rsidRPr="1FE9550E">
        <w:rPr>
          <w:rFonts w:ascii="Times New Roman" w:eastAsia="Times New Roman" w:hAnsi="Times New Roman" w:cs="Times New Roman"/>
          <w:sz w:val="24"/>
          <w:szCs w:val="24"/>
        </w:rPr>
        <w:t xml:space="preserve">Our team believes </w:t>
      </w:r>
      <w:r w:rsidR="4FEC48E2" w:rsidRPr="1FE9550E">
        <w:rPr>
          <w:rFonts w:ascii="Times New Roman" w:hAnsi="Times New Roman" w:cs="Times New Roman"/>
          <w:sz w:val="24"/>
          <w:szCs w:val="24"/>
        </w:rPr>
        <w:t>Cisco 3100/4100 series firewalls or Fortinet FortiGate 400Fs or 600Fs</w:t>
      </w:r>
      <w:r w:rsidR="4FEC48E2" w:rsidRPr="1FE9550E">
        <w:rPr>
          <w:rFonts w:ascii="Times New Roman" w:eastAsia="Times New Roman" w:hAnsi="Times New Roman" w:cs="Times New Roman"/>
          <w:sz w:val="24"/>
          <w:szCs w:val="24"/>
        </w:rPr>
        <w:t xml:space="preserve"> are great firewall options for </w:t>
      </w:r>
      <w:r w:rsidR="44D26F9E" w:rsidRPr="1FE9550E">
        <w:rPr>
          <w:rFonts w:ascii="Times New Roman" w:eastAsia="Times New Roman" w:hAnsi="Times New Roman" w:cs="Times New Roman"/>
          <w:sz w:val="24"/>
          <w:szCs w:val="24"/>
        </w:rPr>
        <w:t>the organization.</w:t>
      </w:r>
      <w:r w:rsidR="4FEC48E2" w:rsidRPr="1FE9550E">
        <w:rPr>
          <w:rFonts w:ascii="Times New Roman" w:eastAsia="Times New Roman" w:hAnsi="Times New Roman" w:cs="Times New Roman"/>
          <w:sz w:val="24"/>
          <w:szCs w:val="24"/>
        </w:rPr>
        <w:t xml:space="preserve"> Additionally, we suggest </w:t>
      </w:r>
      <w:r w:rsidR="698A0A38" w:rsidRPr="1FE9550E">
        <w:rPr>
          <w:rFonts w:ascii="Times New Roman" w:eastAsia="Times New Roman" w:hAnsi="Times New Roman" w:cs="Times New Roman"/>
          <w:sz w:val="24"/>
          <w:szCs w:val="24"/>
        </w:rPr>
        <w:t>acquiring</w:t>
      </w:r>
      <w:r w:rsidR="4FEC48E2" w:rsidRPr="1FE9550E">
        <w:rPr>
          <w:rFonts w:ascii="Times New Roman" w:eastAsia="Times New Roman" w:hAnsi="Times New Roman" w:cs="Times New Roman"/>
          <w:sz w:val="24"/>
          <w:szCs w:val="24"/>
        </w:rPr>
        <w:t xml:space="preserve"> </w:t>
      </w:r>
      <w:r w:rsidR="2D9ED5C4" w:rsidRPr="1FE9550E">
        <w:rPr>
          <w:rFonts w:ascii="Times New Roman" w:hAnsi="Times New Roman" w:cs="Times New Roman"/>
          <w:sz w:val="24"/>
          <w:szCs w:val="24"/>
        </w:rPr>
        <w:t>Cisco Catalyst 9300/9400 series switches or Fortinet FortiSwitch148Fs</w:t>
      </w:r>
      <w:r w:rsidR="74234DB0" w:rsidRPr="1FE9550E">
        <w:rPr>
          <w:rFonts w:ascii="Times New Roman" w:hAnsi="Times New Roman" w:cs="Times New Roman"/>
          <w:sz w:val="24"/>
          <w:szCs w:val="24"/>
        </w:rPr>
        <w:t xml:space="preserve"> for switch upgrades</w:t>
      </w:r>
      <w:r w:rsidR="2D9ED5C4" w:rsidRPr="1FE9550E">
        <w:rPr>
          <w:rFonts w:ascii="Times New Roman" w:hAnsi="Times New Roman" w:cs="Times New Roman"/>
          <w:sz w:val="24"/>
          <w:szCs w:val="24"/>
        </w:rPr>
        <w:t xml:space="preserve">. </w:t>
      </w:r>
      <w:r w:rsidR="0AC83450" w:rsidRPr="1FE9550E">
        <w:rPr>
          <w:rFonts w:ascii="Times New Roman" w:hAnsi="Times New Roman" w:cs="Times New Roman"/>
          <w:sz w:val="24"/>
          <w:szCs w:val="24"/>
        </w:rPr>
        <w:t xml:space="preserve">The goal of these combined recommendations is </w:t>
      </w:r>
      <w:r w:rsidR="0AC83450" w:rsidRPr="1FE9550E">
        <w:rPr>
          <w:rFonts w:ascii="Times New Roman" w:hAnsi="Times New Roman" w:cs="Times New Roman"/>
          <w:sz w:val="24"/>
          <w:szCs w:val="24"/>
        </w:rPr>
        <w:lastRenderedPageBreak/>
        <w:t xml:space="preserve">to allow Pinehurst LLC to implement maximum security awareness, </w:t>
      </w:r>
      <w:r w:rsidR="14F7D584" w:rsidRPr="1FE9550E">
        <w:rPr>
          <w:rFonts w:ascii="Times New Roman" w:hAnsi="Times New Roman" w:cs="Times New Roman"/>
          <w:sz w:val="24"/>
          <w:szCs w:val="24"/>
        </w:rPr>
        <w:t>facilitate much needed network upgrades, and reach desired system performance standards.</w:t>
      </w:r>
    </w:p>
    <w:p w14:paraId="2484637E" w14:textId="13252BBF" w:rsidR="543704DD" w:rsidRDefault="29B99E08" w:rsidP="009D5879">
      <w:pPr>
        <w:pStyle w:val="Heading2"/>
        <w:rPr>
          <w:rFonts w:ascii="Times New Roman" w:eastAsia="Times New Roman" w:hAnsi="Times New Roman" w:cs="Times New Roman"/>
          <w:sz w:val="32"/>
          <w:szCs w:val="32"/>
        </w:rPr>
      </w:pPr>
      <w:bookmarkStart w:id="12" w:name="_Toc379774177"/>
      <w:r w:rsidRPr="22FBDE5E">
        <w:rPr>
          <w:rFonts w:ascii="Times New Roman" w:eastAsia="Times New Roman" w:hAnsi="Times New Roman" w:cs="Times New Roman"/>
          <w:sz w:val="32"/>
          <w:szCs w:val="32"/>
        </w:rPr>
        <w:t>SWOT Analysis</w:t>
      </w:r>
      <w:bookmarkEnd w:id="12"/>
    </w:p>
    <w:p w14:paraId="7E6F2DCA" w14:textId="77E5915A" w:rsidR="3414D4E3" w:rsidRDefault="43833D30" w:rsidP="3414D4E3">
      <w:pPr>
        <w:rPr>
          <w:rFonts w:ascii="Times New Roman" w:eastAsia="Times New Roman" w:hAnsi="Times New Roman" w:cs="Times New Roman"/>
        </w:rPr>
      </w:pPr>
      <w:r w:rsidRPr="185C0F21">
        <w:rPr>
          <w:rFonts w:ascii="Times New Roman" w:eastAsia="Times New Roman" w:hAnsi="Times New Roman" w:cs="Times New Roman"/>
          <w:i/>
          <w:iCs/>
        </w:rPr>
        <w:t xml:space="preserve">See Appendix G for SWOT Analysis </w:t>
      </w:r>
      <w:r w:rsidRPr="2728D5AA">
        <w:rPr>
          <w:rFonts w:ascii="Times New Roman" w:eastAsia="Times New Roman" w:hAnsi="Times New Roman" w:cs="Times New Roman"/>
          <w:i/>
          <w:iCs/>
        </w:rPr>
        <w:t>Diagram</w:t>
      </w:r>
    </w:p>
    <w:p w14:paraId="0961E172" w14:textId="19878F3F" w:rsidR="476363B8" w:rsidRDefault="40FC0EBF" w:rsidP="1FE9550E">
      <w:pPr>
        <w:rPr>
          <w:rFonts w:ascii="Times New Roman" w:eastAsia="Times New Roman" w:hAnsi="Times New Roman" w:cs="Times New Roman"/>
          <w:sz w:val="24"/>
          <w:szCs w:val="24"/>
        </w:rPr>
      </w:pPr>
      <w:r w:rsidRPr="1FE9550E">
        <w:rPr>
          <w:rFonts w:ascii="Times New Roman" w:eastAsia="Times New Roman" w:hAnsi="Times New Roman" w:cs="Times New Roman"/>
          <w:sz w:val="24"/>
          <w:szCs w:val="24"/>
        </w:rPr>
        <w:t xml:space="preserve">The purpose of this S.W.O.T analysis is to detail Pinehurst Resort’s </w:t>
      </w:r>
      <w:r w:rsidR="16D04AA7" w:rsidRPr="1FE9550E">
        <w:rPr>
          <w:rFonts w:ascii="Times New Roman" w:eastAsia="Times New Roman" w:hAnsi="Times New Roman" w:cs="Times New Roman"/>
          <w:sz w:val="24"/>
          <w:szCs w:val="24"/>
        </w:rPr>
        <w:t xml:space="preserve">strengths, </w:t>
      </w:r>
      <w:r w:rsidR="71F36D3F" w:rsidRPr="1FE9550E">
        <w:rPr>
          <w:rFonts w:ascii="Times New Roman" w:eastAsia="Times New Roman" w:hAnsi="Times New Roman" w:cs="Times New Roman"/>
          <w:sz w:val="24"/>
          <w:szCs w:val="24"/>
        </w:rPr>
        <w:t>weaknesses</w:t>
      </w:r>
      <w:r w:rsidR="16D04AA7" w:rsidRPr="1FE9550E">
        <w:rPr>
          <w:rFonts w:ascii="Times New Roman" w:eastAsia="Times New Roman" w:hAnsi="Times New Roman" w:cs="Times New Roman"/>
          <w:sz w:val="24"/>
          <w:szCs w:val="24"/>
        </w:rPr>
        <w:t>, proposed opportunities, and threats to p</w:t>
      </w:r>
      <w:r w:rsidR="1DE69D7A" w:rsidRPr="1FE9550E">
        <w:rPr>
          <w:rFonts w:ascii="Times New Roman" w:eastAsia="Times New Roman" w:hAnsi="Times New Roman" w:cs="Times New Roman"/>
          <w:sz w:val="24"/>
          <w:szCs w:val="24"/>
        </w:rPr>
        <w:t xml:space="preserve">rovide insight </w:t>
      </w:r>
      <w:r w:rsidR="31905643" w:rsidRPr="1FE9550E">
        <w:rPr>
          <w:rFonts w:ascii="Times New Roman" w:eastAsia="Times New Roman" w:hAnsi="Times New Roman" w:cs="Times New Roman"/>
          <w:sz w:val="24"/>
          <w:szCs w:val="24"/>
        </w:rPr>
        <w:t>into</w:t>
      </w:r>
      <w:r w:rsidR="5A90DCAA" w:rsidRPr="1FE9550E">
        <w:rPr>
          <w:rFonts w:ascii="Times New Roman" w:eastAsia="Times New Roman" w:hAnsi="Times New Roman" w:cs="Times New Roman"/>
          <w:sz w:val="24"/>
          <w:szCs w:val="24"/>
        </w:rPr>
        <w:t xml:space="preserve"> a feasible </w:t>
      </w:r>
      <w:r w:rsidR="02CFBF03" w:rsidRPr="1FE9550E">
        <w:rPr>
          <w:rFonts w:ascii="Times New Roman" w:eastAsia="Times New Roman" w:hAnsi="Times New Roman" w:cs="Times New Roman"/>
          <w:sz w:val="24"/>
          <w:szCs w:val="24"/>
        </w:rPr>
        <w:t>solution</w:t>
      </w:r>
      <w:r w:rsidR="5A90DCAA" w:rsidRPr="1FE9550E">
        <w:rPr>
          <w:rFonts w:ascii="Times New Roman" w:eastAsia="Times New Roman" w:hAnsi="Times New Roman" w:cs="Times New Roman"/>
          <w:sz w:val="24"/>
          <w:szCs w:val="24"/>
        </w:rPr>
        <w:t xml:space="preserve"> for </w:t>
      </w:r>
      <w:r w:rsidR="77FF6573" w:rsidRPr="1FE9550E">
        <w:rPr>
          <w:rFonts w:ascii="Times New Roman" w:eastAsia="Times New Roman" w:hAnsi="Times New Roman" w:cs="Times New Roman"/>
          <w:sz w:val="24"/>
          <w:szCs w:val="24"/>
        </w:rPr>
        <w:t xml:space="preserve">undergoing the </w:t>
      </w:r>
      <w:r w:rsidR="4140D2DD" w:rsidRPr="1FE9550E">
        <w:rPr>
          <w:rFonts w:ascii="Times New Roman" w:eastAsia="Times New Roman" w:hAnsi="Times New Roman" w:cs="Times New Roman"/>
          <w:sz w:val="24"/>
          <w:szCs w:val="24"/>
        </w:rPr>
        <w:t>suggested</w:t>
      </w:r>
      <w:r w:rsidR="77FF6573" w:rsidRPr="1FE9550E">
        <w:rPr>
          <w:rFonts w:ascii="Times New Roman" w:eastAsia="Times New Roman" w:hAnsi="Times New Roman" w:cs="Times New Roman"/>
          <w:sz w:val="24"/>
          <w:szCs w:val="24"/>
        </w:rPr>
        <w:t xml:space="preserve"> upgrades and transitions.</w:t>
      </w:r>
      <w:r w:rsidR="1DE69D7A" w:rsidRPr="1FE9550E">
        <w:rPr>
          <w:rFonts w:ascii="Times New Roman" w:eastAsia="Times New Roman" w:hAnsi="Times New Roman" w:cs="Times New Roman"/>
          <w:sz w:val="24"/>
          <w:szCs w:val="24"/>
        </w:rPr>
        <w:t xml:space="preserve"> </w:t>
      </w:r>
    </w:p>
    <w:p w14:paraId="4B34137A" w14:textId="45D275C7" w:rsidR="476363B8" w:rsidRDefault="5CDA5335" w:rsidP="1FE9550E">
      <w:pPr>
        <w:rPr>
          <w:rFonts w:ascii="Times New Roman" w:eastAsia="Times New Roman" w:hAnsi="Times New Roman" w:cs="Times New Roman"/>
          <w:sz w:val="24"/>
          <w:szCs w:val="24"/>
        </w:rPr>
      </w:pPr>
      <w:r w:rsidRPr="1FE9550E">
        <w:rPr>
          <w:rFonts w:ascii="Times New Roman" w:eastAsia="Times New Roman" w:hAnsi="Times New Roman" w:cs="Times New Roman"/>
          <w:sz w:val="24"/>
          <w:szCs w:val="24"/>
        </w:rPr>
        <w:t xml:space="preserve">Pinehurst LLC currently emphasizes a strong business architecture and competitive advantage through its </w:t>
      </w:r>
      <w:r w:rsidR="7E16C77A" w:rsidRPr="1FE9550E">
        <w:rPr>
          <w:rFonts w:ascii="Times New Roman" w:eastAsia="Times New Roman" w:hAnsi="Times New Roman" w:cs="Times New Roman"/>
          <w:sz w:val="24"/>
          <w:szCs w:val="24"/>
        </w:rPr>
        <w:t>multifaceted customer amenities and core values.</w:t>
      </w:r>
      <w:r w:rsidR="6542065B" w:rsidRPr="1FE9550E">
        <w:rPr>
          <w:rFonts w:ascii="Times New Roman" w:eastAsia="Times New Roman" w:hAnsi="Times New Roman" w:cs="Times New Roman"/>
          <w:sz w:val="24"/>
          <w:szCs w:val="24"/>
        </w:rPr>
        <w:t xml:space="preserve"> The organization excels in utilizing a </w:t>
      </w:r>
      <w:r w:rsidR="20F27DE8" w:rsidRPr="1FE9550E">
        <w:rPr>
          <w:rFonts w:ascii="Times New Roman" w:eastAsia="Times New Roman" w:hAnsi="Times New Roman" w:cs="Times New Roman"/>
          <w:sz w:val="24"/>
          <w:szCs w:val="24"/>
        </w:rPr>
        <w:t>well-structured</w:t>
      </w:r>
      <w:r w:rsidR="6542065B" w:rsidRPr="1FE9550E">
        <w:rPr>
          <w:rFonts w:ascii="Times New Roman" w:eastAsia="Times New Roman" w:hAnsi="Times New Roman" w:cs="Times New Roman"/>
          <w:sz w:val="24"/>
          <w:szCs w:val="24"/>
        </w:rPr>
        <w:t xml:space="preserve"> framework</w:t>
      </w:r>
      <w:r w:rsidR="485A994A" w:rsidRPr="1FE9550E">
        <w:rPr>
          <w:rFonts w:ascii="Times New Roman" w:eastAsia="Times New Roman" w:hAnsi="Times New Roman" w:cs="Times New Roman"/>
          <w:sz w:val="24"/>
          <w:szCs w:val="24"/>
        </w:rPr>
        <w:t xml:space="preserve"> as well as </w:t>
      </w:r>
      <w:r w:rsidR="456DB21A" w:rsidRPr="1FE9550E">
        <w:rPr>
          <w:rFonts w:ascii="Times New Roman" w:eastAsia="Times New Roman" w:hAnsi="Times New Roman" w:cs="Times New Roman"/>
          <w:sz w:val="24"/>
          <w:szCs w:val="24"/>
        </w:rPr>
        <w:t>imp</w:t>
      </w:r>
      <w:r w:rsidR="0AF70344" w:rsidRPr="1FE9550E">
        <w:rPr>
          <w:rFonts w:ascii="Times New Roman" w:eastAsia="Times New Roman" w:hAnsi="Times New Roman" w:cs="Times New Roman"/>
          <w:sz w:val="24"/>
          <w:szCs w:val="24"/>
        </w:rPr>
        <w:t>l</w:t>
      </w:r>
      <w:r w:rsidR="456DB21A" w:rsidRPr="1FE9550E">
        <w:rPr>
          <w:rFonts w:ascii="Times New Roman" w:eastAsia="Times New Roman" w:hAnsi="Times New Roman" w:cs="Times New Roman"/>
          <w:sz w:val="24"/>
          <w:szCs w:val="24"/>
        </w:rPr>
        <w:t xml:space="preserve">ementing security awareness through different security operations. </w:t>
      </w:r>
      <w:r w:rsidR="51FB5BD0" w:rsidRPr="1FE9550E">
        <w:rPr>
          <w:rFonts w:ascii="Times New Roman" w:eastAsia="Times New Roman" w:hAnsi="Times New Roman" w:cs="Times New Roman"/>
          <w:sz w:val="24"/>
          <w:szCs w:val="24"/>
        </w:rPr>
        <w:t xml:space="preserve">Although Pinehurst LLC </w:t>
      </w:r>
      <w:r w:rsidR="3AFFF850" w:rsidRPr="1FE9550E">
        <w:rPr>
          <w:rFonts w:ascii="Times New Roman" w:eastAsia="Times New Roman" w:hAnsi="Times New Roman" w:cs="Times New Roman"/>
          <w:sz w:val="24"/>
          <w:szCs w:val="24"/>
        </w:rPr>
        <w:t xml:space="preserve">has a </w:t>
      </w:r>
      <w:r w:rsidR="1D62B90E" w:rsidRPr="1FE9550E">
        <w:rPr>
          <w:rFonts w:ascii="Times New Roman" w:eastAsia="Times New Roman" w:hAnsi="Times New Roman" w:cs="Times New Roman"/>
          <w:sz w:val="24"/>
          <w:szCs w:val="24"/>
        </w:rPr>
        <w:t>well-designed</w:t>
      </w:r>
      <w:r w:rsidR="3AFFF850" w:rsidRPr="1FE9550E">
        <w:rPr>
          <w:rFonts w:ascii="Times New Roman" w:eastAsia="Times New Roman" w:hAnsi="Times New Roman" w:cs="Times New Roman"/>
          <w:sz w:val="24"/>
          <w:szCs w:val="24"/>
        </w:rPr>
        <w:t xml:space="preserve"> framework, the company has a few core </w:t>
      </w:r>
      <w:r w:rsidR="2710A541" w:rsidRPr="1FE9550E">
        <w:rPr>
          <w:rFonts w:ascii="Times New Roman" w:eastAsia="Times New Roman" w:hAnsi="Times New Roman" w:cs="Times New Roman"/>
          <w:sz w:val="24"/>
          <w:szCs w:val="24"/>
        </w:rPr>
        <w:t>weaknesses</w:t>
      </w:r>
      <w:r w:rsidR="3AFFF850" w:rsidRPr="1FE9550E">
        <w:rPr>
          <w:rFonts w:ascii="Times New Roman" w:eastAsia="Times New Roman" w:hAnsi="Times New Roman" w:cs="Times New Roman"/>
          <w:sz w:val="24"/>
          <w:szCs w:val="24"/>
        </w:rPr>
        <w:t xml:space="preserve">. </w:t>
      </w:r>
      <w:r w:rsidR="04CE4ED1" w:rsidRPr="1FE9550E">
        <w:rPr>
          <w:rFonts w:ascii="Times New Roman" w:eastAsia="Times New Roman" w:hAnsi="Times New Roman" w:cs="Times New Roman"/>
          <w:sz w:val="24"/>
          <w:szCs w:val="24"/>
        </w:rPr>
        <w:t xml:space="preserve">Please see Appendix G for detailed </w:t>
      </w:r>
      <w:r w:rsidR="1DED0C21" w:rsidRPr="1FE9550E">
        <w:rPr>
          <w:rFonts w:ascii="Times New Roman" w:eastAsia="Times New Roman" w:hAnsi="Times New Roman" w:cs="Times New Roman"/>
          <w:sz w:val="24"/>
          <w:szCs w:val="24"/>
        </w:rPr>
        <w:t>weaknesses</w:t>
      </w:r>
      <w:r w:rsidR="04CE4ED1" w:rsidRPr="1FE9550E">
        <w:rPr>
          <w:rFonts w:ascii="Times New Roman" w:eastAsia="Times New Roman" w:hAnsi="Times New Roman" w:cs="Times New Roman"/>
          <w:sz w:val="24"/>
          <w:szCs w:val="24"/>
        </w:rPr>
        <w:t xml:space="preserve">. After </w:t>
      </w:r>
      <w:r w:rsidR="56DCEF6B" w:rsidRPr="1FE9550E">
        <w:rPr>
          <w:rFonts w:ascii="Times New Roman" w:eastAsia="Times New Roman" w:hAnsi="Times New Roman" w:cs="Times New Roman"/>
          <w:sz w:val="24"/>
          <w:szCs w:val="24"/>
        </w:rPr>
        <w:t>assessing</w:t>
      </w:r>
      <w:r w:rsidR="04CE4ED1" w:rsidRPr="1FE9550E">
        <w:rPr>
          <w:rFonts w:ascii="Times New Roman" w:eastAsia="Times New Roman" w:hAnsi="Times New Roman" w:cs="Times New Roman"/>
          <w:sz w:val="24"/>
          <w:szCs w:val="24"/>
        </w:rPr>
        <w:t xml:space="preserve"> these shortcomings, we </w:t>
      </w:r>
      <w:proofErr w:type="gramStart"/>
      <w:r w:rsidR="04CE4ED1" w:rsidRPr="1FE9550E">
        <w:rPr>
          <w:rFonts w:ascii="Times New Roman" w:eastAsia="Times New Roman" w:hAnsi="Times New Roman" w:cs="Times New Roman"/>
          <w:sz w:val="24"/>
          <w:szCs w:val="24"/>
        </w:rPr>
        <w:t>are able to</w:t>
      </w:r>
      <w:proofErr w:type="gramEnd"/>
      <w:r w:rsidR="04CE4ED1" w:rsidRPr="1FE9550E">
        <w:rPr>
          <w:rFonts w:ascii="Times New Roman" w:eastAsia="Times New Roman" w:hAnsi="Times New Roman" w:cs="Times New Roman"/>
          <w:sz w:val="24"/>
          <w:szCs w:val="24"/>
        </w:rPr>
        <w:t xml:space="preserve"> </w:t>
      </w:r>
      <w:r w:rsidR="1798B0EE" w:rsidRPr="1FE9550E">
        <w:rPr>
          <w:rFonts w:ascii="Times New Roman" w:eastAsia="Times New Roman" w:hAnsi="Times New Roman" w:cs="Times New Roman"/>
          <w:sz w:val="24"/>
          <w:szCs w:val="24"/>
        </w:rPr>
        <w:t>identify</w:t>
      </w:r>
      <w:r w:rsidR="04CE4ED1" w:rsidRPr="1FE9550E">
        <w:rPr>
          <w:rFonts w:ascii="Times New Roman" w:eastAsia="Times New Roman" w:hAnsi="Times New Roman" w:cs="Times New Roman"/>
          <w:sz w:val="24"/>
          <w:szCs w:val="24"/>
        </w:rPr>
        <w:t xml:space="preserve"> </w:t>
      </w:r>
      <w:r w:rsidR="6C5A58DE" w:rsidRPr="1FE9550E">
        <w:rPr>
          <w:rFonts w:ascii="Times New Roman" w:eastAsia="Times New Roman" w:hAnsi="Times New Roman" w:cs="Times New Roman"/>
          <w:sz w:val="24"/>
          <w:szCs w:val="24"/>
        </w:rPr>
        <w:t>possible opportunities for t</w:t>
      </w:r>
      <w:r w:rsidR="3AFFF850" w:rsidRPr="1FE9550E">
        <w:rPr>
          <w:rFonts w:ascii="Times New Roman" w:eastAsia="Times New Roman" w:hAnsi="Times New Roman" w:cs="Times New Roman"/>
          <w:sz w:val="24"/>
          <w:szCs w:val="24"/>
        </w:rPr>
        <w:t>he organization</w:t>
      </w:r>
      <w:r w:rsidR="1A86A78B" w:rsidRPr="1FE9550E">
        <w:rPr>
          <w:rFonts w:ascii="Times New Roman" w:eastAsia="Times New Roman" w:hAnsi="Times New Roman" w:cs="Times New Roman"/>
          <w:sz w:val="24"/>
          <w:szCs w:val="24"/>
        </w:rPr>
        <w:t>.</w:t>
      </w:r>
      <w:r w:rsidR="3AFFF850" w:rsidRPr="1FE9550E">
        <w:rPr>
          <w:rFonts w:ascii="Times New Roman" w:eastAsia="Times New Roman" w:hAnsi="Times New Roman" w:cs="Times New Roman"/>
          <w:sz w:val="24"/>
          <w:szCs w:val="24"/>
        </w:rPr>
        <w:t xml:space="preserve"> </w:t>
      </w:r>
      <w:r w:rsidR="4F5E91C2" w:rsidRPr="1FE9550E">
        <w:rPr>
          <w:rFonts w:ascii="Times New Roman" w:eastAsia="Times New Roman" w:hAnsi="Times New Roman" w:cs="Times New Roman"/>
          <w:sz w:val="24"/>
          <w:szCs w:val="24"/>
        </w:rPr>
        <w:t>O</w:t>
      </w:r>
      <w:r w:rsidR="3AFFF850" w:rsidRPr="1FE9550E">
        <w:rPr>
          <w:rFonts w:ascii="Times New Roman" w:eastAsia="Times New Roman" w:hAnsi="Times New Roman" w:cs="Times New Roman"/>
          <w:sz w:val="24"/>
          <w:szCs w:val="24"/>
        </w:rPr>
        <w:t xml:space="preserve">utdated equipment </w:t>
      </w:r>
      <w:r w:rsidR="237B78CC" w:rsidRPr="1FE9550E">
        <w:rPr>
          <w:rFonts w:ascii="Times New Roman" w:eastAsia="Times New Roman" w:hAnsi="Times New Roman" w:cs="Times New Roman"/>
          <w:sz w:val="24"/>
          <w:szCs w:val="24"/>
        </w:rPr>
        <w:t xml:space="preserve">could be </w:t>
      </w:r>
      <w:r w:rsidR="38B3F792" w:rsidRPr="1FE9550E">
        <w:rPr>
          <w:rFonts w:ascii="Times New Roman" w:eastAsia="Times New Roman" w:hAnsi="Times New Roman" w:cs="Times New Roman"/>
          <w:sz w:val="24"/>
          <w:szCs w:val="24"/>
        </w:rPr>
        <w:t>upgraded</w:t>
      </w:r>
      <w:r w:rsidR="237B78CC" w:rsidRPr="1FE9550E">
        <w:rPr>
          <w:rFonts w:ascii="Times New Roman" w:eastAsia="Times New Roman" w:hAnsi="Times New Roman" w:cs="Times New Roman"/>
          <w:sz w:val="24"/>
          <w:szCs w:val="24"/>
        </w:rPr>
        <w:t xml:space="preserve"> </w:t>
      </w:r>
      <w:r w:rsidR="3AFFF850" w:rsidRPr="1FE9550E">
        <w:rPr>
          <w:rFonts w:ascii="Times New Roman" w:eastAsia="Times New Roman" w:hAnsi="Times New Roman" w:cs="Times New Roman"/>
          <w:sz w:val="24"/>
          <w:szCs w:val="24"/>
        </w:rPr>
        <w:t xml:space="preserve">by </w:t>
      </w:r>
      <w:r w:rsidR="1501E02F" w:rsidRPr="1FE9550E">
        <w:rPr>
          <w:rFonts w:ascii="Times New Roman" w:eastAsia="Times New Roman" w:hAnsi="Times New Roman" w:cs="Times New Roman"/>
          <w:sz w:val="24"/>
          <w:szCs w:val="24"/>
        </w:rPr>
        <w:t>acquiring</w:t>
      </w:r>
      <w:r w:rsidR="3AFFF850" w:rsidRPr="1FE9550E">
        <w:rPr>
          <w:rFonts w:ascii="Times New Roman" w:eastAsia="Times New Roman" w:hAnsi="Times New Roman" w:cs="Times New Roman"/>
          <w:sz w:val="24"/>
          <w:szCs w:val="24"/>
        </w:rPr>
        <w:t xml:space="preserve"> new firewalls and </w:t>
      </w:r>
      <w:r w:rsidR="2D650074" w:rsidRPr="1FE9550E">
        <w:rPr>
          <w:rFonts w:ascii="Times New Roman" w:eastAsia="Times New Roman" w:hAnsi="Times New Roman" w:cs="Times New Roman"/>
          <w:sz w:val="24"/>
          <w:szCs w:val="24"/>
        </w:rPr>
        <w:t>switches</w:t>
      </w:r>
      <w:r w:rsidR="3AFFF850" w:rsidRPr="1FE9550E">
        <w:rPr>
          <w:rFonts w:ascii="Times New Roman" w:eastAsia="Times New Roman" w:hAnsi="Times New Roman" w:cs="Times New Roman"/>
          <w:sz w:val="24"/>
          <w:szCs w:val="24"/>
        </w:rPr>
        <w:t xml:space="preserve">. Additionally, </w:t>
      </w:r>
      <w:r w:rsidR="1A3A3669" w:rsidRPr="1FE9550E">
        <w:rPr>
          <w:rFonts w:ascii="Times New Roman" w:eastAsia="Times New Roman" w:hAnsi="Times New Roman" w:cs="Times New Roman"/>
          <w:sz w:val="24"/>
          <w:szCs w:val="24"/>
        </w:rPr>
        <w:t>Pinehurst should</w:t>
      </w:r>
      <w:r w:rsidR="016E9CE0" w:rsidRPr="1FE9550E">
        <w:rPr>
          <w:rFonts w:ascii="Times New Roman" w:eastAsia="Times New Roman" w:hAnsi="Times New Roman" w:cs="Times New Roman"/>
          <w:sz w:val="24"/>
          <w:szCs w:val="24"/>
        </w:rPr>
        <w:t xml:space="preserve"> expand their IT governance</w:t>
      </w:r>
      <w:r w:rsidR="2988CA78" w:rsidRPr="1FE9550E">
        <w:rPr>
          <w:rFonts w:ascii="Times New Roman" w:eastAsia="Times New Roman" w:hAnsi="Times New Roman" w:cs="Times New Roman"/>
          <w:sz w:val="24"/>
          <w:szCs w:val="24"/>
        </w:rPr>
        <w:t xml:space="preserve">, </w:t>
      </w:r>
      <w:r w:rsidR="016E9CE0" w:rsidRPr="1FE9550E">
        <w:rPr>
          <w:rFonts w:ascii="Times New Roman" w:eastAsia="Times New Roman" w:hAnsi="Times New Roman" w:cs="Times New Roman"/>
          <w:sz w:val="24"/>
          <w:szCs w:val="24"/>
        </w:rPr>
        <w:t>security training</w:t>
      </w:r>
      <w:r w:rsidR="4F1EF436" w:rsidRPr="1FE9550E">
        <w:rPr>
          <w:rFonts w:ascii="Times New Roman" w:eastAsia="Times New Roman" w:hAnsi="Times New Roman" w:cs="Times New Roman"/>
          <w:sz w:val="24"/>
          <w:szCs w:val="24"/>
        </w:rPr>
        <w:t>, and</w:t>
      </w:r>
      <w:r w:rsidR="016E9CE0" w:rsidRPr="1FE9550E">
        <w:rPr>
          <w:rFonts w:ascii="Times New Roman" w:eastAsia="Times New Roman" w:hAnsi="Times New Roman" w:cs="Times New Roman"/>
          <w:sz w:val="24"/>
          <w:szCs w:val="24"/>
        </w:rPr>
        <w:t xml:space="preserve"> </w:t>
      </w:r>
      <w:r w:rsidR="6F4CE346" w:rsidRPr="1FE9550E">
        <w:rPr>
          <w:rFonts w:ascii="Times New Roman" w:eastAsia="Times New Roman" w:hAnsi="Times New Roman" w:cs="Times New Roman"/>
          <w:sz w:val="24"/>
          <w:szCs w:val="24"/>
        </w:rPr>
        <w:t xml:space="preserve">assign NAC, PAM, and RBAC tools. </w:t>
      </w:r>
    </w:p>
    <w:p w14:paraId="6F903018" w14:textId="265785FE" w:rsidR="3C9925B4" w:rsidRPr="00434467" w:rsidRDefault="2AB70AA2" w:rsidP="00434467">
      <w:pPr>
        <w:rPr>
          <w:rFonts w:ascii="Times New Roman" w:eastAsia="Times New Roman" w:hAnsi="Times New Roman" w:cs="Times New Roman"/>
          <w:sz w:val="24"/>
          <w:szCs w:val="24"/>
        </w:rPr>
      </w:pPr>
      <w:r w:rsidRPr="1FE9550E">
        <w:rPr>
          <w:rFonts w:ascii="Times New Roman" w:eastAsia="Times New Roman" w:hAnsi="Times New Roman" w:cs="Times New Roman"/>
          <w:sz w:val="24"/>
          <w:szCs w:val="24"/>
        </w:rPr>
        <w:t xml:space="preserve">Some possible threats Pinehurst LLC faces are security breaches such as phishing, malware, ransomware, and social engineering. The organization is also </w:t>
      </w:r>
      <w:r w:rsidR="202C60EB" w:rsidRPr="1FE9550E">
        <w:rPr>
          <w:rFonts w:ascii="Times New Roman" w:eastAsia="Times New Roman" w:hAnsi="Times New Roman" w:cs="Times New Roman"/>
          <w:sz w:val="24"/>
          <w:szCs w:val="24"/>
        </w:rPr>
        <w:t>susceptible</w:t>
      </w:r>
      <w:r w:rsidRPr="1FE9550E">
        <w:rPr>
          <w:rFonts w:ascii="Times New Roman" w:eastAsia="Times New Roman" w:hAnsi="Times New Roman" w:cs="Times New Roman"/>
          <w:sz w:val="24"/>
          <w:szCs w:val="24"/>
        </w:rPr>
        <w:t xml:space="preserve"> to physical and </w:t>
      </w:r>
      <w:r w:rsidR="465EB5AE" w:rsidRPr="1FE9550E">
        <w:rPr>
          <w:rFonts w:ascii="Times New Roman" w:eastAsia="Times New Roman" w:hAnsi="Times New Roman" w:cs="Times New Roman"/>
          <w:sz w:val="24"/>
          <w:szCs w:val="24"/>
        </w:rPr>
        <w:t xml:space="preserve">online theft. Unauthorized access, data loss, and natural disasters are all feasible potential threats for the company as well. </w:t>
      </w:r>
    </w:p>
    <w:p w14:paraId="2CC5E460" w14:textId="7963C5DB" w:rsidR="769557F1" w:rsidRDefault="3FFBB14E" w:rsidP="5760548D">
      <w:pPr>
        <w:pStyle w:val="Heading2"/>
        <w:rPr>
          <w:rFonts w:ascii="Times New Roman" w:eastAsia="Times New Roman" w:hAnsi="Times New Roman" w:cs="Times New Roman"/>
        </w:rPr>
      </w:pPr>
      <w:bookmarkStart w:id="13" w:name="_Toc1685235862"/>
      <w:r w:rsidRPr="1FE9550E">
        <w:rPr>
          <w:rFonts w:ascii="Times New Roman" w:eastAsia="Times New Roman" w:hAnsi="Times New Roman" w:cs="Times New Roman"/>
          <w:sz w:val="32"/>
          <w:szCs w:val="32"/>
        </w:rPr>
        <w:t>Migration Planning</w:t>
      </w:r>
      <w:bookmarkEnd w:id="13"/>
      <w:r w:rsidRPr="1FE9550E">
        <w:rPr>
          <w:rFonts w:ascii="Times New Roman" w:eastAsia="Times New Roman" w:hAnsi="Times New Roman" w:cs="Times New Roman"/>
        </w:rPr>
        <w:t xml:space="preserve"> </w:t>
      </w:r>
    </w:p>
    <w:p w14:paraId="0FA06314" w14:textId="5E6F93E6" w:rsidR="5760548D" w:rsidRDefault="407BF482" w:rsidP="1FE9550E">
      <w:r w:rsidRPr="1FE9550E">
        <w:rPr>
          <w:i/>
          <w:iCs/>
        </w:rPr>
        <w:t>See Appendix H for Timeline</w:t>
      </w:r>
    </w:p>
    <w:p w14:paraId="7F067A46" w14:textId="088FE738" w:rsidR="3D57B6E2" w:rsidRDefault="3D57B6E2" w:rsidP="5760548D">
      <w:pPr>
        <w:rPr>
          <w:rFonts w:ascii="Times New Roman" w:eastAsia="Times New Roman" w:hAnsi="Times New Roman" w:cs="Times New Roman"/>
          <w:sz w:val="24"/>
          <w:szCs w:val="24"/>
        </w:rPr>
      </w:pPr>
      <w:r w:rsidRPr="5760548D">
        <w:rPr>
          <w:rFonts w:ascii="Times New Roman" w:eastAsia="Times New Roman" w:hAnsi="Times New Roman" w:cs="Times New Roman"/>
          <w:sz w:val="24"/>
          <w:szCs w:val="24"/>
        </w:rPr>
        <w:t xml:space="preserve">Phase </w:t>
      </w:r>
      <w:r w:rsidR="557EE59B" w:rsidRPr="5760548D">
        <w:rPr>
          <w:rFonts w:ascii="Times New Roman" w:eastAsia="Times New Roman" w:hAnsi="Times New Roman" w:cs="Times New Roman"/>
          <w:sz w:val="24"/>
          <w:szCs w:val="24"/>
        </w:rPr>
        <w:t>I</w:t>
      </w:r>
      <w:r w:rsidRPr="5760548D">
        <w:rPr>
          <w:rFonts w:ascii="Times New Roman" w:eastAsia="Times New Roman" w:hAnsi="Times New Roman" w:cs="Times New Roman"/>
          <w:sz w:val="24"/>
          <w:szCs w:val="24"/>
        </w:rPr>
        <w:t xml:space="preserve">: Upgrade </w:t>
      </w:r>
      <w:r w:rsidR="4A191F81" w:rsidRPr="5760548D">
        <w:rPr>
          <w:rFonts w:ascii="Times New Roman" w:eastAsia="Times New Roman" w:hAnsi="Times New Roman" w:cs="Times New Roman"/>
          <w:sz w:val="24"/>
          <w:szCs w:val="24"/>
        </w:rPr>
        <w:t>Connections</w:t>
      </w:r>
    </w:p>
    <w:p w14:paraId="474E31DF" w14:textId="608CD7BA" w:rsidR="5760548D" w:rsidRDefault="2A9DEE57" w:rsidP="5760548D">
      <w:pPr>
        <w:rPr>
          <w:rFonts w:ascii="Times New Roman" w:eastAsia="Times New Roman" w:hAnsi="Times New Roman" w:cs="Times New Roman"/>
          <w:sz w:val="24"/>
          <w:szCs w:val="24"/>
        </w:rPr>
      </w:pPr>
      <w:r w:rsidRPr="1FE9550E">
        <w:rPr>
          <w:rFonts w:ascii="Times New Roman" w:eastAsia="Times New Roman" w:hAnsi="Times New Roman" w:cs="Times New Roman"/>
          <w:sz w:val="24"/>
          <w:szCs w:val="24"/>
        </w:rPr>
        <w:t xml:space="preserve">The first phase is </w:t>
      </w:r>
      <w:r w:rsidR="39999A3C" w:rsidRPr="1FE9550E">
        <w:rPr>
          <w:rFonts w:ascii="Times New Roman" w:eastAsia="Times New Roman" w:hAnsi="Times New Roman" w:cs="Times New Roman"/>
          <w:sz w:val="24"/>
          <w:szCs w:val="24"/>
        </w:rPr>
        <w:t>upgrading</w:t>
      </w:r>
      <w:r w:rsidRPr="1FE9550E">
        <w:rPr>
          <w:rFonts w:ascii="Times New Roman" w:eastAsia="Times New Roman" w:hAnsi="Times New Roman" w:cs="Times New Roman"/>
          <w:sz w:val="24"/>
          <w:szCs w:val="24"/>
        </w:rPr>
        <w:t xml:space="preserve"> Pinehurst’s current 1 Gbit connections. The company should b</w:t>
      </w:r>
      <w:r w:rsidR="50DC5D5A" w:rsidRPr="1FE9550E">
        <w:rPr>
          <w:rFonts w:ascii="Times New Roman" w:eastAsia="Times New Roman" w:hAnsi="Times New Roman" w:cs="Times New Roman"/>
          <w:sz w:val="24"/>
          <w:szCs w:val="24"/>
        </w:rPr>
        <w:t>egin</w:t>
      </w:r>
      <w:r w:rsidR="739F0B77" w:rsidRPr="1FE9550E">
        <w:rPr>
          <w:rFonts w:ascii="Times New Roman" w:eastAsia="Times New Roman" w:hAnsi="Times New Roman" w:cs="Times New Roman"/>
          <w:sz w:val="24"/>
          <w:szCs w:val="24"/>
        </w:rPr>
        <w:t xml:space="preserve"> with</w:t>
      </w:r>
      <w:r w:rsidR="50DC5D5A" w:rsidRPr="1FE9550E">
        <w:rPr>
          <w:rFonts w:ascii="Times New Roman" w:eastAsia="Times New Roman" w:hAnsi="Times New Roman" w:cs="Times New Roman"/>
          <w:sz w:val="24"/>
          <w:szCs w:val="24"/>
        </w:rPr>
        <w:t xml:space="preserve"> 10 G</w:t>
      </w:r>
      <w:r w:rsidR="2050FEEF" w:rsidRPr="1FE9550E">
        <w:rPr>
          <w:rFonts w:ascii="Times New Roman" w:eastAsia="Times New Roman" w:hAnsi="Times New Roman" w:cs="Times New Roman"/>
          <w:sz w:val="24"/>
          <w:szCs w:val="24"/>
        </w:rPr>
        <w:t>bit</w:t>
      </w:r>
      <w:r w:rsidR="50DC5D5A" w:rsidRPr="1FE9550E">
        <w:rPr>
          <w:rFonts w:ascii="Times New Roman" w:eastAsia="Times New Roman" w:hAnsi="Times New Roman" w:cs="Times New Roman"/>
          <w:sz w:val="24"/>
          <w:szCs w:val="24"/>
        </w:rPr>
        <w:t xml:space="preserve"> installation at</w:t>
      </w:r>
      <w:r w:rsidR="0DADEB64" w:rsidRPr="1FE9550E">
        <w:rPr>
          <w:rFonts w:ascii="Times New Roman" w:eastAsia="Times New Roman" w:hAnsi="Times New Roman" w:cs="Times New Roman"/>
          <w:sz w:val="24"/>
          <w:szCs w:val="24"/>
        </w:rPr>
        <w:t xml:space="preserve"> the</w:t>
      </w:r>
      <w:r w:rsidR="50DC5D5A" w:rsidRPr="1FE9550E">
        <w:rPr>
          <w:rFonts w:ascii="Times New Roman" w:eastAsia="Times New Roman" w:hAnsi="Times New Roman" w:cs="Times New Roman"/>
          <w:sz w:val="24"/>
          <w:szCs w:val="24"/>
        </w:rPr>
        <w:t xml:space="preserve"> main site</w:t>
      </w:r>
      <w:r w:rsidR="3072551C" w:rsidRPr="1FE9550E">
        <w:rPr>
          <w:rFonts w:ascii="Times New Roman" w:eastAsia="Times New Roman" w:hAnsi="Times New Roman" w:cs="Times New Roman"/>
          <w:sz w:val="24"/>
          <w:szCs w:val="24"/>
        </w:rPr>
        <w:t xml:space="preserve"> with applicable network gateways, clients, and cables</w:t>
      </w:r>
      <w:r w:rsidR="25E024F0" w:rsidRPr="1FE9550E">
        <w:rPr>
          <w:rFonts w:ascii="Times New Roman" w:eastAsia="Times New Roman" w:hAnsi="Times New Roman" w:cs="Times New Roman"/>
          <w:sz w:val="24"/>
          <w:szCs w:val="24"/>
        </w:rPr>
        <w:t>. The organization should then</w:t>
      </w:r>
      <w:r w:rsidR="6553E4A2" w:rsidRPr="1FE9550E">
        <w:rPr>
          <w:rFonts w:ascii="Times New Roman" w:eastAsia="Times New Roman" w:hAnsi="Times New Roman" w:cs="Times New Roman"/>
          <w:sz w:val="24"/>
          <w:szCs w:val="24"/>
        </w:rPr>
        <w:t xml:space="preserve"> </w:t>
      </w:r>
      <w:r w:rsidR="569F06A7" w:rsidRPr="1FE9550E">
        <w:rPr>
          <w:rFonts w:ascii="Times New Roman" w:eastAsia="Times New Roman" w:hAnsi="Times New Roman" w:cs="Times New Roman"/>
          <w:sz w:val="24"/>
          <w:szCs w:val="24"/>
        </w:rPr>
        <w:t>i</w:t>
      </w:r>
      <w:r w:rsidR="6553E4A2" w:rsidRPr="1FE9550E">
        <w:rPr>
          <w:rFonts w:ascii="Times New Roman" w:eastAsia="Times New Roman" w:hAnsi="Times New Roman" w:cs="Times New Roman"/>
          <w:sz w:val="24"/>
          <w:szCs w:val="24"/>
        </w:rPr>
        <w:t>mplement 10 Gbit connectivity to remote/satellite locations.</w:t>
      </w:r>
      <w:r w:rsidR="54D71069" w:rsidRPr="1FE9550E">
        <w:rPr>
          <w:rFonts w:ascii="Times New Roman" w:eastAsia="Times New Roman" w:hAnsi="Times New Roman" w:cs="Times New Roman"/>
          <w:sz w:val="24"/>
          <w:szCs w:val="24"/>
        </w:rPr>
        <w:t xml:space="preserve"> </w:t>
      </w:r>
      <w:r w:rsidR="61718DB5" w:rsidRPr="1FE9550E">
        <w:rPr>
          <w:rFonts w:ascii="Times New Roman" w:eastAsia="Times New Roman" w:hAnsi="Times New Roman" w:cs="Times New Roman"/>
          <w:sz w:val="24"/>
          <w:szCs w:val="24"/>
        </w:rPr>
        <w:t xml:space="preserve">Once these connections are installed, troubleshooting and </w:t>
      </w:r>
      <w:r w:rsidR="049E4532" w:rsidRPr="2E86414B">
        <w:rPr>
          <w:rFonts w:ascii="Times New Roman" w:eastAsia="Times New Roman" w:hAnsi="Times New Roman" w:cs="Times New Roman"/>
          <w:sz w:val="24"/>
          <w:szCs w:val="24"/>
        </w:rPr>
        <w:t>observation</w:t>
      </w:r>
      <w:r w:rsidR="61718DB5" w:rsidRPr="1FE9550E">
        <w:rPr>
          <w:rFonts w:ascii="Times New Roman" w:eastAsia="Times New Roman" w:hAnsi="Times New Roman" w:cs="Times New Roman"/>
          <w:sz w:val="24"/>
          <w:szCs w:val="24"/>
        </w:rPr>
        <w:t xml:space="preserve"> should follow.</w:t>
      </w:r>
    </w:p>
    <w:p w14:paraId="2F7F7E35" w14:textId="6D0CFB32" w:rsidR="4A191F81" w:rsidRDefault="4A191F81" w:rsidP="5760548D">
      <w:pPr>
        <w:rPr>
          <w:rFonts w:ascii="Times New Roman" w:eastAsia="Times New Roman" w:hAnsi="Times New Roman" w:cs="Times New Roman"/>
          <w:sz w:val="24"/>
          <w:szCs w:val="24"/>
        </w:rPr>
      </w:pPr>
      <w:r w:rsidRPr="1FE9550E">
        <w:rPr>
          <w:rFonts w:ascii="Times New Roman" w:eastAsia="Times New Roman" w:hAnsi="Times New Roman" w:cs="Times New Roman"/>
          <w:sz w:val="24"/>
          <w:szCs w:val="24"/>
        </w:rPr>
        <w:t xml:space="preserve">Phase </w:t>
      </w:r>
      <w:r w:rsidR="345E51D6" w:rsidRPr="1FE9550E">
        <w:rPr>
          <w:rFonts w:ascii="Times New Roman" w:eastAsia="Times New Roman" w:hAnsi="Times New Roman" w:cs="Times New Roman"/>
          <w:sz w:val="24"/>
          <w:szCs w:val="24"/>
        </w:rPr>
        <w:t>II</w:t>
      </w:r>
      <w:r w:rsidRPr="1FE9550E">
        <w:rPr>
          <w:rFonts w:ascii="Times New Roman" w:eastAsia="Times New Roman" w:hAnsi="Times New Roman" w:cs="Times New Roman"/>
          <w:sz w:val="24"/>
          <w:szCs w:val="24"/>
        </w:rPr>
        <w:t xml:space="preserve">: </w:t>
      </w:r>
      <w:r w:rsidR="031215E9" w:rsidRPr="1FE9550E">
        <w:rPr>
          <w:rFonts w:ascii="Times New Roman" w:eastAsia="Times New Roman" w:hAnsi="Times New Roman" w:cs="Times New Roman"/>
          <w:sz w:val="24"/>
          <w:szCs w:val="24"/>
        </w:rPr>
        <w:t>Transition from MPLS to ELAN</w:t>
      </w:r>
    </w:p>
    <w:p w14:paraId="2C61F125" w14:textId="3F6E8356" w:rsidR="5760548D" w:rsidRPr="00434467" w:rsidRDefault="031215E9" w:rsidP="5760548D">
      <w:pPr>
        <w:rPr>
          <w:rFonts w:ascii="Times New Roman" w:hAnsi="Times New Roman" w:cs="Times New Roman"/>
          <w:sz w:val="24"/>
          <w:szCs w:val="24"/>
        </w:rPr>
      </w:pPr>
      <w:r w:rsidRPr="1FE9550E">
        <w:rPr>
          <w:rFonts w:ascii="Times New Roman" w:eastAsia="Times New Roman" w:hAnsi="Times New Roman" w:cs="Times New Roman"/>
          <w:sz w:val="24"/>
          <w:szCs w:val="24"/>
        </w:rPr>
        <w:t xml:space="preserve">In the next phase, Pinehurst will </w:t>
      </w:r>
      <w:r w:rsidR="17AE69AA" w:rsidRPr="1FE9550E">
        <w:rPr>
          <w:rFonts w:ascii="Times New Roman" w:eastAsia="Times New Roman" w:hAnsi="Times New Roman" w:cs="Times New Roman"/>
          <w:sz w:val="24"/>
          <w:szCs w:val="24"/>
        </w:rPr>
        <w:t xml:space="preserve">transition from MPLS to ELAN to improve network connectivity and bandwidth scalability. To facilitate this transition, acquisition of new </w:t>
      </w:r>
      <w:r w:rsidR="17AE69AA" w:rsidRPr="1FE9550E">
        <w:rPr>
          <w:rFonts w:ascii="Times New Roman" w:hAnsi="Times New Roman" w:cs="Times New Roman"/>
          <w:sz w:val="24"/>
          <w:szCs w:val="24"/>
        </w:rPr>
        <w:t xml:space="preserve">firewall hardware </w:t>
      </w:r>
      <w:r w:rsidR="07684704" w:rsidRPr="1FE9550E">
        <w:rPr>
          <w:rFonts w:ascii="Times New Roman" w:hAnsi="Times New Roman" w:cs="Times New Roman"/>
          <w:sz w:val="24"/>
          <w:szCs w:val="24"/>
        </w:rPr>
        <w:t>(</w:t>
      </w:r>
      <w:r w:rsidR="17AE69AA" w:rsidRPr="1FE9550E">
        <w:rPr>
          <w:rFonts w:ascii="Times New Roman" w:hAnsi="Times New Roman" w:cs="Times New Roman"/>
          <w:sz w:val="24"/>
          <w:szCs w:val="24"/>
        </w:rPr>
        <w:t>Cisco 3100/4100 series firewalls or Fortinet FortiGate 400Fs or 600Fs</w:t>
      </w:r>
      <w:r w:rsidR="7C9F6544" w:rsidRPr="1FE9550E">
        <w:rPr>
          <w:rFonts w:ascii="Times New Roman" w:hAnsi="Times New Roman" w:cs="Times New Roman"/>
          <w:sz w:val="24"/>
          <w:szCs w:val="24"/>
        </w:rPr>
        <w:t xml:space="preserve">) and </w:t>
      </w:r>
      <w:r w:rsidR="3FB9E06F" w:rsidRPr="1FE9550E">
        <w:rPr>
          <w:rFonts w:ascii="Times New Roman" w:hAnsi="Times New Roman" w:cs="Times New Roman"/>
          <w:sz w:val="24"/>
          <w:szCs w:val="24"/>
        </w:rPr>
        <w:t>switches</w:t>
      </w:r>
      <w:r w:rsidR="7C9F6544" w:rsidRPr="1FE9550E">
        <w:rPr>
          <w:rFonts w:ascii="Times New Roman" w:hAnsi="Times New Roman" w:cs="Times New Roman"/>
          <w:sz w:val="24"/>
          <w:szCs w:val="24"/>
        </w:rPr>
        <w:t xml:space="preserve"> </w:t>
      </w:r>
      <w:r w:rsidR="430E09D4" w:rsidRPr="1FE9550E">
        <w:rPr>
          <w:rFonts w:ascii="Times New Roman" w:hAnsi="Times New Roman" w:cs="Times New Roman"/>
          <w:sz w:val="24"/>
          <w:szCs w:val="24"/>
        </w:rPr>
        <w:t>(Cisco Catalyst 9300/9400 series switches or Fortinet FortiSwitch148Fs) would need to</w:t>
      </w:r>
      <w:r w:rsidR="3C092991" w:rsidRPr="1FE9550E">
        <w:rPr>
          <w:rFonts w:ascii="Times New Roman" w:hAnsi="Times New Roman" w:cs="Times New Roman"/>
          <w:sz w:val="24"/>
          <w:szCs w:val="24"/>
        </w:rPr>
        <w:t xml:space="preserve"> take place. </w:t>
      </w:r>
    </w:p>
    <w:p w14:paraId="65E7842C" w14:textId="35DEC564" w:rsidR="3DFE408C" w:rsidRDefault="3DFE408C" w:rsidP="5760548D">
      <w:pPr>
        <w:rPr>
          <w:rFonts w:ascii="Times New Roman" w:eastAsia="Times New Roman" w:hAnsi="Times New Roman" w:cs="Times New Roman"/>
          <w:sz w:val="24"/>
          <w:szCs w:val="24"/>
        </w:rPr>
      </w:pPr>
      <w:r w:rsidRPr="1FE9550E">
        <w:rPr>
          <w:rFonts w:ascii="Times New Roman" w:eastAsia="Times New Roman" w:hAnsi="Times New Roman" w:cs="Times New Roman"/>
          <w:sz w:val="24"/>
          <w:szCs w:val="24"/>
        </w:rPr>
        <w:t xml:space="preserve">Phase </w:t>
      </w:r>
      <w:r w:rsidR="23466205" w:rsidRPr="1FE9550E">
        <w:rPr>
          <w:rFonts w:ascii="Times New Roman" w:eastAsia="Times New Roman" w:hAnsi="Times New Roman" w:cs="Times New Roman"/>
          <w:sz w:val="24"/>
          <w:szCs w:val="24"/>
        </w:rPr>
        <w:t>III</w:t>
      </w:r>
      <w:r w:rsidRPr="1FE9550E">
        <w:rPr>
          <w:rFonts w:ascii="Times New Roman" w:eastAsia="Times New Roman" w:hAnsi="Times New Roman" w:cs="Times New Roman"/>
          <w:sz w:val="24"/>
          <w:szCs w:val="24"/>
        </w:rPr>
        <w:t xml:space="preserve">: </w:t>
      </w:r>
      <w:r w:rsidR="726CF0D8" w:rsidRPr="1FE9550E">
        <w:rPr>
          <w:rFonts w:ascii="Times New Roman" w:eastAsia="Times New Roman" w:hAnsi="Times New Roman" w:cs="Times New Roman"/>
          <w:sz w:val="24"/>
          <w:szCs w:val="24"/>
        </w:rPr>
        <w:t xml:space="preserve">Cisco to Fortinet </w:t>
      </w:r>
      <w:r w:rsidR="08758E57" w:rsidRPr="1FE9550E">
        <w:rPr>
          <w:rFonts w:ascii="Times New Roman" w:eastAsia="Times New Roman" w:hAnsi="Times New Roman" w:cs="Times New Roman"/>
          <w:sz w:val="24"/>
          <w:szCs w:val="24"/>
        </w:rPr>
        <w:t>T</w:t>
      </w:r>
      <w:r w:rsidR="726CF0D8" w:rsidRPr="1FE9550E">
        <w:rPr>
          <w:rFonts w:ascii="Times New Roman" w:eastAsia="Times New Roman" w:hAnsi="Times New Roman" w:cs="Times New Roman"/>
          <w:sz w:val="24"/>
          <w:szCs w:val="24"/>
        </w:rPr>
        <w:t>ransition</w:t>
      </w:r>
    </w:p>
    <w:p w14:paraId="5C08DF73" w14:textId="66C18464" w:rsidR="5760548D" w:rsidRPr="00434467" w:rsidRDefault="726CF0D8" w:rsidP="00434467">
      <w:pPr>
        <w:rPr>
          <w:rFonts w:ascii="Times New Roman" w:hAnsi="Times New Roman" w:cs="Times New Roman"/>
          <w:sz w:val="24"/>
          <w:szCs w:val="24"/>
        </w:rPr>
      </w:pPr>
      <w:r w:rsidRPr="1FE9550E">
        <w:rPr>
          <w:rFonts w:ascii="Times New Roman" w:hAnsi="Times New Roman" w:cs="Times New Roman"/>
          <w:sz w:val="24"/>
          <w:szCs w:val="24"/>
        </w:rPr>
        <w:t xml:space="preserve">To accommodate the new 10 Gbit connectivity, </w:t>
      </w:r>
      <w:r w:rsidR="25997EA8" w:rsidRPr="1FE9550E">
        <w:rPr>
          <w:rFonts w:ascii="Times New Roman" w:hAnsi="Times New Roman" w:cs="Times New Roman"/>
          <w:sz w:val="24"/>
          <w:szCs w:val="24"/>
        </w:rPr>
        <w:t>Pinehurst</w:t>
      </w:r>
      <w:r w:rsidRPr="1FE9550E">
        <w:rPr>
          <w:rFonts w:ascii="Times New Roman" w:hAnsi="Times New Roman" w:cs="Times New Roman"/>
          <w:sz w:val="24"/>
          <w:szCs w:val="24"/>
        </w:rPr>
        <w:t xml:space="preserve"> will need to transition from Cisco equipment to Fortinet </w:t>
      </w:r>
      <w:r w:rsidR="3CFD33CA" w:rsidRPr="1FE9550E">
        <w:rPr>
          <w:rFonts w:ascii="Times New Roman" w:hAnsi="Times New Roman" w:cs="Times New Roman"/>
          <w:sz w:val="24"/>
          <w:szCs w:val="24"/>
        </w:rPr>
        <w:t>to adequately ingest, manage, and process the new amount of traffic</w:t>
      </w:r>
      <w:r w:rsidRPr="1FE9550E">
        <w:rPr>
          <w:rFonts w:ascii="Times New Roman" w:hAnsi="Times New Roman" w:cs="Times New Roman"/>
          <w:sz w:val="24"/>
          <w:szCs w:val="24"/>
        </w:rPr>
        <w:t>.</w:t>
      </w:r>
      <w:r w:rsidR="3DB5F8A5" w:rsidRPr="1FE9550E">
        <w:rPr>
          <w:rFonts w:ascii="Times New Roman" w:hAnsi="Times New Roman" w:cs="Times New Roman"/>
          <w:sz w:val="24"/>
          <w:szCs w:val="24"/>
        </w:rPr>
        <w:t xml:space="preserve"> In this phase, Pinehurst would also establish PAM, NAC, and RBAC.</w:t>
      </w:r>
    </w:p>
    <w:p w14:paraId="1D7DAE7D" w14:textId="7263CC51" w:rsidR="3FED221D" w:rsidRDefault="3DFE408C" w:rsidP="5760548D">
      <w:pPr>
        <w:rPr>
          <w:rFonts w:ascii="Times New Roman" w:eastAsia="Times New Roman" w:hAnsi="Times New Roman" w:cs="Times New Roman"/>
          <w:sz w:val="24"/>
          <w:szCs w:val="24"/>
        </w:rPr>
      </w:pPr>
      <w:r w:rsidRPr="1FE9550E">
        <w:rPr>
          <w:rFonts w:ascii="Times New Roman" w:eastAsia="Times New Roman" w:hAnsi="Times New Roman" w:cs="Times New Roman"/>
          <w:sz w:val="24"/>
          <w:szCs w:val="24"/>
        </w:rPr>
        <w:lastRenderedPageBreak/>
        <w:t xml:space="preserve">Phase </w:t>
      </w:r>
      <w:r w:rsidR="3FED221D" w:rsidRPr="1FE9550E">
        <w:rPr>
          <w:rFonts w:ascii="Times New Roman" w:eastAsia="Times New Roman" w:hAnsi="Times New Roman" w:cs="Times New Roman"/>
          <w:sz w:val="24"/>
          <w:szCs w:val="24"/>
        </w:rPr>
        <w:t>IV:</w:t>
      </w:r>
      <w:r w:rsidR="2810EA89" w:rsidRPr="1FE9550E">
        <w:rPr>
          <w:rFonts w:ascii="Times New Roman" w:eastAsia="Times New Roman" w:hAnsi="Times New Roman" w:cs="Times New Roman"/>
          <w:sz w:val="24"/>
          <w:szCs w:val="24"/>
        </w:rPr>
        <w:t xml:space="preserve"> </w:t>
      </w:r>
      <w:r w:rsidR="20E27B8D" w:rsidRPr="1FE9550E">
        <w:rPr>
          <w:rFonts w:ascii="Times New Roman" w:eastAsia="Times New Roman" w:hAnsi="Times New Roman" w:cs="Times New Roman"/>
          <w:sz w:val="24"/>
          <w:szCs w:val="24"/>
        </w:rPr>
        <w:t xml:space="preserve">Implement Heightened </w:t>
      </w:r>
      <w:r w:rsidR="2810EA89" w:rsidRPr="1FE9550E">
        <w:rPr>
          <w:rFonts w:ascii="Times New Roman" w:eastAsia="Times New Roman" w:hAnsi="Times New Roman" w:cs="Times New Roman"/>
          <w:sz w:val="24"/>
          <w:szCs w:val="24"/>
        </w:rPr>
        <w:t>Security Awareness</w:t>
      </w:r>
      <w:r w:rsidR="643FC28A" w:rsidRPr="1FE9550E">
        <w:rPr>
          <w:rFonts w:ascii="Times New Roman" w:eastAsia="Times New Roman" w:hAnsi="Times New Roman" w:cs="Times New Roman"/>
          <w:sz w:val="24"/>
          <w:szCs w:val="24"/>
        </w:rPr>
        <w:t xml:space="preserve"> Measures</w:t>
      </w:r>
    </w:p>
    <w:p w14:paraId="470CC08E" w14:textId="1EC99F1F" w:rsidR="7D02CD04" w:rsidRDefault="7D02CD04" w:rsidP="1FE9550E">
      <w:pPr>
        <w:rPr>
          <w:rFonts w:ascii="Times New Roman" w:eastAsia="Times New Roman" w:hAnsi="Times New Roman" w:cs="Times New Roman"/>
          <w:sz w:val="24"/>
          <w:szCs w:val="24"/>
        </w:rPr>
      </w:pPr>
      <w:r w:rsidRPr="1FE9550E">
        <w:rPr>
          <w:rFonts w:ascii="Times New Roman" w:eastAsia="Times New Roman" w:hAnsi="Times New Roman" w:cs="Times New Roman"/>
          <w:sz w:val="24"/>
          <w:szCs w:val="24"/>
        </w:rPr>
        <w:t>In the final phase, after the new connections and equipment have been established, Pinehurst will continue to use KnowBe4 security operations for phishing security measures</w:t>
      </w:r>
      <w:r w:rsidR="1441B5AE" w:rsidRPr="1FE9550E">
        <w:rPr>
          <w:rFonts w:ascii="Times New Roman" w:eastAsia="Times New Roman" w:hAnsi="Times New Roman" w:cs="Times New Roman"/>
          <w:sz w:val="24"/>
          <w:szCs w:val="24"/>
        </w:rPr>
        <w:t xml:space="preserve">. </w:t>
      </w:r>
      <w:r w:rsidR="3EF245C7" w:rsidRPr="666B3CD1">
        <w:rPr>
          <w:rFonts w:ascii="Times New Roman" w:eastAsia="Times New Roman" w:hAnsi="Times New Roman" w:cs="Times New Roman"/>
          <w:sz w:val="24"/>
          <w:szCs w:val="24"/>
        </w:rPr>
        <w:t>Th</w:t>
      </w:r>
      <w:r w:rsidR="6C26CF87" w:rsidRPr="666B3CD1">
        <w:rPr>
          <w:rFonts w:ascii="Times New Roman" w:eastAsia="Times New Roman" w:hAnsi="Times New Roman" w:cs="Times New Roman"/>
          <w:sz w:val="24"/>
          <w:szCs w:val="24"/>
        </w:rPr>
        <w:t>e</w:t>
      </w:r>
      <w:r w:rsidR="1441B5AE" w:rsidRPr="1FE9550E">
        <w:rPr>
          <w:rFonts w:ascii="Times New Roman" w:eastAsia="Times New Roman" w:hAnsi="Times New Roman" w:cs="Times New Roman"/>
          <w:sz w:val="24"/>
          <w:szCs w:val="24"/>
        </w:rPr>
        <w:t xml:space="preserve"> </w:t>
      </w:r>
      <w:r w:rsidR="02F606F4" w:rsidRPr="1FE9550E">
        <w:rPr>
          <w:rFonts w:ascii="Times New Roman" w:eastAsia="Times New Roman" w:hAnsi="Times New Roman" w:cs="Times New Roman"/>
          <w:sz w:val="24"/>
          <w:szCs w:val="24"/>
        </w:rPr>
        <w:t>organization</w:t>
      </w:r>
      <w:r w:rsidR="1441B5AE" w:rsidRPr="1FE9550E">
        <w:rPr>
          <w:rFonts w:ascii="Times New Roman" w:eastAsia="Times New Roman" w:hAnsi="Times New Roman" w:cs="Times New Roman"/>
          <w:sz w:val="24"/>
          <w:szCs w:val="24"/>
        </w:rPr>
        <w:t xml:space="preserve"> will also expand on their limited usage of Arctic Wolf security operations for heightened security measures. This phase would also </w:t>
      </w:r>
      <w:r w:rsidR="3C28B611" w:rsidRPr="1FE9550E">
        <w:rPr>
          <w:rFonts w:ascii="Times New Roman" w:eastAsia="Times New Roman" w:hAnsi="Times New Roman" w:cs="Times New Roman"/>
          <w:sz w:val="24"/>
          <w:szCs w:val="24"/>
        </w:rPr>
        <w:t xml:space="preserve">be used to monitor any errors or threats that could arise from </w:t>
      </w:r>
      <w:r w:rsidR="470C68E3" w:rsidRPr="1FE9550E">
        <w:rPr>
          <w:rFonts w:ascii="Times New Roman" w:eastAsia="Times New Roman" w:hAnsi="Times New Roman" w:cs="Times New Roman"/>
          <w:sz w:val="24"/>
          <w:szCs w:val="24"/>
        </w:rPr>
        <w:t>implementation</w:t>
      </w:r>
      <w:r w:rsidR="3C28B611" w:rsidRPr="1FE9550E">
        <w:rPr>
          <w:rFonts w:ascii="Times New Roman" w:eastAsia="Times New Roman" w:hAnsi="Times New Roman" w:cs="Times New Roman"/>
          <w:sz w:val="24"/>
          <w:szCs w:val="24"/>
        </w:rPr>
        <w:t xml:space="preserve"> of the new </w:t>
      </w:r>
      <w:r w:rsidR="4E81213D" w:rsidRPr="1FE9550E">
        <w:rPr>
          <w:rFonts w:ascii="Times New Roman" w:eastAsia="Times New Roman" w:hAnsi="Times New Roman" w:cs="Times New Roman"/>
          <w:sz w:val="24"/>
          <w:szCs w:val="24"/>
        </w:rPr>
        <w:t xml:space="preserve">equipment </w:t>
      </w:r>
      <w:r w:rsidR="3C28B611" w:rsidRPr="1FE9550E">
        <w:rPr>
          <w:rFonts w:ascii="Times New Roman" w:eastAsia="Times New Roman" w:hAnsi="Times New Roman" w:cs="Times New Roman"/>
          <w:sz w:val="24"/>
          <w:szCs w:val="24"/>
        </w:rPr>
        <w:t>installations</w:t>
      </w:r>
      <w:r w:rsidR="32FCDD26" w:rsidRPr="1FE9550E">
        <w:rPr>
          <w:rFonts w:ascii="Times New Roman" w:eastAsia="Times New Roman" w:hAnsi="Times New Roman" w:cs="Times New Roman"/>
          <w:sz w:val="24"/>
          <w:szCs w:val="24"/>
        </w:rPr>
        <w:t xml:space="preserve"> and upgrades</w:t>
      </w:r>
      <w:r w:rsidR="3C28B611" w:rsidRPr="1FE9550E">
        <w:rPr>
          <w:rFonts w:ascii="Times New Roman" w:eastAsia="Times New Roman" w:hAnsi="Times New Roman" w:cs="Times New Roman"/>
          <w:sz w:val="24"/>
          <w:szCs w:val="24"/>
        </w:rPr>
        <w:t xml:space="preserve">. </w:t>
      </w:r>
    </w:p>
    <w:p w14:paraId="6A8C042E" w14:textId="0B1E6BE7" w:rsidR="5760548D" w:rsidRDefault="5760548D" w:rsidP="5760548D">
      <w:pPr>
        <w:rPr>
          <w:rFonts w:ascii="Times New Roman" w:eastAsia="Times New Roman" w:hAnsi="Times New Roman" w:cs="Times New Roman"/>
          <w:sz w:val="24"/>
          <w:szCs w:val="24"/>
        </w:rPr>
      </w:pPr>
    </w:p>
    <w:p w14:paraId="25BCF0D3" w14:textId="446F06CC" w:rsidR="5760548D" w:rsidRDefault="5760548D" w:rsidP="5760548D">
      <w:pPr>
        <w:rPr>
          <w:rFonts w:ascii="Times New Roman" w:eastAsia="Times New Roman" w:hAnsi="Times New Roman" w:cs="Times New Roman"/>
          <w:sz w:val="24"/>
          <w:szCs w:val="24"/>
        </w:rPr>
      </w:pPr>
    </w:p>
    <w:p w14:paraId="464193E8" w14:textId="77777777" w:rsidR="00C60AE5" w:rsidRDefault="00C60AE5" w:rsidP="72C27C12"/>
    <w:p w14:paraId="0DE26DEC" w14:textId="77777777" w:rsidR="00EC7B50" w:rsidRDefault="00EC7B50" w:rsidP="72C27C12"/>
    <w:p w14:paraId="0199B392" w14:textId="008A9646" w:rsidR="00EC7B50" w:rsidRDefault="00EC7B50">
      <w:r>
        <w:br w:type="page"/>
      </w:r>
    </w:p>
    <w:p w14:paraId="5FB3B1AD" w14:textId="0BBF683E" w:rsidR="00EC7B50" w:rsidRDefault="00EC7B50" w:rsidP="00EC7B50">
      <w:pPr>
        <w:pStyle w:val="Heading1"/>
        <w:rPr>
          <w:rFonts w:ascii="Times New Roman" w:eastAsia="Times New Roman" w:hAnsi="Times New Roman" w:cs="Times New Roman"/>
        </w:rPr>
      </w:pPr>
      <w:bookmarkStart w:id="14" w:name="_Toc1658228496"/>
      <w:r w:rsidRPr="666B3CD1">
        <w:rPr>
          <w:rFonts w:ascii="Times New Roman" w:eastAsia="Times New Roman" w:hAnsi="Times New Roman" w:cs="Times New Roman"/>
        </w:rPr>
        <w:lastRenderedPageBreak/>
        <w:t>Detailed Budget</w:t>
      </w:r>
      <w:bookmarkEnd w:id="14"/>
    </w:p>
    <w:p w14:paraId="4E4AF71F" w14:textId="77777777" w:rsidR="00C60AE5" w:rsidRDefault="00C60AE5" w:rsidP="72C27C12"/>
    <w:p w14:paraId="239F4791" w14:textId="19433844" w:rsidR="00C60AE5" w:rsidRDefault="00B5450B" w:rsidP="72C27C12">
      <w:r w:rsidRPr="00B5450B">
        <w:rPr>
          <w:noProof/>
        </w:rPr>
        <w:drawing>
          <wp:inline distT="0" distB="0" distL="0" distR="0" wp14:anchorId="5E56830D" wp14:editId="67CF5B2D">
            <wp:extent cx="6542299" cy="4019739"/>
            <wp:effectExtent l="0" t="0" r="0" b="0"/>
            <wp:docPr id="1807227665" name="Picture 1807227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227665" name=""/>
                    <pic:cNvPicPr/>
                  </pic:nvPicPr>
                  <pic:blipFill>
                    <a:blip r:embed="rId15"/>
                    <a:stretch>
                      <a:fillRect/>
                    </a:stretch>
                  </pic:blipFill>
                  <pic:spPr>
                    <a:xfrm>
                      <a:off x="0" y="0"/>
                      <a:ext cx="6567767" cy="4035387"/>
                    </a:xfrm>
                    <a:prstGeom prst="rect">
                      <a:avLst/>
                    </a:prstGeom>
                  </pic:spPr>
                </pic:pic>
              </a:graphicData>
            </a:graphic>
          </wp:inline>
        </w:drawing>
      </w:r>
    </w:p>
    <w:p w14:paraId="1F67708B" w14:textId="77777777" w:rsidR="00C60AE5" w:rsidRDefault="00C60AE5" w:rsidP="72C27C12"/>
    <w:p w14:paraId="095EF9F5" w14:textId="77777777" w:rsidR="00C60AE5" w:rsidRDefault="00C60AE5" w:rsidP="72C27C12"/>
    <w:p w14:paraId="10E2129E" w14:textId="3F9215BA" w:rsidR="00C60AE5" w:rsidRDefault="00AE40D9" w:rsidP="2E86414B">
      <w:pPr>
        <w:pStyle w:val="Heading2"/>
        <w:rPr>
          <w:rFonts w:ascii="Times New Roman" w:eastAsia="Times New Roman" w:hAnsi="Times New Roman" w:cs="Times New Roman"/>
          <w:sz w:val="32"/>
          <w:szCs w:val="32"/>
        </w:rPr>
      </w:pPr>
      <w:bookmarkStart w:id="15" w:name="_Toc396203016"/>
      <w:r w:rsidRPr="2E86414B">
        <w:rPr>
          <w:rFonts w:ascii="Times New Roman" w:eastAsia="Times New Roman" w:hAnsi="Times New Roman" w:cs="Times New Roman"/>
          <w:sz w:val="32"/>
          <w:szCs w:val="32"/>
        </w:rPr>
        <w:t>Conclusion</w:t>
      </w:r>
      <w:bookmarkEnd w:id="15"/>
    </w:p>
    <w:p w14:paraId="10C3840E" w14:textId="02734804" w:rsidR="00AE40D9" w:rsidRDefault="006235CF" w:rsidP="72C27C12">
      <w:pPr>
        <w:rPr>
          <w:rFonts w:ascii="Times New Roman" w:hAnsi="Times New Roman" w:cs="Times New Roman"/>
          <w:sz w:val="24"/>
          <w:szCs w:val="24"/>
        </w:rPr>
      </w:pPr>
      <w:r w:rsidRPr="00C9614D">
        <w:rPr>
          <w:rFonts w:ascii="Times New Roman" w:hAnsi="Times New Roman" w:cs="Times New Roman"/>
          <w:sz w:val="24"/>
          <w:szCs w:val="24"/>
        </w:rPr>
        <w:t xml:space="preserve">The purpose of this report is to provide recommendations for </w:t>
      </w:r>
      <w:r w:rsidR="00AA6967" w:rsidRPr="00C9614D">
        <w:rPr>
          <w:rFonts w:ascii="Times New Roman" w:hAnsi="Times New Roman" w:cs="Times New Roman"/>
          <w:sz w:val="24"/>
          <w:szCs w:val="24"/>
        </w:rPr>
        <w:t>Pinehurst</w:t>
      </w:r>
      <w:r w:rsidR="008013ED" w:rsidRPr="00C9614D">
        <w:rPr>
          <w:rFonts w:ascii="Times New Roman" w:hAnsi="Times New Roman" w:cs="Times New Roman"/>
          <w:sz w:val="24"/>
          <w:szCs w:val="24"/>
        </w:rPr>
        <w:t>’s Network improvement project. The goals of the network i</w:t>
      </w:r>
      <w:r w:rsidR="004A484A" w:rsidRPr="00C9614D">
        <w:rPr>
          <w:rFonts w:ascii="Times New Roman" w:hAnsi="Times New Roman" w:cs="Times New Roman"/>
          <w:sz w:val="24"/>
          <w:szCs w:val="24"/>
        </w:rPr>
        <w:t xml:space="preserve">mprovement </w:t>
      </w:r>
      <w:r w:rsidR="00420AA1" w:rsidRPr="00C9614D">
        <w:rPr>
          <w:rFonts w:ascii="Times New Roman" w:hAnsi="Times New Roman" w:cs="Times New Roman"/>
          <w:sz w:val="24"/>
          <w:szCs w:val="24"/>
        </w:rPr>
        <w:t>are</w:t>
      </w:r>
      <w:r w:rsidR="003A4E78" w:rsidRPr="00C9614D">
        <w:rPr>
          <w:rFonts w:ascii="Times New Roman" w:hAnsi="Times New Roman" w:cs="Times New Roman"/>
          <w:sz w:val="24"/>
          <w:szCs w:val="24"/>
        </w:rPr>
        <w:t xml:space="preserve"> to improve network speed</w:t>
      </w:r>
      <w:r w:rsidR="00892CF1" w:rsidRPr="00C9614D">
        <w:rPr>
          <w:rFonts w:ascii="Times New Roman" w:hAnsi="Times New Roman" w:cs="Times New Roman"/>
          <w:sz w:val="24"/>
          <w:szCs w:val="24"/>
        </w:rPr>
        <w:t xml:space="preserve">, </w:t>
      </w:r>
      <w:r w:rsidR="00CB212F" w:rsidRPr="00C9614D">
        <w:rPr>
          <w:rFonts w:ascii="Times New Roman" w:hAnsi="Times New Roman" w:cs="Times New Roman"/>
          <w:sz w:val="24"/>
          <w:szCs w:val="24"/>
        </w:rPr>
        <w:t>increase</w:t>
      </w:r>
      <w:r w:rsidR="00795F54" w:rsidRPr="00C9614D">
        <w:rPr>
          <w:rFonts w:ascii="Times New Roman" w:hAnsi="Times New Roman" w:cs="Times New Roman"/>
          <w:sz w:val="24"/>
          <w:szCs w:val="24"/>
        </w:rPr>
        <w:t xml:space="preserve"> satellite location connec</w:t>
      </w:r>
      <w:r w:rsidR="00A93C7D" w:rsidRPr="00C9614D">
        <w:rPr>
          <w:rFonts w:ascii="Times New Roman" w:hAnsi="Times New Roman" w:cs="Times New Roman"/>
          <w:sz w:val="24"/>
          <w:szCs w:val="24"/>
        </w:rPr>
        <w:t>tivity</w:t>
      </w:r>
      <w:r w:rsidR="00E31D69" w:rsidRPr="00C9614D">
        <w:rPr>
          <w:rFonts w:ascii="Times New Roman" w:hAnsi="Times New Roman" w:cs="Times New Roman"/>
          <w:sz w:val="24"/>
          <w:szCs w:val="24"/>
        </w:rPr>
        <w:t xml:space="preserve">, and </w:t>
      </w:r>
      <w:r w:rsidR="00283183" w:rsidRPr="00C9614D">
        <w:rPr>
          <w:rFonts w:ascii="Times New Roman" w:hAnsi="Times New Roman" w:cs="Times New Roman"/>
          <w:sz w:val="24"/>
          <w:szCs w:val="24"/>
        </w:rPr>
        <w:t xml:space="preserve">increase network security. </w:t>
      </w:r>
      <w:r w:rsidR="0045205E" w:rsidRPr="00C9614D">
        <w:rPr>
          <w:rFonts w:ascii="Times New Roman" w:hAnsi="Times New Roman" w:cs="Times New Roman"/>
          <w:sz w:val="24"/>
          <w:szCs w:val="24"/>
        </w:rPr>
        <w:t xml:space="preserve">We recommended improvements to </w:t>
      </w:r>
      <w:r w:rsidR="00D41A0D" w:rsidRPr="00C9614D">
        <w:rPr>
          <w:rFonts w:ascii="Times New Roman" w:hAnsi="Times New Roman" w:cs="Times New Roman"/>
          <w:sz w:val="24"/>
          <w:szCs w:val="24"/>
        </w:rPr>
        <w:t xml:space="preserve">network speed through 10 gigabit fiber optic cable and 10 gigabit compatible switches. </w:t>
      </w:r>
      <w:proofErr w:type="gramStart"/>
      <w:r w:rsidR="002D251D" w:rsidRPr="00C9614D">
        <w:rPr>
          <w:rFonts w:ascii="Times New Roman" w:hAnsi="Times New Roman" w:cs="Times New Roman"/>
          <w:sz w:val="24"/>
          <w:szCs w:val="24"/>
        </w:rPr>
        <w:t>In order to</w:t>
      </w:r>
      <w:proofErr w:type="gramEnd"/>
      <w:r w:rsidR="002D251D" w:rsidRPr="00C9614D">
        <w:rPr>
          <w:rFonts w:ascii="Times New Roman" w:hAnsi="Times New Roman" w:cs="Times New Roman"/>
          <w:sz w:val="24"/>
          <w:szCs w:val="24"/>
        </w:rPr>
        <w:t xml:space="preserve"> improve satellite location connectivity, transition from MPLS to ELAN is recommended. Finally, </w:t>
      </w:r>
      <w:proofErr w:type="gramStart"/>
      <w:r w:rsidR="005D6C97" w:rsidRPr="00C9614D">
        <w:rPr>
          <w:rFonts w:ascii="Times New Roman" w:hAnsi="Times New Roman" w:cs="Times New Roman"/>
          <w:sz w:val="24"/>
          <w:szCs w:val="24"/>
        </w:rPr>
        <w:t xml:space="preserve">in order </w:t>
      </w:r>
      <w:r w:rsidR="00C16661" w:rsidRPr="00C9614D">
        <w:rPr>
          <w:rFonts w:ascii="Times New Roman" w:hAnsi="Times New Roman" w:cs="Times New Roman"/>
          <w:sz w:val="24"/>
          <w:szCs w:val="24"/>
        </w:rPr>
        <w:t>to</w:t>
      </w:r>
      <w:proofErr w:type="gramEnd"/>
      <w:r w:rsidR="00C16661" w:rsidRPr="00C9614D">
        <w:rPr>
          <w:rFonts w:ascii="Times New Roman" w:hAnsi="Times New Roman" w:cs="Times New Roman"/>
          <w:sz w:val="24"/>
          <w:szCs w:val="24"/>
        </w:rPr>
        <w:t xml:space="preserve"> improve network </w:t>
      </w:r>
      <w:r w:rsidR="00C9614D" w:rsidRPr="00C9614D">
        <w:rPr>
          <w:rFonts w:ascii="Times New Roman" w:hAnsi="Times New Roman" w:cs="Times New Roman"/>
          <w:sz w:val="24"/>
          <w:szCs w:val="24"/>
        </w:rPr>
        <w:t>security,</w:t>
      </w:r>
      <w:r w:rsidR="00C16661" w:rsidRPr="00C9614D">
        <w:rPr>
          <w:rFonts w:ascii="Times New Roman" w:hAnsi="Times New Roman" w:cs="Times New Roman"/>
          <w:sz w:val="24"/>
          <w:szCs w:val="24"/>
        </w:rPr>
        <w:t xml:space="preserve"> we recommend</w:t>
      </w:r>
      <w:r w:rsidR="00C66E7E" w:rsidRPr="00C9614D">
        <w:rPr>
          <w:rFonts w:ascii="Times New Roman" w:hAnsi="Times New Roman" w:cs="Times New Roman"/>
          <w:sz w:val="24"/>
          <w:szCs w:val="24"/>
        </w:rPr>
        <w:t xml:space="preserve"> the implementation of a </w:t>
      </w:r>
      <w:proofErr w:type="spellStart"/>
      <w:r w:rsidR="00AC5E5E" w:rsidRPr="00C9614D">
        <w:rPr>
          <w:rFonts w:ascii="Times New Roman" w:hAnsi="Times New Roman" w:cs="Times New Roman"/>
          <w:sz w:val="24"/>
          <w:szCs w:val="24"/>
        </w:rPr>
        <w:t>FortiPAM</w:t>
      </w:r>
      <w:proofErr w:type="spellEnd"/>
      <w:r w:rsidR="00AC5E5E" w:rsidRPr="00C9614D">
        <w:rPr>
          <w:rFonts w:ascii="Times New Roman" w:hAnsi="Times New Roman" w:cs="Times New Roman"/>
          <w:sz w:val="24"/>
          <w:szCs w:val="24"/>
        </w:rPr>
        <w:t xml:space="preserve"> </w:t>
      </w:r>
      <w:r w:rsidR="00987CB4" w:rsidRPr="00C9614D">
        <w:rPr>
          <w:rFonts w:ascii="Times New Roman" w:hAnsi="Times New Roman" w:cs="Times New Roman"/>
          <w:sz w:val="24"/>
          <w:szCs w:val="24"/>
        </w:rPr>
        <w:t>Privileged</w:t>
      </w:r>
      <w:r w:rsidR="00581BA8" w:rsidRPr="00C9614D">
        <w:rPr>
          <w:rFonts w:ascii="Times New Roman" w:hAnsi="Times New Roman" w:cs="Times New Roman"/>
          <w:sz w:val="24"/>
          <w:szCs w:val="24"/>
        </w:rPr>
        <w:t xml:space="preserve"> Access Management Server. </w:t>
      </w:r>
    </w:p>
    <w:p w14:paraId="67BAD6A4" w14:textId="046BD06A" w:rsidR="00E6426A" w:rsidRPr="00C9614D" w:rsidRDefault="00E17EE2" w:rsidP="72C27C12">
      <w:pPr>
        <w:rPr>
          <w:rFonts w:ascii="Times New Roman" w:hAnsi="Times New Roman" w:cs="Times New Roman"/>
          <w:sz w:val="24"/>
          <w:szCs w:val="24"/>
        </w:rPr>
      </w:pPr>
      <w:r>
        <w:rPr>
          <w:rFonts w:ascii="Times New Roman" w:hAnsi="Times New Roman" w:cs="Times New Roman"/>
          <w:sz w:val="24"/>
          <w:szCs w:val="24"/>
        </w:rPr>
        <w:t xml:space="preserve">The next steps will </w:t>
      </w:r>
      <w:r w:rsidR="00DF7300">
        <w:rPr>
          <w:rFonts w:ascii="Times New Roman" w:hAnsi="Times New Roman" w:cs="Times New Roman"/>
          <w:sz w:val="24"/>
          <w:szCs w:val="24"/>
        </w:rPr>
        <w:t>be the migration and implementation of the</w:t>
      </w:r>
      <w:r w:rsidR="00DF3BFF">
        <w:rPr>
          <w:rFonts w:ascii="Times New Roman" w:hAnsi="Times New Roman" w:cs="Times New Roman"/>
          <w:sz w:val="24"/>
          <w:szCs w:val="24"/>
        </w:rPr>
        <w:t xml:space="preserve"> network to the new hardware</w:t>
      </w:r>
      <w:r w:rsidR="002F19E2">
        <w:rPr>
          <w:rFonts w:ascii="Times New Roman" w:hAnsi="Times New Roman" w:cs="Times New Roman"/>
          <w:sz w:val="24"/>
          <w:szCs w:val="24"/>
        </w:rPr>
        <w:t xml:space="preserve">. </w:t>
      </w:r>
      <w:r w:rsidR="009A3404">
        <w:rPr>
          <w:rFonts w:ascii="Times New Roman" w:hAnsi="Times New Roman" w:cs="Times New Roman"/>
          <w:sz w:val="24"/>
          <w:szCs w:val="24"/>
        </w:rPr>
        <w:t>The team recommends implementing the hardware solutions in a multi-step process</w:t>
      </w:r>
      <w:r w:rsidR="001C7402">
        <w:rPr>
          <w:rFonts w:ascii="Times New Roman" w:hAnsi="Times New Roman" w:cs="Times New Roman"/>
          <w:sz w:val="24"/>
          <w:szCs w:val="24"/>
        </w:rPr>
        <w:t xml:space="preserve"> starting with </w:t>
      </w:r>
      <w:r w:rsidR="00B2580F">
        <w:rPr>
          <w:rFonts w:ascii="Times New Roman" w:hAnsi="Times New Roman" w:cs="Times New Roman"/>
          <w:sz w:val="24"/>
          <w:szCs w:val="24"/>
        </w:rPr>
        <w:t>connection upgrades</w:t>
      </w:r>
      <w:r w:rsidR="00FB27A7">
        <w:rPr>
          <w:rFonts w:ascii="Times New Roman" w:hAnsi="Times New Roman" w:cs="Times New Roman"/>
          <w:sz w:val="24"/>
          <w:szCs w:val="24"/>
        </w:rPr>
        <w:t xml:space="preserve">. Next, </w:t>
      </w:r>
      <w:r w:rsidR="006308D5">
        <w:rPr>
          <w:rFonts w:ascii="Times New Roman" w:hAnsi="Times New Roman" w:cs="Times New Roman"/>
          <w:sz w:val="24"/>
          <w:szCs w:val="24"/>
        </w:rPr>
        <w:t>the</w:t>
      </w:r>
      <w:r w:rsidR="00793AB9">
        <w:rPr>
          <w:rFonts w:ascii="Times New Roman" w:hAnsi="Times New Roman" w:cs="Times New Roman"/>
          <w:sz w:val="24"/>
          <w:szCs w:val="24"/>
        </w:rPr>
        <w:t xml:space="preserve"> Cisco hardware</w:t>
      </w:r>
      <w:r w:rsidR="006308D5">
        <w:rPr>
          <w:rFonts w:ascii="Times New Roman" w:hAnsi="Times New Roman" w:cs="Times New Roman"/>
          <w:sz w:val="24"/>
          <w:szCs w:val="24"/>
        </w:rPr>
        <w:t xml:space="preserve"> should be upgraded and finally, the</w:t>
      </w:r>
      <w:r w:rsidR="00793AB9">
        <w:rPr>
          <w:rFonts w:ascii="Times New Roman" w:hAnsi="Times New Roman" w:cs="Times New Roman"/>
          <w:sz w:val="24"/>
          <w:szCs w:val="24"/>
        </w:rPr>
        <w:t xml:space="preserve"> recommended</w:t>
      </w:r>
      <w:r w:rsidR="006308D5">
        <w:rPr>
          <w:rFonts w:ascii="Times New Roman" w:hAnsi="Times New Roman" w:cs="Times New Roman"/>
          <w:sz w:val="24"/>
          <w:szCs w:val="24"/>
        </w:rPr>
        <w:t xml:space="preserve"> </w:t>
      </w:r>
      <w:r w:rsidR="0074440D">
        <w:rPr>
          <w:rFonts w:ascii="Times New Roman" w:hAnsi="Times New Roman" w:cs="Times New Roman"/>
          <w:sz w:val="24"/>
          <w:szCs w:val="24"/>
        </w:rPr>
        <w:t>firewall and</w:t>
      </w:r>
      <w:r w:rsidR="00793AB9">
        <w:rPr>
          <w:rFonts w:ascii="Times New Roman" w:hAnsi="Times New Roman" w:cs="Times New Roman"/>
          <w:sz w:val="24"/>
          <w:szCs w:val="24"/>
        </w:rPr>
        <w:t xml:space="preserve"> switches should be implemented</w:t>
      </w:r>
      <w:r w:rsidR="0074440D">
        <w:rPr>
          <w:rFonts w:ascii="Times New Roman" w:hAnsi="Times New Roman" w:cs="Times New Roman"/>
          <w:sz w:val="24"/>
          <w:szCs w:val="24"/>
        </w:rPr>
        <w:t xml:space="preserve"> </w:t>
      </w:r>
      <w:proofErr w:type="gramStart"/>
      <w:r w:rsidR="009B5F72">
        <w:rPr>
          <w:rFonts w:ascii="Times New Roman" w:hAnsi="Times New Roman" w:cs="Times New Roman"/>
          <w:sz w:val="24"/>
          <w:szCs w:val="24"/>
        </w:rPr>
        <w:t>The</w:t>
      </w:r>
      <w:proofErr w:type="gramEnd"/>
      <w:r w:rsidR="00134F8A">
        <w:rPr>
          <w:rFonts w:ascii="Times New Roman" w:hAnsi="Times New Roman" w:cs="Times New Roman"/>
          <w:sz w:val="24"/>
          <w:szCs w:val="24"/>
        </w:rPr>
        <w:t xml:space="preserve"> recommended hardware solutions </w:t>
      </w:r>
      <w:r w:rsidR="0010185E">
        <w:rPr>
          <w:rFonts w:ascii="Times New Roman" w:hAnsi="Times New Roman" w:cs="Times New Roman"/>
          <w:sz w:val="24"/>
          <w:szCs w:val="24"/>
        </w:rPr>
        <w:t xml:space="preserve">should be supplemented with </w:t>
      </w:r>
      <w:r w:rsidR="00700BA5">
        <w:rPr>
          <w:rFonts w:ascii="Times New Roman" w:hAnsi="Times New Roman" w:cs="Times New Roman"/>
          <w:sz w:val="24"/>
          <w:szCs w:val="24"/>
        </w:rPr>
        <w:t xml:space="preserve">Security Training and awareness. </w:t>
      </w:r>
      <w:r w:rsidR="00A915A8">
        <w:rPr>
          <w:rFonts w:ascii="Times New Roman" w:hAnsi="Times New Roman" w:cs="Times New Roman"/>
          <w:sz w:val="24"/>
          <w:szCs w:val="24"/>
        </w:rPr>
        <w:t xml:space="preserve">We are confident the </w:t>
      </w:r>
      <w:r w:rsidR="00A915A8">
        <w:rPr>
          <w:rFonts w:ascii="Times New Roman" w:hAnsi="Times New Roman" w:cs="Times New Roman"/>
          <w:sz w:val="24"/>
          <w:szCs w:val="24"/>
        </w:rPr>
        <w:lastRenderedPageBreak/>
        <w:t>implementation of these hardware solutions will satisfy the needs of the Pinehurst network improvement project.</w:t>
      </w:r>
    </w:p>
    <w:p w14:paraId="1A65F1D9" w14:textId="0CCDA967" w:rsidR="00C60AE5" w:rsidRDefault="00C60AE5" w:rsidP="2E86414B">
      <w:pPr>
        <w:spacing w:after="240" w:line="240" w:lineRule="auto"/>
        <w:jc w:val="center"/>
        <w:rPr>
          <w:rFonts w:ascii="Times New Roman" w:eastAsia="Calibri" w:hAnsi="Times New Roman" w:cs="Times New Roman"/>
          <w:sz w:val="52"/>
          <w:szCs w:val="52"/>
          <w:lang w:val="en-GB"/>
        </w:rPr>
      </w:pPr>
    </w:p>
    <w:p w14:paraId="698DFFCB" w14:textId="138B0D75" w:rsidR="00C60AE5" w:rsidRDefault="00C60AE5" w:rsidP="2E86414B">
      <w:pPr>
        <w:spacing w:after="240" w:line="240" w:lineRule="auto"/>
        <w:jc w:val="center"/>
        <w:rPr>
          <w:rFonts w:ascii="Times New Roman" w:eastAsia="Calibri" w:hAnsi="Times New Roman" w:cs="Times New Roman"/>
          <w:sz w:val="52"/>
          <w:szCs w:val="52"/>
          <w:lang w:val="en-GB"/>
        </w:rPr>
      </w:pPr>
    </w:p>
    <w:p w14:paraId="3310A8C1" w14:textId="48243624" w:rsidR="00BC46ED" w:rsidRDefault="00BC46ED" w:rsidP="2E86414B">
      <w:pPr>
        <w:spacing w:after="240" w:line="240" w:lineRule="auto"/>
        <w:jc w:val="center"/>
        <w:rPr>
          <w:rFonts w:ascii="Times New Roman" w:eastAsia="Calibri" w:hAnsi="Times New Roman" w:cs="Times New Roman"/>
          <w:sz w:val="52"/>
          <w:szCs w:val="52"/>
          <w:lang w:val="en-GB"/>
        </w:rPr>
      </w:pPr>
    </w:p>
    <w:p w14:paraId="25157CFA" w14:textId="24C59E8B" w:rsidR="00BC46ED" w:rsidRDefault="00BC46ED" w:rsidP="2E86414B">
      <w:pPr>
        <w:spacing w:after="240" w:line="240" w:lineRule="auto"/>
        <w:jc w:val="center"/>
        <w:rPr>
          <w:rFonts w:ascii="Times New Roman" w:eastAsia="Calibri" w:hAnsi="Times New Roman" w:cs="Times New Roman"/>
          <w:sz w:val="52"/>
          <w:szCs w:val="52"/>
          <w:lang w:val="en-GB"/>
        </w:rPr>
      </w:pPr>
    </w:p>
    <w:p w14:paraId="4D7DD1BF" w14:textId="4DC8A718" w:rsidR="00C60AE5" w:rsidRDefault="00C60AE5" w:rsidP="2E86414B">
      <w:pPr>
        <w:spacing w:after="240" w:line="240" w:lineRule="auto"/>
        <w:jc w:val="center"/>
        <w:rPr>
          <w:rFonts w:ascii="Times New Roman" w:eastAsia="Calibri" w:hAnsi="Times New Roman" w:cs="Times New Roman"/>
          <w:sz w:val="52"/>
          <w:szCs w:val="52"/>
          <w:lang w:val="en-GB"/>
        </w:rPr>
      </w:pPr>
    </w:p>
    <w:p w14:paraId="2A9FD57C" w14:textId="0B0E9877" w:rsidR="00C60AE5" w:rsidRDefault="00C60AE5" w:rsidP="2E86414B">
      <w:pPr>
        <w:spacing w:after="240" w:line="240" w:lineRule="auto"/>
        <w:jc w:val="center"/>
        <w:rPr>
          <w:rFonts w:ascii="Times New Roman" w:eastAsia="Calibri" w:hAnsi="Times New Roman" w:cs="Times New Roman"/>
          <w:sz w:val="52"/>
          <w:szCs w:val="52"/>
          <w:lang w:val="en-GB"/>
        </w:rPr>
      </w:pPr>
    </w:p>
    <w:p w14:paraId="598EC284" w14:textId="7B831F77" w:rsidR="00C60AE5" w:rsidRDefault="00C60AE5" w:rsidP="2E86414B">
      <w:pPr>
        <w:spacing w:after="240" w:line="240" w:lineRule="auto"/>
        <w:jc w:val="center"/>
        <w:rPr>
          <w:rFonts w:ascii="Times New Roman" w:eastAsia="Calibri" w:hAnsi="Times New Roman" w:cs="Times New Roman"/>
          <w:sz w:val="52"/>
          <w:szCs w:val="52"/>
          <w:lang w:val="en-GB"/>
        </w:rPr>
      </w:pPr>
    </w:p>
    <w:p w14:paraId="4E03CD88" w14:textId="32DD92E2" w:rsidR="00C60AE5" w:rsidRDefault="00C60AE5" w:rsidP="2E86414B">
      <w:pPr>
        <w:spacing w:after="240" w:line="240" w:lineRule="auto"/>
        <w:jc w:val="center"/>
        <w:rPr>
          <w:rFonts w:ascii="Times New Roman" w:eastAsia="Calibri" w:hAnsi="Times New Roman" w:cs="Times New Roman"/>
          <w:sz w:val="52"/>
          <w:szCs w:val="52"/>
          <w:lang w:val="en-GB"/>
        </w:rPr>
      </w:pPr>
    </w:p>
    <w:p w14:paraId="5ABEC321" w14:textId="130E042E" w:rsidR="00C60AE5" w:rsidRDefault="00C60AE5" w:rsidP="2E86414B">
      <w:pPr>
        <w:spacing w:after="240" w:line="240" w:lineRule="auto"/>
        <w:jc w:val="center"/>
        <w:rPr>
          <w:rFonts w:ascii="Times New Roman" w:eastAsia="Calibri" w:hAnsi="Times New Roman" w:cs="Times New Roman"/>
          <w:sz w:val="52"/>
          <w:szCs w:val="52"/>
          <w:lang w:val="en-GB"/>
        </w:rPr>
      </w:pPr>
    </w:p>
    <w:p w14:paraId="5D454CF3" w14:textId="22ACF2BF" w:rsidR="0007296B" w:rsidRDefault="0007296B" w:rsidP="2E86414B">
      <w:pPr>
        <w:spacing w:after="240" w:line="240" w:lineRule="auto"/>
        <w:jc w:val="center"/>
        <w:rPr>
          <w:rFonts w:ascii="Times New Roman" w:eastAsia="Calibri" w:hAnsi="Times New Roman" w:cs="Times New Roman"/>
          <w:sz w:val="52"/>
          <w:szCs w:val="52"/>
          <w:lang w:val="en-GB"/>
        </w:rPr>
      </w:pPr>
    </w:p>
    <w:p w14:paraId="0DC3D524" w14:textId="3E4B6522" w:rsidR="0007296B" w:rsidRDefault="0007296B" w:rsidP="2E86414B">
      <w:pPr>
        <w:spacing w:after="240" w:line="240" w:lineRule="auto"/>
        <w:jc w:val="center"/>
        <w:rPr>
          <w:rFonts w:ascii="Times New Roman" w:eastAsia="Calibri" w:hAnsi="Times New Roman" w:cs="Times New Roman"/>
          <w:sz w:val="52"/>
          <w:szCs w:val="52"/>
          <w:lang w:val="en-GB"/>
        </w:rPr>
      </w:pPr>
    </w:p>
    <w:p w14:paraId="7E6CBD04" w14:textId="007BAF9A" w:rsidR="0007296B" w:rsidRDefault="0007296B" w:rsidP="2E86414B">
      <w:pPr>
        <w:spacing w:after="240" w:line="240" w:lineRule="auto"/>
        <w:jc w:val="center"/>
        <w:rPr>
          <w:rFonts w:ascii="Times New Roman" w:eastAsia="Calibri" w:hAnsi="Times New Roman" w:cs="Times New Roman"/>
          <w:sz w:val="52"/>
          <w:szCs w:val="52"/>
          <w:lang w:val="en-GB"/>
        </w:rPr>
      </w:pPr>
    </w:p>
    <w:p w14:paraId="360786C2" w14:textId="23B61AA3" w:rsidR="0007296B" w:rsidRDefault="0007296B" w:rsidP="2E86414B">
      <w:pPr>
        <w:spacing w:after="240" w:line="240" w:lineRule="auto"/>
        <w:jc w:val="center"/>
        <w:rPr>
          <w:rFonts w:ascii="Times New Roman" w:eastAsia="Calibri" w:hAnsi="Times New Roman" w:cs="Times New Roman"/>
          <w:sz w:val="52"/>
          <w:szCs w:val="52"/>
          <w:lang w:val="en-GB"/>
        </w:rPr>
      </w:pPr>
    </w:p>
    <w:p w14:paraId="2197FCD6" w14:textId="6AF97384" w:rsidR="0007296B" w:rsidRDefault="0007296B" w:rsidP="2E86414B">
      <w:pPr>
        <w:spacing w:after="240" w:line="240" w:lineRule="auto"/>
        <w:jc w:val="center"/>
        <w:rPr>
          <w:rFonts w:ascii="Times New Roman" w:eastAsia="Calibri" w:hAnsi="Times New Roman" w:cs="Times New Roman"/>
          <w:sz w:val="52"/>
          <w:szCs w:val="52"/>
          <w:lang w:val="en-GB"/>
        </w:rPr>
      </w:pPr>
    </w:p>
    <w:p w14:paraId="38EC620E" w14:textId="0EBF34B5" w:rsidR="0007296B" w:rsidRDefault="0007296B" w:rsidP="2E86414B">
      <w:pPr>
        <w:spacing w:after="240" w:line="240" w:lineRule="auto"/>
        <w:jc w:val="center"/>
        <w:rPr>
          <w:rFonts w:ascii="Times New Roman" w:eastAsia="Calibri" w:hAnsi="Times New Roman" w:cs="Times New Roman"/>
          <w:sz w:val="52"/>
          <w:szCs w:val="52"/>
          <w:lang w:val="en-GB"/>
        </w:rPr>
      </w:pPr>
    </w:p>
    <w:p w14:paraId="65C67B13" w14:textId="70CD7DE2" w:rsidR="0007296B" w:rsidRPr="0007296B" w:rsidRDefault="0007296B" w:rsidP="0007296B">
      <w:pPr>
        <w:spacing w:after="240" w:line="240" w:lineRule="auto"/>
        <w:jc w:val="center"/>
        <w:rPr>
          <w:rFonts w:ascii="Times New Roman" w:eastAsia="Calibri" w:hAnsi="Times New Roman" w:cs="Times New Roman"/>
          <w:bCs/>
          <w:sz w:val="52"/>
          <w:szCs w:val="56"/>
          <w:lang w:val="en-GB"/>
        </w:rPr>
      </w:pPr>
      <w:r w:rsidRPr="0007296B">
        <w:rPr>
          <w:rFonts w:ascii="Times New Roman" w:eastAsia="Calibri" w:hAnsi="Times New Roman" w:cs="Times New Roman"/>
          <w:bCs/>
          <w:sz w:val="52"/>
          <w:szCs w:val="56"/>
          <w:lang w:val="en-GB"/>
        </w:rPr>
        <w:t>Pinehurst</w:t>
      </w:r>
    </w:p>
    <w:p w14:paraId="7E1C0318" w14:textId="70154D56" w:rsidR="0007296B" w:rsidRPr="00E21601" w:rsidRDefault="00463FD2" w:rsidP="00E21601">
      <w:pPr>
        <w:spacing w:after="0" w:line="240" w:lineRule="auto"/>
        <w:jc w:val="center"/>
        <w:rPr>
          <w:rFonts w:ascii="Arial" w:eastAsia="Calibri" w:hAnsi="Arial" w:cs="Arial"/>
          <w:b/>
          <w:sz w:val="40"/>
          <w:szCs w:val="40"/>
          <w:lang w:val="en-GB"/>
        </w:rPr>
      </w:pPr>
      <w:r w:rsidRPr="00E21601">
        <w:rPr>
          <w:rFonts w:ascii="Times New Roman" w:eastAsia="Times New Roman" w:hAnsi="Times New Roman" w:cs="Times New Roman"/>
          <w:b/>
          <w:bCs/>
          <w:sz w:val="40"/>
          <w:szCs w:val="40"/>
          <w:lang w:val="en-GB"/>
        </w:rPr>
        <w:t>PINEHURST DI</w:t>
      </w:r>
      <w:r w:rsidR="00E21601" w:rsidRPr="00E21601">
        <w:rPr>
          <w:rFonts w:ascii="Times New Roman" w:eastAsia="Times New Roman" w:hAnsi="Times New Roman" w:cs="Times New Roman"/>
          <w:b/>
          <w:bCs/>
          <w:sz w:val="40"/>
          <w:szCs w:val="40"/>
          <w:lang w:val="en-GB"/>
        </w:rPr>
        <w:t>SASTER RECOVERY PLAN</w:t>
      </w:r>
    </w:p>
    <w:p w14:paraId="13AFA01D" w14:textId="77777777" w:rsidR="0007296B" w:rsidRPr="0007296B" w:rsidRDefault="0007296B" w:rsidP="0007296B">
      <w:pPr>
        <w:spacing w:after="0" w:line="240" w:lineRule="auto"/>
        <w:rPr>
          <w:rFonts w:ascii="Arial" w:eastAsia="Calibri" w:hAnsi="Arial" w:cs="Arial"/>
          <w:b/>
          <w:sz w:val="24"/>
          <w:szCs w:val="24"/>
          <w:lang w:val="en-GB"/>
        </w:rPr>
      </w:pPr>
    </w:p>
    <w:p w14:paraId="539E3DB1" w14:textId="77777777" w:rsidR="0007296B" w:rsidRPr="0007296B" w:rsidRDefault="0007296B" w:rsidP="0007296B">
      <w:pPr>
        <w:spacing w:after="0" w:line="240" w:lineRule="auto"/>
        <w:rPr>
          <w:rFonts w:ascii="Arial" w:eastAsia="Calibri" w:hAnsi="Arial" w:cs="Arial"/>
          <w:b/>
          <w:sz w:val="24"/>
          <w:szCs w:val="24"/>
          <w:lang w:val="en-GB"/>
        </w:rPr>
      </w:pPr>
    </w:p>
    <w:p w14:paraId="78B1A23D" w14:textId="77777777" w:rsidR="0007296B" w:rsidRPr="0007296B" w:rsidRDefault="0007296B" w:rsidP="0007296B">
      <w:pPr>
        <w:spacing w:after="0" w:line="240" w:lineRule="auto"/>
        <w:rPr>
          <w:rFonts w:ascii="Arial" w:eastAsia="Calibri" w:hAnsi="Arial" w:cs="Arial"/>
          <w:b/>
          <w:sz w:val="24"/>
          <w:szCs w:val="24"/>
          <w:lang w:val="en-GB"/>
        </w:rPr>
      </w:pPr>
    </w:p>
    <w:p w14:paraId="51A9F06D" w14:textId="77777777" w:rsidR="0007296B" w:rsidRPr="0007296B" w:rsidRDefault="0007296B" w:rsidP="0007296B">
      <w:pPr>
        <w:spacing w:after="0" w:line="240" w:lineRule="auto"/>
        <w:rPr>
          <w:rFonts w:ascii="Arial" w:eastAsia="Calibri" w:hAnsi="Arial" w:cs="Arial"/>
          <w:b/>
          <w:sz w:val="24"/>
          <w:szCs w:val="24"/>
          <w:lang w:val="en-GB"/>
        </w:rPr>
      </w:pPr>
    </w:p>
    <w:p w14:paraId="7F795F95" w14:textId="77777777" w:rsidR="0007296B" w:rsidRPr="0007296B" w:rsidRDefault="0007296B" w:rsidP="0007296B">
      <w:pPr>
        <w:spacing w:after="0" w:line="240" w:lineRule="auto"/>
        <w:rPr>
          <w:rFonts w:ascii="Arial" w:eastAsia="Calibri" w:hAnsi="Arial" w:cs="Arial"/>
          <w:b/>
          <w:sz w:val="24"/>
          <w:szCs w:val="24"/>
          <w:lang w:val="en-GB"/>
        </w:rPr>
      </w:pPr>
    </w:p>
    <w:p w14:paraId="6E54DD19" w14:textId="77777777" w:rsidR="0007296B" w:rsidRPr="0007296B" w:rsidRDefault="0007296B" w:rsidP="0007296B">
      <w:pPr>
        <w:spacing w:after="0" w:line="240" w:lineRule="auto"/>
        <w:rPr>
          <w:rFonts w:ascii="Arial" w:eastAsia="Calibri" w:hAnsi="Arial" w:cs="Arial"/>
          <w:b/>
          <w:sz w:val="24"/>
          <w:szCs w:val="24"/>
          <w:lang w:val="en-GB"/>
        </w:rPr>
      </w:pPr>
    </w:p>
    <w:p w14:paraId="48B2FF98" w14:textId="77777777" w:rsidR="0007296B" w:rsidRPr="0007296B" w:rsidRDefault="0007296B" w:rsidP="0007296B">
      <w:pPr>
        <w:spacing w:after="0" w:line="240" w:lineRule="auto"/>
        <w:rPr>
          <w:rFonts w:ascii="Arial" w:eastAsia="Calibri" w:hAnsi="Arial" w:cs="Arial"/>
          <w:b/>
          <w:sz w:val="24"/>
          <w:szCs w:val="24"/>
          <w:lang w:val="en-GB"/>
        </w:rPr>
      </w:pPr>
    </w:p>
    <w:p w14:paraId="16043945" w14:textId="77777777" w:rsidR="0007296B" w:rsidRPr="0007296B" w:rsidRDefault="0007296B" w:rsidP="0007296B">
      <w:pPr>
        <w:spacing w:after="0" w:line="240" w:lineRule="auto"/>
        <w:rPr>
          <w:rFonts w:ascii="Arial" w:eastAsia="Calibri" w:hAnsi="Arial" w:cs="Arial"/>
          <w:b/>
          <w:sz w:val="24"/>
          <w:szCs w:val="24"/>
          <w:lang w:val="en-GB"/>
        </w:rPr>
      </w:pPr>
    </w:p>
    <w:p w14:paraId="3B15D7BF" w14:textId="77777777" w:rsidR="0007296B" w:rsidRPr="0007296B" w:rsidRDefault="0007296B" w:rsidP="0007296B">
      <w:pPr>
        <w:spacing w:after="0" w:line="240" w:lineRule="auto"/>
        <w:rPr>
          <w:rFonts w:ascii="Arial" w:eastAsia="Calibri" w:hAnsi="Arial" w:cs="Arial"/>
          <w:b/>
          <w:sz w:val="24"/>
          <w:szCs w:val="24"/>
          <w:lang w:val="en-GB"/>
        </w:rPr>
      </w:pPr>
    </w:p>
    <w:p w14:paraId="50027F65" w14:textId="77777777" w:rsidR="0007296B" w:rsidRPr="0007296B" w:rsidRDefault="0007296B" w:rsidP="0007296B">
      <w:pPr>
        <w:spacing w:after="0" w:line="240" w:lineRule="auto"/>
        <w:rPr>
          <w:rFonts w:ascii="Arial" w:eastAsia="Calibri" w:hAnsi="Arial" w:cs="Arial"/>
          <w:b/>
          <w:sz w:val="24"/>
          <w:szCs w:val="24"/>
          <w:lang w:val="en-GB"/>
        </w:rPr>
      </w:pPr>
    </w:p>
    <w:p w14:paraId="0ADE2AB3" w14:textId="77777777" w:rsidR="0007296B" w:rsidRPr="0007296B" w:rsidRDefault="0007296B" w:rsidP="0007296B">
      <w:pPr>
        <w:spacing w:after="0" w:line="240" w:lineRule="auto"/>
        <w:rPr>
          <w:rFonts w:ascii="Arial" w:eastAsia="Calibri" w:hAnsi="Arial" w:cs="Arial"/>
          <w:b/>
          <w:sz w:val="24"/>
          <w:szCs w:val="24"/>
          <w:lang w:val="en-GB"/>
        </w:rPr>
      </w:pPr>
    </w:p>
    <w:p w14:paraId="6B4F1F88" w14:textId="7092261B" w:rsidR="0007296B" w:rsidRPr="0007296B" w:rsidRDefault="0007296B" w:rsidP="08CAF5F9">
      <w:pPr>
        <w:spacing w:after="0" w:line="240" w:lineRule="auto"/>
        <w:rPr>
          <w:rFonts w:ascii="Arial" w:eastAsia="Calibri" w:hAnsi="Arial" w:cs="Arial"/>
          <w:b/>
          <w:bCs/>
          <w:sz w:val="24"/>
          <w:szCs w:val="24"/>
          <w:lang w:val="en-GB"/>
        </w:rPr>
      </w:pPr>
    </w:p>
    <w:p w14:paraId="55798E47" w14:textId="77777777" w:rsidR="0007296B" w:rsidRPr="0007296B" w:rsidRDefault="0007296B" w:rsidP="0007296B">
      <w:pPr>
        <w:spacing w:after="0" w:line="240" w:lineRule="auto"/>
        <w:rPr>
          <w:rFonts w:ascii="Arial" w:eastAsia="Calibri" w:hAnsi="Arial" w:cs="Arial"/>
          <w:b/>
          <w:sz w:val="24"/>
          <w:szCs w:val="24"/>
          <w:lang w:val="en-GB"/>
        </w:rPr>
      </w:pPr>
    </w:p>
    <w:p w14:paraId="33542CF5" w14:textId="77777777" w:rsidR="0007296B" w:rsidRPr="0007296B" w:rsidRDefault="0007296B" w:rsidP="0007296B">
      <w:pPr>
        <w:spacing w:after="0" w:line="240" w:lineRule="auto"/>
        <w:rPr>
          <w:rFonts w:ascii="Arial" w:eastAsia="Calibri" w:hAnsi="Arial" w:cs="Arial"/>
          <w:b/>
          <w:sz w:val="24"/>
          <w:szCs w:val="24"/>
          <w:lang w:val="en-GB"/>
        </w:rPr>
      </w:pPr>
    </w:p>
    <w:p w14:paraId="3F4D93D0" w14:textId="77777777" w:rsidR="0007296B" w:rsidRPr="0007296B" w:rsidRDefault="0007296B" w:rsidP="0007296B">
      <w:pPr>
        <w:spacing w:after="0" w:line="240" w:lineRule="auto"/>
        <w:rPr>
          <w:rFonts w:ascii="Arial" w:eastAsia="Calibri" w:hAnsi="Arial" w:cs="Arial"/>
          <w:b/>
          <w:sz w:val="24"/>
          <w:szCs w:val="24"/>
          <w:lang w:val="en-GB"/>
        </w:rPr>
      </w:pPr>
    </w:p>
    <w:p w14:paraId="1E2C601E" w14:textId="77777777" w:rsidR="0007296B" w:rsidRPr="0007296B" w:rsidRDefault="0007296B" w:rsidP="0007296B">
      <w:pPr>
        <w:spacing w:after="0" w:line="240" w:lineRule="auto"/>
        <w:rPr>
          <w:rFonts w:ascii="Arial" w:eastAsia="Calibri" w:hAnsi="Arial" w:cs="Arial"/>
          <w:b/>
          <w:sz w:val="24"/>
          <w:szCs w:val="24"/>
          <w:lang w:val="en-GB"/>
        </w:rPr>
      </w:pPr>
    </w:p>
    <w:p w14:paraId="2770124D" w14:textId="77777777" w:rsidR="0007296B" w:rsidRPr="0007296B" w:rsidRDefault="0007296B" w:rsidP="0007296B">
      <w:pPr>
        <w:spacing w:after="0" w:line="240" w:lineRule="auto"/>
        <w:rPr>
          <w:rFonts w:ascii="Arial" w:eastAsia="Calibri" w:hAnsi="Arial" w:cs="Arial"/>
          <w:b/>
          <w:sz w:val="24"/>
          <w:szCs w:val="24"/>
          <w:lang w:val="en-GB"/>
        </w:rPr>
      </w:pPr>
    </w:p>
    <w:p w14:paraId="117ADEAE" w14:textId="77777777" w:rsidR="0007296B" w:rsidRPr="0007296B" w:rsidRDefault="0007296B" w:rsidP="0007296B">
      <w:pPr>
        <w:spacing w:after="0" w:line="240" w:lineRule="auto"/>
        <w:rPr>
          <w:rFonts w:ascii="Arial" w:eastAsia="Calibri" w:hAnsi="Arial" w:cs="Arial"/>
          <w:b/>
          <w:sz w:val="24"/>
          <w:szCs w:val="24"/>
          <w:lang w:val="en-GB"/>
        </w:rPr>
      </w:pPr>
    </w:p>
    <w:p w14:paraId="31BD705C" w14:textId="77777777" w:rsidR="0007296B" w:rsidRPr="0007296B" w:rsidRDefault="0007296B" w:rsidP="0007296B">
      <w:pPr>
        <w:spacing w:after="0" w:line="240" w:lineRule="auto"/>
        <w:rPr>
          <w:rFonts w:ascii="Arial" w:eastAsia="Calibri" w:hAnsi="Arial" w:cs="Arial"/>
          <w:b/>
          <w:sz w:val="24"/>
          <w:szCs w:val="24"/>
          <w:lang w:val="en-GB"/>
        </w:rPr>
      </w:pPr>
    </w:p>
    <w:p w14:paraId="4B8C4746" w14:textId="77777777" w:rsidR="0007296B" w:rsidRDefault="0007296B" w:rsidP="0007296B">
      <w:pPr>
        <w:spacing w:after="0" w:line="240" w:lineRule="auto"/>
        <w:rPr>
          <w:rFonts w:ascii="Arial" w:eastAsia="Calibri" w:hAnsi="Arial" w:cs="Arial"/>
          <w:b/>
          <w:sz w:val="24"/>
          <w:szCs w:val="24"/>
          <w:lang w:val="en-GB"/>
        </w:rPr>
      </w:pPr>
    </w:p>
    <w:p w14:paraId="15B02E6C" w14:textId="77777777" w:rsidR="00463FD2" w:rsidRDefault="00463FD2" w:rsidP="0007296B">
      <w:pPr>
        <w:spacing w:after="0" w:line="240" w:lineRule="auto"/>
        <w:rPr>
          <w:rFonts w:ascii="Arial" w:eastAsia="Calibri" w:hAnsi="Arial" w:cs="Arial"/>
          <w:b/>
          <w:sz w:val="24"/>
          <w:szCs w:val="24"/>
          <w:lang w:val="en-GB"/>
        </w:rPr>
      </w:pPr>
    </w:p>
    <w:p w14:paraId="5DE72A4D" w14:textId="77777777" w:rsidR="00463FD2" w:rsidRDefault="00463FD2" w:rsidP="0007296B">
      <w:pPr>
        <w:spacing w:after="0" w:line="240" w:lineRule="auto"/>
        <w:rPr>
          <w:rFonts w:ascii="Arial" w:eastAsia="Calibri" w:hAnsi="Arial" w:cs="Arial"/>
          <w:b/>
          <w:sz w:val="24"/>
          <w:szCs w:val="24"/>
          <w:lang w:val="en-GB"/>
        </w:rPr>
      </w:pPr>
    </w:p>
    <w:p w14:paraId="5018C1BF" w14:textId="77777777" w:rsidR="00463FD2" w:rsidRDefault="00463FD2" w:rsidP="0007296B">
      <w:pPr>
        <w:spacing w:after="0" w:line="240" w:lineRule="auto"/>
        <w:rPr>
          <w:rFonts w:ascii="Arial" w:eastAsia="Calibri" w:hAnsi="Arial" w:cs="Arial"/>
          <w:b/>
          <w:sz w:val="24"/>
          <w:szCs w:val="24"/>
          <w:lang w:val="en-GB"/>
        </w:rPr>
      </w:pPr>
    </w:p>
    <w:p w14:paraId="4A3CBE6A" w14:textId="77777777" w:rsidR="00463FD2" w:rsidRDefault="00463FD2" w:rsidP="0007296B">
      <w:pPr>
        <w:spacing w:after="0" w:line="240" w:lineRule="auto"/>
        <w:rPr>
          <w:rFonts w:ascii="Arial" w:eastAsia="Calibri" w:hAnsi="Arial" w:cs="Arial"/>
          <w:b/>
          <w:sz w:val="24"/>
          <w:szCs w:val="24"/>
          <w:lang w:val="en-GB"/>
        </w:rPr>
      </w:pPr>
    </w:p>
    <w:p w14:paraId="1CBA1E63" w14:textId="77777777" w:rsidR="00463FD2" w:rsidRDefault="00463FD2" w:rsidP="0007296B">
      <w:pPr>
        <w:spacing w:after="0" w:line="240" w:lineRule="auto"/>
        <w:rPr>
          <w:rFonts w:ascii="Arial" w:eastAsia="Calibri" w:hAnsi="Arial" w:cs="Arial"/>
          <w:b/>
          <w:sz w:val="24"/>
          <w:szCs w:val="24"/>
          <w:lang w:val="en-GB"/>
        </w:rPr>
      </w:pPr>
    </w:p>
    <w:p w14:paraId="629F5504" w14:textId="77777777" w:rsidR="00463FD2" w:rsidRDefault="00463FD2" w:rsidP="0007296B">
      <w:pPr>
        <w:spacing w:after="0" w:line="240" w:lineRule="auto"/>
        <w:rPr>
          <w:rFonts w:ascii="Arial" w:eastAsia="Calibri" w:hAnsi="Arial" w:cs="Arial"/>
          <w:b/>
          <w:sz w:val="24"/>
          <w:szCs w:val="24"/>
          <w:lang w:val="en-GB"/>
        </w:rPr>
      </w:pPr>
    </w:p>
    <w:p w14:paraId="6A438EC7" w14:textId="77777777" w:rsidR="00463FD2" w:rsidRDefault="00463FD2" w:rsidP="0007296B">
      <w:pPr>
        <w:spacing w:after="0" w:line="240" w:lineRule="auto"/>
        <w:rPr>
          <w:rFonts w:ascii="Arial" w:eastAsia="Calibri" w:hAnsi="Arial" w:cs="Arial"/>
          <w:b/>
          <w:sz w:val="24"/>
          <w:szCs w:val="24"/>
          <w:lang w:val="en-GB"/>
        </w:rPr>
      </w:pPr>
    </w:p>
    <w:p w14:paraId="13257F8E" w14:textId="77777777" w:rsidR="00463FD2" w:rsidRDefault="00463FD2" w:rsidP="0007296B">
      <w:pPr>
        <w:spacing w:after="0" w:line="240" w:lineRule="auto"/>
        <w:rPr>
          <w:rFonts w:ascii="Arial" w:eastAsia="Calibri" w:hAnsi="Arial" w:cs="Arial"/>
          <w:b/>
          <w:sz w:val="24"/>
          <w:szCs w:val="24"/>
          <w:lang w:val="en-GB"/>
        </w:rPr>
      </w:pPr>
    </w:p>
    <w:p w14:paraId="7DDC6F71" w14:textId="77777777" w:rsidR="00463FD2" w:rsidRDefault="00463FD2" w:rsidP="0007296B">
      <w:pPr>
        <w:spacing w:after="0" w:line="240" w:lineRule="auto"/>
        <w:rPr>
          <w:rFonts w:ascii="Arial" w:eastAsia="Calibri" w:hAnsi="Arial" w:cs="Arial"/>
          <w:b/>
          <w:sz w:val="24"/>
          <w:szCs w:val="24"/>
          <w:lang w:val="en-GB"/>
        </w:rPr>
      </w:pPr>
    </w:p>
    <w:p w14:paraId="4600DA2C" w14:textId="77777777" w:rsidR="00463FD2" w:rsidRDefault="00463FD2" w:rsidP="0007296B">
      <w:pPr>
        <w:spacing w:after="0" w:line="240" w:lineRule="auto"/>
        <w:rPr>
          <w:rFonts w:ascii="Arial" w:eastAsia="Calibri" w:hAnsi="Arial" w:cs="Arial"/>
          <w:b/>
          <w:sz w:val="24"/>
          <w:szCs w:val="24"/>
          <w:lang w:val="en-GB"/>
        </w:rPr>
      </w:pPr>
    </w:p>
    <w:p w14:paraId="1265FE67" w14:textId="77777777" w:rsidR="00463FD2" w:rsidRDefault="00463FD2" w:rsidP="0007296B">
      <w:pPr>
        <w:spacing w:after="0" w:line="240" w:lineRule="auto"/>
        <w:rPr>
          <w:rFonts w:ascii="Arial" w:eastAsia="Calibri" w:hAnsi="Arial" w:cs="Arial"/>
          <w:b/>
          <w:sz w:val="24"/>
          <w:szCs w:val="24"/>
          <w:lang w:val="en-GB"/>
        </w:rPr>
      </w:pPr>
    </w:p>
    <w:p w14:paraId="655DE4B6" w14:textId="77777777" w:rsidR="00463FD2" w:rsidRDefault="00463FD2" w:rsidP="0007296B">
      <w:pPr>
        <w:spacing w:after="0" w:line="240" w:lineRule="auto"/>
        <w:rPr>
          <w:rFonts w:ascii="Arial" w:eastAsia="Calibri" w:hAnsi="Arial" w:cs="Arial"/>
          <w:b/>
          <w:sz w:val="24"/>
          <w:szCs w:val="24"/>
          <w:lang w:val="en-GB"/>
        </w:rPr>
      </w:pPr>
    </w:p>
    <w:p w14:paraId="73257BC2" w14:textId="77777777" w:rsidR="00463FD2" w:rsidRDefault="00463FD2" w:rsidP="0007296B">
      <w:pPr>
        <w:spacing w:after="0" w:line="240" w:lineRule="auto"/>
        <w:rPr>
          <w:rFonts w:ascii="Arial" w:eastAsia="Calibri" w:hAnsi="Arial" w:cs="Arial"/>
          <w:b/>
          <w:sz w:val="24"/>
          <w:szCs w:val="24"/>
          <w:lang w:val="en-GB"/>
        </w:rPr>
      </w:pPr>
    </w:p>
    <w:p w14:paraId="05B571F7" w14:textId="77777777" w:rsidR="00463FD2" w:rsidRPr="0007296B" w:rsidRDefault="00463FD2" w:rsidP="0007296B">
      <w:pPr>
        <w:spacing w:after="0" w:line="240" w:lineRule="auto"/>
        <w:rPr>
          <w:rFonts w:ascii="Arial" w:eastAsia="Calibri" w:hAnsi="Arial" w:cs="Arial"/>
          <w:b/>
          <w:sz w:val="24"/>
          <w:szCs w:val="24"/>
          <w:lang w:val="en-GB"/>
        </w:rPr>
      </w:pPr>
    </w:p>
    <w:p w14:paraId="5F9717B4" w14:textId="77777777" w:rsidR="0007296B" w:rsidRPr="0007296B" w:rsidRDefault="0007296B" w:rsidP="0007296B">
      <w:pPr>
        <w:spacing w:after="0" w:line="240" w:lineRule="auto"/>
        <w:rPr>
          <w:rFonts w:ascii="Arial" w:eastAsia="Calibri" w:hAnsi="Arial" w:cs="Arial"/>
          <w:b/>
          <w:sz w:val="24"/>
          <w:szCs w:val="24"/>
          <w:lang w:val="en-GB"/>
        </w:rPr>
      </w:pPr>
    </w:p>
    <w:p w14:paraId="30908061" w14:textId="10AB0EE5" w:rsidR="0007296B" w:rsidRPr="0007296B" w:rsidRDefault="0007296B" w:rsidP="00F1555A">
      <w:pPr>
        <w:spacing w:after="0" w:line="240" w:lineRule="auto"/>
        <w:jc w:val="center"/>
        <w:rPr>
          <w:rFonts w:ascii="Arial" w:eastAsia="Calibri" w:hAnsi="Arial" w:cs="Arial"/>
          <w:i/>
          <w:sz w:val="24"/>
          <w:szCs w:val="24"/>
          <w:lang w:val="en-GB"/>
        </w:rPr>
      </w:pPr>
      <w:r w:rsidRPr="0007296B">
        <w:rPr>
          <w:rFonts w:ascii="Arial" w:eastAsia="Calibri" w:hAnsi="Arial" w:cs="Arial"/>
          <w:i/>
          <w:sz w:val="24"/>
          <w:szCs w:val="24"/>
          <w:lang w:val="en-GB"/>
        </w:rPr>
        <w:t>This plan will be reviewed once annually and immediately after any major changes to the delivery of the service.</w:t>
      </w:r>
    </w:p>
    <w:p w14:paraId="3299C45C" w14:textId="77777777" w:rsidR="0007296B" w:rsidRPr="0007296B" w:rsidRDefault="0007296B" w:rsidP="00E11909">
      <w:pPr>
        <w:keepNext/>
        <w:keepLines/>
        <w:spacing w:before="240" w:after="0" w:line="240" w:lineRule="auto"/>
        <w:outlineLvl w:val="0"/>
        <w:rPr>
          <w:rFonts w:ascii="Times New Roman" w:eastAsia="Times New Roman" w:hAnsi="Times New Roman" w:cs="Times New Roman"/>
          <w:b/>
          <w:sz w:val="24"/>
          <w:szCs w:val="24"/>
          <w:lang w:val="en-GB"/>
        </w:rPr>
      </w:pPr>
      <w:bookmarkStart w:id="16" w:name="_Toc1867541143"/>
      <w:r w:rsidRPr="0007296B">
        <w:rPr>
          <w:rFonts w:ascii="Arial" w:eastAsia="Calibri" w:hAnsi="Arial" w:cs="Arial"/>
          <w:sz w:val="24"/>
          <w:szCs w:val="24"/>
          <w:lang w:val="en-GB"/>
        </w:rPr>
        <w:br w:type="page"/>
      </w:r>
      <w:bookmarkStart w:id="17" w:name="_Toc152236246"/>
      <w:r w:rsidRPr="0007296B">
        <w:rPr>
          <w:rFonts w:ascii="Times New Roman" w:eastAsia="Times New Roman" w:hAnsi="Times New Roman" w:cs="Times New Roman"/>
          <w:b/>
          <w:bCs/>
          <w:sz w:val="24"/>
          <w:szCs w:val="24"/>
          <w:lang w:val="en-GB"/>
        </w:rPr>
        <w:lastRenderedPageBreak/>
        <w:t xml:space="preserve">1. </w:t>
      </w:r>
      <w:r w:rsidRPr="2E86414B">
        <w:rPr>
          <w:rFonts w:ascii="Times New Roman" w:eastAsia="Times New Roman" w:hAnsi="Times New Roman" w:cs="Times New Roman"/>
          <w:b/>
          <w:sz w:val="24"/>
          <w:szCs w:val="24"/>
          <w:lang w:val="en-GB"/>
        </w:rPr>
        <w:t>CONTACTS</w:t>
      </w:r>
      <w:bookmarkEnd w:id="16"/>
      <w:bookmarkEnd w:id="17"/>
    </w:p>
    <w:p w14:paraId="500ED3F7" w14:textId="77777777" w:rsidR="0007296B" w:rsidRPr="0007296B" w:rsidRDefault="0007296B" w:rsidP="0007296B">
      <w:pPr>
        <w:tabs>
          <w:tab w:val="left" w:pos="1897"/>
        </w:tabs>
        <w:spacing w:after="0" w:line="240" w:lineRule="auto"/>
        <w:rPr>
          <w:rFonts w:ascii="Times New Roman" w:eastAsia="Calibri" w:hAnsi="Times New Roman" w:cs="Times New Roman"/>
          <w:sz w:val="24"/>
          <w:szCs w:val="24"/>
          <w:lang w:val="en-GB"/>
        </w:rPr>
      </w:pPr>
      <w:r w:rsidRPr="0007296B">
        <w:rPr>
          <w:rFonts w:ascii="Times New Roman" w:eastAsia="Calibri" w:hAnsi="Times New Roman" w:cs="Times New Roman"/>
          <w:sz w:val="24"/>
          <w:szCs w:val="24"/>
          <w:lang w:val="en-GB"/>
        </w:rPr>
        <w:tab/>
      </w:r>
    </w:p>
    <w:p w14:paraId="63E67CB3" w14:textId="77777777" w:rsidR="0007296B" w:rsidRPr="0007296B" w:rsidRDefault="0007296B" w:rsidP="0007296B">
      <w:pPr>
        <w:keepNext/>
        <w:keepLines/>
        <w:spacing w:after="0" w:line="240" w:lineRule="auto"/>
        <w:outlineLvl w:val="1"/>
        <w:rPr>
          <w:rFonts w:ascii="Times New Roman" w:eastAsia="Times New Roman" w:hAnsi="Times New Roman" w:cs="Times New Roman"/>
          <w:b/>
          <w:sz w:val="24"/>
          <w:szCs w:val="24"/>
          <w:lang w:val="en-GB"/>
        </w:rPr>
      </w:pPr>
      <w:bookmarkStart w:id="18" w:name="_Toc152236247"/>
      <w:bookmarkStart w:id="19" w:name="_Toc706467967"/>
      <w:r w:rsidRPr="2E86414B">
        <w:rPr>
          <w:rFonts w:ascii="Times New Roman" w:eastAsia="Times New Roman" w:hAnsi="Times New Roman" w:cs="Times New Roman"/>
          <w:b/>
          <w:sz w:val="24"/>
          <w:szCs w:val="24"/>
          <w:lang w:val="en-GB"/>
        </w:rPr>
        <w:t>1.1 IT Management Team</w:t>
      </w:r>
      <w:bookmarkEnd w:id="18"/>
      <w:bookmarkEnd w:id="19"/>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3"/>
        <w:gridCol w:w="3076"/>
        <w:gridCol w:w="3155"/>
        <w:gridCol w:w="2664"/>
      </w:tblGrid>
      <w:tr w:rsidR="0007296B" w:rsidRPr="0007296B" w14:paraId="13A07EAA" w14:textId="77777777" w:rsidTr="004416C3">
        <w:tc>
          <w:tcPr>
            <w:tcW w:w="603" w:type="dxa"/>
            <w:shd w:val="clear" w:color="auto" w:fill="1F3864"/>
          </w:tcPr>
          <w:p w14:paraId="1C4AD44B" w14:textId="77777777" w:rsidR="0007296B" w:rsidRPr="0007296B" w:rsidRDefault="0007296B" w:rsidP="0007296B">
            <w:pPr>
              <w:spacing w:after="0" w:line="240" w:lineRule="auto"/>
              <w:rPr>
                <w:rFonts w:ascii="Times New Roman" w:eastAsia="Calibri" w:hAnsi="Times New Roman" w:cs="Times New Roman"/>
                <w:b/>
                <w:sz w:val="24"/>
                <w:szCs w:val="24"/>
                <w:lang w:val="en-GB"/>
              </w:rPr>
            </w:pPr>
            <w:r w:rsidRPr="0007296B">
              <w:rPr>
                <w:rFonts w:ascii="Times New Roman" w:eastAsia="Calibri" w:hAnsi="Times New Roman" w:cs="Times New Roman"/>
                <w:b/>
                <w:sz w:val="24"/>
                <w:szCs w:val="24"/>
                <w:lang w:val="en-GB"/>
              </w:rPr>
              <w:t>Ref</w:t>
            </w:r>
          </w:p>
        </w:tc>
        <w:tc>
          <w:tcPr>
            <w:tcW w:w="3076" w:type="dxa"/>
            <w:shd w:val="clear" w:color="auto" w:fill="1F3864"/>
          </w:tcPr>
          <w:p w14:paraId="7DBEFEFC" w14:textId="77777777" w:rsidR="0007296B" w:rsidRPr="0007296B" w:rsidRDefault="0007296B" w:rsidP="0007296B">
            <w:pPr>
              <w:spacing w:after="0" w:line="240" w:lineRule="auto"/>
              <w:rPr>
                <w:rFonts w:ascii="Times New Roman" w:eastAsia="Calibri" w:hAnsi="Times New Roman" w:cs="Times New Roman"/>
                <w:b/>
                <w:sz w:val="24"/>
                <w:szCs w:val="24"/>
                <w:lang w:val="en-GB"/>
              </w:rPr>
            </w:pPr>
            <w:r w:rsidRPr="0007296B">
              <w:rPr>
                <w:rFonts w:ascii="Times New Roman" w:eastAsia="Calibri" w:hAnsi="Times New Roman" w:cs="Times New Roman"/>
                <w:b/>
                <w:sz w:val="24"/>
                <w:szCs w:val="24"/>
                <w:lang w:val="en-GB"/>
              </w:rPr>
              <w:t>Name</w:t>
            </w:r>
          </w:p>
        </w:tc>
        <w:tc>
          <w:tcPr>
            <w:tcW w:w="3155" w:type="dxa"/>
            <w:shd w:val="clear" w:color="auto" w:fill="1F3864"/>
          </w:tcPr>
          <w:p w14:paraId="2348FD2A" w14:textId="77777777" w:rsidR="0007296B" w:rsidRPr="0007296B" w:rsidRDefault="0007296B" w:rsidP="0007296B">
            <w:pPr>
              <w:spacing w:after="0" w:line="240" w:lineRule="auto"/>
              <w:rPr>
                <w:rFonts w:ascii="Times New Roman" w:eastAsia="Calibri" w:hAnsi="Times New Roman" w:cs="Times New Roman"/>
                <w:b/>
                <w:sz w:val="24"/>
                <w:szCs w:val="24"/>
                <w:lang w:val="en-GB"/>
              </w:rPr>
            </w:pPr>
            <w:r w:rsidRPr="0007296B">
              <w:rPr>
                <w:rFonts w:ascii="Times New Roman" w:eastAsia="Calibri" w:hAnsi="Times New Roman" w:cs="Times New Roman"/>
                <w:b/>
                <w:sz w:val="24"/>
                <w:szCs w:val="24"/>
                <w:lang w:val="en-GB"/>
              </w:rPr>
              <w:t>Role during a disruptive incident</w:t>
            </w:r>
          </w:p>
        </w:tc>
        <w:tc>
          <w:tcPr>
            <w:tcW w:w="2664" w:type="dxa"/>
            <w:shd w:val="clear" w:color="auto" w:fill="1F3864"/>
          </w:tcPr>
          <w:p w14:paraId="4224F239" w14:textId="77777777" w:rsidR="0007296B" w:rsidRPr="0007296B" w:rsidRDefault="0007296B" w:rsidP="0007296B">
            <w:pPr>
              <w:spacing w:after="0" w:line="240" w:lineRule="auto"/>
              <w:rPr>
                <w:rFonts w:ascii="Times New Roman" w:eastAsia="Calibri" w:hAnsi="Times New Roman" w:cs="Times New Roman"/>
                <w:b/>
                <w:sz w:val="24"/>
                <w:szCs w:val="24"/>
                <w:lang w:val="en-GB"/>
              </w:rPr>
            </w:pPr>
            <w:r w:rsidRPr="0007296B">
              <w:rPr>
                <w:rFonts w:ascii="Times New Roman" w:eastAsia="Calibri" w:hAnsi="Times New Roman" w:cs="Times New Roman"/>
                <w:b/>
                <w:sz w:val="24"/>
                <w:szCs w:val="24"/>
                <w:lang w:val="en-GB"/>
              </w:rPr>
              <w:t>Contact Numbers</w:t>
            </w:r>
          </w:p>
          <w:p w14:paraId="1E6D56DE" w14:textId="77777777" w:rsidR="0007296B" w:rsidRPr="0007296B" w:rsidRDefault="0007296B" w:rsidP="0007296B">
            <w:pPr>
              <w:spacing w:after="0" w:line="240" w:lineRule="auto"/>
              <w:rPr>
                <w:rFonts w:ascii="Times New Roman" w:eastAsia="Calibri" w:hAnsi="Times New Roman" w:cs="Times New Roman"/>
                <w:sz w:val="24"/>
                <w:szCs w:val="24"/>
                <w:lang w:val="en-GB"/>
              </w:rPr>
            </w:pPr>
            <w:r w:rsidRPr="0007296B">
              <w:rPr>
                <w:rFonts w:ascii="Times New Roman" w:eastAsia="Calibri" w:hAnsi="Times New Roman" w:cs="Times New Roman"/>
                <w:sz w:val="24"/>
                <w:szCs w:val="24"/>
                <w:lang w:val="en-GB"/>
              </w:rPr>
              <w:t>(O) Office desk phone</w:t>
            </w:r>
          </w:p>
          <w:p w14:paraId="63AA342D" w14:textId="77777777" w:rsidR="0007296B" w:rsidRPr="0007296B" w:rsidRDefault="0007296B" w:rsidP="0007296B">
            <w:pPr>
              <w:spacing w:after="0" w:line="240" w:lineRule="auto"/>
              <w:rPr>
                <w:rFonts w:ascii="Times New Roman" w:eastAsia="Calibri" w:hAnsi="Times New Roman" w:cs="Times New Roman"/>
                <w:sz w:val="24"/>
                <w:szCs w:val="24"/>
                <w:lang w:val="en-GB"/>
              </w:rPr>
            </w:pPr>
            <w:r w:rsidRPr="0007296B">
              <w:rPr>
                <w:rFonts w:ascii="Times New Roman" w:eastAsia="Calibri" w:hAnsi="Times New Roman" w:cs="Times New Roman"/>
                <w:sz w:val="24"/>
                <w:szCs w:val="24"/>
                <w:lang w:val="en-GB"/>
              </w:rPr>
              <w:t>(M) Work Mobile</w:t>
            </w:r>
          </w:p>
        </w:tc>
      </w:tr>
      <w:tr w:rsidR="0007296B" w:rsidRPr="0007296B" w14:paraId="1E02EE08" w14:textId="77777777" w:rsidTr="004416C3">
        <w:trPr>
          <w:trHeight w:val="894"/>
        </w:trPr>
        <w:tc>
          <w:tcPr>
            <w:tcW w:w="603" w:type="dxa"/>
            <w:vAlign w:val="center"/>
          </w:tcPr>
          <w:p w14:paraId="0F27EAD8" w14:textId="77777777" w:rsidR="0007296B" w:rsidRPr="0007296B" w:rsidRDefault="0007296B" w:rsidP="0007296B">
            <w:pPr>
              <w:numPr>
                <w:ilvl w:val="0"/>
                <w:numId w:val="1"/>
              </w:numPr>
              <w:spacing w:after="0" w:line="240" w:lineRule="auto"/>
              <w:contextualSpacing/>
              <w:rPr>
                <w:rFonts w:ascii="Times New Roman" w:eastAsia="Calibri" w:hAnsi="Times New Roman" w:cs="Times New Roman"/>
                <w:lang w:val="en-GB"/>
              </w:rPr>
            </w:pPr>
          </w:p>
        </w:tc>
        <w:tc>
          <w:tcPr>
            <w:tcW w:w="3076" w:type="dxa"/>
            <w:vAlign w:val="center"/>
          </w:tcPr>
          <w:p w14:paraId="096924F5" w14:textId="77777777" w:rsidR="0007296B" w:rsidRPr="0007296B" w:rsidRDefault="0007296B" w:rsidP="0007296B">
            <w:pPr>
              <w:spacing w:after="0" w:line="240" w:lineRule="auto"/>
              <w:rPr>
                <w:rFonts w:ascii="Times New Roman" w:eastAsia="Calibri" w:hAnsi="Times New Roman" w:cs="Times New Roman"/>
                <w:b/>
                <w:lang w:val="en-GB"/>
              </w:rPr>
            </w:pPr>
            <w:r w:rsidRPr="0007296B">
              <w:rPr>
                <w:rFonts w:ascii="Times New Roman" w:eastAsia="Calibri" w:hAnsi="Times New Roman" w:cs="Times New Roman"/>
                <w:b/>
                <w:lang w:val="en-GB"/>
              </w:rPr>
              <w:t>Ed Nickelson</w:t>
            </w:r>
          </w:p>
        </w:tc>
        <w:tc>
          <w:tcPr>
            <w:tcW w:w="3155" w:type="dxa"/>
            <w:vAlign w:val="center"/>
          </w:tcPr>
          <w:p w14:paraId="21BB7F3B" w14:textId="77777777" w:rsidR="0007296B" w:rsidRPr="0007296B" w:rsidRDefault="0007296B" w:rsidP="0007296B">
            <w:pPr>
              <w:spacing w:after="0" w:line="240" w:lineRule="auto"/>
              <w:rPr>
                <w:rFonts w:ascii="Times New Roman" w:eastAsia="Calibri" w:hAnsi="Times New Roman" w:cs="Times New Roman"/>
                <w:lang w:val="en-GB"/>
              </w:rPr>
            </w:pPr>
            <w:r w:rsidRPr="0007296B">
              <w:rPr>
                <w:rFonts w:ascii="Times New Roman" w:eastAsia="Calibri" w:hAnsi="Times New Roman" w:cs="Times New Roman"/>
                <w:lang w:val="en-GB"/>
              </w:rPr>
              <w:t>Director of Information Technology</w:t>
            </w:r>
          </w:p>
        </w:tc>
        <w:tc>
          <w:tcPr>
            <w:tcW w:w="2664" w:type="dxa"/>
            <w:vAlign w:val="center"/>
          </w:tcPr>
          <w:p w14:paraId="310CC510" w14:textId="77777777" w:rsidR="0007296B" w:rsidRPr="0007296B" w:rsidRDefault="0007296B" w:rsidP="0007296B">
            <w:pPr>
              <w:spacing w:after="0" w:line="240" w:lineRule="auto"/>
              <w:rPr>
                <w:rFonts w:ascii="Times New Roman" w:eastAsia="Calibri" w:hAnsi="Times New Roman" w:cs="Times New Roman"/>
                <w:lang w:val="en-GB"/>
              </w:rPr>
            </w:pPr>
            <w:r w:rsidRPr="0007296B">
              <w:rPr>
                <w:rFonts w:ascii="Times New Roman" w:eastAsia="Calibri" w:hAnsi="Times New Roman" w:cs="Times New Roman"/>
                <w:lang w:val="en-GB"/>
              </w:rPr>
              <w:t>(O)</w:t>
            </w:r>
          </w:p>
          <w:p w14:paraId="51F0CD5B" w14:textId="77777777" w:rsidR="0007296B" w:rsidRPr="0007296B" w:rsidRDefault="0007296B" w:rsidP="0007296B">
            <w:pPr>
              <w:spacing w:after="0" w:line="240" w:lineRule="auto"/>
              <w:rPr>
                <w:rFonts w:ascii="Times New Roman" w:eastAsia="Calibri" w:hAnsi="Times New Roman" w:cs="Times New Roman"/>
                <w:lang w:val="en-GB"/>
              </w:rPr>
            </w:pPr>
            <w:r w:rsidRPr="0007296B">
              <w:rPr>
                <w:rFonts w:ascii="Times New Roman" w:eastAsia="Calibri" w:hAnsi="Times New Roman" w:cs="Times New Roman"/>
                <w:lang w:val="en-GB"/>
              </w:rPr>
              <w:t>(M)</w:t>
            </w:r>
          </w:p>
        </w:tc>
      </w:tr>
      <w:tr w:rsidR="0007296B" w:rsidRPr="0007296B" w14:paraId="0EE31B7E" w14:textId="77777777" w:rsidTr="004416C3">
        <w:trPr>
          <w:trHeight w:val="850"/>
        </w:trPr>
        <w:tc>
          <w:tcPr>
            <w:tcW w:w="603" w:type="dxa"/>
            <w:vAlign w:val="center"/>
          </w:tcPr>
          <w:p w14:paraId="717277CE" w14:textId="77777777" w:rsidR="0007296B" w:rsidRPr="0007296B" w:rsidRDefault="0007296B" w:rsidP="0007296B">
            <w:pPr>
              <w:numPr>
                <w:ilvl w:val="0"/>
                <w:numId w:val="1"/>
              </w:numPr>
              <w:spacing w:after="0" w:line="240" w:lineRule="auto"/>
              <w:contextualSpacing/>
              <w:rPr>
                <w:rFonts w:ascii="Times New Roman" w:eastAsia="Calibri" w:hAnsi="Times New Roman" w:cs="Times New Roman"/>
                <w:lang w:val="en-GB"/>
              </w:rPr>
            </w:pPr>
          </w:p>
        </w:tc>
        <w:tc>
          <w:tcPr>
            <w:tcW w:w="3076" w:type="dxa"/>
            <w:vAlign w:val="center"/>
          </w:tcPr>
          <w:p w14:paraId="4F6AFDF1" w14:textId="77777777" w:rsidR="0007296B" w:rsidRPr="0007296B" w:rsidRDefault="0007296B" w:rsidP="0007296B">
            <w:pPr>
              <w:spacing w:after="0" w:line="240" w:lineRule="auto"/>
              <w:rPr>
                <w:rFonts w:ascii="Times New Roman" w:eastAsia="Calibri" w:hAnsi="Times New Roman" w:cs="Times New Roman"/>
                <w:b/>
                <w:lang w:val="en-GB"/>
              </w:rPr>
            </w:pPr>
            <w:r w:rsidRPr="0007296B">
              <w:rPr>
                <w:rFonts w:ascii="Times New Roman" w:eastAsia="Calibri" w:hAnsi="Times New Roman" w:cs="Times New Roman"/>
                <w:b/>
                <w:lang w:val="en-GB"/>
              </w:rPr>
              <w:t>Kevin Biegger</w:t>
            </w:r>
          </w:p>
        </w:tc>
        <w:tc>
          <w:tcPr>
            <w:tcW w:w="3155" w:type="dxa"/>
            <w:vAlign w:val="center"/>
          </w:tcPr>
          <w:p w14:paraId="569CD3CD" w14:textId="77777777" w:rsidR="0007296B" w:rsidRPr="0007296B" w:rsidRDefault="0007296B" w:rsidP="0007296B">
            <w:pPr>
              <w:spacing w:after="0" w:line="240" w:lineRule="auto"/>
              <w:rPr>
                <w:rFonts w:ascii="Times New Roman" w:eastAsia="Calibri" w:hAnsi="Times New Roman" w:cs="Times New Roman"/>
                <w:bCs/>
                <w:lang w:val="en-GB"/>
              </w:rPr>
            </w:pPr>
            <w:r w:rsidRPr="0007296B">
              <w:rPr>
                <w:rFonts w:ascii="Times New Roman" w:eastAsia="Calibri" w:hAnsi="Times New Roman" w:cs="Times New Roman"/>
                <w:bCs/>
                <w:lang w:val="en-GB"/>
              </w:rPr>
              <w:t>Security Engineer</w:t>
            </w:r>
          </w:p>
        </w:tc>
        <w:tc>
          <w:tcPr>
            <w:tcW w:w="2664" w:type="dxa"/>
            <w:vAlign w:val="center"/>
          </w:tcPr>
          <w:p w14:paraId="597643BA" w14:textId="77777777" w:rsidR="0007296B" w:rsidRPr="0007296B" w:rsidRDefault="0007296B" w:rsidP="0007296B">
            <w:pPr>
              <w:spacing w:after="0" w:line="240" w:lineRule="auto"/>
              <w:rPr>
                <w:rFonts w:ascii="Times New Roman" w:eastAsia="Calibri" w:hAnsi="Times New Roman" w:cs="Times New Roman"/>
                <w:lang w:val="en-GB"/>
              </w:rPr>
            </w:pPr>
            <w:r w:rsidRPr="0007296B">
              <w:rPr>
                <w:rFonts w:ascii="Times New Roman" w:eastAsia="Calibri" w:hAnsi="Times New Roman" w:cs="Times New Roman"/>
                <w:lang w:val="en-GB"/>
              </w:rPr>
              <w:t>(O)</w:t>
            </w:r>
          </w:p>
          <w:p w14:paraId="291111C3" w14:textId="77777777" w:rsidR="0007296B" w:rsidRPr="0007296B" w:rsidRDefault="0007296B" w:rsidP="0007296B">
            <w:pPr>
              <w:spacing w:after="0" w:line="240" w:lineRule="auto"/>
              <w:rPr>
                <w:rFonts w:ascii="Times New Roman" w:eastAsia="Calibri" w:hAnsi="Times New Roman" w:cs="Times New Roman"/>
                <w:b/>
                <w:lang w:val="en-GB"/>
              </w:rPr>
            </w:pPr>
            <w:r w:rsidRPr="0007296B">
              <w:rPr>
                <w:rFonts w:ascii="Times New Roman" w:eastAsia="Calibri" w:hAnsi="Times New Roman" w:cs="Times New Roman"/>
                <w:lang w:val="en-GB"/>
              </w:rPr>
              <w:t>(M)</w:t>
            </w:r>
          </w:p>
        </w:tc>
      </w:tr>
      <w:tr w:rsidR="0007296B" w:rsidRPr="0007296B" w14:paraId="490115A2" w14:textId="77777777" w:rsidTr="004416C3">
        <w:trPr>
          <w:trHeight w:val="834"/>
        </w:trPr>
        <w:tc>
          <w:tcPr>
            <w:tcW w:w="603" w:type="dxa"/>
            <w:vAlign w:val="center"/>
          </w:tcPr>
          <w:p w14:paraId="39A26659" w14:textId="77777777" w:rsidR="0007296B" w:rsidRPr="0007296B" w:rsidRDefault="0007296B" w:rsidP="0007296B">
            <w:pPr>
              <w:numPr>
                <w:ilvl w:val="0"/>
                <w:numId w:val="1"/>
              </w:numPr>
              <w:spacing w:after="0" w:line="240" w:lineRule="auto"/>
              <w:contextualSpacing/>
              <w:rPr>
                <w:rFonts w:ascii="Times New Roman" w:eastAsia="Calibri" w:hAnsi="Times New Roman" w:cs="Times New Roman"/>
                <w:lang w:val="en-GB"/>
              </w:rPr>
            </w:pPr>
          </w:p>
        </w:tc>
        <w:tc>
          <w:tcPr>
            <w:tcW w:w="3076" w:type="dxa"/>
            <w:vAlign w:val="center"/>
          </w:tcPr>
          <w:p w14:paraId="263D394D" w14:textId="77777777" w:rsidR="0007296B" w:rsidRPr="0007296B" w:rsidRDefault="0007296B" w:rsidP="0007296B">
            <w:pPr>
              <w:spacing w:after="0" w:line="240" w:lineRule="auto"/>
              <w:rPr>
                <w:rFonts w:ascii="Times New Roman" w:eastAsia="Calibri" w:hAnsi="Times New Roman" w:cs="Times New Roman"/>
                <w:b/>
                <w:lang w:val="en-GB"/>
              </w:rPr>
            </w:pPr>
            <w:r w:rsidRPr="0007296B">
              <w:rPr>
                <w:rFonts w:ascii="Times New Roman" w:eastAsia="Calibri" w:hAnsi="Times New Roman" w:cs="Times New Roman"/>
                <w:b/>
                <w:lang w:val="en-GB"/>
              </w:rPr>
              <w:t>Nick Wolcott</w:t>
            </w:r>
          </w:p>
        </w:tc>
        <w:tc>
          <w:tcPr>
            <w:tcW w:w="3155" w:type="dxa"/>
            <w:vAlign w:val="center"/>
          </w:tcPr>
          <w:p w14:paraId="15CC1811" w14:textId="77777777" w:rsidR="0007296B" w:rsidRPr="0007296B" w:rsidRDefault="0007296B" w:rsidP="0007296B">
            <w:pPr>
              <w:spacing w:after="0" w:line="240" w:lineRule="auto"/>
              <w:rPr>
                <w:rFonts w:ascii="Times New Roman" w:eastAsia="Calibri" w:hAnsi="Times New Roman" w:cs="Times New Roman"/>
                <w:bCs/>
                <w:lang w:val="en-GB"/>
              </w:rPr>
            </w:pPr>
            <w:r w:rsidRPr="0007296B">
              <w:rPr>
                <w:rFonts w:ascii="Times New Roman" w:eastAsia="Calibri" w:hAnsi="Times New Roman" w:cs="Times New Roman"/>
                <w:bCs/>
                <w:lang w:val="en-GB"/>
              </w:rPr>
              <w:t>Directory Service Manager</w:t>
            </w:r>
          </w:p>
        </w:tc>
        <w:tc>
          <w:tcPr>
            <w:tcW w:w="2664" w:type="dxa"/>
            <w:vAlign w:val="center"/>
          </w:tcPr>
          <w:p w14:paraId="51C3F687" w14:textId="77777777" w:rsidR="0007296B" w:rsidRPr="0007296B" w:rsidRDefault="0007296B" w:rsidP="0007296B">
            <w:pPr>
              <w:spacing w:after="0" w:line="240" w:lineRule="auto"/>
              <w:rPr>
                <w:rFonts w:ascii="Times New Roman" w:eastAsia="Calibri" w:hAnsi="Times New Roman" w:cs="Times New Roman"/>
                <w:lang w:val="en-GB"/>
              </w:rPr>
            </w:pPr>
            <w:r w:rsidRPr="0007296B">
              <w:rPr>
                <w:rFonts w:ascii="Times New Roman" w:eastAsia="Calibri" w:hAnsi="Times New Roman" w:cs="Times New Roman"/>
                <w:lang w:val="en-GB"/>
              </w:rPr>
              <w:t>(O)</w:t>
            </w:r>
          </w:p>
          <w:p w14:paraId="65D57547" w14:textId="77777777" w:rsidR="0007296B" w:rsidRPr="0007296B" w:rsidRDefault="0007296B" w:rsidP="0007296B">
            <w:pPr>
              <w:spacing w:after="0" w:line="240" w:lineRule="auto"/>
              <w:rPr>
                <w:rFonts w:ascii="Times New Roman" w:eastAsia="Calibri" w:hAnsi="Times New Roman" w:cs="Times New Roman"/>
                <w:b/>
                <w:lang w:val="en-GB"/>
              </w:rPr>
            </w:pPr>
            <w:r w:rsidRPr="0007296B">
              <w:rPr>
                <w:rFonts w:ascii="Times New Roman" w:eastAsia="Calibri" w:hAnsi="Times New Roman" w:cs="Times New Roman"/>
                <w:lang w:val="en-GB"/>
              </w:rPr>
              <w:t>(M)</w:t>
            </w:r>
          </w:p>
        </w:tc>
      </w:tr>
    </w:tbl>
    <w:p w14:paraId="49A7D6D2" w14:textId="77777777" w:rsidR="0007296B" w:rsidRPr="0007296B" w:rsidRDefault="0007296B" w:rsidP="0007296B">
      <w:pPr>
        <w:spacing w:after="0" w:line="240" w:lineRule="auto"/>
        <w:rPr>
          <w:rFonts w:ascii="Times New Roman" w:eastAsia="Calibri" w:hAnsi="Times New Roman" w:cs="Times New Roman"/>
          <w:sz w:val="24"/>
          <w:lang w:val="en-GB"/>
        </w:rPr>
      </w:pPr>
    </w:p>
    <w:p w14:paraId="46E91081" w14:textId="77777777" w:rsidR="0007296B" w:rsidRPr="0007296B" w:rsidRDefault="0007296B" w:rsidP="0007296B">
      <w:pPr>
        <w:spacing w:after="0" w:line="240" w:lineRule="auto"/>
        <w:rPr>
          <w:rFonts w:ascii="Times New Roman" w:eastAsia="Calibri" w:hAnsi="Times New Roman" w:cs="Times New Roman"/>
          <w:sz w:val="24"/>
          <w:lang w:val="en-GB"/>
        </w:rPr>
      </w:pPr>
    </w:p>
    <w:p w14:paraId="762AF303" w14:textId="77777777" w:rsidR="0007296B" w:rsidRPr="0007296B" w:rsidRDefault="0007296B" w:rsidP="0007296B">
      <w:pPr>
        <w:keepNext/>
        <w:keepLines/>
        <w:spacing w:before="240" w:after="0" w:line="240" w:lineRule="auto"/>
        <w:outlineLvl w:val="0"/>
        <w:rPr>
          <w:rFonts w:ascii="Times New Roman" w:eastAsia="Times New Roman" w:hAnsi="Times New Roman" w:cs="Times New Roman"/>
          <w:b/>
          <w:bCs/>
          <w:sz w:val="24"/>
          <w:szCs w:val="24"/>
          <w:lang w:val="en-GB"/>
        </w:rPr>
      </w:pPr>
      <w:bookmarkStart w:id="20" w:name="_Toc152236248"/>
      <w:bookmarkStart w:id="21" w:name="_Toc745695487"/>
      <w:r w:rsidRPr="0007296B">
        <w:rPr>
          <w:rFonts w:ascii="Times New Roman" w:eastAsia="Times New Roman" w:hAnsi="Times New Roman" w:cs="Times New Roman"/>
          <w:b/>
          <w:bCs/>
          <w:sz w:val="24"/>
          <w:szCs w:val="24"/>
          <w:lang w:val="en-GB"/>
        </w:rPr>
        <w:t>2.</w:t>
      </w:r>
      <w:r w:rsidRPr="0007296B">
        <w:rPr>
          <w:rFonts w:ascii="Times New Roman" w:eastAsia="Times New Roman" w:hAnsi="Times New Roman" w:cs="Times New Roman"/>
          <w:b/>
          <w:bCs/>
          <w:lang w:val="en-GB"/>
        </w:rPr>
        <w:t xml:space="preserve"> </w:t>
      </w:r>
      <w:r w:rsidRPr="0007296B">
        <w:rPr>
          <w:rFonts w:ascii="Times New Roman" w:eastAsia="Times New Roman" w:hAnsi="Times New Roman" w:cs="Times New Roman"/>
          <w:b/>
          <w:bCs/>
          <w:sz w:val="24"/>
          <w:szCs w:val="24"/>
          <w:lang w:val="en-GB"/>
        </w:rPr>
        <w:t>INTRODUCTION</w:t>
      </w:r>
      <w:bookmarkEnd w:id="20"/>
      <w:bookmarkEnd w:id="21"/>
    </w:p>
    <w:p w14:paraId="68B9A53C" w14:textId="77777777" w:rsidR="0007296B" w:rsidRPr="0007296B" w:rsidRDefault="0007296B" w:rsidP="0007296B">
      <w:pPr>
        <w:keepNext/>
        <w:keepLines/>
        <w:spacing w:before="200" w:after="0" w:line="240" w:lineRule="auto"/>
        <w:outlineLvl w:val="1"/>
        <w:rPr>
          <w:rFonts w:ascii="Times New Roman" w:eastAsia="Times New Roman" w:hAnsi="Times New Roman" w:cs="Times New Roman"/>
          <w:b/>
          <w:sz w:val="24"/>
          <w:szCs w:val="24"/>
          <w:lang w:val="en-GB"/>
        </w:rPr>
      </w:pPr>
      <w:bookmarkStart w:id="22" w:name="_Toc64735712"/>
      <w:bookmarkStart w:id="23" w:name="_Toc152236249"/>
      <w:bookmarkStart w:id="24" w:name="_Toc1139574240"/>
      <w:r w:rsidRPr="2E86414B">
        <w:rPr>
          <w:rFonts w:ascii="Times New Roman" w:eastAsia="Times New Roman" w:hAnsi="Times New Roman" w:cs="Times New Roman"/>
          <w:b/>
          <w:sz w:val="24"/>
          <w:szCs w:val="24"/>
          <w:lang w:val="en-GB"/>
        </w:rPr>
        <w:t>2.1 Plan purpose and scope</w:t>
      </w:r>
      <w:bookmarkEnd w:id="22"/>
      <w:bookmarkEnd w:id="23"/>
      <w:bookmarkEnd w:id="24"/>
    </w:p>
    <w:p w14:paraId="3504E569" w14:textId="77777777" w:rsidR="0007296B" w:rsidRPr="0007296B" w:rsidRDefault="0007296B" w:rsidP="0007296B">
      <w:pPr>
        <w:spacing w:after="0" w:line="240" w:lineRule="auto"/>
        <w:rPr>
          <w:rFonts w:ascii="Times New Roman" w:eastAsia="Calibri" w:hAnsi="Times New Roman" w:cs="Times New Roman"/>
          <w:sz w:val="24"/>
          <w:szCs w:val="24"/>
          <w:lang w:val="en-GB"/>
        </w:rPr>
      </w:pPr>
      <w:r w:rsidRPr="0007296B">
        <w:rPr>
          <w:rFonts w:ascii="Times New Roman" w:eastAsia="Calibri" w:hAnsi="Times New Roman" w:cs="Times New Roman"/>
          <w:sz w:val="24"/>
          <w:szCs w:val="24"/>
          <w:lang w:val="en-GB"/>
        </w:rPr>
        <w:t>The purpose of this disaster recovery plan is to ensure the continuity of Pinehurst Resort and Country Club's critical IT systems in the event of a disaster.</w:t>
      </w:r>
    </w:p>
    <w:p w14:paraId="17E1B53A" w14:textId="77777777" w:rsidR="0007296B" w:rsidRPr="0007296B" w:rsidRDefault="0007296B" w:rsidP="0007296B">
      <w:pPr>
        <w:spacing w:after="0" w:line="240" w:lineRule="auto"/>
        <w:rPr>
          <w:rFonts w:ascii="Times New Roman" w:eastAsia="Calibri" w:hAnsi="Times New Roman" w:cs="Times New Roman"/>
          <w:sz w:val="24"/>
          <w:u w:val="single"/>
          <w:lang w:val="en-GB"/>
        </w:rPr>
      </w:pPr>
    </w:p>
    <w:p w14:paraId="48F241DE" w14:textId="77777777" w:rsidR="0007296B" w:rsidRPr="0007296B" w:rsidRDefault="0007296B" w:rsidP="0007296B">
      <w:pPr>
        <w:spacing w:after="0" w:line="240" w:lineRule="auto"/>
        <w:rPr>
          <w:rFonts w:ascii="Times New Roman" w:eastAsia="Calibri" w:hAnsi="Times New Roman" w:cs="Times New Roman"/>
          <w:sz w:val="24"/>
          <w:u w:val="single"/>
          <w:lang w:val="en-GB"/>
        </w:rPr>
      </w:pPr>
      <w:r w:rsidRPr="0007296B">
        <w:rPr>
          <w:rFonts w:ascii="Times New Roman" w:eastAsia="Calibri" w:hAnsi="Times New Roman" w:cs="Times New Roman"/>
          <w:sz w:val="24"/>
          <w:u w:val="single"/>
          <w:lang w:val="en-GB"/>
        </w:rPr>
        <w:t>Scope</w:t>
      </w:r>
    </w:p>
    <w:p w14:paraId="10D5CCA6" w14:textId="77777777" w:rsidR="0007296B" w:rsidRPr="0007296B" w:rsidRDefault="0007296B" w:rsidP="0007296B">
      <w:pPr>
        <w:spacing w:after="0" w:line="240" w:lineRule="auto"/>
        <w:rPr>
          <w:rFonts w:ascii="Times New Roman" w:eastAsia="Calibri" w:hAnsi="Times New Roman" w:cs="Times New Roman"/>
          <w:iCs/>
          <w:sz w:val="24"/>
          <w:szCs w:val="24"/>
          <w:lang w:val="en-GB"/>
        </w:rPr>
      </w:pPr>
      <w:r w:rsidRPr="0007296B">
        <w:rPr>
          <w:rFonts w:ascii="Times New Roman" w:eastAsia="Calibri" w:hAnsi="Times New Roman" w:cs="Times New Roman"/>
          <w:iCs/>
          <w:sz w:val="24"/>
          <w:szCs w:val="24"/>
          <w:lang w:val="en-GB"/>
        </w:rPr>
        <w:t>The plan focuses on minimizing downtime, protecting data integrity, and facilitating a swift recovery of IT services.</w:t>
      </w:r>
    </w:p>
    <w:p w14:paraId="7518BE77" w14:textId="77777777" w:rsidR="0007296B" w:rsidRPr="0007296B" w:rsidRDefault="0007296B" w:rsidP="0007296B">
      <w:pPr>
        <w:keepNext/>
        <w:keepLines/>
        <w:spacing w:before="200" w:after="0" w:line="240" w:lineRule="auto"/>
        <w:outlineLvl w:val="1"/>
        <w:rPr>
          <w:rFonts w:ascii="Times New Roman" w:eastAsia="Times New Roman" w:hAnsi="Times New Roman" w:cs="Times New Roman"/>
          <w:b/>
          <w:sz w:val="24"/>
          <w:szCs w:val="24"/>
          <w:lang w:val="en-GB"/>
        </w:rPr>
      </w:pPr>
      <w:bookmarkStart w:id="25" w:name="_Toc64735713"/>
      <w:bookmarkStart w:id="26" w:name="_Toc152236250"/>
      <w:bookmarkStart w:id="27" w:name="_Toc124022155"/>
      <w:r w:rsidRPr="2E86414B">
        <w:rPr>
          <w:rFonts w:ascii="Times New Roman" w:eastAsia="Times New Roman" w:hAnsi="Times New Roman" w:cs="Times New Roman"/>
          <w:b/>
          <w:sz w:val="24"/>
          <w:szCs w:val="24"/>
          <w:lang w:val="en-GB"/>
        </w:rPr>
        <w:t xml:space="preserve">2.2 </w:t>
      </w:r>
      <w:bookmarkEnd w:id="25"/>
      <w:r w:rsidRPr="2E86414B">
        <w:rPr>
          <w:rFonts w:ascii="Times New Roman" w:eastAsia="Times New Roman" w:hAnsi="Times New Roman" w:cs="Times New Roman"/>
          <w:b/>
          <w:sz w:val="24"/>
          <w:szCs w:val="24"/>
          <w:lang w:val="en-GB"/>
        </w:rPr>
        <w:t>Risk Assessment</w:t>
      </w:r>
      <w:bookmarkEnd w:id="26"/>
      <w:bookmarkEnd w:id="27"/>
    </w:p>
    <w:p w14:paraId="514FC3FB" w14:textId="77777777" w:rsidR="0007296B" w:rsidRPr="0007296B" w:rsidRDefault="0007296B" w:rsidP="0007296B">
      <w:pPr>
        <w:spacing w:after="0" w:line="240" w:lineRule="auto"/>
        <w:rPr>
          <w:rFonts w:ascii="Times New Roman" w:eastAsia="Calibri" w:hAnsi="Times New Roman" w:cs="Times New Roman"/>
          <w:sz w:val="24"/>
        </w:rPr>
      </w:pPr>
    </w:p>
    <w:p w14:paraId="7C1E4B9F" w14:textId="77777777" w:rsidR="0007296B" w:rsidRPr="0007296B" w:rsidRDefault="0007296B" w:rsidP="0007296B">
      <w:pPr>
        <w:spacing w:after="0" w:line="240" w:lineRule="auto"/>
        <w:rPr>
          <w:rFonts w:ascii="Times New Roman" w:eastAsia="Calibri" w:hAnsi="Times New Roman" w:cs="Times New Roman"/>
          <w:sz w:val="24"/>
        </w:rPr>
      </w:pPr>
      <w:r w:rsidRPr="0007296B">
        <w:rPr>
          <w:rFonts w:ascii="Times New Roman" w:eastAsia="Calibri" w:hAnsi="Times New Roman" w:cs="Times New Roman"/>
          <w:sz w:val="24"/>
        </w:rPr>
        <w:t>Identified Risks:</w:t>
      </w:r>
    </w:p>
    <w:p w14:paraId="314811FE" w14:textId="77777777" w:rsidR="0007296B" w:rsidRPr="0007296B" w:rsidRDefault="0007296B" w:rsidP="0007296B">
      <w:pPr>
        <w:numPr>
          <w:ilvl w:val="0"/>
          <w:numId w:val="5"/>
        </w:numPr>
        <w:spacing w:after="0" w:line="240" w:lineRule="auto"/>
        <w:rPr>
          <w:rFonts w:ascii="Times New Roman" w:eastAsia="Calibri" w:hAnsi="Times New Roman" w:cs="Times New Roman"/>
          <w:sz w:val="24"/>
        </w:rPr>
      </w:pPr>
      <w:r w:rsidRPr="0007296B">
        <w:rPr>
          <w:rFonts w:ascii="Times New Roman" w:eastAsia="Calibri" w:hAnsi="Times New Roman" w:cs="Times New Roman"/>
          <w:sz w:val="24"/>
        </w:rPr>
        <w:t>Natural disasters (e.g., hurricanes, floods)</w:t>
      </w:r>
    </w:p>
    <w:p w14:paraId="34E7013C" w14:textId="77777777" w:rsidR="0007296B" w:rsidRPr="0007296B" w:rsidRDefault="0007296B" w:rsidP="0007296B">
      <w:pPr>
        <w:numPr>
          <w:ilvl w:val="0"/>
          <w:numId w:val="5"/>
        </w:numPr>
        <w:spacing w:after="0" w:line="240" w:lineRule="auto"/>
        <w:rPr>
          <w:rFonts w:ascii="Times New Roman" w:eastAsia="Calibri" w:hAnsi="Times New Roman" w:cs="Times New Roman"/>
          <w:sz w:val="24"/>
        </w:rPr>
      </w:pPr>
      <w:r w:rsidRPr="0007296B">
        <w:rPr>
          <w:rFonts w:ascii="Times New Roman" w:eastAsia="Calibri" w:hAnsi="Times New Roman" w:cs="Times New Roman"/>
          <w:sz w:val="24"/>
        </w:rPr>
        <w:t>Cybersecurity incidents (e.g., ransomware attacks)</w:t>
      </w:r>
    </w:p>
    <w:p w14:paraId="1D272AF9" w14:textId="77777777" w:rsidR="0007296B" w:rsidRPr="0007296B" w:rsidRDefault="0007296B" w:rsidP="0007296B">
      <w:pPr>
        <w:numPr>
          <w:ilvl w:val="0"/>
          <w:numId w:val="5"/>
        </w:numPr>
        <w:spacing w:after="0" w:line="240" w:lineRule="auto"/>
        <w:rPr>
          <w:rFonts w:ascii="Times New Roman" w:eastAsia="Calibri" w:hAnsi="Times New Roman" w:cs="Times New Roman"/>
          <w:sz w:val="24"/>
        </w:rPr>
      </w:pPr>
      <w:r w:rsidRPr="0007296B">
        <w:rPr>
          <w:rFonts w:ascii="Times New Roman" w:eastAsia="Calibri" w:hAnsi="Times New Roman" w:cs="Times New Roman"/>
          <w:sz w:val="24"/>
        </w:rPr>
        <w:t>Equipment failures (e.g., server, networking hardware)</w:t>
      </w:r>
    </w:p>
    <w:p w14:paraId="02A85393" w14:textId="77777777" w:rsidR="0007296B" w:rsidRPr="0007296B" w:rsidRDefault="0007296B" w:rsidP="0007296B">
      <w:pPr>
        <w:numPr>
          <w:ilvl w:val="0"/>
          <w:numId w:val="5"/>
        </w:numPr>
        <w:spacing w:after="0" w:line="240" w:lineRule="auto"/>
        <w:rPr>
          <w:rFonts w:ascii="Times New Roman" w:eastAsia="Calibri" w:hAnsi="Times New Roman" w:cs="Times New Roman"/>
          <w:sz w:val="24"/>
        </w:rPr>
      </w:pPr>
      <w:r w:rsidRPr="0007296B">
        <w:rPr>
          <w:rFonts w:ascii="Times New Roman" w:eastAsia="Calibri" w:hAnsi="Times New Roman" w:cs="Times New Roman"/>
          <w:sz w:val="24"/>
        </w:rPr>
        <w:t>Human errors (e.g., accidental data deletion)</w:t>
      </w:r>
    </w:p>
    <w:p w14:paraId="0E9ADBF6" w14:textId="77777777" w:rsidR="0007296B" w:rsidRPr="0007296B" w:rsidRDefault="0007296B" w:rsidP="0007296B">
      <w:pPr>
        <w:spacing w:after="0" w:line="240" w:lineRule="auto"/>
        <w:rPr>
          <w:rFonts w:ascii="Arial" w:eastAsia="Calibri" w:hAnsi="Arial" w:cs="Times New Roman"/>
          <w:sz w:val="24"/>
          <w:lang w:val="en-GB"/>
        </w:rPr>
      </w:pPr>
    </w:p>
    <w:p w14:paraId="65F530A1" w14:textId="77777777" w:rsidR="0007296B" w:rsidRPr="0007296B" w:rsidRDefault="0007296B" w:rsidP="0007296B">
      <w:pPr>
        <w:spacing w:after="0" w:line="240" w:lineRule="auto"/>
        <w:rPr>
          <w:rFonts w:ascii="Arial" w:eastAsia="Calibri" w:hAnsi="Arial" w:cs="Times New Roman"/>
          <w:sz w:val="24"/>
          <w:lang w:val="en-GB"/>
        </w:rPr>
      </w:pPr>
    </w:p>
    <w:p w14:paraId="0A576D2E" w14:textId="77777777" w:rsidR="0007296B" w:rsidRPr="0007296B" w:rsidRDefault="0007296B" w:rsidP="0007296B">
      <w:pPr>
        <w:spacing w:after="0" w:line="240" w:lineRule="auto"/>
        <w:rPr>
          <w:rFonts w:ascii="Arial" w:eastAsia="Calibri" w:hAnsi="Arial" w:cs="Times New Roman"/>
          <w:sz w:val="24"/>
          <w:lang w:val="en-GB"/>
        </w:rPr>
      </w:pPr>
    </w:p>
    <w:p w14:paraId="57042546" w14:textId="77777777" w:rsidR="0007296B" w:rsidRPr="0007296B" w:rsidRDefault="0007296B" w:rsidP="0007296B">
      <w:pPr>
        <w:spacing w:after="0" w:line="240" w:lineRule="auto"/>
        <w:rPr>
          <w:rFonts w:ascii="Arial" w:eastAsia="Calibri" w:hAnsi="Arial" w:cs="Times New Roman"/>
          <w:sz w:val="24"/>
          <w:lang w:val="en-GB"/>
        </w:rPr>
      </w:pPr>
    </w:p>
    <w:p w14:paraId="5516C4AC" w14:textId="77777777" w:rsidR="0007296B" w:rsidRPr="0007296B" w:rsidRDefault="0007296B" w:rsidP="0007296B">
      <w:pPr>
        <w:spacing w:after="0" w:line="240" w:lineRule="auto"/>
        <w:rPr>
          <w:rFonts w:ascii="Arial" w:eastAsia="Calibri" w:hAnsi="Arial" w:cs="Times New Roman"/>
          <w:sz w:val="24"/>
          <w:lang w:val="en-GB"/>
        </w:rPr>
      </w:pPr>
    </w:p>
    <w:p w14:paraId="6583D6F2" w14:textId="77777777" w:rsidR="0007296B" w:rsidRPr="0007296B" w:rsidRDefault="0007296B" w:rsidP="0007296B">
      <w:pPr>
        <w:spacing w:after="0" w:line="240" w:lineRule="auto"/>
        <w:rPr>
          <w:rFonts w:ascii="Arial" w:eastAsia="Calibri" w:hAnsi="Arial" w:cs="Times New Roman"/>
          <w:sz w:val="24"/>
          <w:lang w:val="en-GB"/>
        </w:rPr>
      </w:pPr>
    </w:p>
    <w:p w14:paraId="0DD9E14D" w14:textId="77777777" w:rsidR="0007296B" w:rsidRPr="0007296B" w:rsidRDefault="0007296B" w:rsidP="0007296B">
      <w:pPr>
        <w:spacing w:after="0" w:line="240" w:lineRule="auto"/>
        <w:rPr>
          <w:rFonts w:ascii="Arial" w:eastAsia="Calibri" w:hAnsi="Arial" w:cs="Times New Roman"/>
          <w:sz w:val="24"/>
          <w:lang w:val="en-GB"/>
        </w:rPr>
      </w:pPr>
    </w:p>
    <w:p w14:paraId="7AA50336" w14:textId="77777777" w:rsidR="0007296B" w:rsidRPr="0007296B" w:rsidRDefault="0007296B" w:rsidP="0007296B">
      <w:pPr>
        <w:spacing w:after="0" w:line="240" w:lineRule="auto"/>
        <w:rPr>
          <w:rFonts w:ascii="Arial" w:eastAsia="Calibri" w:hAnsi="Arial" w:cs="Times New Roman"/>
          <w:sz w:val="24"/>
          <w:lang w:val="en-GB"/>
        </w:rPr>
      </w:pPr>
    </w:p>
    <w:p w14:paraId="27793052" w14:textId="77777777" w:rsidR="0007296B" w:rsidRPr="0007296B" w:rsidRDefault="0007296B" w:rsidP="0007296B">
      <w:pPr>
        <w:spacing w:after="0" w:line="240" w:lineRule="auto"/>
        <w:rPr>
          <w:rFonts w:ascii="Arial" w:eastAsia="Calibri" w:hAnsi="Arial" w:cs="Times New Roman"/>
          <w:sz w:val="24"/>
          <w:lang w:val="en-GB"/>
        </w:rPr>
      </w:pPr>
    </w:p>
    <w:p w14:paraId="6F3F7D72" w14:textId="77777777" w:rsidR="0007296B" w:rsidRPr="0007296B" w:rsidRDefault="0007296B" w:rsidP="0007296B">
      <w:pPr>
        <w:spacing w:after="0" w:line="240" w:lineRule="auto"/>
        <w:rPr>
          <w:rFonts w:ascii="Arial" w:eastAsia="Calibri" w:hAnsi="Arial" w:cs="Times New Roman"/>
          <w:sz w:val="24"/>
          <w:lang w:val="en-GB"/>
        </w:rPr>
      </w:pPr>
    </w:p>
    <w:p w14:paraId="71BC7F70" w14:textId="77777777" w:rsidR="0007296B" w:rsidRPr="0007296B" w:rsidRDefault="0007296B" w:rsidP="0007296B">
      <w:pPr>
        <w:spacing w:after="0" w:line="240" w:lineRule="auto"/>
        <w:rPr>
          <w:rFonts w:ascii="Arial" w:eastAsia="Calibri" w:hAnsi="Arial" w:cs="Times New Roman"/>
          <w:sz w:val="24"/>
          <w:lang w:val="en-GB"/>
        </w:rPr>
      </w:pPr>
    </w:p>
    <w:p w14:paraId="6771E3CC" w14:textId="77777777" w:rsidR="0007296B" w:rsidRPr="0007296B" w:rsidRDefault="0007296B" w:rsidP="0007296B">
      <w:pPr>
        <w:spacing w:after="0" w:line="240" w:lineRule="auto"/>
        <w:rPr>
          <w:rFonts w:ascii="Arial" w:eastAsia="Calibri" w:hAnsi="Arial" w:cs="Times New Roman"/>
          <w:sz w:val="24"/>
          <w:lang w:val="en-GB"/>
        </w:rPr>
      </w:pPr>
    </w:p>
    <w:p w14:paraId="173CE98B" w14:textId="77777777" w:rsidR="0007296B" w:rsidRPr="0007296B" w:rsidRDefault="0007296B" w:rsidP="0007296B">
      <w:pPr>
        <w:keepNext/>
        <w:keepLines/>
        <w:spacing w:before="240" w:after="0" w:line="240" w:lineRule="auto"/>
        <w:outlineLvl w:val="0"/>
        <w:rPr>
          <w:rFonts w:ascii="Times New Roman" w:eastAsia="Times New Roman" w:hAnsi="Times New Roman" w:cs="Times New Roman"/>
          <w:b/>
          <w:sz w:val="24"/>
          <w:szCs w:val="24"/>
          <w:lang w:val="en-GB"/>
        </w:rPr>
      </w:pPr>
      <w:bookmarkStart w:id="28" w:name="_Toc152236251"/>
      <w:bookmarkStart w:id="29" w:name="_Toc2855800"/>
      <w:r w:rsidRPr="2E86414B">
        <w:rPr>
          <w:rFonts w:ascii="Times New Roman" w:eastAsia="Times New Roman" w:hAnsi="Times New Roman" w:cs="Times New Roman"/>
          <w:b/>
          <w:sz w:val="24"/>
          <w:szCs w:val="24"/>
          <w:lang w:val="en-GB"/>
        </w:rPr>
        <w:lastRenderedPageBreak/>
        <w:t>3</w:t>
      </w:r>
      <w:r w:rsidRPr="0007296B">
        <w:rPr>
          <w:rFonts w:ascii="Times New Roman" w:eastAsia="Times New Roman" w:hAnsi="Times New Roman" w:cs="Times New Roman"/>
          <w:b/>
          <w:bCs/>
          <w:sz w:val="28"/>
          <w:szCs w:val="28"/>
          <w:lang w:val="en-GB"/>
        </w:rPr>
        <w:t>.</w:t>
      </w:r>
      <w:r w:rsidRPr="0007296B">
        <w:rPr>
          <w:rFonts w:ascii="Times New Roman" w:eastAsia="Times New Roman" w:hAnsi="Times New Roman" w:cs="Times New Roman"/>
          <w:b/>
          <w:bCs/>
          <w:sz w:val="24"/>
          <w:szCs w:val="24"/>
          <w:lang w:val="en-GB"/>
        </w:rPr>
        <w:t xml:space="preserve"> INCIDENT MANAGEMENT</w:t>
      </w:r>
      <w:bookmarkEnd w:id="28"/>
      <w:bookmarkEnd w:id="29"/>
    </w:p>
    <w:p w14:paraId="16D84A92" w14:textId="77777777" w:rsidR="0007296B" w:rsidRPr="0007296B" w:rsidRDefault="0007296B" w:rsidP="0007296B">
      <w:pPr>
        <w:keepNext/>
        <w:keepLines/>
        <w:spacing w:before="200" w:after="0" w:line="240" w:lineRule="auto"/>
        <w:outlineLvl w:val="1"/>
        <w:rPr>
          <w:rFonts w:ascii="Times New Roman" w:eastAsia="Times New Roman" w:hAnsi="Times New Roman" w:cs="Times New Roman"/>
          <w:b/>
          <w:sz w:val="24"/>
          <w:szCs w:val="24"/>
          <w:lang w:val="en-GB"/>
        </w:rPr>
      </w:pPr>
      <w:bookmarkStart w:id="30" w:name="_Toc152236252"/>
      <w:bookmarkStart w:id="31" w:name="_Toc1272137866"/>
      <w:r w:rsidRPr="2E86414B">
        <w:rPr>
          <w:rFonts w:ascii="Times New Roman" w:eastAsia="Times New Roman" w:hAnsi="Times New Roman" w:cs="Times New Roman"/>
          <w:b/>
          <w:sz w:val="24"/>
          <w:szCs w:val="24"/>
          <w:lang w:val="en-GB"/>
        </w:rPr>
        <w:t>3.1 Incident flow chart</w:t>
      </w:r>
      <w:bookmarkEnd w:id="30"/>
      <w:bookmarkEnd w:id="31"/>
    </w:p>
    <w:p w14:paraId="02B18B0D" w14:textId="77777777" w:rsidR="0007296B" w:rsidRPr="0007296B" w:rsidRDefault="0007296B" w:rsidP="0007296B">
      <w:pPr>
        <w:spacing w:after="0" w:line="240" w:lineRule="auto"/>
        <w:rPr>
          <w:rFonts w:ascii="Times New Roman" w:eastAsia="Calibri" w:hAnsi="Times New Roman" w:cs="Times New Roman"/>
          <w:sz w:val="24"/>
          <w:lang w:val="en-GB"/>
        </w:rPr>
      </w:pPr>
    </w:p>
    <w:p w14:paraId="70301430" w14:textId="4D6DDBD8" w:rsidR="0007296B" w:rsidRPr="0007296B" w:rsidRDefault="0007296B" w:rsidP="0007296B">
      <w:pPr>
        <w:spacing w:after="0" w:line="240" w:lineRule="auto"/>
        <w:rPr>
          <w:rFonts w:ascii="Times New Roman" w:eastAsia="Times New Roman" w:hAnsi="Times New Roman" w:cs="Times New Roman"/>
          <w:b/>
          <w:bCs/>
          <w:sz w:val="24"/>
          <w:szCs w:val="26"/>
          <w:lang w:val="en-GB"/>
        </w:rPr>
      </w:pPr>
      <w:r w:rsidRPr="00824817">
        <w:rPr>
          <w:rFonts w:ascii="Times New Roman" w:eastAsia="Calibri" w:hAnsi="Times New Roman" w:cs="Times New Roman"/>
          <w:noProof/>
          <w:sz w:val="24"/>
          <w:lang w:val="en-GB" w:eastAsia="en-GB"/>
        </w:rPr>
        <mc:AlternateContent>
          <mc:Choice Requires="wps">
            <w:drawing>
              <wp:anchor distT="0" distB="0" distL="114300" distR="114300" simplePos="0" relativeHeight="251658246" behindDoc="0" locked="0" layoutInCell="1" allowOverlap="1" wp14:anchorId="15A97161" wp14:editId="041FA79D">
                <wp:simplePos x="0" y="0"/>
                <wp:positionH relativeFrom="column">
                  <wp:posOffset>2729230</wp:posOffset>
                </wp:positionH>
                <wp:positionV relativeFrom="paragraph">
                  <wp:posOffset>494665</wp:posOffset>
                </wp:positionV>
                <wp:extent cx="0" cy="374015"/>
                <wp:effectExtent l="52705" t="5715" r="61595" b="20320"/>
                <wp:wrapNone/>
                <wp:docPr id="90340652" name="Straight Arrow Connector 903406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40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45CB445" id="_x0000_t32" coordsize="21600,21600" o:spt="32" o:oned="t" path="m,l21600,21600e" filled="f">
                <v:path arrowok="t" fillok="f" o:connecttype="none"/>
                <o:lock v:ext="edit" shapetype="t"/>
              </v:shapetype>
              <v:shape id="Straight Arrow Connector 90340652" o:spid="_x0000_s1026" type="#_x0000_t32" style="position:absolute;margin-left:214.9pt;margin-top:38.95pt;width:0;height:29.4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">
                <v:stroke endarrow="block"/>
              </v:shape>
            </w:pict>
          </mc:Fallback>
        </mc:AlternateContent>
      </w:r>
      <w:r w:rsidRPr="00824817">
        <w:rPr>
          <w:rFonts w:ascii="Times New Roman" w:eastAsia="Calibri" w:hAnsi="Times New Roman" w:cs="Times New Roman"/>
          <w:noProof/>
          <w:sz w:val="24"/>
          <w:lang w:val="en-GB" w:eastAsia="en-GB"/>
        </w:rPr>
        <mc:AlternateContent>
          <mc:Choice Requires="wps">
            <w:drawing>
              <wp:anchor distT="0" distB="0" distL="114300" distR="114300" simplePos="0" relativeHeight="251658245" behindDoc="0" locked="0" layoutInCell="1" allowOverlap="1" wp14:anchorId="206F6298" wp14:editId="7A9D405D">
                <wp:simplePos x="0" y="0"/>
                <wp:positionH relativeFrom="column">
                  <wp:posOffset>2244090</wp:posOffset>
                </wp:positionH>
                <wp:positionV relativeFrom="paragraph">
                  <wp:posOffset>-635</wp:posOffset>
                </wp:positionV>
                <wp:extent cx="955675" cy="471170"/>
                <wp:effectExtent l="15240" t="15240" r="10160" b="27940"/>
                <wp:wrapNone/>
                <wp:docPr id="1793001129" name="Text Box 1793001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5675" cy="471170"/>
                        </a:xfrm>
                        <a:prstGeom prst="rect">
                          <a:avLst/>
                        </a:prstGeom>
                        <a:gradFill rotWithShape="0">
                          <a:gsLst>
                            <a:gs pos="0">
                              <a:srgbClr val="FFFFFF"/>
                            </a:gs>
                            <a:gs pos="100000">
                              <a:srgbClr val="E5B8B7"/>
                            </a:gs>
                          </a:gsLst>
                          <a:lin ang="5400000" scaled="1"/>
                        </a:gradFill>
                        <a:ln w="12700">
                          <a:solidFill>
                            <a:srgbClr val="D99594"/>
                          </a:solidFill>
                          <a:miter lim="800000"/>
                          <a:headEnd/>
                          <a:tailEnd/>
                        </a:ln>
                        <a:effectLst>
                          <a:outerShdw dist="28398" dir="3806097" algn="ctr" rotWithShape="0">
                            <a:srgbClr val="622423">
                              <a:alpha val="50000"/>
                            </a:srgbClr>
                          </a:outerShdw>
                        </a:effectLst>
                      </wps:spPr>
                      <wps:txbx>
                        <w:txbxContent>
                          <w:p w14:paraId="20E05319" w14:textId="77777777" w:rsidR="0007296B" w:rsidRDefault="0007296B" w:rsidP="0007296B">
                            <w:pPr>
                              <w:jc w:val="center"/>
                            </w:pPr>
                            <w:r>
                              <w:t>Incident Occurs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6F6298" id="Text Box 1793001129" o:spid="_x0000_s1028" type="#_x0000_t202" style="position:absolute;margin-left:176.7pt;margin-top:-.05pt;width:75.25pt;height:37.1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" strokecolor="#d99594" strokeweight="1pt">
                <v:fill color2="#e5b8b7" focus="100%" type="gradient"/>
                <v:shadow on="t" color="#622423" opacity=".5" offset="1pt"/>
                <v:textbox>
                  <w:txbxContent>
                    <w:p w14:paraId="20E05319" w14:textId="77777777" w:rsidR="0007296B" w:rsidRDefault="0007296B" w:rsidP="0007296B">
                      <w:pPr>
                        <w:jc w:val="center"/>
                      </w:pPr>
                      <w:r>
                        <w:t>Incident Occurs</w:t>
                      </w:r>
                    </w:p>
                  </w:txbxContent>
                </v:textbox>
              </v:shape>
            </w:pict>
          </mc:Fallback>
        </mc:AlternateContent>
      </w:r>
    </w:p>
    <w:p w14:paraId="7F83648E" w14:textId="77777777" w:rsidR="0007296B" w:rsidRPr="0007296B" w:rsidRDefault="0007296B" w:rsidP="0007296B">
      <w:pPr>
        <w:spacing w:after="0" w:line="240" w:lineRule="auto"/>
        <w:rPr>
          <w:rFonts w:ascii="Times New Roman" w:eastAsia="Calibri" w:hAnsi="Times New Roman" w:cs="Times New Roman"/>
          <w:sz w:val="24"/>
          <w:lang w:val="en-GB"/>
        </w:rPr>
      </w:pPr>
    </w:p>
    <w:p w14:paraId="6EB59ABD" w14:textId="21596602" w:rsidR="0007296B" w:rsidRPr="0007296B" w:rsidRDefault="0007296B" w:rsidP="0007296B">
      <w:pPr>
        <w:spacing w:after="0" w:line="240" w:lineRule="auto"/>
        <w:rPr>
          <w:rFonts w:ascii="Times New Roman" w:eastAsia="Calibri" w:hAnsi="Times New Roman" w:cs="Times New Roman"/>
          <w:sz w:val="24"/>
          <w:lang w:val="en-GB"/>
        </w:rPr>
      </w:pPr>
      <w:r w:rsidRPr="00824817">
        <w:rPr>
          <w:rFonts w:ascii="Times New Roman" w:eastAsia="Calibri" w:hAnsi="Times New Roman" w:cs="Times New Roman"/>
          <w:noProof/>
          <w:sz w:val="24"/>
          <w:lang w:val="en-GB" w:eastAsia="en-GB"/>
        </w:rPr>
        <mc:AlternateContent>
          <mc:Choice Requires="wps">
            <w:drawing>
              <wp:anchor distT="0" distB="0" distL="114300" distR="114300" simplePos="0" relativeHeight="251658263" behindDoc="0" locked="0" layoutInCell="1" allowOverlap="1" wp14:anchorId="6C261837" wp14:editId="71F3643D">
                <wp:simplePos x="0" y="0"/>
                <wp:positionH relativeFrom="column">
                  <wp:posOffset>3409315</wp:posOffset>
                </wp:positionH>
                <wp:positionV relativeFrom="paragraph">
                  <wp:posOffset>441960</wp:posOffset>
                </wp:positionV>
                <wp:extent cx="885825" cy="5080"/>
                <wp:effectExtent l="18415" t="50165" r="10160" b="59055"/>
                <wp:wrapNone/>
                <wp:docPr id="2066379704" name="Straight Arrow Connector 20663797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85825" cy="5080"/>
                        </a:xfrm>
                        <a:prstGeom prst="straightConnector1">
                          <a:avLst/>
                        </a:prstGeom>
                        <a:noFill/>
                        <a:ln w="9525">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96F18F" id="Straight Arrow Connector 2066379704" o:spid="_x0000_s1026" type="#_x0000_t32" style="position:absolute;margin-left:268.45pt;margin-top:34.8pt;width:69.75pt;height:.4pt;flip:x;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">
                <v:stroke dashstyle="longDash" endarrow="block"/>
              </v:shape>
            </w:pict>
          </mc:Fallback>
        </mc:AlternateContent>
      </w:r>
      <w:r w:rsidRPr="00824817">
        <w:rPr>
          <w:rFonts w:ascii="Times New Roman" w:eastAsia="Calibri" w:hAnsi="Times New Roman" w:cs="Times New Roman"/>
          <w:noProof/>
          <w:sz w:val="24"/>
          <w:lang w:val="en-GB" w:eastAsia="en-GB"/>
        </w:rPr>
        <mc:AlternateContent>
          <mc:Choice Requires="wps">
            <w:drawing>
              <wp:anchor distT="0" distB="0" distL="114300" distR="114300" simplePos="0" relativeHeight="251658247" behindDoc="0" locked="0" layoutInCell="1" allowOverlap="1" wp14:anchorId="0C7BDC43" wp14:editId="420FAC97">
                <wp:simplePos x="0" y="0"/>
                <wp:positionH relativeFrom="column">
                  <wp:posOffset>2018665</wp:posOffset>
                </wp:positionH>
                <wp:positionV relativeFrom="paragraph">
                  <wp:posOffset>212090</wp:posOffset>
                </wp:positionV>
                <wp:extent cx="1390650" cy="471170"/>
                <wp:effectExtent l="8890" t="10795" r="10160" b="22860"/>
                <wp:wrapNone/>
                <wp:docPr id="914990784" name="Text Box 9149907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471170"/>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3CD164B7" w14:textId="77777777" w:rsidR="0007296B" w:rsidRDefault="0007296B" w:rsidP="0007296B">
                            <w:pPr>
                              <w:jc w:val="center"/>
                            </w:pPr>
                            <w:r>
                              <w:t xml:space="preserve">Priority Level 1 or 2 </w:t>
                            </w:r>
                            <w:proofErr w:type="gramStart"/>
                            <w:r>
                              <w:t>reached</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7BDC43" id="Text Box 914990784" o:spid="_x0000_s1029" type="#_x0000_t202" style="position:absolute;margin-left:158.95pt;margin-top:16.7pt;width:109.5pt;height:37.1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" strokecolor="#92cddc" strokeweight="1pt">
                <v:fill color2="#b6dde8" focus="100%" type="gradient"/>
                <v:shadow on="t" color="#205867" opacity=".5" offset="1pt"/>
                <v:textbox>
                  <w:txbxContent>
                    <w:p w14:paraId="3CD164B7" w14:textId="77777777" w:rsidR="0007296B" w:rsidRDefault="0007296B" w:rsidP="0007296B">
                      <w:pPr>
                        <w:jc w:val="center"/>
                      </w:pPr>
                      <w:r>
                        <w:t xml:space="preserve">Priority Level 1 or 2 </w:t>
                      </w:r>
                      <w:proofErr w:type="gramStart"/>
                      <w:r>
                        <w:t>reached</w:t>
                      </w:r>
                      <w:proofErr w:type="gramEnd"/>
                    </w:p>
                  </w:txbxContent>
                </v:textbox>
              </v:shape>
            </w:pict>
          </mc:Fallback>
        </mc:AlternateContent>
      </w:r>
    </w:p>
    <w:p w14:paraId="47FE27F1" w14:textId="40CCF05C" w:rsidR="0007296B" w:rsidRPr="0007296B" w:rsidRDefault="0007296B" w:rsidP="0007296B">
      <w:pPr>
        <w:keepNext/>
        <w:keepLines/>
        <w:spacing w:before="200" w:after="0" w:line="240" w:lineRule="auto"/>
        <w:outlineLvl w:val="1"/>
        <w:rPr>
          <w:rFonts w:ascii="Times New Roman" w:eastAsia="Times New Roman" w:hAnsi="Times New Roman" w:cs="Times New Roman"/>
          <w:b/>
          <w:sz w:val="24"/>
          <w:szCs w:val="24"/>
          <w:lang w:val="en-GB"/>
        </w:rPr>
      </w:pPr>
      <w:bookmarkStart w:id="32" w:name="_Toc152236253"/>
      <w:bookmarkStart w:id="33" w:name="_Toc720226398"/>
      <w:r w:rsidRPr="00824817">
        <w:rPr>
          <w:rFonts w:ascii="Times New Roman" w:eastAsia="Times New Roman" w:hAnsi="Times New Roman" w:cs="Times New Roman"/>
          <w:b/>
          <w:bCs/>
          <w:noProof/>
          <w:sz w:val="24"/>
          <w:szCs w:val="26"/>
          <w:lang w:val="en-GB" w:eastAsia="en-GB"/>
        </w:rPr>
        <mc:AlternateContent>
          <mc:Choice Requires="wps">
            <w:drawing>
              <wp:anchor distT="0" distB="0" distL="114300" distR="114300" simplePos="0" relativeHeight="251658265" behindDoc="0" locked="0" layoutInCell="1" allowOverlap="1" wp14:anchorId="06BDA792" wp14:editId="0B2FB8B0">
                <wp:simplePos x="0" y="0"/>
                <wp:positionH relativeFrom="column">
                  <wp:posOffset>-204470</wp:posOffset>
                </wp:positionH>
                <wp:positionV relativeFrom="paragraph">
                  <wp:posOffset>5116830</wp:posOffset>
                </wp:positionV>
                <wp:extent cx="6121400" cy="647700"/>
                <wp:effectExtent l="14605" t="8890" r="17145" b="29210"/>
                <wp:wrapNone/>
                <wp:docPr id="894073404" name="Text Box 8940734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1400" cy="647700"/>
                        </a:xfrm>
                        <a:prstGeom prst="rect">
                          <a:avLst/>
                        </a:prstGeom>
                        <a:solidFill>
                          <a:srgbClr val="FFFFD5"/>
                        </a:solidFill>
                        <a:ln w="12700">
                          <a:solidFill>
                            <a:srgbClr val="92CDDC"/>
                          </a:solidFill>
                          <a:miter lim="800000"/>
                          <a:headEnd/>
                          <a:tailEnd/>
                        </a:ln>
                        <a:effectLst>
                          <a:outerShdw dist="28398" dir="3806097" algn="ctr" rotWithShape="0">
                            <a:srgbClr val="205867">
                              <a:alpha val="50000"/>
                            </a:srgbClr>
                          </a:outerShdw>
                        </a:effectLst>
                      </wps:spPr>
                      <wps:txbx>
                        <w:txbxContent>
                          <w:p w14:paraId="650F7C55" w14:textId="77777777" w:rsidR="0007296B" w:rsidRPr="00E44B2D" w:rsidRDefault="0007296B" w:rsidP="0007296B">
                            <w:pPr>
                              <w:ind w:left="-142"/>
                              <w:jc w:val="center"/>
                              <w:rPr>
                                <w:i/>
                              </w:rPr>
                            </w:pPr>
                            <w:r w:rsidRPr="00E44B2D">
                              <w:rPr>
                                <w:i/>
                              </w:rPr>
                              <w:t xml:space="preserve">After </w:t>
                            </w:r>
                            <w:r>
                              <w:rPr>
                                <w:i/>
                              </w:rPr>
                              <w:t>the service has been fully restored</w:t>
                            </w:r>
                            <w:r w:rsidRPr="00E44B2D">
                              <w:rPr>
                                <w:i/>
                              </w:rPr>
                              <w:t xml:space="preserve">, the </w:t>
                            </w:r>
                            <w:r>
                              <w:rPr>
                                <w:i/>
                              </w:rPr>
                              <w:t xml:space="preserve">IT Management Team Leader will schedule a </w:t>
                            </w:r>
                            <w:proofErr w:type="gramStart"/>
                            <w:r>
                              <w:rPr>
                                <w:i/>
                              </w:rPr>
                              <w:t>lessons</w:t>
                            </w:r>
                            <w:proofErr w:type="gramEnd"/>
                            <w:r>
                              <w:rPr>
                                <w:i/>
                              </w:rPr>
                              <w:t xml:space="preserve"> learned meeting. Improvements identified from the meeting will be tracked to completion.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BDA792" id="Text Box 894073404" o:spid="_x0000_s1030" type="#_x0000_t202" style="position:absolute;margin-left:-16.1pt;margin-top:402.9pt;width:482pt;height:51pt;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" fillcolor="#ffffd5" strokecolor="#92cddc" strokeweight="1pt">
                <v:shadow on="t" color="#205867" opacity=".5" offset="1pt"/>
                <v:textbox>
                  <w:txbxContent>
                    <w:p w14:paraId="650F7C55" w14:textId="77777777" w:rsidR="0007296B" w:rsidRPr="00E44B2D" w:rsidRDefault="0007296B" w:rsidP="0007296B">
                      <w:pPr>
                        <w:ind w:left="-142"/>
                        <w:jc w:val="center"/>
                        <w:rPr>
                          <w:i/>
                        </w:rPr>
                      </w:pPr>
                      <w:r w:rsidRPr="00E44B2D">
                        <w:rPr>
                          <w:i/>
                        </w:rPr>
                        <w:t xml:space="preserve">After </w:t>
                      </w:r>
                      <w:r>
                        <w:rPr>
                          <w:i/>
                        </w:rPr>
                        <w:t>the service has been fully restored</w:t>
                      </w:r>
                      <w:r w:rsidRPr="00E44B2D">
                        <w:rPr>
                          <w:i/>
                        </w:rPr>
                        <w:t xml:space="preserve">, the </w:t>
                      </w:r>
                      <w:r>
                        <w:rPr>
                          <w:i/>
                        </w:rPr>
                        <w:t xml:space="preserve">IT Management Team Leader will schedule a </w:t>
                      </w:r>
                      <w:proofErr w:type="gramStart"/>
                      <w:r>
                        <w:rPr>
                          <w:i/>
                        </w:rPr>
                        <w:t>lessons</w:t>
                      </w:r>
                      <w:proofErr w:type="gramEnd"/>
                      <w:r>
                        <w:rPr>
                          <w:i/>
                        </w:rPr>
                        <w:t xml:space="preserve"> learned meeting. Improvements identified from the meeting will be tracked to completion.</w:t>
                      </w:r>
                    </w:p>
                  </w:txbxContent>
                </v:textbox>
              </v:shape>
            </w:pict>
          </mc:Fallback>
        </mc:AlternateContent>
      </w:r>
      <w:r w:rsidRPr="00824817">
        <w:rPr>
          <w:rFonts w:ascii="Times New Roman" w:eastAsia="Times New Roman" w:hAnsi="Times New Roman" w:cs="Times New Roman"/>
          <w:b/>
          <w:bCs/>
          <w:noProof/>
          <w:sz w:val="24"/>
          <w:szCs w:val="26"/>
          <w:lang w:val="en-GB" w:eastAsia="en-GB"/>
        </w:rPr>
        <mc:AlternateContent>
          <mc:Choice Requires="wps">
            <w:drawing>
              <wp:anchor distT="0" distB="0" distL="114300" distR="114300" simplePos="0" relativeHeight="251658260" behindDoc="0" locked="0" layoutInCell="1" allowOverlap="1" wp14:anchorId="34D24C7A" wp14:editId="622943B6">
                <wp:simplePos x="0" y="0"/>
                <wp:positionH relativeFrom="column">
                  <wp:posOffset>2534285</wp:posOffset>
                </wp:positionH>
                <wp:positionV relativeFrom="paragraph">
                  <wp:posOffset>4460875</wp:posOffset>
                </wp:positionV>
                <wp:extent cx="0" cy="221615"/>
                <wp:effectExtent l="57785" t="10160" r="56515" b="15875"/>
                <wp:wrapNone/>
                <wp:docPr id="316200486" name="Straight Arrow Connector 3162004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16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16ADF8" id="Straight Arrow Connector 316200486" o:spid="_x0000_s1026" type="#_x0000_t32" style="position:absolute;margin-left:199.55pt;margin-top:351.25pt;width:0;height:17.45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">
                <v:stroke endarrow="block"/>
              </v:shape>
            </w:pict>
          </mc:Fallback>
        </mc:AlternateContent>
      </w:r>
      <w:r w:rsidRPr="00824817">
        <w:rPr>
          <w:rFonts w:ascii="Times New Roman" w:eastAsia="Times New Roman" w:hAnsi="Times New Roman" w:cs="Times New Roman"/>
          <w:b/>
          <w:bCs/>
          <w:noProof/>
          <w:sz w:val="24"/>
          <w:szCs w:val="26"/>
          <w:lang w:val="en-GB" w:eastAsia="en-GB"/>
        </w:rPr>
        <mc:AlternateContent>
          <mc:Choice Requires="wps">
            <w:drawing>
              <wp:anchor distT="0" distB="0" distL="114300" distR="114300" simplePos="0" relativeHeight="251658264" behindDoc="0" locked="0" layoutInCell="1" allowOverlap="1" wp14:anchorId="02CCC641" wp14:editId="55080404">
                <wp:simplePos x="0" y="0"/>
                <wp:positionH relativeFrom="column">
                  <wp:posOffset>2534285</wp:posOffset>
                </wp:positionH>
                <wp:positionV relativeFrom="paragraph">
                  <wp:posOffset>4895215</wp:posOffset>
                </wp:positionV>
                <wp:extent cx="0" cy="221615"/>
                <wp:effectExtent l="57785" t="6350" r="56515" b="19685"/>
                <wp:wrapNone/>
                <wp:docPr id="2009863553" name="Straight Arrow Connector 20098635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1615"/>
                        </a:xfrm>
                        <a:prstGeom prst="straightConnector1">
                          <a:avLst/>
                        </a:prstGeom>
                        <a:noFill/>
                        <a:ln w="9525">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A99948" id="Straight Arrow Connector 2009863553" o:spid="_x0000_s1026" type="#_x0000_t32" style="position:absolute;margin-left:199.55pt;margin-top:385.45pt;width:0;height:17.45pt;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">
                <v:stroke dashstyle="longDash" endarrow="block"/>
              </v:shape>
            </w:pict>
          </mc:Fallback>
        </mc:AlternateContent>
      </w:r>
      <w:r w:rsidRPr="00824817">
        <w:rPr>
          <w:rFonts w:ascii="Times New Roman" w:eastAsia="Times New Roman" w:hAnsi="Times New Roman" w:cs="Times New Roman"/>
          <w:b/>
          <w:bCs/>
          <w:noProof/>
          <w:sz w:val="24"/>
          <w:szCs w:val="26"/>
          <w:lang w:val="en-GB" w:eastAsia="en-GB"/>
        </w:rPr>
        <mc:AlternateContent>
          <mc:Choice Requires="wps">
            <w:drawing>
              <wp:anchor distT="0" distB="0" distL="114300" distR="114300" simplePos="0" relativeHeight="251658267" behindDoc="0" locked="0" layoutInCell="1" allowOverlap="1" wp14:anchorId="04DE6E9A" wp14:editId="2EEFD382">
                <wp:simplePos x="0" y="0"/>
                <wp:positionH relativeFrom="column">
                  <wp:posOffset>-204470</wp:posOffset>
                </wp:positionH>
                <wp:positionV relativeFrom="paragraph">
                  <wp:posOffset>4344670</wp:posOffset>
                </wp:positionV>
                <wp:extent cx="6121400" cy="510540"/>
                <wp:effectExtent l="14605" t="8255" r="17145" b="24130"/>
                <wp:wrapNone/>
                <wp:docPr id="1111582434" name="Text Box 11115824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1400" cy="510540"/>
                        </a:xfrm>
                        <a:prstGeom prst="rect">
                          <a:avLst/>
                        </a:prstGeom>
                        <a:solidFill>
                          <a:srgbClr val="F2F2F2"/>
                        </a:solidFill>
                        <a:ln w="12700">
                          <a:solidFill>
                            <a:srgbClr val="92CDDC"/>
                          </a:solidFill>
                          <a:miter lim="800000"/>
                          <a:headEnd/>
                          <a:tailEnd/>
                        </a:ln>
                        <a:effectLst>
                          <a:outerShdw dist="28398" dir="3806097" algn="ctr" rotWithShape="0">
                            <a:srgbClr val="205867">
                              <a:alpha val="50000"/>
                            </a:srgbClr>
                          </a:outerShdw>
                        </a:effectLst>
                      </wps:spPr>
                      <wps:txbx>
                        <w:txbxContent>
                          <w:p w14:paraId="0D6347E3" w14:textId="77777777" w:rsidR="0007296B" w:rsidRDefault="0007296B" w:rsidP="0007296B">
                            <w:pPr>
                              <w:jc w:val="center"/>
                            </w:pPr>
                            <w:r>
                              <w:t xml:space="preserve">Manage incident to resolution and send comms to inform affected users when the issue has been </w:t>
                            </w:r>
                            <w:proofErr w:type="gramStart"/>
                            <w:r>
                              <w:t>resolved</w:t>
                            </w:r>
                            <w:proofErr w:type="gramEnd"/>
                          </w:p>
                          <w:p w14:paraId="34C98A36" w14:textId="77777777" w:rsidR="0007296B" w:rsidRPr="00FE4AC0" w:rsidRDefault="0007296B" w:rsidP="0007296B"/>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4DE6E9A" id="Text Box 1111582434" o:spid="_x0000_s1031" type="#_x0000_t202" style="position:absolute;margin-left:-16.1pt;margin-top:342.1pt;width:482pt;height:40.2pt;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" fillcolor="#f2f2f2" strokecolor="#92cddc" strokeweight="1pt">
                <v:shadow on="t" color="#205867" opacity=".5" offset="1pt"/>
                <v:textbox>
                  <w:txbxContent>
                    <w:p w14:paraId="0D6347E3" w14:textId="77777777" w:rsidR="0007296B" w:rsidRDefault="0007296B" w:rsidP="0007296B">
                      <w:pPr>
                        <w:jc w:val="center"/>
                      </w:pPr>
                      <w:r>
                        <w:t xml:space="preserve">Manage incident to resolution and send comms to inform affected users when the issue has been </w:t>
                      </w:r>
                      <w:proofErr w:type="gramStart"/>
                      <w:r>
                        <w:t>resolved</w:t>
                      </w:r>
                      <w:proofErr w:type="gramEnd"/>
                    </w:p>
                    <w:p w14:paraId="34C98A36" w14:textId="77777777" w:rsidR="0007296B" w:rsidRPr="00FE4AC0" w:rsidRDefault="0007296B" w:rsidP="0007296B"/>
                  </w:txbxContent>
                </v:textbox>
              </v:shape>
            </w:pict>
          </mc:Fallback>
        </mc:AlternateContent>
      </w:r>
      <w:r w:rsidRPr="00824817">
        <w:rPr>
          <w:rFonts w:ascii="Times New Roman" w:eastAsia="Times New Roman" w:hAnsi="Times New Roman" w:cs="Times New Roman"/>
          <w:b/>
          <w:bCs/>
          <w:noProof/>
          <w:sz w:val="24"/>
          <w:szCs w:val="26"/>
          <w:lang w:val="en-GB" w:eastAsia="en-GB"/>
        </w:rPr>
        <mc:AlternateContent>
          <mc:Choice Requires="wps">
            <w:drawing>
              <wp:anchor distT="0" distB="0" distL="114300" distR="114300" simplePos="0" relativeHeight="251658269" behindDoc="0" locked="0" layoutInCell="1" allowOverlap="1" wp14:anchorId="6445CC42" wp14:editId="641A93C8">
                <wp:simplePos x="0" y="0"/>
                <wp:positionH relativeFrom="column">
                  <wp:posOffset>1652905</wp:posOffset>
                </wp:positionH>
                <wp:positionV relativeFrom="paragraph">
                  <wp:posOffset>4110990</wp:posOffset>
                </wp:positionV>
                <wp:extent cx="0" cy="221615"/>
                <wp:effectExtent l="52705" t="12700" r="61595" b="22860"/>
                <wp:wrapNone/>
                <wp:docPr id="1949149582" name="Straight Arrow Connector 19491495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16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22E7B9" id="Straight Arrow Connector 1949149582" o:spid="_x0000_s1026" type="#_x0000_t32" style="position:absolute;margin-left:130.15pt;margin-top:323.7pt;width:0;height:17.45pt;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">
                <v:stroke endarrow="block"/>
              </v:shape>
            </w:pict>
          </mc:Fallback>
        </mc:AlternateContent>
      </w:r>
      <w:r w:rsidRPr="00824817">
        <w:rPr>
          <w:rFonts w:ascii="Times New Roman" w:eastAsia="Times New Roman" w:hAnsi="Times New Roman" w:cs="Times New Roman"/>
          <w:b/>
          <w:bCs/>
          <w:noProof/>
          <w:sz w:val="24"/>
          <w:szCs w:val="26"/>
          <w:lang w:val="en-GB" w:eastAsia="en-GB"/>
        </w:rPr>
        <mc:AlternateContent>
          <mc:Choice Requires="wps">
            <w:drawing>
              <wp:anchor distT="0" distB="0" distL="114300" distR="114300" simplePos="0" relativeHeight="251658259" behindDoc="0" locked="0" layoutInCell="1" allowOverlap="1" wp14:anchorId="64B9E74B" wp14:editId="323F3965">
                <wp:simplePos x="0" y="0"/>
                <wp:positionH relativeFrom="column">
                  <wp:posOffset>-204470</wp:posOffset>
                </wp:positionH>
                <wp:positionV relativeFrom="paragraph">
                  <wp:posOffset>2412365</wp:posOffset>
                </wp:positionV>
                <wp:extent cx="2933700" cy="749935"/>
                <wp:effectExtent l="14605" t="9525" r="13970" b="21590"/>
                <wp:wrapNone/>
                <wp:docPr id="1714401739" name="Text Box 17144017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749935"/>
                        </a:xfrm>
                        <a:prstGeom prst="rect">
                          <a:avLst/>
                        </a:prstGeom>
                        <a:solidFill>
                          <a:srgbClr val="F2F2F2"/>
                        </a:solidFill>
                        <a:ln w="12700">
                          <a:solidFill>
                            <a:srgbClr val="92CDDC"/>
                          </a:solidFill>
                          <a:miter lim="800000"/>
                          <a:headEnd/>
                          <a:tailEnd/>
                        </a:ln>
                        <a:effectLst>
                          <a:outerShdw dist="28398" dir="3806097" algn="ctr" rotWithShape="0">
                            <a:srgbClr val="205867">
                              <a:alpha val="50000"/>
                            </a:srgbClr>
                          </a:outerShdw>
                        </a:effectLst>
                      </wps:spPr>
                      <wps:txbx>
                        <w:txbxContent>
                          <w:p w14:paraId="3D35687E" w14:textId="77777777" w:rsidR="0007296B" w:rsidRDefault="0007296B" w:rsidP="0007296B">
                            <w:pPr>
                              <w:jc w:val="center"/>
                            </w:pPr>
                            <w:r>
                              <w:t xml:space="preserve">Consider sending comms to inform affected staff that you are aware of the problem and are investigating a </w:t>
                            </w:r>
                            <w:proofErr w:type="gramStart"/>
                            <w:r>
                              <w:t>fix</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B9E74B" id="Text Box 1714401739" o:spid="_x0000_s1032" type="#_x0000_t202" style="position:absolute;margin-left:-16.1pt;margin-top:189.95pt;width:231pt;height:59.05pt;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" fillcolor="#f2f2f2" strokecolor="#92cddc" strokeweight="1pt">
                <v:shadow on="t" color="#205867" opacity=".5" offset="1pt"/>
                <v:textbox>
                  <w:txbxContent>
                    <w:p w14:paraId="3D35687E" w14:textId="77777777" w:rsidR="0007296B" w:rsidRDefault="0007296B" w:rsidP="0007296B">
                      <w:pPr>
                        <w:jc w:val="center"/>
                      </w:pPr>
                      <w:r>
                        <w:t xml:space="preserve">Consider sending comms to inform affected staff that you are aware of the problem and are investigating a </w:t>
                      </w:r>
                      <w:proofErr w:type="gramStart"/>
                      <w:r>
                        <w:t>fix</w:t>
                      </w:r>
                      <w:proofErr w:type="gramEnd"/>
                    </w:p>
                  </w:txbxContent>
                </v:textbox>
              </v:shape>
            </w:pict>
          </mc:Fallback>
        </mc:AlternateContent>
      </w:r>
      <w:r w:rsidRPr="00824817">
        <w:rPr>
          <w:rFonts w:ascii="Times New Roman" w:eastAsia="Times New Roman" w:hAnsi="Times New Roman" w:cs="Times New Roman"/>
          <w:b/>
          <w:bCs/>
          <w:noProof/>
          <w:sz w:val="24"/>
          <w:szCs w:val="26"/>
          <w:lang w:val="en-GB" w:eastAsia="en-GB"/>
        </w:rPr>
        <mc:AlternateContent>
          <mc:Choice Requires="wps">
            <w:drawing>
              <wp:anchor distT="0" distB="0" distL="114300" distR="114300" simplePos="0" relativeHeight="251658258" behindDoc="0" locked="0" layoutInCell="1" allowOverlap="1" wp14:anchorId="4AEB054F" wp14:editId="25DA4E28">
                <wp:simplePos x="0" y="0"/>
                <wp:positionH relativeFrom="column">
                  <wp:posOffset>1644650</wp:posOffset>
                </wp:positionH>
                <wp:positionV relativeFrom="paragraph">
                  <wp:posOffset>2175510</wp:posOffset>
                </wp:positionV>
                <wp:extent cx="635" cy="236855"/>
                <wp:effectExtent l="53975" t="10795" r="59690" b="19050"/>
                <wp:wrapNone/>
                <wp:docPr id="1592504692" name="Straight Arrow Connector 15925046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368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4F2AEB" id="Straight Arrow Connector 1592504692" o:spid="_x0000_s1026" type="#_x0000_t32" style="position:absolute;margin-left:129.5pt;margin-top:171.3pt;width:.05pt;height:18.65pt;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">
                <v:stroke endarrow="block"/>
              </v:shape>
            </w:pict>
          </mc:Fallback>
        </mc:AlternateContent>
      </w:r>
      <w:r w:rsidRPr="00824817">
        <w:rPr>
          <w:rFonts w:ascii="Times New Roman" w:eastAsia="Times New Roman" w:hAnsi="Times New Roman" w:cs="Times New Roman"/>
          <w:b/>
          <w:bCs/>
          <w:noProof/>
          <w:sz w:val="24"/>
          <w:szCs w:val="26"/>
          <w:lang w:val="en-GB" w:eastAsia="en-GB"/>
        </w:rPr>
        <mc:AlternateContent>
          <mc:Choice Requires="wps">
            <w:drawing>
              <wp:anchor distT="0" distB="0" distL="114300" distR="114300" simplePos="0" relativeHeight="251658256" behindDoc="0" locked="0" layoutInCell="1" allowOverlap="1" wp14:anchorId="3537721B" wp14:editId="2EF6C9E8">
                <wp:simplePos x="0" y="0"/>
                <wp:positionH relativeFrom="column">
                  <wp:posOffset>-204470</wp:posOffset>
                </wp:positionH>
                <wp:positionV relativeFrom="paragraph">
                  <wp:posOffset>1472565</wp:posOffset>
                </wp:positionV>
                <wp:extent cx="2933700" cy="702945"/>
                <wp:effectExtent l="14605" t="12700" r="13970" b="27305"/>
                <wp:wrapNone/>
                <wp:docPr id="1143892237" name="Text Box 1143892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702945"/>
                        </a:xfrm>
                        <a:prstGeom prst="rect">
                          <a:avLst/>
                        </a:prstGeom>
                        <a:solidFill>
                          <a:srgbClr val="F2F2F2"/>
                        </a:solidFill>
                        <a:ln w="12700">
                          <a:solidFill>
                            <a:srgbClr val="92CDDC"/>
                          </a:solidFill>
                          <a:miter lim="800000"/>
                          <a:headEnd/>
                          <a:tailEnd/>
                        </a:ln>
                        <a:effectLst>
                          <a:outerShdw dist="28398" dir="3806097" algn="ctr" rotWithShape="0">
                            <a:srgbClr val="205867">
                              <a:alpha val="50000"/>
                            </a:srgbClr>
                          </a:outerShdw>
                        </a:effectLst>
                      </wps:spPr>
                      <wps:txbx>
                        <w:txbxContent>
                          <w:p w14:paraId="3E18C73F" w14:textId="77777777" w:rsidR="0007296B" w:rsidRDefault="0007296B" w:rsidP="0007296B">
                            <w:pPr>
                              <w:jc w:val="center"/>
                            </w:pPr>
                            <w:r>
                              <w:t xml:space="preserve">Immediately notify the IT Management Team Leader </w:t>
                            </w:r>
                          </w:p>
                          <w:p w14:paraId="57A0840B" w14:textId="77777777" w:rsidR="0007296B" w:rsidRPr="00FE4AC0" w:rsidRDefault="0007296B" w:rsidP="0007296B"/>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537721B" id="Text Box 1143892237" o:spid="_x0000_s1033" type="#_x0000_t202" style="position:absolute;margin-left:-16.1pt;margin-top:115.95pt;width:231pt;height:55.35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" fillcolor="#f2f2f2" strokecolor="#92cddc" strokeweight="1pt">
                <v:shadow on="t" color="#205867" opacity=".5" offset="1pt"/>
                <v:textbox>
                  <w:txbxContent>
                    <w:p w14:paraId="3E18C73F" w14:textId="77777777" w:rsidR="0007296B" w:rsidRDefault="0007296B" w:rsidP="0007296B">
                      <w:pPr>
                        <w:jc w:val="center"/>
                      </w:pPr>
                      <w:r>
                        <w:t xml:space="preserve">Immediately notify the IT Management Team Leader </w:t>
                      </w:r>
                    </w:p>
                    <w:p w14:paraId="57A0840B" w14:textId="77777777" w:rsidR="0007296B" w:rsidRPr="00FE4AC0" w:rsidRDefault="0007296B" w:rsidP="0007296B"/>
                  </w:txbxContent>
                </v:textbox>
              </v:shape>
            </w:pict>
          </mc:Fallback>
        </mc:AlternateContent>
      </w:r>
      <w:r w:rsidRPr="00824817">
        <w:rPr>
          <w:rFonts w:ascii="Times New Roman" w:eastAsia="Times New Roman" w:hAnsi="Times New Roman" w:cs="Times New Roman"/>
          <w:b/>
          <w:bCs/>
          <w:noProof/>
          <w:sz w:val="24"/>
          <w:szCs w:val="26"/>
          <w:lang w:val="en-GB" w:eastAsia="en-GB"/>
        </w:rPr>
        <mc:AlternateContent>
          <mc:Choice Requires="wps">
            <w:drawing>
              <wp:anchor distT="0" distB="0" distL="114300" distR="114300" simplePos="0" relativeHeight="251658251" behindDoc="0" locked="0" layoutInCell="1" allowOverlap="1" wp14:anchorId="2B213773" wp14:editId="736F30C0">
                <wp:simplePos x="0" y="0"/>
                <wp:positionH relativeFrom="column">
                  <wp:posOffset>1645285</wp:posOffset>
                </wp:positionH>
                <wp:positionV relativeFrom="paragraph">
                  <wp:posOffset>1557020</wp:posOffset>
                </wp:positionV>
                <wp:extent cx="0" cy="221615"/>
                <wp:effectExtent l="54610" t="11430" r="59690" b="14605"/>
                <wp:wrapNone/>
                <wp:docPr id="727254833" name="Straight Arrow Connector 7272548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16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5F36BF" id="Straight Arrow Connector 727254833" o:spid="_x0000_s1026" type="#_x0000_t32" style="position:absolute;margin-left:129.55pt;margin-top:122.6pt;width:0;height:17.45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">
                <v:stroke endarrow="block"/>
              </v:shape>
            </w:pict>
          </mc:Fallback>
        </mc:AlternateContent>
      </w:r>
      <w:r w:rsidRPr="00824817">
        <w:rPr>
          <w:rFonts w:ascii="Times New Roman" w:eastAsia="Times New Roman" w:hAnsi="Times New Roman" w:cs="Times New Roman"/>
          <w:b/>
          <w:bCs/>
          <w:noProof/>
          <w:sz w:val="24"/>
          <w:szCs w:val="26"/>
          <w:lang w:val="en-GB" w:eastAsia="en-GB"/>
        </w:rPr>
        <mc:AlternateContent>
          <mc:Choice Requires="wps">
            <w:drawing>
              <wp:anchor distT="0" distB="0" distL="114300" distR="114300" simplePos="0" relativeHeight="251658266" behindDoc="0" locked="0" layoutInCell="1" allowOverlap="1" wp14:anchorId="3458EEC0" wp14:editId="57FA0222">
                <wp:simplePos x="0" y="0"/>
                <wp:positionH relativeFrom="column">
                  <wp:posOffset>-204470</wp:posOffset>
                </wp:positionH>
                <wp:positionV relativeFrom="paragraph">
                  <wp:posOffset>3383915</wp:posOffset>
                </wp:positionV>
                <wp:extent cx="2933700" cy="702945"/>
                <wp:effectExtent l="14605" t="9525" r="13970" b="20955"/>
                <wp:wrapNone/>
                <wp:docPr id="907610305" name="Text Box 907610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702945"/>
                        </a:xfrm>
                        <a:prstGeom prst="rect">
                          <a:avLst/>
                        </a:prstGeom>
                        <a:solidFill>
                          <a:srgbClr val="F2F2F2"/>
                        </a:solidFill>
                        <a:ln w="12700">
                          <a:solidFill>
                            <a:srgbClr val="92CDDC"/>
                          </a:solidFill>
                          <a:miter lim="800000"/>
                          <a:headEnd/>
                          <a:tailEnd/>
                        </a:ln>
                        <a:effectLst>
                          <a:outerShdw dist="28398" dir="3806097" algn="ctr" rotWithShape="0">
                            <a:srgbClr val="205867">
                              <a:alpha val="50000"/>
                            </a:srgbClr>
                          </a:outerShdw>
                        </a:effectLst>
                      </wps:spPr>
                      <wps:txbx>
                        <w:txbxContent>
                          <w:p w14:paraId="6050CFB7" w14:textId="77777777" w:rsidR="0007296B" w:rsidRDefault="0007296B" w:rsidP="0007296B">
                            <w:pPr>
                              <w:jc w:val="center"/>
                            </w:pPr>
                            <w:r>
                              <w:t xml:space="preserve">Hold IT Management Team meeting and follow standard incident meeting </w:t>
                            </w:r>
                            <w:proofErr w:type="gramStart"/>
                            <w:r>
                              <w:t>agenda</w:t>
                            </w:r>
                            <w:proofErr w:type="gramEnd"/>
                          </w:p>
                          <w:p w14:paraId="173D8862" w14:textId="77777777" w:rsidR="0007296B" w:rsidRPr="00FE4AC0" w:rsidRDefault="0007296B" w:rsidP="0007296B"/>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458EEC0" id="Text Box 907610305" o:spid="_x0000_s1034" type="#_x0000_t202" style="position:absolute;margin-left:-16.1pt;margin-top:266.45pt;width:231pt;height:55.35pt;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" fillcolor="#f2f2f2" strokecolor="#92cddc" strokeweight="1pt">
                <v:shadow on="t" color="#205867" opacity=".5" offset="1pt"/>
                <v:textbox>
                  <w:txbxContent>
                    <w:p w14:paraId="6050CFB7" w14:textId="77777777" w:rsidR="0007296B" w:rsidRDefault="0007296B" w:rsidP="0007296B">
                      <w:pPr>
                        <w:jc w:val="center"/>
                      </w:pPr>
                      <w:r>
                        <w:t xml:space="preserve">Hold IT Management Team meeting and follow standard incident meeting </w:t>
                      </w:r>
                      <w:proofErr w:type="gramStart"/>
                      <w:r>
                        <w:t>agenda</w:t>
                      </w:r>
                      <w:proofErr w:type="gramEnd"/>
                    </w:p>
                    <w:p w14:paraId="173D8862" w14:textId="77777777" w:rsidR="0007296B" w:rsidRPr="00FE4AC0" w:rsidRDefault="0007296B" w:rsidP="0007296B"/>
                  </w:txbxContent>
                </v:textbox>
              </v:shape>
            </w:pict>
          </mc:Fallback>
        </mc:AlternateContent>
      </w:r>
      <w:r w:rsidRPr="00824817">
        <w:rPr>
          <w:rFonts w:ascii="Times New Roman" w:eastAsia="Times New Roman" w:hAnsi="Times New Roman" w:cs="Times New Roman"/>
          <w:b/>
          <w:bCs/>
          <w:noProof/>
          <w:sz w:val="24"/>
          <w:szCs w:val="26"/>
          <w:lang w:val="en-GB" w:eastAsia="en-GB"/>
        </w:rPr>
        <mc:AlternateContent>
          <mc:Choice Requires="wps">
            <w:drawing>
              <wp:anchor distT="0" distB="0" distL="114300" distR="114300" simplePos="0" relativeHeight="251658261" behindDoc="0" locked="0" layoutInCell="1" allowOverlap="1" wp14:anchorId="52CC0986" wp14:editId="58B65982">
                <wp:simplePos x="0" y="0"/>
                <wp:positionH relativeFrom="column">
                  <wp:posOffset>1645285</wp:posOffset>
                </wp:positionH>
                <wp:positionV relativeFrom="paragraph">
                  <wp:posOffset>3162300</wp:posOffset>
                </wp:positionV>
                <wp:extent cx="0" cy="221615"/>
                <wp:effectExtent l="54610" t="6985" r="59690" b="19050"/>
                <wp:wrapNone/>
                <wp:docPr id="830142007" name="Straight Arrow Connector 8301420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16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DEC26E" id="Straight Arrow Connector 830142007" o:spid="_x0000_s1026" type="#_x0000_t32" style="position:absolute;margin-left:129.55pt;margin-top:249pt;width:0;height:17.45pt;z-index:251658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">
                <v:stroke endarrow="block"/>
              </v:shape>
            </w:pict>
          </mc:Fallback>
        </mc:AlternateContent>
      </w:r>
      <w:r w:rsidRPr="00824817">
        <w:rPr>
          <w:rFonts w:ascii="Times New Roman" w:eastAsia="Times New Roman" w:hAnsi="Times New Roman" w:cs="Times New Roman"/>
          <w:b/>
          <w:bCs/>
          <w:noProof/>
          <w:sz w:val="24"/>
          <w:szCs w:val="26"/>
          <w:lang w:val="en-GB" w:eastAsia="en-GB"/>
        </w:rPr>
        <mc:AlternateContent>
          <mc:Choice Requires="wps">
            <w:drawing>
              <wp:anchor distT="0" distB="0" distL="114300" distR="114300" simplePos="0" relativeHeight="251658268" behindDoc="0" locked="0" layoutInCell="1" allowOverlap="1" wp14:anchorId="78964858" wp14:editId="30B40C9A">
                <wp:simplePos x="0" y="0"/>
                <wp:positionH relativeFrom="column">
                  <wp:posOffset>1652270</wp:posOffset>
                </wp:positionH>
                <wp:positionV relativeFrom="paragraph">
                  <wp:posOffset>1229995</wp:posOffset>
                </wp:positionV>
                <wp:extent cx="635" cy="236855"/>
                <wp:effectExtent l="52070" t="8255" r="61595" b="21590"/>
                <wp:wrapNone/>
                <wp:docPr id="1258070793" name="Straight Arrow Connector 12580707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368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E44EAC" id="Straight Arrow Connector 1258070793" o:spid="_x0000_s1026" type="#_x0000_t32" style="position:absolute;margin-left:130.1pt;margin-top:96.85pt;width:.05pt;height:18.65pt;z-index:2516582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">
                <v:stroke endarrow="block"/>
              </v:shape>
            </w:pict>
          </mc:Fallback>
        </mc:AlternateContent>
      </w:r>
      <w:r w:rsidRPr="00824817">
        <w:rPr>
          <w:rFonts w:ascii="Times New Roman" w:eastAsia="Times New Roman" w:hAnsi="Times New Roman" w:cs="Times New Roman"/>
          <w:b/>
          <w:bCs/>
          <w:noProof/>
          <w:sz w:val="24"/>
          <w:szCs w:val="26"/>
          <w:lang w:val="en-GB" w:eastAsia="en-GB"/>
        </w:rPr>
        <mc:AlternateContent>
          <mc:Choice Requires="wps">
            <w:drawing>
              <wp:anchor distT="0" distB="0" distL="114300" distR="114300" simplePos="0" relativeHeight="251658257" behindDoc="0" locked="0" layoutInCell="1" allowOverlap="1" wp14:anchorId="38626309" wp14:editId="66041B66">
                <wp:simplePos x="0" y="0"/>
                <wp:positionH relativeFrom="column">
                  <wp:posOffset>3034030</wp:posOffset>
                </wp:positionH>
                <wp:positionV relativeFrom="paragraph">
                  <wp:posOffset>1436370</wp:posOffset>
                </wp:positionV>
                <wp:extent cx="2882900" cy="642620"/>
                <wp:effectExtent l="14605" t="14605" r="17145" b="28575"/>
                <wp:wrapNone/>
                <wp:docPr id="1803093097" name="Text Box 18030930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2900" cy="642620"/>
                        </a:xfrm>
                        <a:prstGeom prst="rect">
                          <a:avLst/>
                        </a:prstGeom>
                        <a:gradFill rotWithShape="0">
                          <a:gsLst>
                            <a:gs pos="0">
                              <a:srgbClr val="FFFFFF"/>
                            </a:gs>
                            <a:gs pos="100000">
                              <a:srgbClr val="D6E3BC"/>
                            </a:gs>
                          </a:gsLst>
                          <a:lin ang="5400000" scaled="1"/>
                        </a:gradFill>
                        <a:ln w="12700">
                          <a:solidFill>
                            <a:srgbClr val="C2D69B"/>
                          </a:solidFill>
                          <a:miter lim="800000"/>
                          <a:headEnd/>
                          <a:tailEnd/>
                        </a:ln>
                        <a:effectLst>
                          <a:outerShdw dist="28398" dir="3806097" algn="ctr" rotWithShape="0">
                            <a:srgbClr val="4E6128">
                              <a:alpha val="50000"/>
                            </a:srgbClr>
                          </a:outerShdw>
                        </a:effectLst>
                      </wps:spPr>
                      <wps:txbx>
                        <w:txbxContent>
                          <w:p w14:paraId="2B217C48" w14:textId="77777777" w:rsidR="0007296B" w:rsidRDefault="0007296B" w:rsidP="0007296B">
                            <w:pPr>
                              <w:jc w:val="center"/>
                            </w:pPr>
                            <w:r>
                              <w:t>If priority level 3 manage business as usual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626309" id="Text Box 1803093097" o:spid="_x0000_s1035" type="#_x0000_t202" style="position:absolute;margin-left:238.9pt;margin-top:113.1pt;width:227pt;height:50.6pt;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" strokecolor="#c2d69b" strokeweight="1pt">
                <v:fill color2="#d6e3bc" focus="100%" type="gradient"/>
                <v:shadow on="t" color="#4e6128" opacity=".5" offset="1pt"/>
                <v:textbox>
                  <w:txbxContent>
                    <w:p w14:paraId="2B217C48" w14:textId="77777777" w:rsidR="0007296B" w:rsidRDefault="0007296B" w:rsidP="0007296B">
                      <w:pPr>
                        <w:jc w:val="center"/>
                      </w:pPr>
                      <w:r>
                        <w:t>If priority level 3 manage business as usual</w:t>
                      </w:r>
                    </w:p>
                  </w:txbxContent>
                </v:textbox>
              </v:shape>
            </w:pict>
          </mc:Fallback>
        </mc:AlternateContent>
      </w:r>
      <w:r w:rsidRPr="00824817">
        <w:rPr>
          <w:rFonts w:ascii="Times New Roman" w:eastAsia="Times New Roman" w:hAnsi="Times New Roman" w:cs="Times New Roman"/>
          <w:b/>
          <w:bCs/>
          <w:noProof/>
          <w:sz w:val="24"/>
          <w:szCs w:val="26"/>
          <w:lang w:val="en-GB" w:eastAsia="en-GB"/>
        </w:rPr>
        <mc:AlternateContent>
          <mc:Choice Requires="wps">
            <w:drawing>
              <wp:anchor distT="0" distB="0" distL="114300" distR="114300" simplePos="0" relativeHeight="251658262" behindDoc="0" locked="0" layoutInCell="1" allowOverlap="1" wp14:anchorId="317E2EE8" wp14:editId="1FC3BE20">
                <wp:simplePos x="0" y="0"/>
                <wp:positionH relativeFrom="column">
                  <wp:posOffset>4295140</wp:posOffset>
                </wp:positionH>
                <wp:positionV relativeFrom="paragraph">
                  <wp:posOffset>264160</wp:posOffset>
                </wp:positionV>
                <wp:extent cx="0" cy="1164590"/>
                <wp:effectExtent l="8890" t="13970" r="10160" b="12065"/>
                <wp:wrapNone/>
                <wp:docPr id="962840808" name="Straight Arrow Connector 9628408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164590"/>
                        </a:xfrm>
                        <a:prstGeom prst="straightConnector1">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969E5C" id="Straight Arrow Connector 962840808" o:spid="_x0000_s1026" type="#_x0000_t32" style="position:absolute;margin-left:338.2pt;margin-top:20.8pt;width:0;height:91.7pt;flip:y;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">
                <v:stroke dashstyle="longDash"/>
              </v:shape>
            </w:pict>
          </mc:Fallback>
        </mc:AlternateContent>
      </w:r>
      <w:r w:rsidRPr="00824817">
        <w:rPr>
          <w:rFonts w:ascii="Times New Roman" w:eastAsia="Times New Roman" w:hAnsi="Times New Roman" w:cs="Times New Roman"/>
          <w:b/>
          <w:bCs/>
          <w:noProof/>
          <w:sz w:val="24"/>
          <w:szCs w:val="26"/>
          <w:lang w:val="en-GB" w:eastAsia="en-GB"/>
        </w:rPr>
        <mc:AlternateContent>
          <mc:Choice Requires="wps">
            <w:drawing>
              <wp:anchor distT="0" distB="0" distL="114300" distR="114300" simplePos="0" relativeHeight="251658252" behindDoc="0" locked="0" layoutInCell="1" allowOverlap="1" wp14:anchorId="50DA3D91" wp14:editId="4C6A007A">
                <wp:simplePos x="0" y="0"/>
                <wp:positionH relativeFrom="column">
                  <wp:posOffset>3311525</wp:posOffset>
                </wp:positionH>
                <wp:positionV relativeFrom="paragraph">
                  <wp:posOffset>1219200</wp:posOffset>
                </wp:positionV>
                <wp:extent cx="0" cy="221615"/>
                <wp:effectExtent l="53975" t="6985" r="60325" b="19050"/>
                <wp:wrapNone/>
                <wp:docPr id="1517873767" name="Straight Arrow Connector 15178737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16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E865A5" id="Straight Arrow Connector 1517873767" o:spid="_x0000_s1026" type="#_x0000_t32" style="position:absolute;margin-left:260.75pt;margin-top:96pt;width:0;height:17.45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">
                <v:stroke endarrow="block"/>
              </v:shape>
            </w:pict>
          </mc:Fallback>
        </mc:AlternateContent>
      </w:r>
      <w:r w:rsidRPr="00824817">
        <w:rPr>
          <w:rFonts w:ascii="Times New Roman" w:eastAsia="Times New Roman" w:hAnsi="Times New Roman" w:cs="Times New Roman"/>
          <w:b/>
          <w:bCs/>
          <w:noProof/>
          <w:sz w:val="24"/>
          <w:szCs w:val="26"/>
          <w:lang w:val="en-GB" w:eastAsia="en-GB"/>
        </w:rPr>
        <mc:AlternateContent>
          <mc:Choice Requires="wps">
            <w:drawing>
              <wp:anchor distT="0" distB="0" distL="114300" distR="114300" simplePos="0" relativeHeight="251658250" behindDoc="0" locked="0" layoutInCell="1" allowOverlap="1" wp14:anchorId="5F78C1DC" wp14:editId="494007EA">
                <wp:simplePos x="0" y="0"/>
                <wp:positionH relativeFrom="column">
                  <wp:posOffset>2729230</wp:posOffset>
                </wp:positionH>
                <wp:positionV relativeFrom="paragraph">
                  <wp:posOffset>512445</wp:posOffset>
                </wp:positionV>
                <wp:extent cx="0" cy="221615"/>
                <wp:effectExtent l="52705" t="5080" r="61595" b="20955"/>
                <wp:wrapNone/>
                <wp:docPr id="1242653597" name="Straight Arrow Connector 12426535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16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367CE4" id="Straight Arrow Connector 1242653597" o:spid="_x0000_s1026" type="#_x0000_t32" style="position:absolute;margin-left:214.9pt;margin-top:40.35pt;width:0;height:17.45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">
                <v:stroke endarrow="block"/>
              </v:shape>
            </w:pict>
          </mc:Fallback>
        </mc:AlternateContent>
      </w:r>
      <w:r w:rsidRPr="00824817">
        <w:rPr>
          <w:rFonts w:ascii="Times New Roman" w:eastAsia="Times New Roman" w:hAnsi="Times New Roman" w:cs="Times New Roman"/>
          <w:b/>
          <w:bCs/>
          <w:noProof/>
          <w:sz w:val="24"/>
          <w:szCs w:val="26"/>
          <w:lang w:val="en-GB" w:eastAsia="en-GB"/>
        </w:rPr>
        <mc:AlternateContent>
          <mc:Choice Requires="wps">
            <w:drawing>
              <wp:anchor distT="0" distB="0" distL="114300" distR="114300" simplePos="0" relativeHeight="251658249" behindDoc="0" locked="0" layoutInCell="1" allowOverlap="1" wp14:anchorId="36B1FB20" wp14:editId="6DB10C4A">
                <wp:simplePos x="0" y="0"/>
                <wp:positionH relativeFrom="column">
                  <wp:posOffset>3034030</wp:posOffset>
                </wp:positionH>
                <wp:positionV relativeFrom="paragraph">
                  <wp:posOffset>942340</wp:posOffset>
                </wp:positionV>
                <wp:extent cx="567690" cy="276860"/>
                <wp:effectExtent l="14605" t="6350" r="8255" b="21590"/>
                <wp:wrapNone/>
                <wp:docPr id="1240790748" name="Text Box 12407907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 cy="276860"/>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0CDD71D1" w14:textId="77777777" w:rsidR="0007296B" w:rsidRDefault="0007296B" w:rsidP="0007296B">
                            <w:pPr>
                              <w:jc w:val="center"/>
                            </w:pPr>
                            <w:r>
                              <w:t>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B1FB20" id="Text Box 1240790748" o:spid="_x0000_s1036" type="#_x0000_t202" style="position:absolute;margin-left:238.9pt;margin-top:74.2pt;width:44.7pt;height:21.8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" strokecolor="#92cddc" strokeweight="1pt">
                <v:fill color2="#b6dde8" focus="100%" type="gradient"/>
                <v:shadow on="t" color="#205867" opacity=".5" offset="1pt"/>
                <v:textbox>
                  <w:txbxContent>
                    <w:p w14:paraId="0CDD71D1" w14:textId="77777777" w:rsidR="0007296B" w:rsidRDefault="0007296B" w:rsidP="0007296B">
                      <w:pPr>
                        <w:jc w:val="center"/>
                      </w:pPr>
                      <w:r>
                        <w:t>NO</w:t>
                      </w:r>
                    </w:p>
                  </w:txbxContent>
                </v:textbox>
              </v:shape>
            </w:pict>
          </mc:Fallback>
        </mc:AlternateContent>
      </w:r>
      <w:r w:rsidRPr="00824817">
        <w:rPr>
          <w:rFonts w:ascii="Times New Roman" w:eastAsia="Times New Roman" w:hAnsi="Times New Roman" w:cs="Times New Roman"/>
          <w:b/>
          <w:bCs/>
          <w:noProof/>
          <w:sz w:val="24"/>
          <w:szCs w:val="26"/>
          <w:lang w:val="en-GB" w:eastAsia="en-GB"/>
        </w:rPr>
        <mc:AlternateContent>
          <mc:Choice Requires="wps">
            <w:drawing>
              <wp:anchor distT="0" distB="0" distL="114300" distR="114300" simplePos="0" relativeHeight="251658248" behindDoc="0" locked="0" layoutInCell="1" allowOverlap="1" wp14:anchorId="64FBCB2C" wp14:editId="4D5ED2FC">
                <wp:simplePos x="0" y="0"/>
                <wp:positionH relativeFrom="column">
                  <wp:posOffset>1390650</wp:posOffset>
                </wp:positionH>
                <wp:positionV relativeFrom="paragraph">
                  <wp:posOffset>942340</wp:posOffset>
                </wp:positionV>
                <wp:extent cx="567690" cy="276860"/>
                <wp:effectExtent l="9525" t="6350" r="13335" b="21590"/>
                <wp:wrapNone/>
                <wp:docPr id="688248466" name="Text Box 6882484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 cy="276860"/>
                        </a:xfrm>
                        <a:prstGeom prst="rect">
                          <a:avLst/>
                        </a:prstGeom>
                        <a:gradFill rotWithShape="0">
                          <a:gsLst>
                            <a:gs pos="0">
                              <a:srgbClr val="FFFFFF"/>
                            </a:gs>
                            <a:gs pos="100000">
                              <a:srgbClr val="E5B8B7"/>
                            </a:gs>
                          </a:gsLst>
                          <a:lin ang="5400000" scaled="1"/>
                        </a:gradFill>
                        <a:ln w="12700">
                          <a:solidFill>
                            <a:srgbClr val="D99594"/>
                          </a:solidFill>
                          <a:miter lim="800000"/>
                          <a:headEnd/>
                          <a:tailEnd/>
                        </a:ln>
                        <a:effectLst>
                          <a:outerShdw dist="28398" dir="3806097" algn="ctr" rotWithShape="0">
                            <a:srgbClr val="622423">
                              <a:alpha val="50000"/>
                            </a:srgbClr>
                          </a:outerShdw>
                        </a:effectLst>
                      </wps:spPr>
                      <wps:txbx>
                        <w:txbxContent>
                          <w:p w14:paraId="664B604C" w14:textId="77777777" w:rsidR="0007296B" w:rsidRDefault="0007296B" w:rsidP="0007296B">
                            <w:pPr>
                              <w:jc w:val="center"/>
                            </w:pPr>
                            <w:r>
                              <w:t>YES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FBCB2C" id="Text Box 688248466" o:spid="_x0000_s1037" type="#_x0000_t202" style="position:absolute;margin-left:109.5pt;margin-top:74.2pt;width:44.7pt;height:21.8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" strokecolor="#d99594" strokeweight="1pt">
                <v:fill color2="#e5b8b7" focus="100%" type="gradient"/>
                <v:shadow on="t" color="#622423" opacity=".5" offset="1pt"/>
                <v:textbox>
                  <w:txbxContent>
                    <w:p w14:paraId="664B604C" w14:textId="77777777" w:rsidR="0007296B" w:rsidRDefault="0007296B" w:rsidP="0007296B">
                      <w:pPr>
                        <w:jc w:val="center"/>
                      </w:pPr>
                      <w:r>
                        <w:t>YES</w:t>
                      </w:r>
                    </w:p>
                  </w:txbxContent>
                </v:textbox>
              </v:shape>
            </w:pict>
          </mc:Fallback>
        </mc:AlternateContent>
      </w:r>
      <w:r w:rsidRPr="00824817">
        <w:rPr>
          <w:rFonts w:ascii="Times New Roman" w:eastAsia="Times New Roman" w:hAnsi="Times New Roman" w:cs="Times New Roman"/>
          <w:b/>
          <w:bCs/>
          <w:noProof/>
          <w:sz w:val="24"/>
          <w:szCs w:val="26"/>
          <w:lang w:val="en-GB" w:eastAsia="en-GB"/>
        </w:rPr>
        <mc:AlternateContent>
          <mc:Choice Requires="wps">
            <w:drawing>
              <wp:anchor distT="0" distB="0" distL="114300" distR="114300" simplePos="0" relativeHeight="251658255" behindDoc="0" locked="0" layoutInCell="1" allowOverlap="1" wp14:anchorId="2AAE3AF1" wp14:editId="1624908A">
                <wp:simplePos x="0" y="0"/>
                <wp:positionH relativeFrom="column">
                  <wp:posOffset>3311525</wp:posOffset>
                </wp:positionH>
                <wp:positionV relativeFrom="paragraph">
                  <wp:posOffset>734060</wp:posOffset>
                </wp:positionV>
                <wp:extent cx="0" cy="221615"/>
                <wp:effectExtent l="53975" t="7620" r="60325" b="18415"/>
                <wp:wrapNone/>
                <wp:docPr id="1214311661" name="Straight Arrow Connector 12143116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16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7FED13" id="Straight Arrow Connector 1214311661" o:spid="_x0000_s1026" type="#_x0000_t32" style="position:absolute;margin-left:260.75pt;margin-top:57.8pt;width:0;height:17.45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">
                <v:stroke endarrow="block"/>
              </v:shape>
            </w:pict>
          </mc:Fallback>
        </mc:AlternateContent>
      </w:r>
      <w:r w:rsidRPr="00824817">
        <w:rPr>
          <w:rFonts w:ascii="Times New Roman" w:eastAsia="Times New Roman" w:hAnsi="Times New Roman" w:cs="Times New Roman"/>
          <w:b/>
          <w:bCs/>
          <w:noProof/>
          <w:sz w:val="24"/>
          <w:szCs w:val="26"/>
          <w:lang w:val="en-GB" w:eastAsia="en-GB"/>
        </w:rPr>
        <mc:AlternateContent>
          <mc:Choice Requires="wps">
            <w:drawing>
              <wp:anchor distT="0" distB="0" distL="114300" distR="114300" simplePos="0" relativeHeight="251658254" behindDoc="0" locked="0" layoutInCell="1" allowOverlap="1" wp14:anchorId="7917EEDD" wp14:editId="0E8DFAF4">
                <wp:simplePos x="0" y="0"/>
                <wp:positionH relativeFrom="column">
                  <wp:posOffset>1645285</wp:posOffset>
                </wp:positionH>
                <wp:positionV relativeFrom="paragraph">
                  <wp:posOffset>734060</wp:posOffset>
                </wp:positionV>
                <wp:extent cx="0" cy="221615"/>
                <wp:effectExtent l="54610" t="7620" r="59690" b="18415"/>
                <wp:wrapNone/>
                <wp:docPr id="1098980998" name="Straight Arrow Connector 10989809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16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10DD7C" id="Straight Arrow Connector 1098980998" o:spid="_x0000_s1026" type="#_x0000_t32" style="position:absolute;margin-left:129.55pt;margin-top:57.8pt;width:0;height:17.45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">
                <v:stroke endarrow="block"/>
              </v:shape>
            </w:pict>
          </mc:Fallback>
        </mc:AlternateContent>
      </w:r>
      <w:r w:rsidRPr="00824817">
        <w:rPr>
          <w:rFonts w:ascii="Times New Roman" w:eastAsia="Times New Roman" w:hAnsi="Times New Roman" w:cs="Times New Roman"/>
          <w:b/>
          <w:bCs/>
          <w:noProof/>
          <w:sz w:val="24"/>
          <w:szCs w:val="26"/>
          <w:lang w:val="en-GB" w:eastAsia="en-GB"/>
        </w:rPr>
        <mc:AlternateContent>
          <mc:Choice Requires="wps">
            <w:drawing>
              <wp:anchor distT="0" distB="0" distL="114300" distR="114300" simplePos="0" relativeHeight="251658253" behindDoc="0" locked="0" layoutInCell="1" allowOverlap="1" wp14:anchorId="263380C9" wp14:editId="0AF11D15">
                <wp:simplePos x="0" y="0"/>
                <wp:positionH relativeFrom="column">
                  <wp:posOffset>1645285</wp:posOffset>
                </wp:positionH>
                <wp:positionV relativeFrom="paragraph">
                  <wp:posOffset>734060</wp:posOffset>
                </wp:positionV>
                <wp:extent cx="1666240" cy="635"/>
                <wp:effectExtent l="6985" t="7620" r="12700" b="10795"/>
                <wp:wrapNone/>
                <wp:docPr id="2104680910" name="Straight Arrow Connector 21046809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6624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2139AD" id="Straight Arrow Connector 2104680910" o:spid="_x0000_s1026" type="#_x0000_t32" style="position:absolute;margin-left:129.55pt;margin-top:57.8pt;width:131.2pt;height:.05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"/>
            </w:pict>
          </mc:Fallback>
        </mc:AlternateContent>
      </w:r>
      <w:r w:rsidRPr="0007296B">
        <w:rPr>
          <w:rFonts w:ascii="Times New Roman" w:eastAsia="Times New Roman" w:hAnsi="Times New Roman" w:cs="Times New Roman"/>
          <w:b/>
          <w:sz w:val="24"/>
          <w:szCs w:val="24"/>
          <w:lang w:val="en-GB"/>
        </w:rPr>
        <w:br w:type="page"/>
      </w:r>
      <w:r w:rsidRPr="0007296B">
        <w:rPr>
          <w:rFonts w:ascii="Times New Roman" w:eastAsia="Times New Roman" w:hAnsi="Times New Roman" w:cs="Times New Roman"/>
          <w:b/>
          <w:sz w:val="24"/>
          <w:szCs w:val="24"/>
          <w:lang w:val="en-GB"/>
        </w:rPr>
        <w:lastRenderedPageBreak/>
        <w:t>3.2 Fault detection</w:t>
      </w:r>
      <w:bookmarkEnd w:id="32"/>
      <w:bookmarkEnd w:id="33"/>
    </w:p>
    <w:p w14:paraId="7C4F15F3" w14:textId="77777777" w:rsidR="0007296B" w:rsidRPr="0007296B" w:rsidRDefault="0007296B" w:rsidP="0007296B">
      <w:pPr>
        <w:spacing w:after="0" w:line="240" w:lineRule="auto"/>
        <w:rPr>
          <w:rFonts w:ascii="Times New Roman" w:eastAsia="Calibri" w:hAnsi="Times New Roman" w:cs="Times New Roman"/>
          <w:sz w:val="24"/>
        </w:rPr>
      </w:pPr>
      <w:r w:rsidRPr="0007296B">
        <w:rPr>
          <w:rFonts w:ascii="Times New Roman" w:eastAsia="Calibri" w:hAnsi="Times New Roman" w:cs="Times New Roman"/>
          <w:sz w:val="24"/>
        </w:rPr>
        <w:t>Pinehurst Resort and Country Club employs advanced health monitoring systems to ensure the continuous health and functionality of its critical IT systems. Health monitoring covers network infrastructure, servers, firewalls, and security systems. The monitoring systems track metrics such as network traffic, server performance, firewall logs, and security event data.</w:t>
      </w:r>
    </w:p>
    <w:p w14:paraId="0109FD79" w14:textId="77777777" w:rsidR="0007296B" w:rsidRPr="0007296B" w:rsidRDefault="0007296B" w:rsidP="0007296B">
      <w:pPr>
        <w:spacing w:after="0" w:line="240" w:lineRule="auto"/>
        <w:rPr>
          <w:rFonts w:ascii="Times New Roman" w:eastAsia="Calibri" w:hAnsi="Times New Roman" w:cs="Times New Roman"/>
          <w:sz w:val="24"/>
          <w:highlight w:val="yellow"/>
          <w:lang w:val="en-GB"/>
        </w:rPr>
      </w:pPr>
    </w:p>
    <w:p w14:paraId="05FA02A1" w14:textId="77777777" w:rsidR="0007296B" w:rsidRPr="0007296B" w:rsidRDefault="0007296B" w:rsidP="0007296B">
      <w:pPr>
        <w:spacing w:after="0" w:line="240" w:lineRule="auto"/>
        <w:rPr>
          <w:rFonts w:ascii="Times New Roman" w:eastAsia="Calibri" w:hAnsi="Times New Roman" w:cs="Times New Roman"/>
          <w:sz w:val="24"/>
          <w:highlight w:val="yellow"/>
          <w:lang w:val="en-GB"/>
        </w:rPr>
      </w:pPr>
    </w:p>
    <w:p w14:paraId="63438545" w14:textId="77777777" w:rsidR="0007296B" w:rsidRPr="0007296B" w:rsidRDefault="0007296B" w:rsidP="0007296B">
      <w:pPr>
        <w:keepNext/>
        <w:keepLines/>
        <w:spacing w:before="200" w:after="0" w:line="240" w:lineRule="auto"/>
        <w:outlineLvl w:val="1"/>
        <w:rPr>
          <w:rFonts w:ascii="Times New Roman" w:eastAsia="Times New Roman" w:hAnsi="Times New Roman" w:cs="Times New Roman"/>
          <w:b/>
          <w:sz w:val="24"/>
          <w:szCs w:val="24"/>
          <w:lang w:val="en-GB"/>
        </w:rPr>
      </w:pPr>
      <w:bookmarkStart w:id="34" w:name="_Toc152236254"/>
      <w:bookmarkStart w:id="35" w:name="_Toc396036616"/>
      <w:r w:rsidRPr="2E86414B">
        <w:rPr>
          <w:rFonts w:ascii="Times New Roman" w:eastAsia="Times New Roman" w:hAnsi="Times New Roman" w:cs="Times New Roman"/>
          <w:b/>
          <w:sz w:val="24"/>
          <w:szCs w:val="24"/>
          <w:lang w:val="en-GB"/>
        </w:rPr>
        <w:t xml:space="preserve">3.3 When to invoke the </w:t>
      </w:r>
      <w:proofErr w:type="gramStart"/>
      <w:r w:rsidRPr="2E86414B">
        <w:rPr>
          <w:rFonts w:ascii="Times New Roman" w:eastAsia="Times New Roman" w:hAnsi="Times New Roman" w:cs="Times New Roman"/>
          <w:b/>
          <w:sz w:val="24"/>
          <w:szCs w:val="24"/>
          <w:lang w:val="en-GB"/>
        </w:rPr>
        <w:t>plan</w:t>
      </w:r>
      <w:bookmarkEnd w:id="34"/>
      <w:bookmarkEnd w:id="35"/>
      <w:proofErr w:type="gramEnd"/>
    </w:p>
    <w:p w14:paraId="305C9D68"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sz w:val="24"/>
          <w:lang w:val="en-GB"/>
        </w:rPr>
        <w:t>The IT Management Team will invoke this plan if any of the following circumstances are met:</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9"/>
        <w:gridCol w:w="8183"/>
      </w:tblGrid>
      <w:tr w:rsidR="0007296B" w:rsidRPr="0007296B" w14:paraId="3A17FF8C" w14:textId="77777777" w:rsidTr="004416C3">
        <w:tc>
          <w:tcPr>
            <w:tcW w:w="851" w:type="dxa"/>
            <w:shd w:val="clear" w:color="auto" w:fill="1F3864"/>
          </w:tcPr>
          <w:p w14:paraId="6C0F637D" w14:textId="77777777" w:rsidR="0007296B" w:rsidRPr="0007296B" w:rsidRDefault="0007296B" w:rsidP="0007296B">
            <w:pPr>
              <w:spacing w:after="0" w:line="240" w:lineRule="auto"/>
              <w:rPr>
                <w:rFonts w:ascii="Times New Roman" w:eastAsia="Calibri" w:hAnsi="Times New Roman" w:cs="Times New Roman"/>
                <w:szCs w:val="24"/>
                <w:lang w:val="en-GB"/>
              </w:rPr>
            </w:pPr>
            <w:r w:rsidRPr="0007296B">
              <w:rPr>
                <w:rFonts w:ascii="Times New Roman" w:eastAsia="Calibri" w:hAnsi="Times New Roman" w:cs="Times New Roman"/>
                <w:szCs w:val="24"/>
                <w:lang w:val="en-GB"/>
              </w:rPr>
              <w:t>Priority Level</w:t>
            </w:r>
          </w:p>
        </w:tc>
        <w:tc>
          <w:tcPr>
            <w:tcW w:w="8221" w:type="dxa"/>
            <w:shd w:val="clear" w:color="auto" w:fill="1F3864"/>
          </w:tcPr>
          <w:p w14:paraId="2568A1E8" w14:textId="77777777" w:rsidR="0007296B" w:rsidRPr="0007296B" w:rsidRDefault="0007296B" w:rsidP="0007296B">
            <w:pPr>
              <w:spacing w:after="0" w:line="240" w:lineRule="auto"/>
              <w:rPr>
                <w:rFonts w:ascii="Times New Roman" w:eastAsia="Calibri" w:hAnsi="Times New Roman" w:cs="Times New Roman"/>
                <w:sz w:val="24"/>
                <w:szCs w:val="24"/>
                <w:lang w:val="en-GB"/>
              </w:rPr>
            </w:pPr>
            <w:r w:rsidRPr="0007296B">
              <w:rPr>
                <w:rFonts w:ascii="Times New Roman" w:eastAsia="Calibri" w:hAnsi="Times New Roman" w:cs="Times New Roman"/>
                <w:sz w:val="24"/>
                <w:szCs w:val="24"/>
                <w:lang w:val="en-GB"/>
              </w:rPr>
              <w:t>Circumstances</w:t>
            </w:r>
          </w:p>
        </w:tc>
      </w:tr>
      <w:tr w:rsidR="0007296B" w:rsidRPr="0007296B" w14:paraId="5EAFB096" w14:textId="77777777" w:rsidTr="004416C3">
        <w:trPr>
          <w:trHeight w:val="810"/>
        </w:trPr>
        <w:tc>
          <w:tcPr>
            <w:tcW w:w="851" w:type="dxa"/>
          </w:tcPr>
          <w:p w14:paraId="45B37587" w14:textId="77777777" w:rsidR="0007296B" w:rsidRPr="0007296B" w:rsidRDefault="0007296B" w:rsidP="0007296B">
            <w:pPr>
              <w:spacing w:after="0" w:line="240" w:lineRule="auto"/>
              <w:rPr>
                <w:rFonts w:ascii="Times New Roman" w:eastAsia="Calibri" w:hAnsi="Times New Roman" w:cs="Times New Roman"/>
                <w:sz w:val="28"/>
                <w:highlight w:val="yellow"/>
                <w:lang w:val="en-GB"/>
              </w:rPr>
            </w:pPr>
            <w:r w:rsidRPr="0007296B">
              <w:rPr>
                <w:rFonts w:ascii="Times New Roman" w:eastAsia="Calibri" w:hAnsi="Times New Roman" w:cs="Times New Roman"/>
                <w:sz w:val="28"/>
                <w:lang w:val="en-GB"/>
              </w:rPr>
              <w:t>1</w:t>
            </w:r>
          </w:p>
        </w:tc>
        <w:tc>
          <w:tcPr>
            <w:tcW w:w="8221" w:type="dxa"/>
          </w:tcPr>
          <w:p w14:paraId="10B08374" w14:textId="77777777" w:rsidR="0007296B" w:rsidRPr="0007296B" w:rsidRDefault="0007296B" w:rsidP="0007296B">
            <w:pPr>
              <w:spacing w:after="0" w:line="240" w:lineRule="auto"/>
              <w:rPr>
                <w:rFonts w:ascii="Times New Roman" w:eastAsia="Calibri" w:hAnsi="Times New Roman" w:cs="Times New Roman"/>
                <w:lang w:val="en-GB"/>
              </w:rPr>
            </w:pPr>
            <w:r w:rsidRPr="0007296B">
              <w:rPr>
                <w:rFonts w:ascii="Times New Roman" w:eastAsia="Calibri" w:hAnsi="Times New Roman" w:cs="Times New Roman"/>
                <w:lang w:val="en-GB"/>
              </w:rPr>
              <w:t>Website Unavailable; Critical System Failure</w:t>
            </w:r>
          </w:p>
        </w:tc>
      </w:tr>
      <w:tr w:rsidR="0007296B" w:rsidRPr="0007296B" w14:paraId="7752A551" w14:textId="77777777" w:rsidTr="004416C3">
        <w:tc>
          <w:tcPr>
            <w:tcW w:w="851" w:type="dxa"/>
          </w:tcPr>
          <w:p w14:paraId="15165438" w14:textId="77777777" w:rsidR="0007296B" w:rsidRPr="0007296B" w:rsidRDefault="0007296B" w:rsidP="0007296B">
            <w:pPr>
              <w:spacing w:after="0" w:line="240" w:lineRule="auto"/>
              <w:rPr>
                <w:rFonts w:ascii="Times New Roman" w:eastAsia="Calibri" w:hAnsi="Times New Roman" w:cs="Times New Roman"/>
                <w:sz w:val="28"/>
                <w:highlight w:val="yellow"/>
                <w:lang w:val="en-GB"/>
              </w:rPr>
            </w:pPr>
            <w:r w:rsidRPr="0007296B">
              <w:rPr>
                <w:rFonts w:ascii="Times New Roman" w:eastAsia="Calibri" w:hAnsi="Times New Roman" w:cs="Times New Roman"/>
                <w:sz w:val="28"/>
                <w:lang w:val="en-GB"/>
              </w:rPr>
              <w:t>2</w:t>
            </w:r>
          </w:p>
        </w:tc>
        <w:tc>
          <w:tcPr>
            <w:tcW w:w="8221" w:type="dxa"/>
          </w:tcPr>
          <w:p w14:paraId="14A9A723" w14:textId="77777777" w:rsidR="0007296B" w:rsidRPr="0007296B" w:rsidRDefault="0007296B" w:rsidP="0007296B">
            <w:pPr>
              <w:spacing w:after="0" w:line="240" w:lineRule="auto"/>
              <w:rPr>
                <w:rFonts w:ascii="Times New Roman" w:eastAsia="Calibri" w:hAnsi="Times New Roman" w:cs="Times New Roman"/>
                <w:lang w:val="en-GB"/>
              </w:rPr>
            </w:pPr>
            <w:r w:rsidRPr="0007296B">
              <w:rPr>
                <w:rFonts w:ascii="Times New Roman" w:eastAsia="Calibri" w:hAnsi="Times New Roman" w:cs="Times New Roman"/>
                <w:lang w:val="en-GB"/>
              </w:rPr>
              <w:t>Percentage of Users Affected Exceeds Defined Threshold</w:t>
            </w:r>
          </w:p>
          <w:p w14:paraId="4B7DA56F" w14:textId="77777777" w:rsidR="0007296B" w:rsidRPr="0007296B" w:rsidRDefault="0007296B" w:rsidP="0007296B">
            <w:pPr>
              <w:spacing w:after="0" w:line="240" w:lineRule="auto"/>
              <w:rPr>
                <w:rFonts w:ascii="Times New Roman" w:eastAsia="Calibri" w:hAnsi="Times New Roman" w:cs="Times New Roman"/>
                <w:b/>
                <w:lang w:val="en-GB"/>
              </w:rPr>
            </w:pPr>
          </w:p>
          <w:p w14:paraId="2E406440" w14:textId="77777777" w:rsidR="0007296B" w:rsidRPr="0007296B" w:rsidRDefault="0007296B" w:rsidP="0007296B">
            <w:pPr>
              <w:spacing w:after="0" w:line="240" w:lineRule="auto"/>
              <w:rPr>
                <w:rFonts w:ascii="Times New Roman" w:eastAsia="Calibri" w:hAnsi="Times New Roman" w:cs="Times New Roman"/>
                <w:b/>
                <w:lang w:val="en-GB"/>
              </w:rPr>
            </w:pPr>
          </w:p>
        </w:tc>
      </w:tr>
      <w:tr w:rsidR="0007296B" w:rsidRPr="0007296B" w14:paraId="645AF6D1" w14:textId="77777777" w:rsidTr="004416C3">
        <w:trPr>
          <w:trHeight w:val="918"/>
        </w:trPr>
        <w:tc>
          <w:tcPr>
            <w:tcW w:w="851" w:type="dxa"/>
          </w:tcPr>
          <w:p w14:paraId="389D0BDD" w14:textId="77777777" w:rsidR="0007296B" w:rsidRPr="0007296B" w:rsidRDefault="0007296B" w:rsidP="0007296B">
            <w:pPr>
              <w:spacing w:after="0" w:line="240" w:lineRule="auto"/>
              <w:rPr>
                <w:rFonts w:ascii="Times New Roman" w:eastAsia="Calibri" w:hAnsi="Times New Roman" w:cs="Times New Roman"/>
                <w:sz w:val="28"/>
                <w:highlight w:val="yellow"/>
                <w:lang w:val="en-GB"/>
              </w:rPr>
            </w:pPr>
            <w:r w:rsidRPr="0007296B">
              <w:rPr>
                <w:rFonts w:ascii="Times New Roman" w:eastAsia="Calibri" w:hAnsi="Times New Roman" w:cs="Times New Roman"/>
                <w:sz w:val="28"/>
                <w:lang w:val="en-GB"/>
              </w:rPr>
              <w:t>3</w:t>
            </w:r>
          </w:p>
        </w:tc>
        <w:tc>
          <w:tcPr>
            <w:tcW w:w="8221" w:type="dxa"/>
          </w:tcPr>
          <w:p w14:paraId="7BDCE570" w14:textId="77777777" w:rsidR="0007296B" w:rsidRPr="0007296B" w:rsidRDefault="0007296B" w:rsidP="0007296B">
            <w:pPr>
              <w:spacing w:after="0" w:line="240" w:lineRule="auto"/>
              <w:rPr>
                <w:rFonts w:ascii="Times New Roman" w:eastAsia="Calibri" w:hAnsi="Times New Roman" w:cs="Times New Roman"/>
                <w:highlight w:val="yellow"/>
                <w:lang w:val="en-GB"/>
              </w:rPr>
            </w:pPr>
            <w:r w:rsidRPr="0007296B">
              <w:rPr>
                <w:rFonts w:ascii="Times New Roman" w:eastAsia="Calibri" w:hAnsi="Times New Roman" w:cs="Times New Roman"/>
                <w:lang w:val="en-GB"/>
              </w:rPr>
              <w:t>General IT Issues Managed as Business as Usual</w:t>
            </w:r>
          </w:p>
        </w:tc>
      </w:tr>
    </w:tbl>
    <w:p w14:paraId="10BB96F5" w14:textId="77777777" w:rsidR="0007296B" w:rsidRPr="0007296B" w:rsidRDefault="0007296B" w:rsidP="0007296B">
      <w:pPr>
        <w:spacing w:after="0" w:line="240" w:lineRule="auto"/>
        <w:rPr>
          <w:rFonts w:ascii="Times New Roman" w:eastAsia="Calibri" w:hAnsi="Times New Roman" w:cs="Times New Roman"/>
          <w:sz w:val="24"/>
          <w:lang w:val="en-GB"/>
        </w:rPr>
      </w:pPr>
    </w:p>
    <w:p w14:paraId="079ADF1E" w14:textId="77777777" w:rsidR="0007296B" w:rsidRPr="0007296B" w:rsidRDefault="0007296B" w:rsidP="0007296B">
      <w:pPr>
        <w:spacing w:after="0" w:line="240" w:lineRule="auto"/>
        <w:rPr>
          <w:rFonts w:ascii="Times New Roman" w:eastAsia="Calibri" w:hAnsi="Times New Roman" w:cs="Times New Roman"/>
          <w:sz w:val="24"/>
          <w:lang w:val="en-GB"/>
        </w:rPr>
      </w:pPr>
    </w:p>
    <w:p w14:paraId="5B6E3885" w14:textId="77777777" w:rsidR="0007296B" w:rsidRPr="0007296B" w:rsidRDefault="0007296B" w:rsidP="0007296B">
      <w:pPr>
        <w:keepNext/>
        <w:keepLines/>
        <w:spacing w:before="200" w:after="0" w:line="240" w:lineRule="auto"/>
        <w:outlineLvl w:val="1"/>
        <w:rPr>
          <w:rFonts w:ascii="Times New Roman" w:eastAsia="Times New Roman" w:hAnsi="Times New Roman" w:cs="Times New Roman"/>
          <w:b/>
          <w:sz w:val="24"/>
          <w:szCs w:val="24"/>
          <w:lang w:val="en-GB"/>
        </w:rPr>
      </w:pPr>
      <w:bookmarkStart w:id="36" w:name="_Toc152236255"/>
      <w:bookmarkStart w:id="37" w:name="_Toc1682507151"/>
      <w:r w:rsidRPr="2E86414B">
        <w:rPr>
          <w:rFonts w:ascii="Times New Roman" w:eastAsia="Times New Roman" w:hAnsi="Times New Roman" w:cs="Times New Roman"/>
          <w:b/>
          <w:sz w:val="24"/>
          <w:szCs w:val="24"/>
          <w:lang w:val="en-GB"/>
        </w:rPr>
        <w:t>3.4 Standard incident meeting agenda</w:t>
      </w:r>
      <w:bookmarkEnd w:id="36"/>
      <w:bookmarkEnd w:id="37"/>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88"/>
        <w:gridCol w:w="2268"/>
      </w:tblGrid>
      <w:tr w:rsidR="0007296B" w:rsidRPr="0007296B" w14:paraId="0F2AD793" w14:textId="77777777" w:rsidTr="004416C3">
        <w:tc>
          <w:tcPr>
            <w:tcW w:w="616" w:type="dxa"/>
            <w:shd w:val="clear" w:color="auto" w:fill="1F3864"/>
          </w:tcPr>
          <w:p w14:paraId="2E7B301E" w14:textId="77777777" w:rsidR="0007296B" w:rsidRPr="0007296B" w:rsidRDefault="0007296B" w:rsidP="0007296B">
            <w:pPr>
              <w:spacing w:after="0" w:line="240" w:lineRule="auto"/>
              <w:rPr>
                <w:rFonts w:ascii="Times New Roman" w:eastAsia="Calibri" w:hAnsi="Times New Roman" w:cs="Times New Roman"/>
                <w:sz w:val="24"/>
                <w:szCs w:val="24"/>
                <w:lang w:val="en-GB"/>
              </w:rPr>
            </w:pPr>
            <w:r w:rsidRPr="0007296B">
              <w:rPr>
                <w:rFonts w:ascii="Times New Roman" w:eastAsia="Calibri" w:hAnsi="Times New Roman" w:cs="Times New Roman"/>
                <w:sz w:val="24"/>
                <w:szCs w:val="24"/>
                <w:lang w:val="en-GB"/>
              </w:rPr>
              <w:t>Ref</w:t>
            </w:r>
          </w:p>
        </w:tc>
        <w:tc>
          <w:tcPr>
            <w:tcW w:w="6188" w:type="dxa"/>
            <w:shd w:val="clear" w:color="auto" w:fill="1F3864"/>
          </w:tcPr>
          <w:p w14:paraId="46F1B4A8" w14:textId="77777777" w:rsidR="0007296B" w:rsidRPr="0007296B" w:rsidRDefault="0007296B" w:rsidP="0007296B">
            <w:pPr>
              <w:spacing w:after="0" w:line="240" w:lineRule="auto"/>
              <w:rPr>
                <w:rFonts w:ascii="Times New Roman" w:eastAsia="Calibri" w:hAnsi="Times New Roman" w:cs="Times New Roman"/>
                <w:sz w:val="24"/>
                <w:szCs w:val="24"/>
                <w:lang w:val="en-GB"/>
              </w:rPr>
            </w:pPr>
            <w:r w:rsidRPr="0007296B">
              <w:rPr>
                <w:rFonts w:ascii="Times New Roman" w:eastAsia="Calibri" w:hAnsi="Times New Roman" w:cs="Times New Roman"/>
                <w:sz w:val="24"/>
                <w:szCs w:val="24"/>
                <w:lang w:val="en-GB"/>
              </w:rPr>
              <w:t>Agenda item</w:t>
            </w:r>
          </w:p>
        </w:tc>
        <w:tc>
          <w:tcPr>
            <w:tcW w:w="2268" w:type="dxa"/>
            <w:shd w:val="clear" w:color="auto" w:fill="1F3864"/>
          </w:tcPr>
          <w:p w14:paraId="41AC6EFE" w14:textId="77777777" w:rsidR="0007296B" w:rsidRPr="0007296B" w:rsidRDefault="0007296B" w:rsidP="0007296B">
            <w:pPr>
              <w:spacing w:after="0" w:line="240" w:lineRule="auto"/>
              <w:rPr>
                <w:rFonts w:ascii="Times New Roman" w:eastAsia="Calibri" w:hAnsi="Times New Roman" w:cs="Times New Roman"/>
                <w:sz w:val="24"/>
                <w:szCs w:val="24"/>
                <w:lang w:val="en-GB"/>
              </w:rPr>
            </w:pPr>
            <w:r w:rsidRPr="0007296B">
              <w:rPr>
                <w:rFonts w:ascii="Times New Roman" w:eastAsia="Calibri" w:hAnsi="Times New Roman" w:cs="Times New Roman"/>
                <w:sz w:val="24"/>
                <w:szCs w:val="24"/>
                <w:lang w:val="en-GB"/>
              </w:rPr>
              <w:t>Responsible</w:t>
            </w:r>
          </w:p>
        </w:tc>
      </w:tr>
      <w:tr w:rsidR="0007296B" w:rsidRPr="0007296B" w14:paraId="46155A69" w14:textId="77777777" w:rsidTr="004416C3">
        <w:trPr>
          <w:trHeight w:val="702"/>
        </w:trPr>
        <w:tc>
          <w:tcPr>
            <w:tcW w:w="616" w:type="dxa"/>
          </w:tcPr>
          <w:p w14:paraId="799CD8F2" w14:textId="77777777" w:rsidR="0007296B" w:rsidRPr="0007296B" w:rsidRDefault="0007296B" w:rsidP="0007296B">
            <w:pPr>
              <w:spacing w:after="0" w:line="240" w:lineRule="auto"/>
              <w:rPr>
                <w:rFonts w:ascii="Times New Roman" w:eastAsia="Calibri" w:hAnsi="Times New Roman" w:cs="Times New Roman"/>
                <w:lang w:val="en-GB"/>
              </w:rPr>
            </w:pPr>
            <w:r w:rsidRPr="0007296B">
              <w:rPr>
                <w:rFonts w:ascii="Times New Roman" w:eastAsia="Calibri" w:hAnsi="Times New Roman" w:cs="Times New Roman"/>
                <w:lang w:val="en-GB"/>
              </w:rPr>
              <w:t>1.</w:t>
            </w:r>
          </w:p>
        </w:tc>
        <w:tc>
          <w:tcPr>
            <w:tcW w:w="6188" w:type="dxa"/>
          </w:tcPr>
          <w:p w14:paraId="113BC51C" w14:textId="77777777" w:rsidR="0007296B" w:rsidRPr="0007296B" w:rsidRDefault="0007296B" w:rsidP="0007296B">
            <w:pPr>
              <w:spacing w:after="0" w:line="240" w:lineRule="auto"/>
              <w:rPr>
                <w:rFonts w:ascii="Times New Roman" w:eastAsia="Calibri" w:hAnsi="Times New Roman" w:cs="Times New Roman"/>
                <w:lang w:val="en-GB"/>
              </w:rPr>
            </w:pPr>
            <w:r w:rsidRPr="0007296B">
              <w:rPr>
                <w:rFonts w:ascii="Times New Roman" w:eastAsia="Calibri" w:hAnsi="Times New Roman" w:cs="Times New Roman"/>
                <w:lang w:val="en-GB"/>
              </w:rPr>
              <w:t>Situation report</w:t>
            </w:r>
          </w:p>
          <w:p w14:paraId="3D058D20" w14:textId="77777777" w:rsidR="0007296B" w:rsidRPr="0007296B" w:rsidRDefault="0007296B" w:rsidP="0007296B">
            <w:pPr>
              <w:spacing w:after="0" w:line="240" w:lineRule="auto"/>
              <w:rPr>
                <w:rFonts w:ascii="Times New Roman" w:eastAsia="Calibri" w:hAnsi="Times New Roman" w:cs="Times New Roman"/>
                <w:i/>
                <w:lang w:val="en-GB"/>
              </w:rPr>
            </w:pPr>
            <w:r w:rsidRPr="0007296B">
              <w:rPr>
                <w:rFonts w:ascii="Times New Roman" w:eastAsia="Calibri" w:hAnsi="Times New Roman" w:cs="Times New Roman"/>
                <w:i/>
                <w:lang w:val="en-GB"/>
              </w:rPr>
              <w:t xml:space="preserve">What happened, </w:t>
            </w:r>
            <w:proofErr w:type="gramStart"/>
            <w:r w:rsidRPr="0007296B">
              <w:rPr>
                <w:rFonts w:ascii="Times New Roman" w:eastAsia="Calibri" w:hAnsi="Times New Roman" w:cs="Times New Roman"/>
                <w:i/>
                <w:lang w:val="en-GB"/>
              </w:rPr>
              <w:t>when,</w:t>
            </w:r>
            <w:proofErr w:type="gramEnd"/>
            <w:r w:rsidRPr="0007296B">
              <w:rPr>
                <w:rFonts w:ascii="Times New Roman" w:eastAsia="Calibri" w:hAnsi="Times New Roman" w:cs="Times New Roman"/>
                <w:i/>
                <w:lang w:val="en-GB"/>
              </w:rPr>
              <w:t xml:space="preserve"> do we know the cause, what actions have been completed.</w:t>
            </w:r>
          </w:p>
        </w:tc>
        <w:tc>
          <w:tcPr>
            <w:tcW w:w="2268" w:type="dxa"/>
          </w:tcPr>
          <w:p w14:paraId="1903E92E" w14:textId="77777777" w:rsidR="0007296B" w:rsidRPr="0007296B" w:rsidRDefault="0007296B" w:rsidP="0007296B">
            <w:pPr>
              <w:spacing w:after="0" w:line="240" w:lineRule="auto"/>
              <w:rPr>
                <w:rFonts w:ascii="Times New Roman" w:eastAsia="Calibri" w:hAnsi="Times New Roman" w:cs="Times New Roman"/>
                <w:lang w:val="en-GB"/>
              </w:rPr>
            </w:pPr>
            <w:r w:rsidRPr="0007296B">
              <w:rPr>
                <w:rFonts w:ascii="Times New Roman" w:eastAsia="Calibri" w:hAnsi="Times New Roman" w:cs="Times New Roman"/>
                <w:lang w:val="en-GB"/>
              </w:rPr>
              <w:t>Technical Recovery Team Leader</w:t>
            </w:r>
          </w:p>
        </w:tc>
      </w:tr>
      <w:tr w:rsidR="0007296B" w:rsidRPr="0007296B" w14:paraId="6A5EC7F4" w14:textId="77777777" w:rsidTr="004416C3">
        <w:trPr>
          <w:trHeight w:val="1124"/>
        </w:trPr>
        <w:tc>
          <w:tcPr>
            <w:tcW w:w="616" w:type="dxa"/>
          </w:tcPr>
          <w:p w14:paraId="3C3A39AC" w14:textId="77777777" w:rsidR="0007296B" w:rsidRPr="0007296B" w:rsidRDefault="0007296B" w:rsidP="0007296B">
            <w:pPr>
              <w:spacing w:after="0" w:line="240" w:lineRule="auto"/>
              <w:rPr>
                <w:rFonts w:ascii="Times New Roman" w:eastAsia="Calibri" w:hAnsi="Times New Roman" w:cs="Times New Roman"/>
                <w:lang w:val="en-GB"/>
              </w:rPr>
            </w:pPr>
            <w:r w:rsidRPr="0007296B">
              <w:rPr>
                <w:rFonts w:ascii="Times New Roman" w:eastAsia="Calibri" w:hAnsi="Times New Roman" w:cs="Times New Roman"/>
                <w:lang w:val="en-GB"/>
              </w:rPr>
              <w:t>2.</w:t>
            </w:r>
          </w:p>
        </w:tc>
        <w:tc>
          <w:tcPr>
            <w:tcW w:w="6188" w:type="dxa"/>
          </w:tcPr>
          <w:p w14:paraId="20C358EC" w14:textId="77777777" w:rsidR="0007296B" w:rsidRPr="0007296B" w:rsidRDefault="0007296B" w:rsidP="0007296B">
            <w:pPr>
              <w:spacing w:after="0" w:line="240" w:lineRule="auto"/>
              <w:rPr>
                <w:rFonts w:ascii="Times New Roman" w:eastAsia="Calibri" w:hAnsi="Times New Roman" w:cs="Times New Roman"/>
                <w:lang w:val="en-GB"/>
              </w:rPr>
            </w:pPr>
            <w:r w:rsidRPr="0007296B">
              <w:rPr>
                <w:rFonts w:ascii="Times New Roman" w:eastAsia="Calibri" w:hAnsi="Times New Roman" w:cs="Times New Roman"/>
                <w:lang w:val="en-GB"/>
              </w:rPr>
              <w:t>Impact assessment</w:t>
            </w:r>
          </w:p>
          <w:p w14:paraId="01371C9F" w14:textId="77777777" w:rsidR="0007296B" w:rsidRPr="0007296B" w:rsidRDefault="0007296B" w:rsidP="0007296B">
            <w:pPr>
              <w:spacing w:before="120" w:after="0" w:line="240" w:lineRule="auto"/>
              <w:rPr>
                <w:rFonts w:ascii="Times New Roman" w:eastAsia="Calibri" w:hAnsi="Times New Roman" w:cs="Times New Roman"/>
                <w:i/>
                <w:lang w:val="en-GB"/>
              </w:rPr>
            </w:pPr>
            <w:r w:rsidRPr="0007296B">
              <w:rPr>
                <w:rFonts w:ascii="Times New Roman" w:eastAsia="Calibri" w:hAnsi="Times New Roman" w:cs="Times New Roman"/>
                <w:i/>
                <w:lang w:val="en-GB"/>
              </w:rPr>
              <w:t>Start an issues and actions log if it is the first incident management meeting. If it is not the first meeting, review the status of actions to address issues and whether any new issues have arisen.</w:t>
            </w:r>
          </w:p>
        </w:tc>
        <w:tc>
          <w:tcPr>
            <w:tcW w:w="2268" w:type="dxa"/>
          </w:tcPr>
          <w:p w14:paraId="3A51ACCB" w14:textId="77777777" w:rsidR="0007296B" w:rsidRPr="0007296B" w:rsidRDefault="0007296B" w:rsidP="0007296B">
            <w:pPr>
              <w:spacing w:after="0" w:line="240" w:lineRule="auto"/>
              <w:rPr>
                <w:rFonts w:ascii="Times New Roman" w:eastAsia="Calibri" w:hAnsi="Times New Roman" w:cs="Times New Roman"/>
                <w:lang w:val="en-GB"/>
              </w:rPr>
            </w:pPr>
            <w:r w:rsidRPr="0007296B">
              <w:rPr>
                <w:rFonts w:ascii="Times New Roman" w:eastAsia="Calibri" w:hAnsi="Times New Roman" w:cs="Times New Roman"/>
                <w:lang w:val="en-GB"/>
              </w:rPr>
              <w:t>All</w:t>
            </w:r>
          </w:p>
        </w:tc>
      </w:tr>
      <w:tr w:rsidR="0007296B" w:rsidRPr="0007296B" w14:paraId="4A4D99B5" w14:textId="77777777" w:rsidTr="004416C3">
        <w:trPr>
          <w:trHeight w:val="842"/>
        </w:trPr>
        <w:tc>
          <w:tcPr>
            <w:tcW w:w="616" w:type="dxa"/>
          </w:tcPr>
          <w:p w14:paraId="5129C9A2" w14:textId="77777777" w:rsidR="0007296B" w:rsidRPr="0007296B" w:rsidRDefault="0007296B" w:rsidP="0007296B">
            <w:pPr>
              <w:spacing w:after="0" w:line="240" w:lineRule="auto"/>
              <w:rPr>
                <w:rFonts w:ascii="Times New Roman" w:eastAsia="Calibri" w:hAnsi="Times New Roman" w:cs="Times New Roman"/>
                <w:lang w:val="en-GB"/>
              </w:rPr>
            </w:pPr>
            <w:r w:rsidRPr="0007296B">
              <w:rPr>
                <w:rFonts w:ascii="Times New Roman" w:eastAsia="Calibri" w:hAnsi="Times New Roman" w:cs="Times New Roman"/>
                <w:lang w:val="en-GB"/>
              </w:rPr>
              <w:t>3.</w:t>
            </w:r>
          </w:p>
        </w:tc>
        <w:tc>
          <w:tcPr>
            <w:tcW w:w="6188" w:type="dxa"/>
          </w:tcPr>
          <w:p w14:paraId="4B293E91" w14:textId="77777777" w:rsidR="0007296B" w:rsidRPr="0007296B" w:rsidRDefault="0007296B" w:rsidP="0007296B">
            <w:pPr>
              <w:spacing w:after="0" w:line="240" w:lineRule="auto"/>
              <w:rPr>
                <w:rFonts w:ascii="Times New Roman" w:eastAsia="Calibri" w:hAnsi="Times New Roman" w:cs="Times New Roman"/>
                <w:lang w:val="en-GB"/>
              </w:rPr>
            </w:pPr>
            <w:r w:rsidRPr="0007296B">
              <w:rPr>
                <w:rFonts w:ascii="Times New Roman" w:eastAsia="Calibri" w:hAnsi="Times New Roman" w:cs="Times New Roman"/>
                <w:lang w:val="en-GB"/>
              </w:rPr>
              <w:t>Stakeholders and communications plan:</w:t>
            </w:r>
          </w:p>
          <w:p w14:paraId="08521E0A" w14:textId="77777777" w:rsidR="0007296B" w:rsidRPr="0007296B" w:rsidRDefault="0007296B" w:rsidP="0007296B">
            <w:pPr>
              <w:numPr>
                <w:ilvl w:val="0"/>
                <w:numId w:val="4"/>
              </w:numPr>
              <w:spacing w:after="0" w:line="240" w:lineRule="auto"/>
              <w:ind w:left="557"/>
              <w:rPr>
                <w:rFonts w:ascii="Times New Roman" w:eastAsia="Calibri" w:hAnsi="Times New Roman" w:cs="Times New Roman"/>
                <w:lang w:val="en-GB"/>
              </w:rPr>
            </w:pPr>
            <w:r w:rsidRPr="0007296B">
              <w:rPr>
                <w:rFonts w:ascii="Times New Roman" w:eastAsia="Calibri" w:hAnsi="Times New Roman" w:cs="Times New Roman"/>
                <w:lang w:val="en-GB"/>
              </w:rPr>
              <w:t>Do we need to issue internal comms?</w:t>
            </w:r>
          </w:p>
          <w:p w14:paraId="5157258C" w14:textId="77777777" w:rsidR="0007296B" w:rsidRPr="0007296B" w:rsidRDefault="0007296B" w:rsidP="0007296B">
            <w:pPr>
              <w:numPr>
                <w:ilvl w:val="0"/>
                <w:numId w:val="4"/>
              </w:numPr>
              <w:spacing w:after="0" w:line="240" w:lineRule="auto"/>
              <w:ind w:left="557"/>
              <w:rPr>
                <w:rFonts w:ascii="Times New Roman" w:eastAsia="Calibri" w:hAnsi="Times New Roman" w:cs="Times New Roman"/>
                <w:lang w:val="en-GB"/>
              </w:rPr>
            </w:pPr>
            <w:r w:rsidRPr="0007296B">
              <w:rPr>
                <w:rFonts w:ascii="Times New Roman" w:eastAsia="Calibri" w:hAnsi="Times New Roman" w:cs="Times New Roman"/>
                <w:lang w:val="en-GB"/>
              </w:rPr>
              <w:t>Do we need to issue external comms?</w:t>
            </w:r>
          </w:p>
        </w:tc>
        <w:tc>
          <w:tcPr>
            <w:tcW w:w="2268" w:type="dxa"/>
          </w:tcPr>
          <w:p w14:paraId="17484361" w14:textId="77777777" w:rsidR="0007296B" w:rsidRPr="0007296B" w:rsidRDefault="0007296B" w:rsidP="0007296B">
            <w:pPr>
              <w:spacing w:after="0" w:line="240" w:lineRule="auto"/>
              <w:rPr>
                <w:rFonts w:ascii="Times New Roman" w:eastAsia="Calibri" w:hAnsi="Times New Roman" w:cs="Times New Roman"/>
                <w:lang w:val="en-GB"/>
              </w:rPr>
            </w:pPr>
            <w:r w:rsidRPr="0007296B">
              <w:rPr>
                <w:rFonts w:ascii="Times New Roman" w:eastAsia="Calibri" w:hAnsi="Times New Roman" w:cs="Times New Roman"/>
                <w:lang w:val="en-GB"/>
              </w:rPr>
              <w:t>All</w:t>
            </w:r>
          </w:p>
        </w:tc>
      </w:tr>
      <w:tr w:rsidR="0007296B" w:rsidRPr="0007296B" w14:paraId="0CBBD5A0" w14:textId="77777777" w:rsidTr="004416C3">
        <w:trPr>
          <w:trHeight w:val="826"/>
        </w:trPr>
        <w:tc>
          <w:tcPr>
            <w:tcW w:w="616" w:type="dxa"/>
          </w:tcPr>
          <w:p w14:paraId="1E0E9ACF" w14:textId="77777777" w:rsidR="0007296B" w:rsidRPr="0007296B" w:rsidRDefault="0007296B" w:rsidP="0007296B">
            <w:pPr>
              <w:spacing w:after="0" w:line="240" w:lineRule="auto"/>
              <w:rPr>
                <w:rFonts w:ascii="Times New Roman" w:eastAsia="Calibri" w:hAnsi="Times New Roman" w:cs="Times New Roman"/>
                <w:lang w:val="en-GB"/>
              </w:rPr>
            </w:pPr>
            <w:r w:rsidRPr="0007296B">
              <w:rPr>
                <w:rFonts w:ascii="Times New Roman" w:eastAsia="Calibri" w:hAnsi="Times New Roman" w:cs="Times New Roman"/>
                <w:lang w:val="en-GB"/>
              </w:rPr>
              <w:t>4.</w:t>
            </w:r>
          </w:p>
        </w:tc>
        <w:tc>
          <w:tcPr>
            <w:tcW w:w="6188" w:type="dxa"/>
          </w:tcPr>
          <w:p w14:paraId="3155B9D0" w14:textId="77777777" w:rsidR="0007296B" w:rsidRPr="0007296B" w:rsidRDefault="0007296B" w:rsidP="0007296B">
            <w:pPr>
              <w:spacing w:after="0" w:line="240" w:lineRule="auto"/>
              <w:rPr>
                <w:rFonts w:ascii="Times New Roman" w:eastAsia="Calibri" w:hAnsi="Times New Roman" w:cs="Times New Roman"/>
                <w:lang w:val="en-GB"/>
              </w:rPr>
            </w:pPr>
            <w:r w:rsidRPr="0007296B">
              <w:rPr>
                <w:rFonts w:ascii="Times New Roman" w:eastAsia="Calibri" w:hAnsi="Times New Roman" w:cs="Times New Roman"/>
                <w:lang w:val="en-GB"/>
              </w:rPr>
              <w:t xml:space="preserve">Confirm date, </w:t>
            </w:r>
            <w:proofErr w:type="gramStart"/>
            <w:r w:rsidRPr="0007296B">
              <w:rPr>
                <w:rFonts w:ascii="Times New Roman" w:eastAsia="Calibri" w:hAnsi="Times New Roman" w:cs="Times New Roman"/>
                <w:lang w:val="en-GB"/>
              </w:rPr>
              <w:t>time</w:t>
            </w:r>
            <w:proofErr w:type="gramEnd"/>
            <w:r w:rsidRPr="0007296B">
              <w:rPr>
                <w:rFonts w:ascii="Times New Roman" w:eastAsia="Calibri" w:hAnsi="Times New Roman" w:cs="Times New Roman"/>
                <w:lang w:val="en-GB"/>
              </w:rPr>
              <w:t xml:space="preserve"> and location of next incident meeting</w:t>
            </w:r>
          </w:p>
        </w:tc>
        <w:tc>
          <w:tcPr>
            <w:tcW w:w="2268" w:type="dxa"/>
          </w:tcPr>
          <w:p w14:paraId="40C62665" w14:textId="77777777" w:rsidR="0007296B" w:rsidRPr="0007296B" w:rsidRDefault="0007296B" w:rsidP="0007296B">
            <w:pPr>
              <w:spacing w:after="0" w:line="240" w:lineRule="auto"/>
              <w:rPr>
                <w:rFonts w:ascii="Times New Roman" w:eastAsia="Calibri" w:hAnsi="Times New Roman" w:cs="Times New Roman"/>
                <w:lang w:val="en-GB"/>
              </w:rPr>
            </w:pPr>
            <w:r w:rsidRPr="0007296B">
              <w:rPr>
                <w:rFonts w:ascii="Times New Roman" w:eastAsia="Calibri" w:hAnsi="Times New Roman" w:cs="Times New Roman"/>
                <w:lang w:val="en-GB"/>
              </w:rPr>
              <w:t>IT Management Team Leader</w:t>
            </w:r>
          </w:p>
        </w:tc>
      </w:tr>
    </w:tbl>
    <w:p w14:paraId="1CFF01F1" w14:textId="77777777" w:rsidR="0007296B" w:rsidRPr="0007296B" w:rsidRDefault="0007296B" w:rsidP="0007296B">
      <w:pPr>
        <w:spacing w:after="0" w:line="240" w:lineRule="auto"/>
        <w:rPr>
          <w:rFonts w:ascii="Times New Roman" w:eastAsia="Calibri" w:hAnsi="Times New Roman" w:cs="Times New Roman"/>
          <w:sz w:val="24"/>
          <w:lang w:val="en-GB"/>
        </w:rPr>
      </w:pPr>
    </w:p>
    <w:p w14:paraId="7DFA3178" w14:textId="77777777" w:rsidR="0007296B" w:rsidRPr="0007296B" w:rsidRDefault="0007296B" w:rsidP="0007296B">
      <w:pPr>
        <w:spacing w:after="0" w:line="240" w:lineRule="auto"/>
        <w:rPr>
          <w:rFonts w:ascii="Times New Roman" w:eastAsia="Calibri" w:hAnsi="Times New Roman" w:cs="Times New Roman"/>
          <w:sz w:val="24"/>
          <w:lang w:val="en-GB"/>
        </w:rPr>
      </w:pPr>
    </w:p>
    <w:p w14:paraId="0248CE45" w14:textId="77777777" w:rsidR="0007296B" w:rsidRPr="0007296B" w:rsidRDefault="0007296B" w:rsidP="0007296B">
      <w:pPr>
        <w:spacing w:after="0" w:line="240" w:lineRule="auto"/>
        <w:rPr>
          <w:rFonts w:ascii="Times New Roman" w:eastAsia="Calibri" w:hAnsi="Times New Roman" w:cs="Times New Roman"/>
          <w:sz w:val="24"/>
          <w:lang w:val="en-GB"/>
        </w:rPr>
      </w:pPr>
    </w:p>
    <w:p w14:paraId="3E1DE257" w14:textId="77777777" w:rsidR="0007296B" w:rsidRPr="0007296B" w:rsidRDefault="0007296B" w:rsidP="0007296B">
      <w:pPr>
        <w:spacing w:after="0" w:line="240" w:lineRule="auto"/>
        <w:rPr>
          <w:rFonts w:ascii="Times New Roman" w:eastAsia="Calibri" w:hAnsi="Times New Roman" w:cs="Times New Roman"/>
          <w:sz w:val="24"/>
          <w:lang w:val="en-GB"/>
        </w:rPr>
      </w:pPr>
    </w:p>
    <w:p w14:paraId="1B810312" w14:textId="77777777" w:rsidR="0007296B" w:rsidRPr="0007296B" w:rsidRDefault="0007296B" w:rsidP="0007296B">
      <w:pPr>
        <w:spacing w:after="0" w:line="240" w:lineRule="auto"/>
        <w:rPr>
          <w:rFonts w:ascii="Times New Roman" w:eastAsia="Calibri" w:hAnsi="Times New Roman" w:cs="Times New Roman"/>
          <w:sz w:val="24"/>
          <w:lang w:val="en-GB"/>
        </w:rPr>
      </w:pPr>
    </w:p>
    <w:p w14:paraId="3F5F7D64" w14:textId="77777777" w:rsidR="0007296B" w:rsidRPr="0007296B" w:rsidRDefault="0007296B" w:rsidP="0007296B">
      <w:pPr>
        <w:keepNext/>
        <w:keepLines/>
        <w:spacing w:before="240" w:after="0" w:line="240" w:lineRule="auto"/>
        <w:ind w:left="357" w:hanging="357"/>
        <w:outlineLvl w:val="0"/>
        <w:rPr>
          <w:rFonts w:ascii="Times New Roman" w:eastAsia="Times New Roman" w:hAnsi="Times New Roman" w:cs="Times New Roman"/>
          <w:b/>
          <w:sz w:val="24"/>
          <w:szCs w:val="24"/>
          <w:lang w:val="en-GB"/>
        </w:rPr>
      </w:pPr>
      <w:bookmarkStart w:id="38" w:name="_Toc152236256"/>
      <w:bookmarkStart w:id="39" w:name="_Toc787979248"/>
      <w:r w:rsidRPr="2E86414B">
        <w:rPr>
          <w:rFonts w:ascii="Times New Roman" w:eastAsia="Times New Roman" w:hAnsi="Times New Roman" w:cs="Times New Roman"/>
          <w:b/>
          <w:sz w:val="24"/>
          <w:szCs w:val="24"/>
          <w:lang w:val="en-GB"/>
        </w:rPr>
        <w:t>4. ROLES &amp; RESPONSIBILITIES DURING A DISRUPTIVE INCIDENT</w:t>
      </w:r>
      <w:bookmarkEnd w:id="38"/>
      <w:bookmarkEnd w:id="39"/>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2552"/>
        <w:gridCol w:w="5953"/>
      </w:tblGrid>
      <w:tr w:rsidR="0007296B" w:rsidRPr="0007296B" w14:paraId="6C3A2FCE" w14:textId="77777777" w:rsidTr="004416C3">
        <w:tc>
          <w:tcPr>
            <w:tcW w:w="567" w:type="dxa"/>
            <w:shd w:val="clear" w:color="auto" w:fill="1F3864"/>
          </w:tcPr>
          <w:p w14:paraId="4D5A337A" w14:textId="77777777" w:rsidR="0007296B" w:rsidRPr="0007296B" w:rsidRDefault="0007296B" w:rsidP="0007296B">
            <w:pPr>
              <w:spacing w:after="0" w:line="240" w:lineRule="auto"/>
              <w:rPr>
                <w:rFonts w:ascii="Times New Roman" w:eastAsia="Calibri" w:hAnsi="Times New Roman" w:cs="Times New Roman"/>
                <w:sz w:val="24"/>
                <w:szCs w:val="24"/>
                <w:lang w:val="en-GB"/>
              </w:rPr>
            </w:pPr>
            <w:r w:rsidRPr="0007296B">
              <w:rPr>
                <w:rFonts w:ascii="Times New Roman" w:eastAsia="Calibri" w:hAnsi="Times New Roman" w:cs="Times New Roman"/>
                <w:sz w:val="24"/>
                <w:szCs w:val="24"/>
                <w:lang w:val="en-GB"/>
              </w:rPr>
              <w:t>Ref</w:t>
            </w:r>
          </w:p>
        </w:tc>
        <w:tc>
          <w:tcPr>
            <w:tcW w:w="2552" w:type="dxa"/>
            <w:shd w:val="clear" w:color="auto" w:fill="1F3864"/>
          </w:tcPr>
          <w:p w14:paraId="1875BA78" w14:textId="77777777" w:rsidR="0007296B" w:rsidRPr="0007296B" w:rsidRDefault="0007296B" w:rsidP="0007296B">
            <w:pPr>
              <w:spacing w:after="0" w:line="240" w:lineRule="auto"/>
              <w:rPr>
                <w:rFonts w:ascii="Times New Roman" w:eastAsia="Calibri" w:hAnsi="Times New Roman" w:cs="Times New Roman"/>
                <w:szCs w:val="24"/>
                <w:lang w:val="en-GB"/>
              </w:rPr>
            </w:pPr>
            <w:r w:rsidRPr="0007296B">
              <w:rPr>
                <w:rFonts w:ascii="Times New Roman" w:eastAsia="Calibri" w:hAnsi="Times New Roman" w:cs="Times New Roman"/>
                <w:szCs w:val="24"/>
                <w:lang w:val="en-GB"/>
              </w:rPr>
              <w:t>Incident Role</w:t>
            </w:r>
          </w:p>
        </w:tc>
        <w:tc>
          <w:tcPr>
            <w:tcW w:w="5953" w:type="dxa"/>
            <w:shd w:val="clear" w:color="auto" w:fill="1F3864"/>
          </w:tcPr>
          <w:p w14:paraId="777F5DB0" w14:textId="77777777" w:rsidR="0007296B" w:rsidRPr="0007296B" w:rsidRDefault="0007296B" w:rsidP="0007296B">
            <w:pPr>
              <w:spacing w:after="0" w:line="240" w:lineRule="auto"/>
              <w:rPr>
                <w:rFonts w:ascii="Times New Roman" w:eastAsia="Calibri" w:hAnsi="Times New Roman" w:cs="Times New Roman"/>
                <w:sz w:val="24"/>
                <w:szCs w:val="24"/>
                <w:lang w:val="en-GB"/>
              </w:rPr>
            </w:pPr>
            <w:r w:rsidRPr="0007296B">
              <w:rPr>
                <w:rFonts w:ascii="Times New Roman" w:eastAsia="Calibri" w:hAnsi="Times New Roman" w:cs="Times New Roman"/>
                <w:sz w:val="24"/>
                <w:szCs w:val="24"/>
                <w:lang w:val="en-GB"/>
              </w:rPr>
              <w:t>Responsibility</w:t>
            </w:r>
          </w:p>
        </w:tc>
      </w:tr>
      <w:tr w:rsidR="0007296B" w:rsidRPr="0007296B" w14:paraId="350EAAF8" w14:textId="77777777" w:rsidTr="004416C3">
        <w:tc>
          <w:tcPr>
            <w:tcW w:w="567" w:type="dxa"/>
          </w:tcPr>
          <w:p w14:paraId="0F48F03E" w14:textId="77777777" w:rsidR="0007296B" w:rsidRPr="0007296B" w:rsidRDefault="0007296B" w:rsidP="0007296B">
            <w:pPr>
              <w:numPr>
                <w:ilvl w:val="0"/>
                <w:numId w:val="2"/>
              </w:numPr>
              <w:spacing w:after="0" w:line="240" w:lineRule="auto"/>
              <w:contextualSpacing/>
              <w:rPr>
                <w:rFonts w:ascii="Times New Roman" w:eastAsia="Calibri" w:hAnsi="Times New Roman" w:cs="Times New Roman"/>
                <w:lang w:val="en-GB"/>
              </w:rPr>
            </w:pPr>
          </w:p>
        </w:tc>
        <w:tc>
          <w:tcPr>
            <w:tcW w:w="2552" w:type="dxa"/>
          </w:tcPr>
          <w:p w14:paraId="7C353E7B" w14:textId="77777777" w:rsidR="0007296B" w:rsidRPr="0007296B" w:rsidRDefault="0007296B" w:rsidP="0007296B">
            <w:pPr>
              <w:spacing w:after="0" w:line="240" w:lineRule="auto"/>
              <w:rPr>
                <w:rFonts w:ascii="Times New Roman" w:eastAsia="Calibri" w:hAnsi="Times New Roman" w:cs="Times New Roman"/>
                <w:lang w:val="en-GB"/>
              </w:rPr>
            </w:pPr>
            <w:r w:rsidRPr="0007296B">
              <w:rPr>
                <w:rFonts w:ascii="Times New Roman" w:eastAsia="Calibri" w:hAnsi="Times New Roman" w:cs="Times New Roman"/>
                <w:lang w:val="en-GB"/>
              </w:rPr>
              <w:t>IT Management Team Leader</w:t>
            </w:r>
          </w:p>
        </w:tc>
        <w:tc>
          <w:tcPr>
            <w:tcW w:w="5953" w:type="dxa"/>
          </w:tcPr>
          <w:p w14:paraId="21AAEB39" w14:textId="77777777" w:rsidR="0007296B" w:rsidRPr="0007296B" w:rsidRDefault="0007296B" w:rsidP="0007296B">
            <w:pPr>
              <w:spacing w:after="0" w:line="240" w:lineRule="auto"/>
              <w:rPr>
                <w:rFonts w:ascii="Times New Roman" w:eastAsia="Calibri" w:hAnsi="Times New Roman" w:cs="Times New Roman"/>
                <w:highlight w:val="yellow"/>
                <w:lang w:val="en-GB"/>
              </w:rPr>
            </w:pPr>
            <w:r w:rsidRPr="0007296B">
              <w:rPr>
                <w:rFonts w:ascii="Times New Roman" w:eastAsia="Calibri" w:hAnsi="Times New Roman" w:cs="Times New Roman"/>
                <w:lang w:val="en-GB"/>
              </w:rPr>
              <w:t>Oversee and manage the broader business impact of the disruptive incident.</w:t>
            </w:r>
          </w:p>
        </w:tc>
      </w:tr>
      <w:tr w:rsidR="0007296B" w:rsidRPr="0007296B" w14:paraId="3B7B56F7" w14:textId="77777777" w:rsidTr="004416C3">
        <w:tc>
          <w:tcPr>
            <w:tcW w:w="567" w:type="dxa"/>
          </w:tcPr>
          <w:p w14:paraId="0EC1CDF4" w14:textId="77777777" w:rsidR="0007296B" w:rsidRPr="0007296B" w:rsidRDefault="0007296B" w:rsidP="0007296B">
            <w:pPr>
              <w:numPr>
                <w:ilvl w:val="0"/>
                <w:numId w:val="2"/>
              </w:numPr>
              <w:spacing w:after="0" w:line="240" w:lineRule="auto"/>
              <w:contextualSpacing/>
              <w:rPr>
                <w:rFonts w:ascii="Times New Roman" w:eastAsia="Calibri" w:hAnsi="Times New Roman" w:cs="Times New Roman"/>
                <w:lang w:val="en-GB"/>
              </w:rPr>
            </w:pPr>
          </w:p>
        </w:tc>
        <w:tc>
          <w:tcPr>
            <w:tcW w:w="2552" w:type="dxa"/>
          </w:tcPr>
          <w:p w14:paraId="3C06C5A9" w14:textId="77777777" w:rsidR="0007296B" w:rsidRPr="0007296B" w:rsidRDefault="0007296B" w:rsidP="0007296B">
            <w:pPr>
              <w:spacing w:after="0" w:line="240" w:lineRule="auto"/>
              <w:rPr>
                <w:rFonts w:ascii="Times New Roman" w:eastAsia="Calibri" w:hAnsi="Times New Roman" w:cs="Times New Roman"/>
                <w:lang w:val="en-GB"/>
              </w:rPr>
            </w:pPr>
            <w:r w:rsidRPr="0007296B">
              <w:rPr>
                <w:rFonts w:ascii="Times New Roman" w:eastAsia="Calibri" w:hAnsi="Times New Roman" w:cs="Times New Roman"/>
                <w:lang w:val="en-GB"/>
              </w:rPr>
              <w:t>Technical Recovery Team leader</w:t>
            </w:r>
          </w:p>
        </w:tc>
        <w:tc>
          <w:tcPr>
            <w:tcW w:w="5953" w:type="dxa"/>
          </w:tcPr>
          <w:p w14:paraId="6AD9AAD3" w14:textId="77777777" w:rsidR="0007296B" w:rsidRPr="0007296B" w:rsidRDefault="0007296B" w:rsidP="0007296B">
            <w:pPr>
              <w:spacing w:after="0" w:line="240" w:lineRule="auto"/>
              <w:rPr>
                <w:rFonts w:ascii="Times New Roman" w:eastAsia="Calibri" w:hAnsi="Times New Roman" w:cs="Times New Roman"/>
                <w:highlight w:val="yellow"/>
                <w:lang w:val="en-GB"/>
              </w:rPr>
            </w:pPr>
            <w:r w:rsidRPr="0007296B">
              <w:rPr>
                <w:rFonts w:ascii="Times New Roman" w:eastAsia="Calibri" w:hAnsi="Times New Roman" w:cs="Times New Roman"/>
                <w:lang w:val="en-GB"/>
              </w:rPr>
              <w:t>Disseminate crucial information to affected staff regarding the incident and provide updates, including temporary workarounds if applicable.</w:t>
            </w:r>
          </w:p>
        </w:tc>
      </w:tr>
      <w:tr w:rsidR="0007296B" w:rsidRPr="0007296B" w14:paraId="7D43C1FC" w14:textId="77777777" w:rsidTr="004416C3">
        <w:tc>
          <w:tcPr>
            <w:tcW w:w="567" w:type="dxa"/>
          </w:tcPr>
          <w:p w14:paraId="05C41461" w14:textId="77777777" w:rsidR="0007296B" w:rsidRPr="0007296B" w:rsidRDefault="0007296B" w:rsidP="0007296B">
            <w:pPr>
              <w:numPr>
                <w:ilvl w:val="0"/>
                <w:numId w:val="2"/>
              </w:numPr>
              <w:spacing w:after="0" w:line="240" w:lineRule="auto"/>
              <w:contextualSpacing/>
              <w:rPr>
                <w:rFonts w:ascii="Times New Roman" w:eastAsia="Calibri" w:hAnsi="Times New Roman" w:cs="Times New Roman"/>
                <w:lang w:val="en-GB"/>
              </w:rPr>
            </w:pPr>
          </w:p>
        </w:tc>
        <w:tc>
          <w:tcPr>
            <w:tcW w:w="2552" w:type="dxa"/>
          </w:tcPr>
          <w:p w14:paraId="4E4E8E20" w14:textId="77777777" w:rsidR="0007296B" w:rsidRPr="0007296B" w:rsidRDefault="0007296B" w:rsidP="0007296B">
            <w:pPr>
              <w:spacing w:after="0" w:line="240" w:lineRule="auto"/>
              <w:rPr>
                <w:rFonts w:ascii="Times New Roman" w:eastAsia="Calibri" w:hAnsi="Times New Roman" w:cs="Times New Roman"/>
                <w:lang w:val="en-GB"/>
              </w:rPr>
            </w:pPr>
            <w:r w:rsidRPr="0007296B">
              <w:rPr>
                <w:rFonts w:ascii="Times New Roman" w:eastAsia="Calibri" w:hAnsi="Times New Roman" w:cs="Times New Roman"/>
                <w:lang w:val="en-GB"/>
              </w:rPr>
              <w:t>Member of staff who receives fault alert</w:t>
            </w:r>
          </w:p>
        </w:tc>
        <w:tc>
          <w:tcPr>
            <w:tcW w:w="5953" w:type="dxa"/>
          </w:tcPr>
          <w:p w14:paraId="36AF4701" w14:textId="77777777" w:rsidR="0007296B" w:rsidRPr="0007296B" w:rsidRDefault="0007296B" w:rsidP="0007296B">
            <w:pPr>
              <w:spacing w:after="0" w:line="240" w:lineRule="auto"/>
              <w:rPr>
                <w:rFonts w:ascii="Times New Roman" w:eastAsia="Calibri" w:hAnsi="Times New Roman" w:cs="Times New Roman"/>
                <w:highlight w:val="yellow"/>
                <w:lang w:val="en-GB"/>
              </w:rPr>
            </w:pPr>
            <w:r w:rsidRPr="0007296B">
              <w:rPr>
                <w:rFonts w:ascii="Times New Roman" w:eastAsia="Calibri" w:hAnsi="Times New Roman" w:cs="Times New Roman"/>
                <w:lang w:val="en-GB"/>
              </w:rPr>
              <w:t>Promptly inform the IT Management Team and Technical Recovery Team upon receiving fault alerts, ensuring swift communication of incident details.</w:t>
            </w:r>
          </w:p>
        </w:tc>
      </w:tr>
    </w:tbl>
    <w:p w14:paraId="2B75CB79" w14:textId="77777777" w:rsidR="0007296B" w:rsidRPr="0007296B" w:rsidRDefault="0007296B" w:rsidP="0007296B">
      <w:pPr>
        <w:keepNext/>
        <w:keepLines/>
        <w:spacing w:before="240" w:after="0" w:line="240" w:lineRule="auto"/>
        <w:outlineLvl w:val="0"/>
        <w:rPr>
          <w:rFonts w:ascii="Times New Roman" w:eastAsia="Times New Roman" w:hAnsi="Times New Roman" w:cs="Times New Roman"/>
          <w:b/>
          <w:sz w:val="24"/>
          <w:szCs w:val="24"/>
          <w:lang w:val="en-GB"/>
        </w:rPr>
      </w:pPr>
      <w:bookmarkStart w:id="40" w:name="_Toc875127802"/>
      <w:r w:rsidRPr="2E86414B">
        <w:rPr>
          <w:rFonts w:ascii="Times New Roman" w:eastAsia="Times New Roman" w:hAnsi="Times New Roman" w:cs="Times New Roman"/>
          <w:b/>
          <w:sz w:val="24"/>
          <w:szCs w:val="24"/>
          <w:lang w:val="en-GB"/>
        </w:rPr>
        <w:br w:type="page"/>
      </w:r>
      <w:bookmarkStart w:id="41" w:name="_Toc152236257"/>
      <w:r w:rsidRPr="2E86414B">
        <w:rPr>
          <w:rFonts w:ascii="Times New Roman" w:eastAsia="Times New Roman" w:hAnsi="Times New Roman" w:cs="Times New Roman"/>
          <w:b/>
          <w:sz w:val="24"/>
          <w:szCs w:val="24"/>
          <w:lang w:val="en-GB"/>
        </w:rPr>
        <w:lastRenderedPageBreak/>
        <w:t>5. DISASTER RECOVERY PROCEDURES</w:t>
      </w:r>
      <w:bookmarkEnd w:id="40"/>
      <w:bookmarkEnd w:id="41"/>
    </w:p>
    <w:p w14:paraId="610B9C39" w14:textId="77777777" w:rsidR="0007296B" w:rsidRPr="0007296B" w:rsidRDefault="0007296B" w:rsidP="0007296B">
      <w:pPr>
        <w:spacing w:after="0" w:line="240" w:lineRule="auto"/>
        <w:rPr>
          <w:rFonts w:ascii="Times New Roman" w:eastAsia="Calibri" w:hAnsi="Times New Roman" w:cs="Times New Roman"/>
          <w:lang w:val="en-GB"/>
        </w:rPr>
      </w:pPr>
      <w:r w:rsidRPr="0007296B">
        <w:rPr>
          <w:rFonts w:ascii="Times New Roman" w:eastAsia="Calibri" w:hAnsi="Times New Roman" w:cs="Times New Roman"/>
          <w:lang w:val="en-GB"/>
        </w:rPr>
        <w:t>In the event of a disruptive incident, the following detailed step-by-step recovery procedures have been established to ensure the swift restoration of each critical system at Pinehurst Resort and Country Club. These procedures encompass initiation of recovery, data restoration, and systematic verification of system functionality.</w:t>
      </w:r>
    </w:p>
    <w:p w14:paraId="15752A8D" w14:textId="77777777" w:rsidR="0007296B" w:rsidRPr="0007296B" w:rsidRDefault="0007296B" w:rsidP="0007296B">
      <w:pPr>
        <w:keepNext/>
        <w:keepLines/>
        <w:spacing w:before="200" w:after="0" w:line="240" w:lineRule="auto"/>
        <w:outlineLvl w:val="1"/>
        <w:rPr>
          <w:rFonts w:ascii="Times New Roman" w:eastAsia="Times New Roman" w:hAnsi="Times New Roman" w:cs="Times New Roman"/>
          <w:b/>
          <w:sz w:val="24"/>
          <w:szCs w:val="24"/>
          <w:lang w:val="en-GB"/>
        </w:rPr>
      </w:pPr>
      <w:bookmarkStart w:id="42" w:name="_Toc152236258"/>
      <w:bookmarkStart w:id="43" w:name="_Toc622726613"/>
      <w:r w:rsidRPr="2E86414B">
        <w:rPr>
          <w:rFonts w:ascii="Times New Roman" w:eastAsia="Times New Roman" w:hAnsi="Times New Roman" w:cs="Times New Roman"/>
          <w:b/>
          <w:sz w:val="24"/>
          <w:szCs w:val="24"/>
          <w:lang w:val="en-GB"/>
        </w:rPr>
        <w:t xml:space="preserve">5.1 </w:t>
      </w:r>
      <w:r w:rsidRPr="2E86414B">
        <w:rPr>
          <w:rFonts w:ascii="Times New Roman" w:eastAsia="Times New Roman" w:hAnsi="Times New Roman" w:cs="Times New Roman"/>
          <w:b/>
          <w:color w:val="0070C0"/>
          <w:sz w:val="24"/>
          <w:szCs w:val="24"/>
          <w:lang w:val="en-GB"/>
        </w:rPr>
        <w:t xml:space="preserve">Critical System 1: Network Infrastructure (FortiGate, </w:t>
      </w:r>
      <w:proofErr w:type="spellStart"/>
      <w:r w:rsidRPr="2E86414B">
        <w:rPr>
          <w:rFonts w:ascii="Times New Roman" w:eastAsia="Times New Roman" w:hAnsi="Times New Roman" w:cs="Times New Roman"/>
          <w:b/>
          <w:color w:val="0070C0"/>
          <w:sz w:val="24"/>
          <w:szCs w:val="24"/>
          <w:lang w:val="en-GB"/>
        </w:rPr>
        <w:t>FortiSwitch</w:t>
      </w:r>
      <w:proofErr w:type="spellEnd"/>
      <w:r w:rsidRPr="2E86414B">
        <w:rPr>
          <w:rFonts w:ascii="Times New Roman" w:eastAsia="Times New Roman" w:hAnsi="Times New Roman" w:cs="Times New Roman"/>
          <w:b/>
          <w:color w:val="0070C0"/>
          <w:sz w:val="24"/>
          <w:szCs w:val="24"/>
          <w:lang w:val="en-GB"/>
        </w:rPr>
        <w:t>, Cisco Catalyst)</w:t>
      </w:r>
      <w:bookmarkEnd w:id="42"/>
      <w:bookmarkEnd w:id="43"/>
    </w:p>
    <w:p w14:paraId="4AEE0FA8" w14:textId="77777777" w:rsidR="0007296B" w:rsidRPr="0007296B" w:rsidRDefault="0007296B" w:rsidP="0007296B">
      <w:pPr>
        <w:spacing w:after="0" w:line="240" w:lineRule="auto"/>
        <w:rPr>
          <w:rFonts w:ascii="Times New Roman" w:eastAsia="Calibri" w:hAnsi="Times New Roman" w:cs="Times New Roman"/>
          <w:b/>
          <w:bCs/>
          <w:sz w:val="24"/>
          <w:lang w:val="en-GB"/>
        </w:rPr>
      </w:pPr>
      <w:bookmarkStart w:id="44" w:name="_Hlk152226322"/>
      <w:bookmarkStart w:id="45" w:name="_Hlk152226690"/>
      <w:r w:rsidRPr="0007296B">
        <w:rPr>
          <w:rFonts w:ascii="Times New Roman" w:eastAsia="Calibri" w:hAnsi="Times New Roman" w:cs="Times New Roman"/>
          <w:b/>
          <w:bCs/>
          <w:sz w:val="24"/>
          <w:lang w:val="en-GB"/>
        </w:rPr>
        <w:t>Initiation of Recovery:</w:t>
      </w:r>
    </w:p>
    <w:tbl>
      <w:tblPr>
        <w:tblW w:w="861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3"/>
        <w:gridCol w:w="7806"/>
      </w:tblGrid>
      <w:tr w:rsidR="0007296B" w:rsidRPr="0007296B" w14:paraId="3213120A" w14:textId="77777777" w:rsidTr="004416C3">
        <w:trPr>
          <w:trHeight w:val="298"/>
        </w:trPr>
        <w:tc>
          <w:tcPr>
            <w:tcW w:w="813" w:type="dxa"/>
            <w:shd w:val="clear" w:color="auto" w:fill="1F3864"/>
          </w:tcPr>
          <w:p w14:paraId="29DB6EDC" w14:textId="77777777" w:rsidR="0007296B" w:rsidRPr="0007296B" w:rsidRDefault="0007296B" w:rsidP="0007296B">
            <w:pPr>
              <w:spacing w:after="0" w:line="240" w:lineRule="auto"/>
              <w:rPr>
                <w:rFonts w:ascii="Times New Roman" w:eastAsia="Calibri" w:hAnsi="Times New Roman" w:cs="Times New Roman"/>
                <w:sz w:val="24"/>
                <w:szCs w:val="24"/>
                <w:lang w:val="en-GB"/>
              </w:rPr>
            </w:pPr>
            <w:r w:rsidRPr="0007296B">
              <w:rPr>
                <w:rFonts w:ascii="Times New Roman" w:eastAsia="Calibri" w:hAnsi="Times New Roman" w:cs="Times New Roman"/>
                <w:sz w:val="24"/>
                <w:szCs w:val="24"/>
                <w:lang w:val="en-GB"/>
              </w:rPr>
              <w:t>Ref</w:t>
            </w:r>
          </w:p>
        </w:tc>
        <w:tc>
          <w:tcPr>
            <w:tcW w:w="7806" w:type="dxa"/>
            <w:shd w:val="clear" w:color="auto" w:fill="1F3864"/>
          </w:tcPr>
          <w:p w14:paraId="6238A4B1" w14:textId="77777777" w:rsidR="0007296B" w:rsidRPr="0007296B" w:rsidRDefault="0007296B" w:rsidP="0007296B">
            <w:pPr>
              <w:spacing w:after="0" w:line="240" w:lineRule="auto"/>
              <w:rPr>
                <w:rFonts w:ascii="Times New Roman" w:eastAsia="Calibri" w:hAnsi="Times New Roman" w:cs="Times New Roman"/>
                <w:sz w:val="24"/>
                <w:szCs w:val="24"/>
                <w:lang w:val="en-GB"/>
              </w:rPr>
            </w:pPr>
            <w:r w:rsidRPr="0007296B">
              <w:rPr>
                <w:rFonts w:ascii="Times New Roman" w:eastAsia="Calibri" w:hAnsi="Times New Roman" w:cs="Times New Roman"/>
                <w:sz w:val="24"/>
                <w:szCs w:val="24"/>
                <w:lang w:val="en-GB"/>
              </w:rPr>
              <w:t>Actions</w:t>
            </w:r>
          </w:p>
        </w:tc>
      </w:tr>
      <w:tr w:rsidR="0007296B" w:rsidRPr="0007296B" w14:paraId="2CE52135" w14:textId="77777777" w:rsidTr="004416C3">
        <w:trPr>
          <w:trHeight w:val="282"/>
        </w:trPr>
        <w:tc>
          <w:tcPr>
            <w:tcW w:w="813" w:type="dxa"/>
          </w:tcPr>
          <w:p w14:paraId="20A7C727" w14:textId="77777777" w:rsidR="0007296B" w:rsidRPr="0007296B" w:rsidRDefault="0007296B" w:rsidP="0007296B">
            <w:pPr>
              <w:numPr>
                <w:ilvl w:val="0"/>
                <w:numId w:val="3"/>
              </w:numPr>
              <w:spacing w:after="0" w:line="240" w:lineRule="auto"/>
              <w:contextualSpacing/>
              <w:rPr>
                <w:rFonts w:ascii="Times New Roman" w:eastAsia="Calibri" w:hAnsi="Times New Roman" w:cs="Times New Roman"/>
                <w:lang w:val="en-GB"/>
              </w:rPr>
            </w:pPr>
          </w:p>
        </w:tc>
        <w:tc>
          <w:tcPr>
            <w:tcW w:w="7806" w:type="dxa"/>
          </w:tcPr>
          <w:p w14:paraId="5F8FDB83" w14:textId="77777777" w:rsidR="0007296B" w:rsidRPr="0007296B" w:rsidRDefault="0007296B" w:rsidP="0007296B">
            <w:pPr>
              <w:spacing w:after="0" w:line="240" w:lineRule="auto"/>
              <w:rPr>
                <w:rFonts w:ascii="Times New Roman" w:eastAsia="Calibri" w:hAnsi="Times New Roman" w:cs="Times New Roman"/>
                <w:bCs/>
                <w:lang w:val="en-GB"/>
              </w:rPr>
            </w:pPr>
            <w:r w:rsidRPr="0007296B">
              <w:rPr>
                <w:rFonts w:ascii="Times New Roman" w:eastAsia="Calibri" w:hAnsi="Times New Roman" w:cs="Times New Roman"/>
                <w:bCs/>
                <w:lang w:val="en-GB"/>
              </w:rPr>
              <w:t>Notify the IT Management Team Leader and Technical Recovery Team Leader of the incident.</w:t>
            </w:r>
          </w:p>
        </w:tc>
      </w:tr>
      <w:tr w:rsidR="0007296B" w:rsidRPr="0007296B" w14:paraId="52159D77" w14:textId="77777777" w:rsidTr="004416C3">
        <w:trPr>
          <w:trHeight w:val="467"/>
        </w:trPr>
        <w:tc>
          <w:tcPr>
            <w:tcW w:w="813" w:type="dxa"/>
          </w:tcPr>
          <w:p w14:paraId="6D37C851" w14:textId="77777777" w:rsidR="0007296B" w:rsidRPr="0007296B" w:rsidRDefault="0007296B" w:rsidP="0007296B">
            <w:pPr>
              <w:numPr>
                <w:ilvl w:val="0"/>
                <w:numId w:val="3"/>
              </w:numPr>
              <w:spacing w:after="0" w:line="240" w:lineRule="auto"/>
              <w:contextualSpacing/>
              <w:rPr>
                <w:rFonts w:ascii="Times New Roman" w:eastAsia="Calibri" w:hAnsi="Times New Roman" w:cs="Times New Roman"/>
                <w:lang w:val="en-GB"/>
              </w:rPr>
            </w:pPr>
          </w:p>
        </w:tc>
        <w:tc>
          <w:tcPr>
            <w:tcW w:w="7806" w:type="dxa"/>
          </w:tcPr>
          <w:p w14:paraId="100CB202" w14:textId="77777777" w:rsidR="0007296B" w:rsidRPr="0007296B" w:rsidRDefault="0007296B" w:rsidP="0007296B">
            <w:pPr>
              <w:spacing w:after="0" w:line="240" w:lineRule="auto"/>
              <w:rPr>
                <w:rFonts w:ascii="Times New Roman" w:eastAsia="Calibri" w:hAnsi="Times New Roman" w:cs="Times New Roman"/>
                <w:bCs/>
                <w:lang w:val="en-GB"/>
              </w:rPr>
            </w:pPr>
            <w:r w:rsidRPr="0007296B">
              <w:rPr>
                <w:rFonts w:ascii="Times New Roman" w:eastAsia="Calibri" w:hAnsi="Times New Roman" w:cs="Times New Roman"/>
                <w:bCs/>
                <w:lang w:val="en-GB"/>
              </w:rPr>
              <w:t>Identify the root cause of the network disruption.</w:t>
            </w:r>
          </w:p>
        </w:tc>
      </w:tr>
      <w:tr w:rsidR="0007296B" w:rsidRPr="0007296B" w14:paraId="65C0EC25" w14:textId="77777777" w:rsidTr="004416C3">
        <w:trPr>
          <w:trHeight w:val="620"/>
        </w:trPr>
        <w:tc>
          <w:tcPr>
            <w:tcW w:w="813" w:type="dxa"/>
          </w:tcPr>
          <w:p w14:paraId="2246B48D" w14:textId="77777777" w:rsidR="0007296B" w:rsidRPr="0007296B" w:rsidRDefault="0007296B" w:rsidP="0007296B">
            <w:pPr>
              <w:numPr>
                <w:ilvl w:val="0"/>
                <w:numId w:val="3"/>
              </w:numPr>
              <w:spacing w:after="0" w:line="240" w:lineRule="auto"/>
              <w:contextualSpacing/>
              <w:rPr>
                <w:rFonts w:ascii="Times New Roman" w:eastAsia="Calibri" w:hAnsi="Times New Roman" w:cs="Times New Roman"/>
                <w:lang w:val="en-GB"/>
              </w:rPr>
            </w:pPr>
          </w:p>
        </w:tc>
        <w:tc>
          <w:tcPr>
            <w:tcW w:w="7806" w:type="dxa"/>
          </w:tcPr>
          <w:p w14:paraId="0D89424B" w14:textId="77777777" w:rsidR="0007296B" w:rsidRPr="0007296B" w:rsidRDefault="0007296B" w:rsidP="0007296B">
            <w:pPr>
              <w:spacing w:after="0" w:line="240" w:lineRule="auto"/>
              <w:rPr>
                <w:rFonts w:ascii="Times New Roman" w:eastAsia="Calibri" w:hAnsi="Times New Roman" w:cs="Times New Roman"/>
                <w:bCs/>
                <w:lang w:val="en-GB"/>
              </w:rPr>
            </w:pPr>
            <w:r w:rsidRPr="0007296B">
              <w:rPr>
                <w:rFonts w:ascii="Times New Roman" w:eastAsia="Calibri" w:hAnsi="Times New Roman" w:cs="Times New Roman"/>
                <w:bCs/>
                <w:lang w:val="en-GB"/>
              </w:rPr>
              <w:t>Begin recovery by isolating affected components and initiating failover processes if necessary.</w:t>
            </w:r>
          </w:p>
        </w:tc>
      </w:tr>
      <w:bookmarkEnd w:id="44"/>
    </w:tbl>
    <w:p w14:paraId="35302A6C" w14:textId="77777777" w:rsidR="0007296B" w:rsidRPr="0007296B" w:rsidRDefault="0007296B" w:rsidP="0007296B">
      <w:pPr>
        <w:spacing w:after="0" w:line="240" w:lineRule="auto"/>
        <w:rPr>
          <w:rFonts w:ascii="Times New Roman" w:eastAsia="Calibri" w:hAnsi="Times New Roman" w:cs="Times New Roman"/>
          <w:b/>
          <w:bCs/>
          <w:sz w:val="24"/>
          <w:lang w:val="en-GB"/>
        </w:rPr>
      </w:pPr>
    </w:p>
    <w:p w14:paraId="13D8490E"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b/>
          <w:bCs/>
          <w:sz w:val="24"/>
          <w:lang w:val="en-GB"/>
        </w:rPr>
        <w:t>Data Restoration:</w:t>
      </w:r>
    </w:p>
    <w:tbl>
      <w:tblPr>
        <w:tblW w:w="861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3"/>
        <w:gridCol w:w="7806"/>
      </w:tblGrid>
      <w:tr w:rsidR="0007296B" w:rsidRPr="0007296B" w14:paraId="1FAA15A6" w14:textId="77777777" w:rsidTr="004416C3">
        <w:trPr>
          <w:trHeight w:val="298"/>
        </w:trPr>
        <w:tc>
          <w:tcPr>
            <w:tcW w:w="813" w:type="dxa"/>
            <w:shd w:val="clear" w:color="auto" w:fill="1F3864"/>
          </w:tcPr>
          <w:p w14:paraId="6B774D10" w14:textId="77777777" w:rsidR="0007296B" w:rsidRPr="0007296B" w:rsidRDefault="0007296B" w:rsidP="0007296B">
            <w:pPr>
              <w:spacing w:after="0" w:line="240" w:lineRule="auto"/>
              <w:rPr>
                <w:rFonts w:ascii="Times New Roman" w:eastAsia="Calibri" w:hAnsi="Times New Roman" w:cs="Times New Roman"/>
                <w:sz w:val="24"/>
                <w:szCs w:val="24"/>
                <w:lang w:val="en-GB"/>
              </w:rPr>
            </w:pPr>
            <w:r w:rsidRPr="0007296B">
              <w:rPr>
                <w:rFonts w:ascii="Times New Roman" w:eastAsia="Calibri" w:hAnsi="Times New Roman" w:cs="Times New Roman"/>
                <w:sz w:val="24"/>
                <w:szCs w:val="24"/>
                <w:lang w:val="en-GB"/>
              </w:rPr>
              <w:t>Ref</w:t>
            </w:r>
          </w:p>
        </w:tc>
        <w:tc>
          <w:tcPr>
            <w:tcW w:w="7806" w:type="dxa"/>
            <w:shd w:val="clear" w:color="auto" w:fill="1F3864"/>
          </w:tcPr>
          <w:p w14:paraId="5AD45ABE" w14:textId="77777777" w:rsidR="0007296B" w:rsidRPr="0007296B" w:rsidRDefault="0007296B" w:rsidP="0007296B">
            <w:pPr>
              <w:spacing w:after="0" w:line="240" w:lineRule="auto"/>
              <w:rPr>
                <w:rFonts w:ascii="Times New Roman" w:eastAsia="Calibri" w:hAnsi="Times New Roman" w:cs="Times New Roman"/>
                <w:sz w:val="24"/>
                <w:szCs w:val="24"/>
                <w:lang w:val="en-GB"/>
              </w:rPr>
            </w:pPr>
            <w:r w:rsidRPr="0007296B">
              <w:rPr>
                <w:rFonts w:ascii="Times New Roman" w:eastAsia="Calibri" w:hAnsi="Times New Roman" w:cs="Times New Roman"/>
                <w:sz w:val="24"/>
                <w:szCs w:val="24"/>
                <w:lang w:val="en-GB"/>
              </w:rPr>
              <w:t>Actions</w:t>
            </w:r>
          </w:p>
        </w:tc>
      </w:tr>
      <w:tr w:rsidR="0007296B" w:rsidRPr="0007296B" w14:paraId="09392957" w14:textId="77777777" w:rsidTr="004416C3">
        <w:trPr>
          <w:trHeight w:val="282"/>
        </w:trPr>
        <w:tc>
          <w:tcPr>
            <w:tcW w:w="813" w:type="dxa"/>
          </w:tcPr>
          <w:p w14:paraId="5B0D46FD" w14:textId="77777777" w:rsidR="0007296B" w:rsidRPr="0007296B" w:rsidRDefault="0007296B" w:rsidP="0007296B">
            <w:pPr>
              <w:numPr>
                <w:ilvl w:val="0"/>
                <w:numId w:val="6"/>
              </w:numPr>
              <w:spacing w:after="0" w:line="240" w:lineRule="auto"/>
              <w:contextualSpacing/>
              <w:rPr>
                <w:rFonts w:ascii="Times New Roman" w:eastAsia="Calibri" w:hAnsi="Times New Roman" w:cs="Times New Roman"/>
                <w:lang w:val="en-GB"/>
              </w:rPr>
            </w:pPr>
          </w:p>
        </w:tc>
        <w:tc>
          <w:tcPr>
            <w:tcW w:w="7806" w:type="dxa"/>
          </w:tcPr>
          <w:p w14:paraId="27692EE7" w14:textId="77777777" w:rsidR="0007296B" w:rsidRPr="0007296B" w:rsidRDefault="0007296B" w:rsidP="0007296B">
            <w:pPr>
              <w:spacing w:after="0" w:line="240" w:lineRule="auto"/>
              <w:rPr>
                <w:rFonts w:ascii="Times New Roman" w:eastAsia="Calibri" w:hAnsi="Times New Roman" w:cs="Times New Roman"/>
                <w:bCs/>
                <w:lang w:val="en-GB"/>
              </w:rPr>
            </w:pPr>
            <w:r w:rsidRPr="0007296B">
              <w:rPr>
                <w:rFonts w:ascii="Times New Roman" w:eastAsia="Calibri" w:hAnsi="Times New Roman" w:cs="Times New Roman"/>
                <w:bCs/>
                <w:lang w:val="en-GB"/>
              </w:rPr>
              <w:t>Restore network configurations from the latest backup.</w:t>
            </w:r>
          </w:p>
        </w:tc>
      </w:tr>
      <w:tr w:rsidR="0007296B" w:rsidRPr="0007296B" w14:paraId="3C5A3494" w14:textId="77777777" w:rsidTr="004416C3">
        <w:trPr>
          <w:trHeight w:val="467"/>
        </w:trPr>
        <w:tc>
          <w:tcPr>
            <w:tcW w:w="813" w:type="dxa"/>
          </w:tcPr>
          <w:p w14:paraId="70F3A4C7" w14:textId="77777777" w:rsidR="0007296B" w:rsidRPr="0007296B" w:rsidRDefault="0007296B" w:rsidP="0007296B">
            <w:pPr>
              <w:numPr>
                <w:ilvl w:val="0"/>
                <w:numId w:val="6"/>
              </w:numPr>
              <w:spacing w:after="0" w:line="240" w:lineRule="auto"/>
              <w:contextualSpacing/>
              <w:rPr>
                <w:rFonts w:ascii="Times New Roman" w:eastAsia="Calibri" w:hAnsi="Times New Roman" w:cs="Times New Roman"/>
                <w:lang w:val="en-GB"/>
              </w:rPr>
            </w:pPr>
          </w:p>
        </w:tc>
        <w:tc>
          <w:tcPr>
            <w:tcW w:w="7806" w:type="dxa"/>
          </w:tcPr>
          <w:p w14:paraId="4E054CA5" w14:textId="77777777" w:rsidR="0007296B" w:rsidRPr="0007296B" w:rsidRDefault="0007296B" w:rsidP="0007296B">
            <w:pPr>
              <w:spacing w:after="0" w:line="240" w:lineRule="auto"/>
              <w:rPr>
                <w:rFonts w:ascii="Times New Roman" w:eastAsia="Calibri" w:hAnsi="Times New Roman" w:cs="Times New Roman"/>
                <w:bCs/>
                <w:lang w:val="en-GB"/>
              </w:rPr>
            </w:pPr>
            <w:r w:rsidRPr="0007296B">
              <w:rPr>
                <w:rFonts w:ascii="Times New Roman" w:eastAsia="Calibri" w:hAnsi="Times New Roman" w:cs="Times New Roman"/>
                <w:bCs/>
                <w:lang w:val="en-GB"/>
              </w:rPr>
              <w:t>Verify the integrity of restored configurations to ensure alignment with security protocols.</w:t>
            </w:r>
          </w:p>
        </w:tc>
      </w:tr>
      <w:tr w:rsidR="0007296B" w:rsidRPr="0007296B" w14:paraId="0E307790" w14:textId="77777777" w:rsidTr="004416C3">
        <w:trPr>
          <w:trHeight w:val="620"/>
        </w:trPr>
        <w:tc>
          <w:tcPr>
            <w:tcW w:w="813" w:type="dxa"/>
          </w:tcPr>
          <w:p w14:paraId="6B9FD50D" w14:textId="77777777" w:rsidR="0007296B" w:rsidRPr="0007296B" w:rsidRDefault="0007296B" w:rsidP="0007296B">
            <w:pPr>
              <w:numPr>
                <w:ilvl w:val="0"/>
                <w:numId w:val="6"/>
              </w:numPr>
              <w:spacing w:after="0" w:line="240" w:lineRule="auto"/>
              <w:contextualSpacing/>
              <w:rPr>
                <w:rFonts w:ascii="Times New Roman" w:eastAsia="Calibri" w:hAnsi="Times New Roman" w:cs="Times New Roman"/>
                <w:lang w:val="en-GB"/>
              </w:rPr>
            </w:pPr>
          </w:p>
        </w:tc>
        <w:tc>
          <w:tcPr>
            <w:tcW w:w="7806" w:type="dxa"/>
          </w:tcPr>
          <w:p w14:paraId="6DBD31E8" w14:textId="77777777" w:rsidR="0007296B" w:rsidRPr="0007296B" w:rsidRDefault="0007296B" w:rsidP="0007296B">
            <w:pPr>
              <w:spacing w:after="0" w:line="240" w:lineRule="auto"/>
              <w:rPr>
                <w:rFonts w:ascii="Times New Roman" w:eastAsia="Calibri" w:hAnsi="Times New Roman" w:cs="Times New Roman"/>
                <w:bCs/>
                <w:lang w:val="en-GB"/>
              </w:rPr>
            </w:pPr>
            <w:r w:rsidRPr="0007296B">
              <w:rPr>
                <w:rFonts w:ascii="Times New Roman" w:eastAsia="Calibri" w:hAnsi="Times New Roman" w:cs="Times New Roman"/>
                <w:bCs/>
                <w:lang w:val="en-GB"/>
              </w:rPr>
              <w:t xml:space="preserve">Implement redundancy measures for critical components, such as FortiGate and </w:t>
            </w:r>
            <w:proofErr w:type="spellStart"/>
            <w:r w:rsidRPr="0007296B">
              <w:rPr>
                <w:rFonts w:ascii="Times New Roman" w:eastAsia="Calibri" w:hAnsi="Times New Roman" w:cs="Times New Roman"/>
                <w:bCs/>
                <w:lang w:val="en-GB"/>
              </w:rPr>
              <w:t>FortiSwitch</w:t>
            </w:r>
            <w:proofErr w:type="spellEnd"/>
            <w:r w:rsidRPr="0007296B">
              <w:rPr>
                <w:rFonts w:ascii="Times New Roman" w:eastAsia="Calibri" w:hAnsi="Times New Roman" w:cs="Times New Roman"/>
                <w:bCs/>
                <w:lang w:val="en-GB"/>
              </w:rPr>
              <w:t>.</w:t>
            </w:r>
          </w:p>
        </w:tc>
      </w:tr>
    </w:tbl>
    <w:p w14:paraId="7467808A" w14:textId="77777777" w:rsidR="0007296B" w:rsidRPr="0007296B" w:rsidRDefault="0007296B" w:rsidP="0007296B">
      <w:pPr>
        <w:spacing w:after="0" w:line="240" w:lineRule="auto"/>
        <w:rPr>
          <w:rFonts w:ascii="Times New Roman" w:eastAsia="Calibri" w:hAnsi="Times New Roman" w:cs="Times New Roman"/>
          <w:b/>
          <w:bCs/>
          <w:sz w:val="24"/>
          <w:lang w:val="en-GB"/>
        </w:rPr>
      </w:pPr>
    </w:p>
    <w:p w14:paraId="41BB14EF"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b/>
          <w:bCs/>
          <w:sz w:val="24"/>
          <w:lang w:val="en-GB"/>
        </w:rPr>
        <w:t>Verification of System Functionality:</w:t>
      </w:r>
    </w:p>
    <w:tbl>
      <w:tblPr>
        <w:tblW w:w="861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3"/>
        <w:gridCol w:w="7806"/>
      </w:tblGrid>
      <w:tr w:rsidR="0007296B" w:rsidRPr="0007296B" w14:paraId="35DC1E8B" w14:textId="77777777" w:rsidTr="004416C3">
        <w:trPr>
          <w:trHeight w:val="298"/>
        </w:trPr>
        <w:tc>
          <w:tcPr>
            <w:tcW w:w="813" w:type="dxa"/>
            <w:shd w:val="clear" w:color="auto" w:fill="1F3864"/>
          </w:tcPr>
          <w:p w14:paraId="411EF6C1" w14:textId="77777777" w:rsidR="0007296B" w:rsidRPr="0007296B" w:rsidRDefault="0007296B" w:rsidP="0007296B">
            <w:pPr>
              <w:spacing w:after="0" w:line="240" w:lineRule="auto"/>
              <w:rPr>
                <w:rFonts w:ascii="Times New Roman" w:eastAsia="Calibri" w:hAnsi="Times New Roman" w:cs="Times New Roman"/>
                <w:sz w:val="24"/>
                <w:szCs w:val="24"/>
                <w:lang w:val="en-GB"/>
              </w:rPr>
            </w:pPr>
            <w:r w:rsidRPr="0007296B">
              <w:rPr>
                <w:rFonts w:ascii="Times New Roman" w:eastAsia="Calibri" w:hAnsi="Times New Roman" w:cs="Times New Roman"/>
                <w:sz w:val="24"/>
                <w:szCs w:val="24"/>
                <w:lang w:val="en-GB"/>
              </w:rPr>
              <w:t>Ref</w:t>
            </w:r>
          </w:p>
        </w:tc>
        <w:tc>
          <w:tcPr>
            <w:tcW w:w="7806" w:type="dxa"/>
            <w:shd w:val="clear" w:color="auto" w:fill="1F3864"/>
          </w:tcPr>
          <w:p w14:paraId="5BED3376" w14:textId="77777777" w:rsidR="0007296B" w:rsidRPr="0007296B" w:rsidRDefault="0007296B" w:rsidP="0007296B">
            <w:pPr>
              <w:spacing w:after="0" w:line="240" w:lineRule="auto"/>
              <w:rPr>
                <w:rFonts w:ascii="Times New Roman" w:eastAsia="Calibri" w:hAnsi="Times New Roman" w:cs="Times New Roman"/>
                <w:sz w:val="24"/>
                <w:szCs w:val="24"/>
                <w:lang w:val="en-GB"/>
              </w:rPr>
            </w:pPr>
            <w:r w:rsidRPr="0007296B">
              <w:rPr>
                <w:rFonts w:ascii="Times New Roman" w:eastAsia="Calibri" w:hAnsi="Times New Roman" w:cs="Times New Roman"/>
                <w:sz w:val="24"/>
                <w:szCs w:val="24"/>
                <w:lang w:val="en-GB"/>
              </w:rPr>
              <w:t>Actions</w:t>
            </w:r>
          </w:p>
        </w:tc>
      </w:tr>
      <w:tr w:rsidR="0007296B" w:rsidRPr="0007296B" w14:paraId="4AF3FA48" w14:textId="77777777" w:rsidTr="004416C3">
        <w:trPr>
          <w:trHeight w:val="282"/>
        </w:trPr>
        <w:tc>
          <w:tcPr>
            <w:tcW w:w="813" w:type="dxa"/>
          </w:tcPr>
          <w:p w14:paraId="588C8AD1" w14:textId="77777777" w:rsidR="0007296B" w:rsidRPr="0007296B" w:rsidRDefault="0007296B" w:rsidP="0007296B">
            <w:pPr>
              <w:numPr>
                <w:ilvl w:val="0"/>
                <w:numId w:val="7"/>
              </w:numPr>
              <w:spacing w:after="0" w:line="240" w:lineRule="auto"/>
              <w:contextualSpacing/>
              <w:rPr>
                <w:rFonts w:ascii="Times New Roman" w:eastAsia="Calibri" w:hAnsi="Times New Roman" w:cs="Times New Roman"/>
                <w:lang w:val="en-GB"/>
              </w:rPr>
            </w:pPr>
          </w:p>
        </w:tc>
        <w:tc>
          <w:tcPr>
            <w:tcW w:w="7806" w:type="dxa"/>
          </w:tcPr>
          <w:p w14:paraId="22B66957" w14:textId="77777777" w:rsidR="0007296B" w:rsidRPr="0007296B" w:rsidRDefault="0007296B" w:rsidP="0007296B">
            <w:pPr>
              <w:spacing w:after="0" w:line="240" w:lineRule="auto"/>
              <w:rPr>
                <w:rFonts w:ascii="Times New Roman" w:eastAsia="Calibri" w:hAnsi="Times New Roman" w:cs="Times New Roman"/>
                <w:bCs/>
                <w:lang w:val="en-GB"/>
              </w:rPr>
            </w:pPr>
            <w:r w:rsidRPr="0007296B">
              <w:rPr>
                <w:rFonts w:ascii="Times New Roman" w:eastAsia="Calibri" w:hAnsi="Times New Roman" w:cs="Times New Roman"/>
                <w:bCs/>
                <w:lang w:val="en-GB"/>
              </w:rPr>
              <w:t>Conduct thorough testing of network connectivity across different segments.</w:t>
            </w:r>
          </w:p>
        </w:tc>
      </w:tr>
      <w:tr w:rsidR="0007296B" w:rsidRPr="0007296B" w14:paraId="52293F81" w14:textId="77777777" w:rsidTr="004416C3">
        <w:trPr>
          <w:trHeight w:val="467"/>
        </w:trPr>
        <w:tc>
          <w:tcPr>
            <w:tcW w:w="813" w:type="dxa"/>
          </w:tcPr>
          <w:p w14:paraId="0CD58788" w14:textId="77777777" w:rsidR="0007296B" w:rsidRPr="0007296B" w:rsidRDefault="0007296B" w:rsidP="0007296B">
            <w:pPr>
              <w:numPr>
                <w:ilvl w:val="0"/>
                <w:numId w:val="7"/>
              </w:numPr>
              <w:spacing w:after="0" w:line="240" w:lineRule="auto"/>
              <w:contextualSpacing/>
              <w:rPr>
                <w:rFonts w:ascii="Times New Roman" w:eastAsia="Calibri" w:hAnsi="Times New Roman" w:cs="Times New Roman"/>
                <w:lang w:val="en-GB"/>
              </w:rPr>
            </w:pPr>
          </w:p>
        </w:tc>
        <w:tc>
          <w:tcPr>
            <w:tcW w:w="7806" w:type="dxa"/>
          </w:tcPr>
          <w:p w14:paraId="76BD2B0B" w14:textId="77777777" w:rsidR="0007296B" w:rsidRPr="0007296B" w:rsidRDefault="0007296B" w:rsidP="0007296B">
            <w:pPr>
              <w:spacing w:after="0" w:line="240" w:lineRule="auto"/>
              <w:rPr>
                <w:rFonts w:ascii="Times New Roman" w:eastAsia="Calibri" w:hAnsi="Times New Roman" w:cs="Times New Roman"/>
                <w:bCs/>
                <w:lang w:val="en-GB"/>
              </w:rPr>
            </w:pPr>
            <w:r w:rsidRPr="0007296B">
              <w:rPr>
                <w:rFonts w:ascii="Times New Roman" w:eastAsia="Calibri" w:hAnsi="Times New Roman" w:cs="Times New Roman"/>
                <w:bCs/>
                <w:lang w:val="en-GB"/>
              </w:rPr>
              <w:t>Monitor network traffic for anomalies and potential security breaches.</w:t>
            </w:r>
          </w:p>
        </w:tc>
      </w:tr>
      <w:tr w:rsidR="0007296B" w:rsidRPr="0007296B" w14:paraId="0FB30814" w14:textId="77777777" w:rsidTr="004416C3">
        <w:trPr>
          <w:trHeight w:val="620"/>
        </w:trPr>
        <w:tc>
          <w:tcPr>
            <w:tcW w:w="813" w:type="dxa"/>
          </w:tcPr>
          <w:p w14:paraId="1376111B" w14:textId="77777777" w:rsidR="0007296B" w:rsidRPr="0007296B" w:rsidRDefault="0007296B" w:rsidP="0007296B">
            <w:pPr>
              <w:numPr>
                <w:ilvl w:val="0"/>
                <w:numId w:val="7"/>
              </w:numPr>
              <w:spacing w:after="0" w:line="240" w:lineRule="auto"/>
              <w:contextualSpacing/>
              <w:rPr>
                <w:rFonts w:ascii="Times New Roman" w:eastAsia="Calibri" w:hAnsi="Times New Roman" w:cs="Times New Roman"/>
                <w:lang w:val="en-GB"/>
              </w:rPr>
            </w:pPr>
          </w:p>
        </w:tc>
        <w:tc>
          <w:tcPr>
            <w:tcW w:w="7806" w:type="dxa"/>
          </w:tcPr>
          <w:p w14:paraId="337AF919" w14:textId="77777777" w:rsidR="0007296B" w:rsidRPr="0007296B" w:rsidRDefault="0007296B" w:rsidP="0007296B">
            <w:pPr>
              <w:spacing w:after="0" w:line="240" w:lineRule="auto"/>
              <w:rPr>
                <w:rFonts w:ascii="Times New Roman" w:eastAsia="Calibri" w:hAnsi="Times New Roman" w:cs="Times New Roman"/>
                <w:bCs/>
                <w:lang w:val="en-GB"/>
              </w:rPr>
            </w:pPr>
            <w:r w:rsidRPr="0007296B">
              <w:rPr>
                <w:rFonts w:ascii="Times New Roman" w:eastAsia="Calibri" w:hAnsi="Times New Roman" w:cs="Times New Roman"/>
                <w:bCs/>
                <w:lang w:val="en-GB"/>
              </w:rPr>
              <w:t>Collaborate with security personnel to ensure the integrity of the restored network.</w:t>
            </w:r>
          </w:p>
        </w:tc>
      </w:tr>
    </w:tbl>
    <w:p w14:paraId="6249B27E" w14:textId="77777777" w:rsidR="0007296B" w:rsidRPr="0007296B" w:rsidRDefault="0007296B" w:rsidP="0007296B">
      <w:pPr>
        <w:spacing w:after="0" w:line="240" w:lineRule="auto"/>
        <w:rPr>
          <w:rFonts w:ascii="Times New Roman" w:eastAsia="Calibri" w:hAnsi="Times New Roman" w:cs="Times New Roman"/>
          <w:sz w:val="24"/>
          <w:lang w:val="en-GB"/>
        </w:rPr>
      </w:pPr>
    </w:p>
    <w:p w14:paraId="405173B3" w14:textId="77777777" w:rsidR="0007296B" w:rsidRPr="0007296B" w:rsidRDefault="0007296B" w:rsidP="0007296B">
      <w:pPr>
        <w:keepNext/>
        <w:keepLines/>
        <w:spacing w:before="200" w:after="0" w:line="240" w:lineRule="auto"/>
        <w:outlineLvl w:val="1"/>
        <w:rPr>
          <w:rFonts w:ascii="Times New Roman" w:eastAsia="Times New Roman" w:hAnsi="Times New Roman" w:cs="Times New Roman"/>
          <w:b/>
          <w:sz w:val="24"/>
          <w:szCs w:val="24"/>
          <w:lang w:val="en-GB"/>
        </w:rPr>
      </w:pPr>
      <w:bookmarkStart w:id="46" w:name="_Toc152236259"/>
      <w:bookmarkStart w:id="47" w:name="_Toc1442027247"/>
      <w:bookmarkEnd w:id="45"/>
      <w:r w:rsidRPr="2E86414B">
        <w:rPr>
          <w:rFonts w:ascii="Times New Roman" w:eastAsia="Times New Roman" w:hAnsi="Times New Roman" w:cs="Times New Roman"/>
          <w:b/>
          <w:sz w:val="24"/>
          <w:szCs w:val="24"/>
          <w:lang w:val="en-GB"/>
        </w:rPr>
        <w:t xml:space="preserve">5.2 </w:t>
      </w:r>
      <w:r w:rsidRPr="2E86414B">
        <w:rPr>
          <w:rFonts w:ascii="Times New Roman" w:eastAsia="Times New Roman" w:hAnsi="Times New Roman" w:cs="Times New Roman"/>
          <w:b/>
          <w:color w:val="0070C0"/>
          <w:sz w:val="24"/>
          <w:szCs w:val="24"/>
          <w:lang w:val="en-GB"/>
        </w:rPr>
        <w:t xml:space="preserve">Critical System 2: Servers (vCenter </w:t>
      </w:r>
      <w:proofErr w:type="spellStart"/>
      <w:r w:rsidRPr="2E86414B">
        <w:rPr>
          <w:rFonts w:ascii="Times New Roman" w:eastAsia="Times New Roman" w:hAnsi="Times New Roman" w:cs="Times New Roman"/>
          <w:b/>
          <w:color w:val="0070C0"/>
          <w:sz w:val="24"/>
          <w:szCs w:val="24"/>
          <w:lang w:val="en-GB"/>
        </w:rPr>
        <w:t>ESXi</w:t>
      </w:r>
      <w:proofErr w:type="spellEnd"/>
      <w:r w:rsidRPr="2E86414B">
        <w:rPr>
          <w:rFonts w:ascii="Times New Roman" w:eastAsia="Times New Roman" w:hAnsi="Times New Roman" w:cs="Times New Roman"/>
          <w:b/>
          <w:color w:val="0070C0"/>
          <w:sz w:val="24"/>
          <w:szCs w:val="24"/>
          <w:lang w:val="en-GB"/>
        </w:rPr>
        <w:t>)</w:t>
      </w:r>
      <w:bookmarkEnd w:id="46"/>
      <w:bookmarkEnd w:id="47"/>
    </w:p>
    <w:p w14:paraId="0FD07166" w14:textId="77777777" w:rsidR="0007296B" w:rsidRPr="0007296B" w:rsidRDefault="0007296B" w:rsidP="0007296B">
      <w:pPr>
        <w:spacing w:after="0" w:line="240" w:lineRule="auto"/>
        <w:rPr>
          <w:rFonts w:ascii="Times New Roman" w:eastAsia="Calibri" w:hAnsi="Times New Roman" w:cs="Times New Roman"/>
          <w:b/>
          <w:bCs/>
          <w:sz w:val="24"/>
          <w:lang w:val="en-GB"/>
        </w:rPr>
      </w:pPr>
      <w:r w:rsidRPr="0007296B">
        <w:rPr>
          <w:rFonts w:ascii="Times New Roman" w:eastAsia="Calibri" w:hAnsi="Times New Roman" w:cs="Times New Roman"/>
          <w:b/>
          <w:bCs/>
          <w:sz w:val="24"/>
          <w:lang w:val="en-GB"/>
        </w:rPr>
        <w:t>Initiation of Recovery:</w:t>
      </w:r>
    </w:p>
    <w:tbl>
      <w:tblPr>
        <w:tblW w:w="861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3"/>
        <w:gridCol w:w="7806"/>
      </w:tblGrid>
      <w:tr w:rsidR="0007296B" w:rsidRPr="0007296B" w14:paraId="7AE8983E" w14:textId="77777777" w:rsidTr="004416C3">
        <w:trPr>
          <w:trHeight w:val="298"/>
        </w:trPr>
        <w:tc>
          <w:tcPr>
            <w:tcW w:w="813" w:type="dxa"/>
            <w:shd w:val="clear" w:color="auto" w:fill="1F3864"/>
          </w:tcPr>
          <w:p w14:paraId="4A9B0196"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sz w:val="24"/>
                <w:lang w:val="en-GB"/>
              </w:rPr>
              <w:t>Ref</w:t>
            </w:r>
          </w:p>
        </w:tc>
        <w:tc>
          <w:tcPr>
            <w:tcW w:w="7806" w:type="dxa"/>
            <w:shd w:val="clear" w:color="auto" w:fill="1F3864"/>
          </w:tcPr>
          <w:p w14:paraId="3798C5CA"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sz w:val="24"/>
                <w:lang w:val="en-GB"/>
              </w:rPr>
              <w:t>Actions</w:t>
            </w:r>
          </w:p>
        </w:tc>
      </w:tr>
      <w:tr w:rsidR="0007296B" w:rsidRPr="0007296B" w14:paraId="5201B392" w14:textId="77777777" w:rsidTr="004416C3">
        <w:trPr>
          <w:trHeight w:val="282"/>
        </w:trPr>
        <w:tc>
          <w:tcPr>
            <w:tcW w:w="813" w:type="dxa"/>
          </w:tcPr>
          <w:p w14:paraId="482575C3"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sz w:val="24"/>
                <w:lang w:val="en-GB"/>
              </w:rPr>
              <w:t>1.</w:t>
            </w:r>
          </w:p>
        </w:tc>
        <w:tc>
          <w:tcPr>
            <w:tcW w:w="7806" w:type="dxa"/>
          </w:tcPr>
          <w:p w14:paraId="6023A1C4" w14:textId="77777777" w:rsidR="0007296B" w:rsidRPr="0007296B" w:rsidRDefault="0007296B" w:rsidP="0007296B">
            <w:pPr>
              <w:spacing w:after="0" w:line="240" w:lineRule="auto"/>
              <w:rPr>
                <w:rFonts w:ascii="Times New Roman" w:eastAsia="Calibri" w:hAnsi="Times New Roman" w:cs="Times New Roman"/>
                <w:bCs/>
                <w:sz w:val="24"/>
                <w:lang w:val="en-GB"/>
              </w:rPr>
            </w:pPr>
            <w:r w:rsidRPr="0007296B">
              <w:rPr>
                <w:rFonts w:ascii="Times New Roman" w:eastAsia="Calibri" w:hAnsi="Times New Roman" w:cs="Times New Roman"/>
                <w:bCs/>
                <w:sz w:val="24"/>
                <w:lang w:val="en-GB"/>
              </w:rPr>
              <w:t>Alert the IT Management Team Leader and Technical Recovery Team Leader about the server incident.</w:t>
            </w:r>
          </w:p>
        </w:tc>
      </w:tr>
      <w:tr w:rsidR="0007296B" w:rsidRPr="0007296B" w14:paraId="68A90B1F" w14:textId="77777777" w:rsidTr="004416C3">
        <w:trPr>
          <w:trHeight w:val="467"/>
        </w:trPr>
        <w:tc>
          <w:tcPr>
            <w:tcW w:w="813" w:type="dxa"/>
          </w:tcPr>
          <w:p w14:paraId="2652B9F0"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sz w:val="24"/>
                <w:lang w:val="en-GB"/>
              </w:rPr>
              <w:t>2.</w:t>
            </w:r>
          </w:p>
        </w:tc>
        <w:tc>
          <w:tcPr>
            <w:tcW w:w="7806" w:type="dxa"/>
          </w:tcPr>
          <w:p w14:paraId="4EB3F41E" w14:textId="77777777" w:rsidR="0007296B" w:rsidRPr="0007296B" w:rsidRDefault="0007296B" w:rsidP="0007296B">
            <w:pPr>
              <w:spacing w:after="0" w:line="240" w:lineRule="auto"/>
              <w:rPr>
                <w:rFonts w:ascii="Times New Roman" w:eastAsia="Calibri" w:hAnsi="Times New Roman" w:cs="Times New Roman"/>
                <w:bCs/>
                <w:sz w:val="24"/>
                <w:lang w:val="en-GB"/>
              </w:rPr>
            </w:pPr>
            <w:r w:rsidRPr="0007296B">
              <w:rPr>
                <w:rFonts w:ascii="Times New Roman" w:eastAsia="Calibri" w:hAnsi="Times New Roman" w:cs="Times New Roman"/>
                <w:bCs/>
                <w:sz w:val="24"/>
                <w:lang w:val="en-GB"/>
              </w:rPr>
              <w:t>Identify the affected servers and assess the extent of the disruption.</w:t>
            </w:r>
          </w:p>
        </w:tc>
      </w:tr>
      <w:tr w:rsidR="0007296B" w:rsidRPr="0007296B" w14:paraId="0BF0FA3A" w14:textId="77777777" w:rsidTr="004416C3">
        <w:trPr>
          <w:trHeight w:val="620"/>
        </w:trPr>
        <w:tc>
          <w:tcPr>
            <w:tcW w:w="813" w:type="dxa"/>
          </w:tcPr>
          <w:p w14:paraId="381C9781"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sz w:val="24"/>
                <w:lang w:val="en-GB"/>
              </w:rPr>
              <w:t>3.</w:t>
            </w:r>
          </w:p>
        </w:tc>
        <w:tc>
          <w:tcPr>
            <w:tcW w:w="7806" w:type="dxa"/>
          </w:tcPr>
          <w:p w14:paraId="3BECF147" w14:textId="77777777" w:rsidR="0007296B" w:rsidRPr="0007296B" w:rsidRDefault="0007296B" w:rsidP="0007296B">
            <w:pPr>
              <w:spacing w:after="0" w:line="240" w:lineRule="auto"/>
              <w:rPr>
                <w:rFonts w:ascii="Times New Roman" w:eastAsia="Calibri" w:hAnsi="Times New Roman" w:cs="Times New Roman"/>
                <w:bCs/>
                <w:sz w:val="24"/>
                <w:lang w:val="en-GB"/>
              </w:rPr>
            </w:pPr>
            <w:r w:rsidRPr="0007296B">
              <w:rPr>
                <w:rFonts w:ascii="Times New Roman" w:eastAsia="Calibri" w:hAnsi="Times New Roman" w:cs="Times New Roman"/>
                <w:bCs/>
                <w:sz w:val="24"/>
                <w:lang w:val="en-GB"/>
              </w:rPr>
              <w:t>Begin recovery by isolating affected servers and initiating the restoration process.</w:t>
            </w:r>
          </w:p>
        </w:tc>
      </w:tr>
    </w:tbl>
    <w:p w14:paraId="36BC36D9" w14:textId="77777777" w:rsidR="0007296B" w:rsidRPr="0007296B" w:rsidRDefault="0007296B" w:rsidP="0007296B">
      <w:pPr>
        <w:spacing w:after="0" w:line="240" w:lineRule="auto"/>
        <w:rPr>
          <w:rFonts w:ascii="Times New Roman" w:eastAsia="Calibri" w:hAnsi="Times New Roman" w:cs="Times New Roman"/>
          <w:b/>
          <w:bCs/>
          <w:sz w:val="24"/>
          <w:lang w:val="en-GB"/>
        </w:rPr>
      </w:pPr>
    </w:p>
    <w:p w14:paraId="6D90EA03"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b/>
          <w:bCs/>
          <w:sz w:val="24"/>
          <w:lang w:val="en-GB"/>
        </w:rPr>
        <w:t>Data Restoration:</w:t>
      </w:r>
    </w:p>
    <w:tbl>
      <w:tblPr>
        <w:tblW w:w="861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3"/>
        <w:gridCol w:w="7806"/>
      </w:tblGrid>
      <w:tr w:rsidR="0007296B" w:rsidRPr="0007296B" w14:paraId="5BF5686A" w14:textId="77777777" w:rsidTr="004416C3">
        <w:trPr>
          <w:trHeight w:val="298"/>
        </w:trPr>
        <w:tc>
          <w:tcPr>
            <w:tcW w:w="813" w:type="dxa"/>
            <w:shd w:val="clear" w:color="auto" w:fill="1F3864"/>
          </w:tcPr>
          <w:p w14:paraId="6B6E645B"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sz w:val="24"/>
                <w:lang w:val="en-GB"/>
              </w:rPr>
              <w:t>Ref</w:t>
            </w:r>
          </w:p>
        </w:tc>
        <w:tc>
          <w:tcPr>
            <w:tcW w:w="7806" w:type="dxa"/>
            <w:shd w:val="clear" w:color="auto" w:fill="1F3864"/>
          </w:tcPr>
          <w:p w14:paraId="050CED39"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sz w:val="24"/>
                <w:lang w:val="en-GB"/>
              </w:rPr>
              <w:t>Actions</w:t>
            </w:r>
          </w:p>
        </w:tc>
      </w:tr>
      <w:tr w:rsidR="0007296B" w:rsidRPr="0007296B" w14:paraId="5461B63A" w14:textId="77777777" w:rsidTr="004416C3">
        <w:trPr>
          <w:trHeight w:val="282"/>
        </w:trPr>
        <w:tc>
          <w:tcPr>
            <w:tcW w:w="813" w:type="dxa"/>
          </w:tcPr>
          <w:p w14:paraId="70B39A00"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sz w:val="24"/>
                <w:lang w:val="en-GB"/>
              </w:rPr>
              <w:t>1.</w:t>
            </w:r>
          </w:p>
        </w:tc>
        <w:tc>
          <w:tcPr>
            <w:tcW w:w="7806" w:type="dxa"/>
          </w:tcPr>
          <w:p w14:paraId="3527D6A1" w14:textId="77777777" w:rsidR="0007296B" w:rsidRPr="0007296B" w:rsidRDefault="0007296B" w:rsidP="0007296B">
            <w:pPr>
              <w:spacing w:after="0" w:line="240" w:lineRule="auto"/>
              <w:rPr>
                <w:rFonts w:ascii="Times New Roman" w:eastAsia="Calibri" w:hAnsi="Times New Roman" w:cs="Times New Roman"/>
                <w:bCs/>
                <w:sz w:val="24"/>
                <w:lang w:val="en-GB"/>
              </w:rPr>
            </w:pPr>
            <w:r w:rsidRPr="0007296B">
              <w:rPr>
                <w:rFonts w:ascii="Times New Roman" w:eastAsia="Calibri" w:hAnsi="Times New Roman" w:cs="Times New Roman"/>
                <w:bCs/>
                <w:sz w:val="24"/>
                <w:lang w:val="en-GB"/>
              </w:rPr>
              <w:t>Restore server configurations and critical data from backups.</w:t>
            </w:r>
          </w:p>
        </w:tc>
      </w:tr>
      <w:tr w:rsidR="0007296B" w:rsidRPr="0007296B" w14:paraId="54FAAF90" w14:textId="77777777" w:rsidTr="004416C3">
        <w:trPr>
          <w:trHeight w:val="467"/>
        </w:trPr>
        <w:tc>
          <w:tcPr>
            <w:tcW w:w="813" w:type="dxa"/>
          </w:tcPr>
          <w:p w14:paraId="4398C3CF"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sz w:val="24"/>
                <w:lang w:val="en-GB"/>
              </w:rPr>
              <w:lastRenderedPageBreak/>
              <w:t>2.</w:t>
            </w:r>
          </w:p>
        </w:tc>
        <w:tc>
          <w:tcPr>
            <w:tcW w:w="7806" w:type="dxa"/>
          </w:tcPr>
          <w:p w14:paraId="569CB5E3" w14:textId="77777777" w:rsidR="0007296B" w:rsidRPr="0007296B" w:rsidRDefault="0007296B" w:rsidP="0007296B">
            <w:pPr>
              <w:spacing w:after="0" w:line="240" w:lineRule="auto"/>
              <w:rPr>
                <w:rFonts w:ascii="Times New Roman" w:eastAsia="Calibri" w:hAnsi="Times New Roman" w:cs="Times New Roman"/>
                <w:bCs/>
                <w:sz w:val="24"/>
                <w:lang w:val="en-GB"/>
              </w:rPr>
            </w:pPr>
            <w:r w:rsidRPr="0007296B">
              <w:rPr>
                <w:rFonts w:ascii="Times New Roman" w:eastAsia="Calibri" w:hAnsi="Times New Roman" w:cs="Times New Roman"/>
                <w:bCs/>
                <w:sz w:val="24"/>
                <w:lang w:val="en-GB"/>
              </w:rPr>
              <w:t>Verify the consistency of restored data to maintain data integrity.</w:t>
            </w:r>
          </w:p>
        </w:tc>
      </w:tr>
      <w:tr w:rsidR="0007296B" w:rsidRPr="0007296B" w14:paraId="0C814421" w14:textId="77777777" w:rsidTr="004416C3">
        <w:trPr>
          <w:trHeight w:val="620"/>
        </w:trPr>
        <w:tc>
          <w:tcPr>
            <w:tcW w:w="813" w:type="dxa"/>
          </w:tcPr>
          <w:p w14:paraId="302E08F2"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sz w:val="24"/>
                <w:lang w:val="en-GB"/>
              </w:rPr>
              <w:t>3.</w:t>
            </w:r>
          </w:p>
        </w:tc>
        <w:tc>
          <w:tcPr>
            <w:tcW w:w="7806" w:type="dxa"/>
          </w:tcPr>
          <w:p w14:paraId="7119F963" w14:textId="77777777" w:rsidR="0007296B" w:rsidRPr="0007296B" w:rsidRDefault="0007296B" w:rsidP="0007296B">
            <w:pPr>
              <w:spacing w:after="0" w:line="240" w:lineRule="auto"/>
              <w:rPr>
                <w:rFonts w:ascii="Times New Roman" w:eastAsia="Calibri" w:hAnsi="Times New Roman" w:cs="Times New Roman"/>
                <w:bCs/>
                <w:sz w:val="24"/>
                <w:lang w:val="en-GB"/>
              </w:rPr>
            </w:pPr>
            <w:r w:rsidRPr="0007296B">
              <w:rPr>
                <w:rFonts w:ascii="Times New Roman" w:eastAsia="Calibri" w:hAnsi="Times New Roman" w:cs="Times New Roman"/>
                <w:bCs/>
                <w:sz w:val="24"/>
                <w:lang w:val="en-GB"/>
              </w:rPr>
              <w:t>Implement failover mechanisms for critical server functions.</w:t>
            </w:r>
          </w:p>
        </w:tc>
      </w:tr>
    </w:tbl>
    <w:p w14:paraId="561F4E86" w14:textId="77777777" w:rsidR="0007296B" w:rsidRPr="0007296B" w:rsidRDefault="0007296B" w:rsidP="0007296B">
      <w:pPr>
        <w:spacing w:after="0" w:line="240" w:lineRule="auto"/>
        <w:rPr>
          <w:rFonts w:ascii="Times New Roman" w:eastAsia="Calibri" w:hAnsi="Times New Roman" w:cs="Times New Roman"/>
          <w:b/>
          <w:bCs/>
          <w:sz w:val="24"/>
          <w:lang w:val="en-GB"/>
        </w:rPr>
      </w:pPr>
    </w:p>
    <w:p w14:paraId="0A144ECA"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b/>
          <w:bCs/>
          <w:sz w:val="24"/>
          <w:lang w:val="en-GB"/>
        </w:rPr>
        <w:t>Verification of System Functionality:</w:t>
      </w:r>
    </w:p>
    <w:tbl>
      <w:tblPr>
        <w:tblW w:w="861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3"/>
        <w:gridCol w:w="7806"/>
      </w:tblGrid>
      <w:tr w:rsidR="0007296B" w:rsidRPr="0007296B" w14:paraId="579065FA" w14:textId="77777777" w:rsidTr="004416C3">
        <w:trPr>
          <w:trHeight w:val="298"/>
        </w:trPr>
        <w:tc>
          <w:tcPr>
            <w:tcW w:w="813" w:type="dxa"/>
            <w:shd w:val="clear" w:color="auto" w:fill="1F3864"/>
          </w:tcPr>
          <w:p w14:paraId="481F4245"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sz w:val="24"/>
                <w:lang w:val="en-GB"/>
              </w:rPr>
              <w:t>Ref</w:t>
            </w:r>
          </w:p>
        </w:tc>
        <w:tc>
          <w:tcPr>
            <w:tcW w:w="7806" w:type="dxa"/>
            <w:shd w:val="clear" w:color="auto" w:fill="1F3864"/>
          </w:tcPr>
          <w:p w14:paraId="723E3551"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sz w:val="24"/>
                <w:lang w:val="en-GB"/>
              </w:rPr>
              <w:t>Actions</w:t>
            </w:r>
          </w:p>
        </w:tc>
      </w:tr>
      <w:tr w:rsidR="0007296B" w:rsidRPr="0007296B" w14:paraId="00F4084A" w14:textId="77777777" w:rsidTr="004416C3">
        <w:trPr>
          <w:trHeight w:val="282"/>
        </w:trPr>
        <w:tc>
          <w:tcPr>
            <w:tcW w:w="813" w:type="dxa"/>
          </w:tcPr>
          <w:p w14:paraId="59A503E8"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sz w:val="24"/>
                <w:lang w:val="en-GB"/>
              </w:rPr>
              <w:t>1.</w:t>
            </w:r>
          </w:p>
        </w:tc>
        <w:tc>
          <w:tcPr>
            <w:tcW w:w="7806" w:type="dxa"/>
          </w:tcPr>
          <w:p w14:paraId="2A93BE30" w14:textId="77777777" w:rsidR="0007296B" w:rsidRPr="0007296B" w:rsidRDefault="0007296B" w:rsidP="0007296B">
            <w:pPr>
              <w:spacing w:after="0" w:line="240" w:lineRule="auto"/>
              <w:rPr>
                <w:rFonts w:ascii="Times New Roman" w:eastAsia="Calibri" w:hAnsi="Times New Roman" w:cs="Times New Roman"/>
                <w:bCs/>
                <w:sz w:val="24"/>
                <w:lang w:val="en-GB"/>
              </w:rPr>
            </w:pPr>
            <w:r w:rsidRPr="0007296B">
              <w:rPr>
                <w:rFonts w:ascii="Times New Roman" w:eastAsia="Calibri" w:hAnsi="Times New Roman" w:cs="Times New Roman"/>
                <w:bCs/>
                <w:sz w:val="24"/>
                <w:lang w:val="en-GB"/>
              </w:rPr>
              <w:t>Execute comprehensive tests on server functionality, including critical applications.</w:t>
            </w:r>
          </w:p>
        </w:tc>
      </w:tr>
      <w:tr w:rsidR="0007296B" w:rsidRPr="0007296B" w14:paraId="0E307D29" w14:textId="77777777" w:rsidTr="004416C3">
        <w:trPr>
          <w:trHeight w:val="467"/>
        </w:trPr>
        <w:tc>
          <w:tcPr>
            <w:tcW w:w="813" w:type="dxa"/>
          </w:tcPr>
          <w:p w14:paraId="2CEEB1FC"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sz w:val="24"/>
                <w:lang w:val="en-GB"/>
              </w:rPr>
              <w:t>2.</w:t>
            </w:r>
          </w:p>
        </w:tc>
        <w:tc>
          <w:tcPr>
            <w:tcW w:w="7806" w:type="dxa"/>
          </w:tcPr>
          <w:p w14:paraId="5C2EE5BD" w14:textId="77777777" w:rsidR="0007296B" w:rsidRPr="0007296B" w:rsidRDefault="0007296B" w:rsidP="0007296B">
            <w:pPr>
              <w:spacing w:after="0" w:line="240" w:lineRule="auto"/>
              <w:rPr>
                <w:rFonts w:ascii="Times New Roman" w:eastAsia="Calibri" w:hAnsi="Times New Roman" w:cs="Times New Roman"/>
                <w:bCs/>
                <w:sz w:val="24"/>
                <w:lang w:val="en-GB"/>
              </w:rPr>
            </w:pPr>
            <w:r w:rsidRPr="0007296B">
              <w:rPr>
                <w:rFonts w:ascii="Times New Roman" w:eastAsia="Calibri" w:hAnsi="Times New Roman" w:cs="Times New Roman"/>
                <w:bCs/>
                <w:sz w:val="24"/>
                <w:lang w:val="en-GB"/>
              </w:rPr>
              <w:t>Monitor server performance metrics to ensure optimal operation.</w:t>
            </w:r>
          </w:p>
        </w:tc>
      </w:tr>
      <w:tr w:rsidR="0007296B" w:rsidRPr="0007296B" w14:paraId="70FA37E5" w14:textId="77777777" w:rsidTr="004416C3">
        <w:trPr>
          <w:trHeight w:val="620"/>
        </w:trPr>
        <w:tc>
          <w:tcPr>
            <w:tcW w:w="813" w:type="dxa"/>
          </w:tcPr>
          <w:p w14:paraId="753E427E"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sz w:val="24"/>
                <w:lang w:val="en-GB"/>
              </w:rPr>
              <w:t>3.</w:t>
            </w:r>
          </w:p>
        </w:tc>
        <w:tc>
          <w:tcPr>
            <w:tcW w:w="7806" w:type="dxa"/>
          </w:tcPr>
          <w:p w14:paraId="7089C93E" w14:textId="77777777" w:rsidR="0007296B" w:rsidRPr="0007296B" w:rsidRDefault="0007296B" w:rsidP="0007296B">
            <w:pPr>
              <w:spacing w:after="0" w:line="240" w:lineRule="auto"/>
              <w:rPr>
                <w:rFonts w:ascii="Times New Roman" w:eastAsia="Calibri" w:hAnsi="Times New Roman" w:cs="Times New Roman"/>
                <w:bCs/>
                <w:sz w:val="24"/>
                <w:lang w:val="en-GB"/>
              </w:rPr>
            </w:pPr>
            <w:r w:rsidRPr="0007296B">
              <w:rPr>
                <w:rFonts w:ascii="Times New Roman" w:eastAsia="Calibri" w:hAnsi="Times New Roman" w:cs="Times New Roman"/>
                <w:bCs/>
                <w:sz w:val="24"/>
                <w:lang w:val="en-GB"/>
              </w:rPr>
              <w:t>Collaborate with application owners to validate application-specific functionalities.</w:t>
            </w:r>
          </w:p>
        </w:tc>
      </w:tr>
    </w:tbl>
    <w:p w14:paraId="4A3F4D71" w14:textId="77777777" w:rsidR="0007296B" w:rsidRPr="0007296B" w:rsidRDefault="0007296B" w:rsidP="0007296B">
      <w:pPr>
        <w:spacing w:after="0" w:line="240" w:lineRule="auto"/>
        <w:rPr>
          <w:rFonts w:ascii="Times New Roman" w:eastAsia="Calibri" w:hAnsi="Times New Roman" w:cs="Times New Roman"/>
          <w:sz w:val="24"/>
          <w:highlight w:val="yellow"/>
          <w:lang w:val="en-GB"/>
        </w:rPr>
      </w:pPr>
    </w:p>
    <w:p w14:paraId="798ACEA0" w14:textId="77777777" w:rsidR="0007296B" w:rsidRPr="0007296B" w:rsidRDefault="0007296B" w:rsidP="0007296B">
      <w:pPr>
        <w:keepNext/>
        <w:keepLines/>
        <w:spacing w:before="200" w:after="0" w:line="240" w:lineRule="auto"/>
        <w:outlineLvl w:val="1"/>
        <w:rPr>
          <w:rFonts w:ascii="Times New Roman" w:eastAsia="Times New Roman" w:hAnsi="Times New Roman" w:cs="Times New Roman"/>
          <w:b/>
          <w:sz w:val="24"/>
          <w:szCs w:val="24"/>
          <w:lang w:val="en-GB"/>
        </w:rPr>
      </w:pPr>
      <w:bookmarkStart w:id="48" w:name="_Toc152236260"/>
      <w:bookmarkStart w:id="49" w:name="_Toc21668948"/>
      <w:r w:rsidRPr="2E86414B">
        <w:rPr>
          <w:rFonts w:ascii="Times New Roman" w:eastAsia="Times New Roman" w:hAnsi="Times New Roman" w:cs="Times New Roman"/>
          <w:b/>
          <w:sz w:val="24"/>
          <w:szCs w:val="24"/>
          <w:lang w:val="en-GB"/>
        </w:rPr>
        <w:t xml:space="preserve">5.3 </w:t>
      </w:r>
      <w:r w:rsidRPr="2E86414B">
        <w:rPr>
          <w:rFonts w:ascii="Times New Roman" w:eastAsia="Times New Roman" w:hAnsi="Times New Roman" w:cs="Times New Roman"/>
          <w:b/>
          <w:color w:val="0070C0"/>
          <w:sz w:val="24"/>
          <w:szCs w:val="24"/>
          <w:lang w:val="en-GB"/>
        </w:rPr>
        <w:t>Critical System 3: Firewall (FortiGate 101F)</w:t>
      </w:r>
      <w:bookmarkEnd w:id="48"/>
      <w:bookmarkEnd w:id="49"/>
    </w:p>
    <w:p w14:paraId="5D25C383" w14:textId="77777777" w:rsidR="0007296B" w:rsidRPr="0007296B" w:rsidRDefault="0007296B" w:rsidP="0007296B">
      <w:pPr>
        <w:spacing w:after="0" w:line="240" w:lineRule="auto"/>
        <w:rPr>
          <w:rFonts w:ascii="Times New Roman" w:eastAsia="Calibri" w:hAnsi="Times New Roman" w:cs="Times New Roman"/>
          <w:b/>
          <w:bCs/>
          <w:sz w:val="24"/>
          <w:lang w:val="en-GB"/>
        </w:rPr>
      </w:pPr>
      <w:r w:rsidRPr="0007296B">
        <w:rPr>
          <w:rFonts w:ascii="Times New Roman" w:eastAsia="Calibri" w:hAnsi="Times New Roman" w:cs="Times New Roman"/>
          <w:b/>
          <w:bCs/>
          <w:sz w:val="24"/>
          <w:lang w:val="en-GB"/>
        </w:rPr>
        <w:t>Initiation of Recovery:</w:t>
      </w:r>
    </w:p>
    <w:tbl>
      <w:tblPr>
        <w:tblW w:w="861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3"/>
        <w:gridCol w:w="7806"/>
      </w:tblGrid>
      <w:tr w:rsidR="0007296B" w:rsidRPr="0007296B" w14:paraId="23EE5A92" w14:textId="77777777" w:rsidTr="004416C3">
        <w:trPr>
          <w:trHeight w:val="298"/>
        </w:trPr>
        <w:tc>
          <w:tcPr>
            <w:tcW w:w="813" w:type="dxa"/>
            <w:shd w:val="clear" w:color="auto" w:fill="1F3864"/>
          </w:tcPr>
          <w:p w14:paraId="0CCA6E4E"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sz w:val="24"/>
                <w:lang w:val="en-GB"/>
              </w:rPr>
              <w:t>Ref</w:t>
            </w:r>
          </w:p>
        </w:tc>
        <w:tc>
          <w:tcPr>
            <w:tcW w:w="7806" w:type="dxa"/>
            <w:shd w:val="clear" w:color="auto" w:fill="1F3864"/>
          </w:tcPr>
          <w:p w14:paraId="4CF66786"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sz w:val="24"/>
                <w:lang w:val="en-GB"/>
              </w:rPr>
              <w:t>Actions</w:t>
            </w:r>
          </w:p>
        </w:tc>
      </w:tr>
      <w:tr w:rsidR="0007296B" w:rsidRPr="0007296B" w14:paraId="72904609" w14:textId="77777777" w:rsidTr="004416C3">
        <w:trPr>
          <w:trHeight w:val="282"/>
        </w:trPr>
        <w:tc>
          <w:tcPr>
            <w:tcW w:w="813" w:type="dxa"/>
          </w:tcPr>
          <w:p w14:paraId="0A15532E"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sz w:val="24"/>
                <w:lang w:val="en-GB"/>
              </w:rPr>
              <w:t>1.</w:t>
            </w:r>
          </w:p>
        </w:tc>
        <w:tc>
          <w:tcPr>
            <w:tcW w:w="7806" w:type="dxa"/>
          </w:tcPr>
          <w:p w14:paraId="6F24D1C4" w14:textId="77777777" w:rsidR="0007296B" w:rsidRPr="0007296B" w:rsidRDefault="0007296B" w:rsidP="0007296B">
            <w:pPr>
              <w:spacing w:after="0" w:line="240" w:lineRule="auto"/>
              <w:rPr>
                <w:rFonts w:ascii="Times New Roman" w:eastAsia="Calibri" w:hAnsi="Times New Roman" w:cs="Times New Roman"/>
                <w:bCs/>
                <w:sz w:val="24"/>
                <w:lang w:val="en-GB"/>
              </w:rPr>
            </w:pPr>
            <w:r w:rsidRPr="0007296B">
              <w:rPr>
                <w:rFonts w:ascii="Times New Roman" w:eastAsia="Calibri" w:hAnsi="Times New Roman" w:cs="Times New Roman"/>
                <w:bCs/>
                <w:sz w:val="24"/>
                <w:lang w:val="en-GB"/>
              </w:rPr>
              <w:t>Notify the IT Management Team Leader and Technical Recovery Team Leader about the firewall incident.</w:t>
            </w:r>
          </w:p>
        </w:tc>
      </w:tr>
      <w:tr w:rsidR="0007296B" w:rsidRPr="0007296B" w14:paraId="6CA10C0C" w14:textId="77777777" w:rsidTr="004416C3">
        <w:trPr>
          <w:trHeight w:val="467"/>
        </w:trPr>
        <w:tc>
          <w:tcPr>
            <w:tcW w:w="813" w:type="dxa"/>
          </w:tcPr>
          <w:p w14:paraId="23DBAE99"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sz w:val="24"/>
                <w:lang w:val="en-GB"/>
              </w:rPr>
              <w:t>2.</w:t>
            </w:r>
          </w:p>
        </w:tc>
        <w:tc>
          <w:tcPr>
            <w:tcW w:w="7806" w:type="dxa"/>
          </w:tcPr>
          <w:p w14:paraId="3DC5E9A4" w14:textId="77777777" w:rsidR="0007296B" w:rsidRPr="0007296B" w:rsidRDefault="0007296B" w:rsidP="0007296B">
            <w:pPr>
              <w:spacing w:after="0" w:line="240" w:lineRule="auto"/>
              <w:rPr>
                <w:rFonts w:ascii="Times New Roman" w:eastAsia="Calibri" w:hAnsi="Times New Roman" w:cs="Times New Roman"/>
                <w:bCs/>
                <w:sz w:val="24"/>
                <w:lang w:val="en-GB"/>
              </w:rPr>
            </w:pPr>
            <w:r w:rsidRPr="0007296B">
              <w:rPr>
                <w:rFonts w:ascii="Times New Roman" w:eastAsia="Calibri" w:hAnsi="Times New Roman" w:cs="Times New Roman"/>
                <w:bCs/>
                <w:sz w:val="24"/>
                <w:lang w:val="en-GB"/>
              </w:rPr>
              <w:t>Identify the nature of the firewall disruption and assess its impact.</w:t>
            </w:r>
          </w:p>
        </w:tc>
      </w:tr>
      <w:tr w:rsidR="0007296B" w:rsidRPr="0007296B" w14:paraId="65936E66" w14:textId="77777777" w:rsidTr="004416C3">
        <w:trPr>
          <w:trHeight w:val="620"/>
        </w:trPr>
        <w:tc>
          <w:tcPr>
            <w:tcW w:w="813" w:type="dxa"/>
          </w:tcPr>
          <w:p w14:paraId="79580F88"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sz w:val="24"/>
                <w:lang w:val="en-GB"/>
              </w:rPr>
              <w:t>3.</w:t>
            </w:r>
          </w:p>
        </w:tc>
        <w:tc>
          <w:tcPr>
            <w:tcW w:w="7806" w:type="dxa"/>
          </w:tcPr>
          <w:p w14:paraId="4258D941" w14:textId="77777777" w:rsidR="0007296B" w:rsidRPr="0007296B" w:rsidRDefault="0007296B" w:rsidP="0007296B">
            <w:pPr>
              <w:spacing w:after="0" w:line="240" w:lineRule="auto"/>
              <w:rPr>
                <w:rFonts w:ascii="Times New Roman" w:eastAsia="Calibri" w:hAnsi="Times New Roman" w:cs="Times New Roman"/>
                <w:bCs/>
                <w:sz w:val="24"/>
                <w:lang w:val="en-GB"/>
              </w:rPr>
            </w:pPr>
            <w:r w:rsidRPr="0007296B">
              <w:rPr>
                <w:rFonts w:ascii="Times New Roman" w:eastAsia="Calibri" w:hAnsi="Times New Roman" w:cs="Times New Roman"/>
                <w:bCs/>
                <w:sz w:val="24"/>
                <w:lang w:val="en-GB"/>
              </w:rPr>
              <w:t>Begin recovery by isolating the firewall and initiating recovery processes.</w:t>
            </w:r>
          </w:p>
        </w:tc>
      </w:tr>
    </w:tbl>
    <w:p w14:paraId="63FF2C73" w14:textId="77777777" w:rsidR="0007296B" w:rsidRPr="0007296B" w:rsidRDefault="0007296B" w:rsidP="0007296B">
      <w:pPr>
        <w:spacing w:after="0" w:line="240" w:lineRule="auto"/>
        <w:rPr>
          <w:rFonts w:ascii="Times New Roman" w:eastAsia="Calibri" w:hAnsi="Times New Roman" w:cs="Times New Roman"/>
          <w:b/>
          <w:bCs/>
          <w:sz w:val="24"/>
          <w:lang w:val="en-GB"/>
        </w:rPr>
      </w:pPr>
    </w:p>
    <w:p w14:paraId="4F59191C"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b/>
          <w:bCs/>
          <w:sz w:val="24"/>
          <w:lang w:val="en-GB"/>
        </w:rPr>
        <w:t>Data Restoration:</w:t>
      </w:r>
    </w:p>
    <w:tbl>
      <w:tblPr>
        <w:tblW w:w="861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3"/>
        <w:gridCol w:w="7806"/>
      </w:tblGrid>
      <w:tr w:rsidR="0007296B" w:rsidRPr="0007296B" w14:paraId="2FB757F7" w14:textId="77777777" w:rsidTr="004416C3">
        <w:trPr>
          <w:trHeight w:val="298"/>
        </w:trPr>
        <w:tc>
          <w:tcPr>
            <w:tcW w:w="813" w:type="dxa"/>
            <w:shd w:val="clear" w:color="auto" w:fill="1F3864"/>
          </w:tcPr>
          <w:p w14:paraId="28251F24"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sz w:val="24"/>
                <w:lang w:val="en-GB"/>
              </w:rPr>
              <w:t>Ref</w:t>
            </w:r>
          </w:p>
        </w:tc>
        <w:tc>
          <w:tcPr>
            <w:tcW w:w="7806" w:type="dxa"/>
            <w:shd w:val="clear" w:color="auto" w:fill="1F3864"/>
          </w:tcPr>
          <w:p w14:paraId="332864FF"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sz w:val="24"/>
                <w:lang w:val="en-GB"/>
              </w:rPr>
              <w:t>Actions</w:t>
            </w:r>
          </w:p>
        </w:tc>
      </w:tr>
      <w:tr w:rsidR="0007296B" w:rsidRPr="0007296B" w14:paraId="6D07301E" w14:textId="77777777" w:rsidTr="004416C3">
        <w:trPr>
          <w:trHeight w:val="282"/>
        </w:trPr>
        <w:tc>
          <w:tcPr>
            <w:tcW w:w="813" w:type="dxa"/>
          </w:tcPr>
          <w:p w14:paraId="27B66397"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sz w:val="24"/>
                <w:lang w:val="en-GB"/>
              </w:rPr>
              <w:t>1.</w:t>
            </w:r>
          </w:p>
        </w:tc>
        <w:tc>
          <w:tcPr>
            <w:tcW w:w="7806" w:type="dxa"/>
          </w:tcPr>
          <w:p w14:paraId="1B176EED" w14:textId="77777777" w:rsidR="0007296B" w:rsidRPr="0007296B" w:rsidRDefault="0007296B" w:rsidP="0007296B">
            <w:pPr>
              <w:spacing w:after="0" w:line="240" w:lineRule="auto"/>
              <w:rPr>
                <w:rFonts w:ascii="Times New Roman" w:eastAsia="Calibri" w:hAnsi="Times New Roman" w:cs="Times New Roman"/>
                <w:bCs/>
                <w:sz w:val="24"/>
                <w:lang w:val="en-GB"/>
              </w:rPr>
            </w:pPr>
            <w:r w:rsidRPr="0007296B">
              <w:rPr>
                <w:rFonts w:ascii="Times New Roman" w:eastAsia="Calibri" w:hAnsi="Times New Roman" w:cs="Times New Roman"/>
                <w:bCs/>
                <w:sz w:val="24"/>
                <w:lang w:val="en-GB"/>
              </w:rPr>
              <w:t>Restore firewall configurations from backups, considering security policies.</w:t>
            </w:r>
          </w:p>
        </w:tc>
      </w:tr>
      <w:tr w:rsidR="0007296B" w:rsidRPr="0007296B" w14:paraId="77379E5D" w14:textId="77777777" w:rsidTr="004416C3">
        <w:trPr>
          <w:trHeight w:val="467"/>
        </w:trPr>
        <w:tc>
          <w:tcPr>
            <w:tcW w:w="813" w:type="dxa"/>
          </w:tcPr>
          <w:p w14:paraId="47CDEDAD"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sz w:val="24"/>
                <w:lang w:val="en-GB"/>
              </w:rPr>
              <w:t>2.</w:t>
            </w:r>
          </w:p>
        </w:tc>
        <w:tc>
          <w:tcPr>
            <w:tcW w:w="7806" w:type="dxa"/>
          </w:tcPr>
          <w:p w14:paraId="4223EC93" w14:textId="77777777" w:rsidR="0007296B" w:rsidRPr="0007296B" w:rsidRDefault="0007296B" w:rsidP="0007296B">
            <w:pPr>
              <w:spacing w:after="0" w:line="240" w:lineRule="auto"/>
              <w:rPr>
                <w:rFonts w:ascii="Times New Roman" w:eastAsia="Calibri" w:hAnsi="Times New Roman" w:cs="Times New Roman"/>
                <w:bCs/>
                <w:sz w:val="24"/>
                <w:lang w:val="en-GB"/>
              </w:rPr>
            </w:pPr>
            <w:r w:rsidRPr="0007296B">
              <w:rPr>
                <w:rFonts w:ascii="Times New Roman" w:eastAsia="Calibri" w:hAnsi="Times New Roman" w:cs="Times New Roman"/>
                <w:bCs/>
                <w:sz w:val="24"/>
                <w:lang w:val="en-GB"/>
              </w:rPr>
              <w:t>Validate the restored configurations to align with security protocols.</w:t>
            </w:r>
          </w:p>
        </w:tc>
      </w:tr>
      <w:tr w:rsidR="0007296B" w:rsidRPr="0007296B" w14:paraId="50B150B9" w14:textId="77777777" w:rsidTr="004416C3">
        <w:trPr>
          <w:trHeight w:val="620"/>
        </w:trPr>
        <w:tc>
          <w:tcPr>
            <w:tcW w:w="813" w:type="dxa"/>
          </w:tcPr>
          <w:p w14:paraId="2BC34342"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sz w:val="24"/>
                <w:lang w:val="en-GB"/>
              </w:rPr>
              <w:t>3.</w:t>
            </w:r>
          </w:p>
        </w:tc>
        <w:tc>
          <w:tcPr>
            <w:tcW w:w="7806" w:type="dxa"/>
          </w:tcPr>
          <w:p w14:paraId="7CF7FCFC" w14:textId="77777777" w:rsidR="0007296B" w:rsidRPr="0007296B" w:rsidRDefault="0007296B" w:rsidP="0007296B">
            <w:pPr>
              <w:spacing w:after="0" w:line="240" w:lineRule="auto"/>
              <w:rPr>
                <w:rFonts w:ascii="Times New Roman" w:eastAsia="Calibri" w:hAnsi="Times New Roman" w:cs="Times New Roman"/>
                <w:bCs/>
                <w:sz w:val="24"/>
                <w:lang w:val="en-GB"/>
              </w:rPr>
            </w:pPr>
            <w:r w:rsidRPr="0007296B">
              <w:rPr>
                <w:rFonts w:ascii="Times New Roman" w:eastAsia="Calibri" w:hAnsi="Times New Roman" w:cs="Times New Roman"/>
                <w:bCs/>
                <w:sz w:val="24"/>
                <w:lang w:val="en-GB"/>
              </w:rPr>
              <w:t>Implement additional security measures, such as rule validation and intrusion prevention.</w:t>
            </w:r>
          </w:p>
        </w:tc>
      </w:tr>
    </w:tbl>
    <w:p w14:paraId="3D72A8BE" w14:textId="77777777" w:rsidR="0007296B" w:rsidRPr="0007296B" w:rsidRDefault="0007296B" w:rsidP="0007296B">
      <w:pPr>
        <w:spacing w:after="0" w:line="240" w:lineRule="auto"/>
        <w:rPr>
          <w:rFonts w:ascii="Times New Roman" w:eastAsia="Calibri" w:hAnsi="Times New Roman" w:cs="Times New Roman"/>
          <w:b/>
          <w:bCs/>
          <w:sz w:val="24"/>
          <w:lang w:val="en-GB"/>
        </w:rPr>
      </w:pPr>
    </w:p>
    <w:p w14:paraId="72C04B33"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b/>
          <w:bCs/>
          <w:sz w:val="24"/>
          <w:lang w:val="en-GB"/>
        </w:rPr>
        <w:t>Verification of System Functionality:</w:t>
      </w:r>
    </w:p>
    <w:tbl>
      <w:tblPr>
        <w:tblW w:w="861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3"/>
        <w:gridCol w:w="7806"/>
      </w:tblGrid>
      <w:tr w:rsidR="0007296B" w:rsidRPr="0007296B" w14:paraId="69C80F68" w14:textId="77777777" w:rsidTr="004416C3">
        <w:trPr>
          <w:trHeight w:val="298"/>
        </w:trPr>
        <w:tc>
          <w:tcPr>
            <w:tcW w:w="813" w:type="dxa"/>
            <w:shd w:val="clear" w:color="auto" w:fill="1F3864"/>
          </w:tcPr>
          <w:p w14:paraId="5611DCFC"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sz w:val="24"/>
                <w:lang w:val="en-GB"/>
              </w:rPr>
              <w:t>Ref</w:t>
            </w:r>
          </w:p>
        </w:tc>
        <w:tc>
          <w:tcPr>
            <w:tcW w:w="7806" w:type="dxa"/>
            <w:shd w:val="clear" w:color="auto" w:fill="1F3864"/>
          </w:tcPr>
          <w:p w14:paraId="06579A53"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sz w:val="24"/>
                <w:lang w:val="en-GB"/>
              </w:rPr>
              <w:t>Actions</w:t>
            </w:r>
          </w:p>
        </w:tc>
      </w:tr>
      <w:tr w:rsidR="0007296B" w:rsidRPr="0007296B" w14:paraId="05F06EEB" w14:textId="77777777" w:rsidTr="004416C3">
        <w:trPr>
          <w:trHeight w:val="282"/>
        </w:trPr>
        <w:tc>
          <w:tcPr>
            <w:tcW w:w="813" w:type="dxa"/>
          </w:tcPr>
          <w:p w14:paraId="3B03FDE5"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sz w:val="24"/>
                <w:lang w:val="en-GB"/>
              </w:rPr>
              <w:t>1.</w:t>
            </w:r>
          </w:p>
        </w:tc>
        <w:tc>
          <w:tcPr>
            <w:tcW w:w="7806" w:type="dxa"/>
          </w:tcPr>
          <w:p w14:paraId="2330105C" w14:textId="77777777" w:rsidR="0007296B" w:rsidRPr="0007296B" w:rsidRDefault="0007296B" w:rsidP="0007296B">
            <w:pPr>
              <w:spacing w:after="0" w:line="240" w:lineRule="auto"/>
              <w:rPr>
                <w:rFonts w:ascii="Times New Roman" w:eastAsia="Calibri" w:hAnsi="Times New Roman" w:cs="Times New Roman"/>
                <w:bCs/>
                <w:sz w:val="24"/>
                <w:lang w:val="en-GB"/>
              </w:rPr>
            </w:pPr>
            <w:r w:rsidRPr="0007296B">
              <w:rPr>
                <w:rFonts w:ascii="Times New Roman" w:eastAsia="Calibri" w:hAnsi="Times New Roman" w:cs="Times New Roman"/>
                <w:bCs/>
                <w:sz w:val="24"/>
                <w:lang w:val="en-GB"/>
              </w:rPr>
              <w:t>Conduct penetration testing to ensure the resilience of the firewall.</w:t>
            </w:r>
          </w:p>
        </w:tc>
      </w:tr>
      <w:tr w:rsidR="0007296B" w:rsidRPr="0007296B" w14:paraId="32DAA839" w14:textId="77777777" w:rsidTr="004416C3">
        <w:trPr>
          <w:trHeight w:val="467"/>
        </w:trPr>
        <w:tc>
          <w:tcPr>
            <w:tcW w:w="813" w:type="dxa"/>
          </w:tcPr>
          <w:p w14:paraId="73DBEA82"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sz w:val="24"/>
                <w:lang w:val="en-GB"/>
              </w:rPr>
              <w:t>2.</w:t>
            </w:r>
          </w:p>
        </w:tc>
        <w:tc>
          <w:tcPr>
            <w:tcW w:w="7806" w:type="dxa"/>
          </w:tcPr>
          <w:p w14:paraId="56C085D2" w14:textId="77777777" w:rsidR="0007296B" w:rsidRPr="0007296B" w:rsidRDefault="0007296B" w:rsidP="0007296B">
            <w:pPr>
              <w:spacing w:after="0" w:line="240" w:lineRule="auto"/>
              <w:rPr>
                <w:rFonts w:ascii="Times New Roman" w:eastAsia="Calibri" w:hAnsi="Times New Roman" w:cs="Times New Roman"/>
                <w:bCs/>
                <w:sz w:val="24"/>
                <w:lang w:val="en-GB"/>
              </w:rPr>
            </w:pPr>
            <w:r w:rsidRPr="0007296B">
              <w:rPr>
                <w:rFonts w:ascii="Times New Roman" w:eastAsia="Calibri" w:hAnsi="Times New Roman" w:cs="Times New Roman"/>
                <w:bCs/>
                <w:sz w:val="24"/>
                <w:lang w:val="en-GB"/>
              </w:rPr>
              <w:t>Monitor firewall logs for any unusual activity.</w:t>
            </w:r>
          </w:p>
        </w:tc>
      </w:tr>
      <w:tr w:rsidR="0007296B" w:rsidRPr="0007296B" w14:paraId="045C8109" w14:textId="77777777" w:rsidTr="004416C3">
        <w:trPr>
          <w:trHeight w:val="620"/>
        </w:trPr>
        <w:tc>
          <w:tcPr>
            <w:tcW w:w="813" w:type="dxa"/>
          </w:tcPr>
          <w:p w14:paraId="097471DF"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sz w:val="24"/>
                <w:lang w:val="en-GB"/>
              </w:rPr>
              <w:t>3.</w:t>
            </w:r>
          </w:p>
        </w:tc>
        <w:tc>
          <w:tcPr>
            <w:tcW w:w="7806" w:type="dxa"/>
          </w:tcPr>
          <w:p w14:paraId="53411F59" w14:textId="77777777" w:rsidR="0007296B" w:rsidRPr="0007296B" w:rsidRDefault="0007296B" w:rsidP="0007296B">
            <w:pPr>
              <w:spacing w:after="0" w:line="240" w:lineRule="auto"/>
              <w:rPr>
                <w:rFonts w:ascii="Times New Roman" w:eastAsia="Calibri" w:hAnsi="Times New Roman" w:cs="Times New Roman"/>
                <w:bCs/>
                <w:sz w:val="24"/>
                <w:lang w:val="en-GB"/>
              </w:rPr>
            </w:pPr>
            <w:r w:rsidRPr="0007296B">
              <w:rPr>
                <w:rFonts w:ascii="Times New Roman" w:eastAsia="Calibri" w:hAnsi="Times New Roman" w:cs="Times New Roman"/>
                <w:bCs/>
                <w:sz w:val="24"/>
                <w:lang w:val="en-GB"/>
              </w:rPr>
              <w:t>Collaborate with security teams to validate the effectiveness of the restored firewall.</w:t>
            </w:r>
          </w:p>
        </w:tc>
      </w:tr>
    </w:tbl>
    <w:p w14:paraId="6BCEF8BB" w14:textId="77777777" w:rsidR="0007296B" w:rsidRPr="0007296B" w:rsidRDefault="0007296B" w:rsidP="0007296B">
      <w:pPr>
        <w:spacing w:after="0" w:line="240" w:lineRule="auto"/>
        <w:rPr>
          <w:rFonts w:ascii="Times New Roman" w:eastAsia="Calibri" w:hAnsi="Times New Roman" w:cs="Times New Roman"/>
          <w:sz w:val="24"/>
          <w:lang w:val="en-GB"/>
        </w:rPr>
      </w:pPr>
    </w:p>
    <w:p w14:paraId="7E28FC31" w14:textId="77777777" w:rsidR="0007296B" w:rsidRPr="0007296B" w:rsidRDefault="0007296B" w:rsidP="0007296B">
      <w:pPr>
        <w:spacing w:after="0" w:line="240" w:lineRule="auto"/>
        <w:rPr>
          <w:rFonts w:ascii="Times New Roman" w:eastAsia="Calibri" w:hAnsi="Times New Roman" w:cs="Times New Roman"/>
          <w:sz w:val="24"/>
          <w:lang w:val="en-GB"/>
        </w:rPr>
      </w:pPr>
    </w:p>
    <w:p w14:paraId="055FD120" w14:textId="77777777" w:rsidR="0007296B" w:rsidRPr="0007296B" w:rsidRDefault="0007296B" w:rsidP="0007296B">
      <w:pPr>
        <w:spacing w:after="0" w:line="240" w:lineRule="auto"/>
        <w:rPr>
          <w:rFonts w:ascii="Times New Roman" w:eastAsia="Calibri" w:hAnsi="Times New Roman" w:cs="Times New Roman"/>
          <w:sz w:val="24"/>
          <w:lang w:val="en-GB"/>
        </w:rPr>
      </w:pPr>
    </w:p>
    <w:p w14:paraId="3E3AA0C0" w14:textId="77777777" w:rsidR="0007296B" w:rsidRPr="0007296B" w:rsidRDefault="0007296B" w:rsidP="0007296B">
      <w:pPr>
        <w:spacing w:after="0" w:line="240" w:lineRule="auto"/>
        <w:rPr>
          <w:rFonts w:ascii="Times New Roman" w:eastAsia="Calibri" w:hAnsi="Times New Roman" w:cs="Times New Roman"/>
          <w:sz w:val="24"/>
          <w:lang w:val="en-GB"/>
        </w:rPr>
      </w:pPr>
    </w:p>
    <w:p w14:paraId="6A35B938" w14:textId="77777777" w:rsidR="0007296B" w:rsidRPr="0007296B" w:rsidRDefault="0007296B" w:rsidP="0007296B">
      <w:pPr>
        <w:keepNext/>
        <w:keepLines/>
        <w:spacing w:before="240" w:after="0" w:line="240" w:lineRule="auto"/>
        <w:ind w:left="357" w:hanging="357"/>
        <w:outlineLvl w:val="0"/>
        <w:rPr>
          <w:rFonts w:ascii="Times New Roman" w:eastAsia="Times New Roman" w:hAnsi="Times New Roman" w:cs="Times New Roman"/>
          <w:b/>
          <w:sz w:val="24"/>
          <w:szCs w:val="24"/>
          <w:lang w:val="en-GB"/>
        </w:rPr>
      </w:pPr>
      <w:bookmarkStart w:id="50" w:name="_Toc152236261"/>
      <w:bookmarkStart w:id="51" w:name="_Toc912253074"/>
      <w:r w:rsidRPr="2E86414B">
        <w:rPr>
          <w:rFonts w:ascii="Times New Roman" w:eastAsia="Times New Roman" w:hAnsi="Times New Roman" w:cs="Times New Roman"/>
          <w:b/>
          <w:sz w:val="24"/>
          <w:szCs w:val="24"/>
          <w:lang w:val="en-GB"/>
        </w:rPr>
        <w:lastRenderedPageBreak/>
        <w:t>6. COMMUNICATIONS</w:t>
      </w:r>
      <w:bookmarkEnd w:id="50"/>
      <w:bookmarkEnd w:id="51"/>
    </w:p>
    <w:p w14:paraId="2A0F8086"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sz w:val="24"/>
          <w:lang w:val="en-GB"/>
        </w:rPr>
        <w:t>Below are the communications templates to use during disruption to the application.</w:t>
      </w:r>
    </w:p>
    <w:p w14:paraId="2FC24CBA" w14:textId="77777777" w:rsidR="0007296B" w:rsidRPr="0007296B" w:rsidRDefault="0007296B" w:rsidP="0007296B">
      <w:pPr>
        <w:keepNext/>
        <w:keepLines/>
        <w:spacing w:before="200" w:after="0" w:line="240" w:lineRule="auto"/>
        <w:outlineLvl w:val="1"/>
        <w:rPr>
          <w:rFonts w:ascii="Times New Roman" w:eastAsia="Times New Roman" w:hAnsi="Times New Roman" w:cs="Times New Roman"/>
          <w:b/>
          <w:sz w:val="24"/>
          <w:szCs w:val="24"/>
          <w:lang w:val="en-GB"/>
        </w:rPr>
      </w:pPr>
      <w:bookmarkStart w:id="52" w:name="_Toc152236262"/>
      <w:bookmarkStart w:id="53" w:name="_Toc156553129"/>
      <w:r w:rsidRPr="2E86414B">
        <w:rPr>
          <w:rFonts w:ascii="Times New Roman" w:eastAsia="Times New Roman" w:hAnsi="Times New Roman" w:cs="Times New Roman"/>
          <w:b/>
          <w:sz w:val="24"/>
          <w:szCs w:val="24"/>
          <w:lang w:val="en-GB"/>
        </w:rPr>
        <w:t>6.1 Internal Staff: Template Informing Staff of Priority</w:t>
      </w:r>
      <w:bookmarkEnd w:id="52"/>
      <w:bookmarkEnd w:id="53"/>
    </w:p>
    <w:p w14:paraId="4C065050" w14:textId="77777777" w:rsidR="0007296B" w:rsidRPr="0007296B" w:rsidRDefault="0007296B" w:rsidP="0007296B">
      <w:pPr>
        <w:spacing w:after="0" w:line="240" w:lineRule="auto"/>
        <w:rPr>
          <w:rFonts w:ascii="Arial" w:eastAsia="Calibri" w:hAnsi="Arial" w:cs="Times New Roman"/>
          <w:i/>
          <w:iCs/>
          <w:sz w:val="24"/>
        </w:rPr>
      </w:pPr>
    </w:p>
    <w:p w14:paraId="2943F79D"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i/>
          <w:iCs/>
          <w:sz w:val="24"/>
        </w:rPr>
        <w:t>Subject: Urgent: Disruption to IT Services - Action Required</w:t>
      </w:r>
    </w:p>
    <w:p w14:paraId="2F7F00C0" w14:textId="77777777" w:rsidR="0007296B" w:rsidRPr="0007296B" w:rsidRDefault="0007296B" w:rsidP="0007296B">
      <w:pPr>
        <w:spacing w:after="0" w:line="240" w:lineRule="auto"/>
        <w:rPr>
          <w:rFonts w:ascii="Arial" w:eastAsia="Calibri" w:hAnsi="Arial" w:cs="Times New Roman"/>
          <w:sz w:val="24"/>
        </w:rPr>
      </w:pPr>
    </w:p>
    <w:p w14:paraId="364CA0DD"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sz w:val="24"/>
        </w:rPr>
        <w:t>Dear [Team/Department],</w:t>
      </w:r>
    </w:p>
    <w:p w14:paraId="34C41354" w14:textId="77777777" w:rsidR="0007296B" w:rsidRPr="0007296B" w:rsidRDefault="0007296B" w:rsidP="0007296B">
      <w:pPr>
        <w:spacing w:after="0" w:line="240" w:lineRule="auto"/>
        <w:rPr>
          <w:rFonts w:ascii="Arial" w:eastAsia="Calibri" w:hAnsi="Arial" w:cs="Times New Roman"/>
          <w:sz w:val="24"/>
        </w:rPr>
      </w:pPr>
    </w:p>
    <w:p w14:paraId="61265D92"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sz w:val="24"/>
        </w:rPr>
        <w:t>I hope this message finds you well. We want to inform you that we are currently experiencing a disruption in our IT services. Our team is actively working on resolving this issue as a top priority.</w:t>
      </w:r>
    </w:p>
    <w:p w14:paraId="17E0A500" w14:textId="77777777" w:rsidR="0007296B" w:rsidRPr="0007296B" w:rsidRDefault="0007296B" w:rsidP="0007296B">
      <w:pPr>
        <w:spacing w:after="0" w:line="240" w:lineRule="auto"/>
        <w:rPr>
          <w:rFonts w:ascii="Arial" w:eastAsia="Calibri" w:hAnsi="Arial" w:cs="Times New Roman"/>
          <w:sz w:val="24"/>
        </w:rPr>
      </w:pPr>
    </w:p>
    <w:p w14:paraId="2026A740"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b/>
          <w:bCs/>
          <w:sz w:val="24"/>
        </w:rPr>
        <w:t>Current Status:</w:t>
      </w:r>
    </w:p>
    <w:p w14:paraId="05EB0936" w14:textId="77777777" w:rsidR="0007296B" w:rsidRPr="0007296B" w:rsidRDefault="0007296B" w:rsidP="0007296B">
      <w:pPr>
        <w:numPr>
          <w:ilvl w:val="0"/>
          <w:numId w:val="8"/>
        </w:numPr>
        <w:spacing w:after="0" w:line="240" w:lineRule="auto"/>
        <w:rPr>
          <w:rFonts w:ascii="Arial" w:eastAsia="Calibri" w:hAnsi="Arial" w:cs="Times New Roman"/>
          <w:sz w:val="24"/>
        </w:rPr>
      </w:pPr>
      <w:r w:rsidRPr="0007296B">
        <w:rPr>
          <w:rFonts w:ascii="Arial" w:eastAsia="Calibri" w:hAnsi="Arial" w:cs="Times New Roman"/>
          <w:sz w:val="24"/>
        </w:rPr>
        <w:t>[Brief description of the issue]</w:t>
      </w:r>
    </w:p>
    <w:p w14:paraId="24CD109F" w14:textId="77777777" w:rsidR="0007296B" w:rsidRPr="0007296B" w:rsidRDefault="0007296B" w:rsidP="0007296B">
      <w:pPr>
        <w:numPr>
          <w:ilvl w:val="0"/>
          <w:numId w:val="8"/>
        </w:numPr>
        <w:spacing w:after="0" w:line="240" w:lineRule="auto"/>
        <w:rPr>
          <w:rFonts w:ascii="Arial" w:eastAsia="Calibri" w:hAnsi="Arial" w:cs="Times New Roman"/>
          <w:sz w:val="24"/>
        </w:rPr>
      </w:pPr>
      <w:r w:rsidRPr="0007296B">
        <w:rPr>
          <w:rFonts w:ascii="Arial" w:eastAsia="Calibri" w:hAnsi="Arial" w:cs="Times New Roman"/>
          <w:sz w:val="24"/>
        </w:rPr>
        <w:t>[Any workarounds currently in place]</w:t>
      </w:r>
    </w:p>
    <w:p w14:paraId="6A03597C"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b/>
          <w:bCs/>
          <w:sz w:val="24"/>
        </w:rPr>
        <w:t>Next Steps:</w:t>
      </w:r>
    </w:p>
    <w:p w14:paraId="1D8CCCF4" w14:textId="77777777" w:rsidR="0007296B" w:rsidRPr="0007296B" w:rsidRDefault="0007296B" w:rsidP="0007296B">
      <w:pPr>
        <w:numPr>
          <w:ilvl w:val="0"/>
          <w:numId w:val="9"/>
        </w:numPr>
        <w:spacing w:after="0" w:line="240" w:lineRule="auto"/>
        <w:rPr>
          <w:rFonts w:ascii="Arial" w:eastAsia="Calibri" w:hAnsi="Arial" w:cs="Times New Roman"/>
          <w:sz w:val="24"/>
        </w:rPr>
      </w:pPr>
      <w:r w:rsidRPr="0007296B">
        <w:rPr>
          <w:rFonts w:ascii="Arial" w:eastAsia="Calibri" w:hAnsi="Arial" w:cs="Times New Roman"/>
          <w:sz w:val="24"/>
        </w:rPr>
        <w:t>Our technical recovery team is actively addressing the problem.</w:t>
      </w:r>
    </w:p>
    <w:p w14:paraId="3D9F7D7D" w14:textId="77777777" w:rsidR="0007296B" w:rsidRPr="0007296B" w:rsidRDefault="0007296B" w:rsidP="0007296B">
      <w:pPr>
        <w:numPr>
          <w:ilvl w:val="0"/>
          <w:numId w:val="9"/>
        </w:numPr>
        <w:spacing w:after="0" w:line="240" w:lineRule="auto"/>
        <w:rPr>
          <w:rFonts w:ascii="Arial" w:eastAsia="Calibri" w:hAnsi="Arial" w:cs="Times New Roman"/>
          <w:sz w:val="24"/>
        </w:rPr>
      </w:pPr>
      <w:r w:rsidRPr="0007296B">
        <w:rPr>
          <w:rFonts w:ascii="Arial" w:eastAsia="Calibri" w:hAnsi="Arial" w:cs="Times New Roman"/>
          <w:sz w:val="24"/>
        </w:rPr>
        <w:t>Regular updates will be provided.</w:t>
      </w:r>
    </w:p>
    <w:p w14:paraId="2A9DFDE0" w14:textId="77777777" w:rsidR="0007296B" w:rsidRPr="0007296B" w:rsidRDefault="0007296B" w:rsidP="0007296B">
      <w:pPr>
        <w:spacing w:after="0" w:line="240" w:lineRule="auto"/>
        <w:rPr>
          <w:rFonts w:ascii="Arial" w:eastAsia="Calibri" w:hAnsi="Arial" w:cs="Times New Roman"/>
          <w:sz w:val="24"/>
        </w:rPr>
      </w:pPr>
    </w:p>
    <w:p w14:paraId="0A214F92"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sz w:val="24"/>
        </w:rPr>
        <w:t>Please bear with us as we work diligently to restore full functionality. Your patience and cooperation during this time are highly appreciated.</w:t>
      </w:r>
    </w:p>
    <w:p w14:paraId="3AF65BAC" w14:textId="77777777" w:rsidR="0007296B" w:rsidRPr="0007296B" w:rsidRDefault="0007296B" w:rsidP="0007296B">
      <w:pPr>
        <w:spacing w:after="0" w:line="240" w:lineRule="auto"/>
        <w:rPr>
          <w:rFonts w:ascii="Arial" w:eastAsia="Calibri" w:hAnsi="Arial" w:cs="Times New Roman"/>
          <w:sz w:val="24"/>
        </w:rPr>
      </w:pPr>
    </w:p>
    <w:p w14:paraId="1827A1D7"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sz w:val="24"/>
        </w:rPr>
        <w:t xml:space="preserve">Best Regards, </w:t>
      </w:r>
    </w:p>
    <w:p w14:paraId="43786C1A" w14:textId="77777777" w:rsidR="0007296B" w:rsidRPr="0007296B" w:rsidRDefault="0007296B" w:rsidP="0007296B">
      <w:pPr>
        <w:spacing w:after="0" w:line="240" w:lineRule="auto"/>
        <w:rPr>
          <w:rFonts w:ascii="Arial" w:eastAsia="Calibri" w:hAnsi="Arial" w:cs="Times New Roman"/>
          <w:sz w:val="24"/>
        </w:rPr>
      </w:pPr>
    </w:p>
    <w:p w14:paraId="7DD807B8"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sz w:val="24"/>
        </w:rPr>
        <w:t xml:space="preserve">[Your Name] </w:t>
      </w:r>
    </w:p>
    <w:p w14:paraId="63AD1BB9"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sz w:val="24"/>
        </w:rPr>
        <w:t>[Your Position]</w:t>
      </w:r>
    </w:p>
    <w:p w14:paraId="030D680B"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sz w:val="24"/>
        </w:rPr>
        <w:t>Pinehurst Resort and Country Club IT Department</w:t>
      </w:r>
    </w:p>
    <w:p w14:paraId="345D2DB0" w14:textId="77777777" w:rsidR="0007296B" w:rsidRPr="0007296B" w:rsidRDefault="0007296B" w:rsidP="0007296B">
      <w:pPr>
        <w:spacing w:after="0" w:line="240" w:lineRule="auto"/>
        <w:rPr>
          <w:rFonts w:ascii="Arial" w:eastAsia="Calibri" w:hAnsi="Arial" w:cs="Times New Roman"/>
          <w:sz w:val="24"/>
          <w:lang w:val="en-GB"/>
        </w:rPr>
      </w:pPr>
    </w:p>
    <w:p w14:paraId="75AE7B8C" w14:textId="77777777" w:rsidR="0007296B" w:rsidRPr="0007296B" w:rsidRDefault="0007296B" w:rsidP="0007296B">
      <w:pPr>
        <w:keepNext/>
        <w:keepLines/>
        <w:spacing w:before="200" w:after="0" w:line="240" w:lineRule="auto"/>
        <w:outlineLvl w:val="1"/>
        <w:rPr>
          <w:rFonts w:ascii="Times New Roman" w:eastAsia="Times New Roman" w:hAnsi="Times New Roman" w:cs="Times New Roman"/>
          <w:b/>
          <w:sz w:val="24"/>
          <w:szCs w:val="24"/>
          <w:lang w:val="en-GB"/>
        </w:rPr>
      </w:pPr>
      <w:bookmarkStart w:id="54" w:name="_Toc152236263"/>
      <w:bookmarkStart w:id="55" w:name="_Toc1843554149"/>
      <w:r w:rsidRPr="2E86414B">
        <w:rPr>
          <w:rFonts w:ascii="Times New Roman" w:eastAsia="Times New Roman" w:hAnsi="Times New Roman" w:cs="Times New Roman"/>
          <w:b/>
          <w:sz w:val="24"/>
          <w:szCs w:val="24"/>
          <w:lang w:val="en-GB"/>
        </w:rPr>
        <w:t>6.2 External Customers: Template Informing Customer Support</w:t>
      </w:r>
      <w:bookmarkEnd w:id="54"/>
      <w:bookmarkEnd w:id="55"/>
    </w:p>
    <w:p w14:paraId="41C6AD0F" w14:textId="77777777" w:rsidR="0007296B" w:rsidRPr="0007296B" w:rsidRDefault="0007296B" w:rsidP="0007296B">
      <w:pPr>
        <w:spacing w:after="0" w:line="240" w:lineRule="auto"/>
        <w:rPr>
          <w:rFonts w:ascii="Arial" w:eastAsia="Calibri" w:hAnsi="Arial" w:cs="Times New Roman"/>
          <w:i/>
          <w:iCs/>
          <w:sz w:val="24"/>
        </w:rPr>
      </w:pPr>
      <w:r w:rsidRPr="0007296B">
        <w:rPr>
          <w:rFonts w:ascii="Arial" w:eastAsia="Calibri" w:hAnsi="Arial" w:cs="Times New Roman"/>
          <w:i/>
          <w:iCs/>
          <w:sz w:val="24"/>
        </w:rPr>
        <w:t>Subject: Important Notice: Temporary Disruption to Services</w:t>
      </w:r>
    </w:p>
    <w:p w14:paraId="7DE9F462" w14:textId="77777777" w:rsidR="0007296B" w:rsidRPr="0007296B" w:rsidRDefault="0007296B" w:rsidP="0007296B">
      <w:pPr>
        <w:spacing w:after="0" w:line="240" w:lineRule="auto"/>
        <w:rPr>
          <w:rFonts w:ascii="Arial" w:eastAsia="Calibri" w:hAnsi="Arial" w:cs="Times New Roman"/>
          <w:sz w:val="24"/>
        </w:rPr>
      </w:pPr>
    </w:p>
    <w:p w14:paraId="13514EF0"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sz w:val="24"/>
        </w:rPr>
        <w:t>Dear Valued Customer,</w:t>
      </w:r>
    </w:p>
    <w:p w14:paraId="314E0011" w14:textId="77777777" w:rsidR="0007296B" w:rsidRPr="0007296B" w:rsidRDefault="0007296B" w:rsidP="0007296B">
      <w:pPr>
        <w:spacing w:after="0" w:line="240" w:lineRule="auto"/>
        <w:rPr>
          <w:rFonts w:ascii="Arial" w:eastAsia="Calibri" w:hAnsi="Arial" w:cs="Times New Roman"/>
          <w:sz w:val="24"/>
        </w:rPr>
      </w:pPr>
    </w:p>
    <w:p w14:paraId="18654C78"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sz w:val="24"/>
        </w:rPr>
        <w:t xml:space="preserve">We hope this message finds you well. Unfortunately, we are currently experiencing a disruption to our services that may </w:t>
      </w:r>
      <w:proofErr w:type="gramStart"/>
      <w:r w:rsidRPr="0007296B">
        <w:rPr>
          <w:rFonts w:ascii="Arial" w:eastAsia="Calibri" w:hAnsi="Arial" w:cs="Times New Roman"/>
          <w:sz w:val="24"/>
        </w:rPr>
        <w:t>impact</w:t>
      </w:r>
      <w:proofErr w:type="gramEnd"/>
      <w:r w:rsidRPr="0007296B">
        <w:rPr>
          <w:rFonts w:ascii="Arial" w:eastAsia="Calibri" w:hAnsi="Arial" w:cs="Times New Roman"/>
          <w:sz w:val="24"/>
        </w:rPr>
        <w:t xml:space="preserve"> your experience. Our technical team is actively addressing the issue, and we sincerely apologize for any inconvenience this may cause.</w:t>
      </w:r>
    </w:p>
    <w:p w14:paraId="0133453B" w14:textId="77777777" w:rsidR="0007296B" w:rsidRPr="0007296B" w:rsidRDefault="0007296B" w:rsidP="0007296B">
      <w:pPr>
        <w:spacing w:after="0" w:line="240" w:lineRule="auto"/>
        <w:rPr>
          <w:rFonts w:ascii="Arial" w:eastAsia="Calibri" w:hAnsi="Arial" w:cs="Times New Roman"/>
          <w:sz w:val="24"/>
        </w:rPr>
      </w:pPr>
    </w:p>
    <w:p w14:paraId="26F38D4D"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b/>
          <w:bCs/>
          <w:sz w:val="24"/>
        </w:rPr>
        <w:t>Current Status:</w:t>
      </w:r>
    </w:p>
    <w:p w14:paraId="68808489" w14:textId="77777777" w:rsidR="0007296B" w:rsidRPr="0007296B" w:rsidRDefault="0007296B" w:rsidP="0007296B">
      <w:pPr>
        <w:numPr>
          <w:ilvl w:val="0"/>
          <w:numId w:val="10"/>
        </w:numPr>
        <w:spacing w:after="0" w:line="240" w:lineRule="auto"/>
        <w:rPr>
          <w:rFonts w:ascii="Arial" w:eastAsia="Calibri" w:hAnsi="Arial" w:cs="Times New Roman"/>
          <w:sz w:val="24"/>
        </w:rPr>
      </w:pPr>
      <w:r w:rsidRPr="0007296B">
        <w:rPr>
          <w:rFonts w:ascii="Arial" w:eastAsia="Calibri" w:hAnsi="Arial" w:cs="Times New Roman"/>
          <w:sz w:val="24"/>
        </w:rPr>
        <w:t>[Brief description of the issue]</w:t>
      </w:r>
    </w:p>
    <w:p w14:paraId="25695EA4" w14:textId="77777777" w:rsidR="0007296B" w:rsidRPr="0007296B" w:rsidRDefault="0007296B" w:rsidP="0007296B">
      <w:pPr>
        <w:numPr>
          <w:ilvl w:val="0"/>
          <w:numId w:val="10"/>
        </w:numPr>
        <w:spacing w:after="0" w:line="240" w:lineRule="auto"/>
        <w:rPr>
          <w:rFonts w:ascii="Arial" w:eastAsia="Calibri" w:hAnsi="Arial" w:cs="Times New Roman"/>
          <w:sz w:val="24"/>
        </w:rPr>
      </w:pPr>
      <w:r w:rsidRPr="0007296B">
        <w:rPr>
          <w:rFonts w:ascii="Arial" w:eastAsia="Calibri" w:hAnsi="Arial" w:cs="Times New Roman"/>
          <w:sz w:val="24"/>
        </w:rPr>
        <w:t>[Any workarounds currently in place]</w:t>
      </w:r>
    </w:p>
    <w:p w14:paraId="566073B9"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b/>
          <w:bCs/>
          <w:sz w:val="24"/>
        </w:rPr>
        <w:t>Next Steps:</w:t>
      </w:r>
    </w:p>
    <w:p w14:paraId="4D44583F" w14:textId="77777777" w:rsidR="0007296B" w:rsidRPr="0007296B" w:rsidRDefault="0007296B" w:rsidP="0007296B">
      <w:pPr>
        <w:numPr>
          <w:ilvl w:val="0"/>
          <w:numId w:val="11"/>
        </w:numPr>
        <w:spacing w:after="0" w:line="240" w:lineRule="auto"/>
        <w:rPr>
          <w:rFonts w:ascii="Arial" w:eastAsia="Calibri" w:hAnsi="Arial" w:cs="Times New Roman"/>
          <w:sz w:val="24"/>
        </w:rPr>
      </w:pPr>
      <w:r w:rsidRPr="0007296B">
        <w:rPr>
          <w:rFonts w:ascii="Arial" w:eastAsia="Calibri" w:hAnsi="Arial" w:cs="Times New Roman"/>
          <w:sz w:val="24"/>
        </w:rPr>
        <w:t>Our team is working diligently to resolve the problem.</w:t>
      </w:r>
    </w:p>
    <w:p w14:paraId="51FA5322" w14:textId="77777777" w:rsidR="0007296B" w:rsidRPr="0007296B" w:rsidRDefault="0007296B" w:rsidP="0007296B">
      <w:pPr>
        <w:numPr>
          <w:ilvl w:val="0"/>
          <w:numId w:val="11"/>
        </w:numPr>
        <w:spacing w:after="0" w:line="240" w:lineRule="auto"/>
        <w:rPr>
          <w:rFonts w:ascii="Arial" w:eastAsia="Calibri" w:hAnsi="Arial" w:cs="Times New Roman"/>
          <w:sz w:val="24"/>
        </w:rPr>
      </w:pPr>
      <w:r w:rsidRPr="0007296B">
        <w:rPr>
          <w:rFonts w:ascii="Arial" w:eastAsia="Calibri" w:hAnsi="Arial" w:cs="Times New Roman"/>
          <w:sz w:val="24"/>
        </w:rPr>
        <w:t>Updates will be provided regularly.</w:t>
      </w:r>
    </w:p>
    <w:p w14:paraId="0B542EEC" w14:textId="77777777" w:rsidR="0007296B" w:rsidRPr="0007296B" w:rsidRDefault="0007296B" w:rsidP="0007296B">
      <w:pPr>
        <w:spacing w:after="0" w:line="240" w:lineRule="auto"/>
        <w:rPr>
          <w:rFonts w:ascii="Arial" w:eastAsia="Calibri" w:hAnsi="Arial" w:cs="Times New Roman"/>
          <w:sz w:val="24"/>
        </w:rPr>
      </w:pPr>
    </w:p>
    <w:p w14:paraId="3798D8F8"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sz w:val="24"/>
        </w:rPr>
        <w:lastRenderedPageBreak/>
        <w:t>We appreciate your understanding and patience during this time. If you have any urgent inquiries, please contact our customer support team at [Contact Information].</w:t>
      </w:r>
    </w:p>
    <w:p w14:paraId="7DC875A3"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sz w:val="24"/>
        </w:rPr>
        <w:t>Thank you for your continued trust in Pinehurst Resort and Country Club.</w:t>
      </w:r>
    </w:p>
    <w:p w14:paraId="0E55DC5D" w14:textId="77777777" w:rsidR="0007296B" w:rsidRPr="0007296B" w:rsidRDefault="0007296B" w:rsidP="0007296B">
      <w:pPr>
        <w:spacing w:after="0" w:line="240" w:lineRule="auto"/>
        <w:rPr>
          <w:rFonts w:ascii="Arial" w:eastAsia="Calibri" w:hAnsi="Arial" w:cs="Times New Roman"/>
          <w:sz w:val="24"/>
        </w:rPr>
      </w:pPr>
    </w:p>
    <w:p w14:paraId="0EF38FDD"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sz w:val="24"/>
        </w:rPr>
        <w:t>Best Regards,</w:t>
      </w:r>
    </w:p>
    <w:p w14:paraId="30E2CDFA" w14:textId="77777777" w:rsidR="0007296B" w:rsidRPr="0007296B" w:rsidRDefault="0007296B" w:rsidP="0007296B">
      <w:pPr>
        <w:spacing w:after="0" w:line="240" w:lineRule="auto"/>
        <w:rPr>
          <w:rFonts w:ascii="Arial" w:eastAsia="Calibri" w:hAnsi="Arial" w:cs="Times New Roman"/>
          <w:sz w:val="24"/>
        </w:rPr>
      </w:pPr>
    </w:p>
    <w:p w14:paraId="0804CE9C"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sz w:val="24"/>
        </w:rPr>
        <w:t xml:space="preserve">[Your Name] </w:t>
      </w:r>
    </w:p>
    <w:p w14:paraId="3B76E188"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sz w:val="24"/>
        </w:rPr>
        <w:t xml:space="preserve">[Your Position] </w:t>
      </w:r>
    </w:p>
    <w:p w14:paraId="5AB6F459"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sz w:val="24"/>
        </w:rPr>
        <w:t>Pinehurst Resort and Country Club Customer Support</w:t>
      </w:r>
    </w:p>
    <w:p w14:paraId="37C8E149" w14:textId="77777777" w:rsidR="0007296B" w:rsidRPr="0007296B" w:rsidRDefault="0007296B" w:rsidP="0007296B">
      <w:pPr>
        <w:spacing w:after="0" w:line="240" w:lineRule="auto"/>
        <w:rPr>
          <w:rFonts w:ascii="Arial" w:eastAsia="Calibri" w:hAnsi="Arial" w:cs="Times New Roman"/>
          <w:sz w:val="24"/>
          <w:highlight w:val="yellow"/>
          <w:lang w:val="en-GB"/>
        </w:rPr>
      </w:pPr>
    </w:p>
    <w:p w14:paraId="30777707" w14:textId="77777777" w:rsidR="0007296B" w:rsidRPr="0007296B" w:rsidRDefault="0007296B" w:rsidP="0007296B">
      <w:pPr>
        <w:keepNext/>
        <w:keepLines/>
        <w:spacing w:before="200" w:after="0" w:line="240" w:lineRule="auto"/>
        <w:outlineLvl w:val="1"/>
        <w:rPr>
          <w:rFonts w:ascii="Times New Roman" w:eastAsia="Times New Roman" w:hAnsi="Times New Roman" w:cs="Times New Roman"/>
          <w:b/>
          <w:sz w:val="24"/>
          <w:szCs w:val="24"/>
          <w:lang w:val="en-GB"/>
        </w:rPr>
      </w:pPr>
      <w:bookmarkStart w:id="56" w:name="_Toc152236264"/>
      <w:bookmarkStart w:id="57" w:name="_Toc1832280264"/>
      <w:r w:rsidRPr="2E86414B">
        <w:rPr>
          <w:rFonts w:ascii="Times New Roman" w:eastAsia="Times New Roman" w:hAnsi="Times New Roman" w:cs="Times New Roman"/>
          <w:b/>
          <w:sz w:val="24"/>
          <w:szCs w:val="24"/>
          <w:lang w:val="en-GB"/>
        </w:rPr>
        <w:t>6.3 Use of Workarounds: Template Advising Affected Users</w:t>
      </w:r>
      <w:bookmarkEnd w:id="56"/>
      <w:bookmarkEnd w:id="57"/>
    </w:p>
    <w:p w14:paraId="721E0249" w14:textId="77777777" w:rsidR="0007296B" w:rsidRPr="0007296B" w:rsidRDefault="0007296B" w:rsidP="0007296B">
      <w:pPr>
        <w:spacing w:after="0" w:line="240" w:lineRule="auto"/>
        <w:rPr>
          <w:rFonts w:ascii="Arial" w:eastAsia="Calibri" w:hAnsi="Arial" w:cs="Times New Roman"/>
          <w:i/>
          <w:iCs/>
          <w:sz w:val="24"/>
        </w:rPr>
      </w:pPr>
      <w:r w:rsidRPr="0007296B">
        <w:rPr>
          <w:rFonts w:ascii="Arial" w:eastAsia="Calibri" w:hAnsi="Arial" w:cs="Times New Roman"/>
          <w:i/>
          <w:iCs/>
          <w:sz w:val="24"/>
        </w:rPr>
        <w:t>Subject: Important: Temporary Workarounds for IT Service Disruption</w:t>
      </w:r>
    </w:p>
    <w:p w14:paraId="044A93F3" w14:textId="77777777" w:rsidR="0007296B" w:rsidRPr="0007296B" w:rsidRDefault="0007296B" w:rsidP="0007296B">
      <w:pPr>
        <w:spacing w:after="0" w:line="240" w:lineRule="auto"/>
        <w:rPr>
          <w:rFonts w:ascii="Arial" w:eastAsia="Calibri" w:hAnsi="Arial" w:cs="Times New Roman"/>
          <w:sz w:val="24"/>
        </w:rPr>
      </w:pPr>
    </w:p>
    <w:p w14:paraId="3C1A7445"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sz w:val="24"/>
        </w:rPr>
        <w:t>Dear [User],</w:t>
      </w:r>
    </w:p>
    <w:p w14:paraId="5DEB4E3C" w14:textId="77777777" w:rsidR="0007296B" w:rsidRPr="0007296B" w:rsidRDefault="0007296B" w:rsidP="0007296B">
      <w:pPr>
        <w:spacing w:after="0" w:line="240" w:lineRule="auto"/>
        <w:rPr>
          <w:rFonts w:ascii="Arial" w:eastAsia="Calibri" w:hAnsi="Arial" w:cs="Times New Roman"/>
          <w:sz w:val="24"/>
        </w:rPr>
      </w:pPr>
    </w:p>
    <w:p w14:paraId="27254577"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sz w:val="24"/>
        </w:rPr>
        <w:t>Due to the ongoing disruption to our IT services, we would like to provide you with temporary workarounds to minimize any impact on your work. Please follow the instructions below:</w:t>
      </w:r>
    </w:p>
    <w:p w14:paraId="5BE6AEC2" w14:textId="77777777" w:rsidR="0007296B" w:rsidRPr="0007296B" w:rsidRDefault="0007296B" w:rsidP="0007296B">
      <w:pPr>
        <w:spacing w:after="0" w:line="240" w:lineRule="auto"/>
        <w:rPr>
          <w:rFonts w:ascii="Arial" w:eastAsia="Calibri" w:hAnsi="Arial" w:cs="Times New Roman"/>
          <w:sz w:val="24"/>
        </w:rPr>
      </w:pPr>
    </w:p>
    <w:p w14:paraId="3BCB4216"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b/>
          <w:bCs/>
          <w:sz w:val="24"/>
        </w:rPr>
        <w:t>Workarounds:</w:t>
      </w:r>
    </w:p>
    <w:p w14:paraId="7FB31843" w14:textId="77777777" w:rsidR="0007296B" w:rsidRPr="0007296B" w:rsidRDefault="0007296B" w:rsidP="0007296B">
      <w:pPr>
        <w:numPr>
          <w:ilvl w:val="0"/>
          <w:numId w:val="12"/>
        </w:numPr>
        <w:spacing w:after="0" w:line="240" w:lineRule="auto"/>
        <w:rPr>
          <w:rFonts w:ascii="Arial" w:eastAsia="Calibri" w:hAnsi="Arial" w:cs="Times New Roman"/>
          <w:sz w:val="24"/>
        </w:rPr>
      </w:pPr>
      <w:r w:rsidRPr="0007296B">
        <w:rPr>
          <w:rFonts w:ascii="Arial" w:eastAsia="Calibri" w:hAnsi="Arial" w:cs="Times New Roman"/>
          <w:sz w:val="24"/>
        </w:rPr>
        <w:t>[Detail of the first workaround]</w:t>
      </w:r>
    </w:p>
    <w:p w14:paraId="14B6AD1E" w14:textId="77777777" w:rsidR="0007296B" w:rsidRPr="0007296B" w:rsidRDefault="0007296B" w:rsidP="0007296B">
      <w:pPr>
        <w:numPr>
          <w:ilvl w:val="0"/>
          <w:numId w:val="12"/>
        </w:numPr>
        <w:spacing w:after="0" w:line="240" w:lineRule="auto"/>
        <w:rPr>
          <w:rFonts w:ascii="Arial" w:eastAsia="Calibri" w:hAnsi="Arial" w:cs="Times New Roman"/>
          <w:sz w:val="24"/>
        </w:rPr>
      </w:pPr>
      <w:r w:rsidRPr="0007296B">
        <w:rPr>
          <w:rFonts w:ascii="Arial" w:eastAsia="Calibri" w:hAnsi="Arial" w:cs="Times New Roman"/>
          <w:sz w:val="24"/>
        </w:rPr>
        <w:t>[Detail of the second workaround]</w:t>
      </w:r>
    </w:p>
    <w:p w14:paraId="3F1C053B" w14:textId="77777777" w:rsidR="0007296B" w:rsidRPr="0007296B" w:rsidRDefault="0007296B" w:rsidP="0007296B">
      <w:pPr>
        <w:numPr>
          <w:ilvl w:val="0"/>
          <w:numId w:val="12"/>
        </w:numPr>
        <w:spacing w:after="0" w:line="240" w:lineRule="auto"/>
        <w:rPr>
          <w:rFonts w:ascii="Arial" w:eastAsia="Calibri" w:hAnsi="Arial" w:cs="Times New Roman"/>
          <w:sz w:val="24"/>
        </w:rPr>
      </w:pPr>
      <w:r w:rsidRPr="0007296B">
        <w:rPr>
          <w:rFonts w:ascii="Arial" w:eastAsia="Calibri" w:hAnsi="Arial" w:cs="Times New Roman"/>
          <w:sz w:val="24"/>
        </w:rPr>
        <w:t>[Any additional steps or precautions]</w:t>
      </w:r>
    </w:p>
    <w:p w14:paraId="31017E27" w14:textId="77777777" w:rsidR="0007296B" w:rsidRPr="0007296B" w:rsidRDefault="0007296B" w:rsidP="0007296B">
      <w:pPr>
        <w:spacing w:after="0" w:line="240" w:lineRule="auto"/>
        <w:ind w:left="720"/>
        <w:rPr>
          <w:rFonts w:ascii="Arial" w:eastAsia="Calibri" w:hAnsi="Arial" w:cs="Times New Roman"/>
          <w:sz w:val="24"/>
        </w:rPr>
      </w:pPr>
    </w:p>
    <w:p w14:paraId="21517037"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sz w:val="24"/>
        </w:rPr>
        <w:t>Our technical team is actively working on a comprehensive solution, and we appreciate your cooperation during this time.</w:t>
      </w:r>
    </w:p>
    <w:p w14:paraId="4C4AC3D9"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sz w:val="24"/>
        </w:rPr>
        <w:t>If you have any questions or concerns, please do not hesitate to contact our IT support team at [Contact Information].</w:t>
      </w:r>
    </w:p>
    <w:p w14:paraId="6B483BD0" w14:textId="77777777" w:rsidR="0007296B" w:rsidRPr="0007296B" w:rsidRDefault="0007296B" w:rsidP="0007296B">
      <w:pPr>
        <w:spacing w:after="0" w:line="240" w:lineRule="auto"/>
        <w:rPr>
          <w:rFonts w:ascii="Arial" w:eastAsia="Calibri" w:hAnsi="Arial" w:cs="Times New Roman"/>
          <w:sz w:val="24"/>
        </w:rPr>
      </w:pPr>
    </w:p>
    <w:p w14:paraId="4D2B8E8D"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sz w:val="24"/>
        </w:rPr>
        <w:t>Thank you for your understanding.</w:t>
      </w:r>
    </w:p>
    <w:p w14:paraId="1B0897F5" w14:textId="77777777" w:rsidR="0007296B" w:rsidRPr="0007296B" w:rsidRDefault="0007296B" w:rsidP="0007296B">
      <w:pPr>
        <w:spacing w:after="0" w:line="240" w:lineRule="auto"/>
        <w:rPr>
          <w:rFonts w:ascii="Arial" w:eastAsia="Calibri" w:hAnsi="Arial" w:cs="Times New Roman"/>
          <w:sz w:val="24"/>
        </w:rPr>
      </w:pPr>
    </w:p>
    <w:p w14:paraId="33BA5896"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sz w:val="24"/>
        </w:rPr>
        <w:t>Best Regards,</w:t>
      </w:r>
    </w:p>
    <w:p w14:paraId="0EE55061"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sz w:val="24"/>
        </w:rPr>
        <w:t xml:space="preserve">[Your Name] </w:t>
      </w:r>
    </w:p>
    <w:p w14:paraId="0E496392"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sz w:val="24"/>
        </w:rPr>
        <w:t xml:space="preserve">[Your Position] </w:t>
      </w:r>
    </w:p>
    <w:p w14:paraId="307D92B6"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sz w:val="24"/>
        </w:rPr>
        <w:t>Pinehurst Resort and Country Club IT Department</w:t>
      </w:r>
    </w:p>
    <w:p w14:paraId="5C720C35" w14:textId="77777777" w:rsidR="0007296B" w:rsidRPr="0007296B" w:rsidRDefault="0007296B" w:rsidP="0007296B">
      <w:pPr>
        <w:spacing w:after="0" w:line="240" w:lineRule="auto"/>
        <w:rPr>
          <w:rFonts w:ascii="Arial" w:eastAsia="Calibri" w:hAnsi="Arial" w:cs="Times New Roman"/>
          <w:sz w:val="24"/>
          <w:highlight w:val="yellow"/>
          <w:lang w:val="en-GB"/>
        </w:rPr>
      </w:pPr>
    </w:p>
    <w:p w14:paraId="1E4B4105" w14:textId="77777777" w:rsidR="0007296B" w:rsidRPr="0007296B" w:rsidRDefault="0007296B" w:rsidP="0007296B">
      <w:pPr>
        <w:keepNext/>
        <w:keepLines/>
        <w:spacing w:before="200" w:after="0" w:line="240" w:lineRule="auto"/>
        <w:outlineLvl w:val="1"/>
        <w:rPr>
          <w:rFonts w:ascii="Times New Roman" w:eastAsia="Times New Roman" w:hAnsi="Times New Roman" w:cs="Times New Roman"/>
          <w:b/>
          <w:sz w:val="24"/>
          <w:szCs w:val="24"/>
          <w:highlight w:val="yellow"/>
          <w:lang w:val="en-GB"/>
        </w:rPr>
      </w:pPr>
      <w:bookmarkStart w:id="58" w:name="_Toc152236265"/>
      <w:bookmarkStart w:id="59" w:name="_Toc1780114708"/>
      <w:r w:rsidRPr="2E86414B">
        <w:rPr>
          <w:rFonts w:ascii="Times New Roman" w:eastAsia="Times New Roman" w:hAnsi="Times New Roman" w:cs="Times New Roman"/>
          <w:b/>
          <w:sz w:val="24"/>
          <w:szCs w:val="24"/>
          <w:lang w:val="en-GB"/>
        </w:rPr>
        <w:t>6.4 Issue Has Been Resolved: Template Advising Affected Users</w:t>
      </w:r>
      <w:bookmarkEnd w:id="58"/>
      <w:bookmarkEnd w:id="59"/>
    </w:p>
    <w:p w14:paraId="480A28A5" w14:textId="77777777" w:rsidR="0007296B" w:rsidRPr="0007296B" w:rsidRDefault="0007296B" w:rsidP="0007296B">
      <w:pPr>
        <w:spacing w:after="0" w:line="240" w:lineRule="auto"/>
        <w:rPr>
          <w:rFonts w:ascii="Arial" w:eastAsia="Calibri" w:hAnsi="Arial" w:cs="Times New Roman"/>
          <w:i/>
          <w:iCs/>
          <w:sz w:val="24"/>
        </w:rPr>
      </w:pPr>
      <w:r w:rsidRPr="0007296B">
        <w:rPr>
          <w:rFonts w:ascii="Arial" w:eastAsia="Calibri" w:hAnsi="Arial" w:cs="Times New Roman"/>
          <w:i/>
          <w:iCs/>
          <w:sz w:val="24"/>
        </w:rPr>
        <w:t>Subject: Update: Resolution of IT Service Disruption</w:t>
      </w:r>
    </w:p>
    <w:p w14:paraId="48C614E3" w14:textId="77777777" w:rsidR="0007296B" w:rsidRPr="0007296B" w:rsidRDefault="0007296B" w:rsidP="0007296B">
      <w:pPr>
        <w:spacing w:after="0" w:line="240" w:lineRule="auto"/>
        <w:rPr>
          <w:rFonts w:ascii="Arial" w:eastAsia="Calibri" w:hAnsi="Arial" w:cs="Times New Roman"/>
          <w:sz w:val="24"/>
        </w:rPr>
      </w:pPr>
    </w:p>
    <w:p w14:paraId="721C2539"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sz w:val="24"/>
        </w:rPr>
        <w:t>Dear [User],</w:t>
      </w:r>
    </w:p>
    <w:p w14:paraId="3CCCF6F7" w14:textId="77777777" w:rsidR="0007296B" w:rsidRPr="0007296B" w:rsidRDefault="0007296B" w:rsidP="0007296B">
      <w:pPr>
        <w:spacing w:after="0" w:line="240" w:lineRule="auto"/>
        <w:rPr>
          <w:rFonts w:ascii="Arial" w:eastAsia="Calibri" w:hAnsi="Arial" w:cs="Times New Roman"/>
          <w:sz w:val="24"/>
        </w:rPr>
      </w:pPr>
    </w:p>
    <w:p w14:paraId="1E2B33EE"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sz w:val="24"/>
        </w:rPr>
        <w:t>We are pleased to inform you that the disruption to our IT services has been successfully resolved. All systems are now operating as usual.</w:t>
      </w:r>
    </w:p>
    <w:p w14:paraId="7A73EEE6" w14:textId="77777777" w:rsidR="0007296B" w:rsidRPr="0007296B" w:rsidRDefault="0007296B" w:rsidP="0007296B">
      <w:pPr>
        <w:spacing w:after="0" w:line="240" w:lineRule="auto"/>
        <w:rPr>
          <w:rFonts w:ascii="Arial" w:eastAsia="Calibri" w:hAnsi="Arial" w:cs="Times New Roman"/>
          <w:sz w:val="24"/>
        </w:rPr>
      </w:pPr>
    </w:p>
    <w:p w14:paraId="4CA0EBA9"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b/>
          <w:bCs/>
          <w:sz w:val="24"/>
        </w:rPr>
        <w:t>Summary:</w:t>
      </w:r>
    </w:p>
    <w:p w14:paraId="547D80D8" w14:textId="77777777" w:rsidR="0007296B" w:rsidRPr="0007296B" w:rsidRDefault="0007296B" w:rsidP="0007296B">
      <w:pPr>
        <w:numPr>
          <w:ilvl w:val="0"/>
          <w:numId w:val="13"/>
        </w:numPr>
        <w:spacing w:after="0" w:line="240" w:lineRule="auto"/>
        <w:rPr>
          <w:rFonts w:ascii="Arial" w:eastAsia="Calibri" w:hAnsi="Arial" w:cs="Times New Roman"/>
          <w:sz w:val="24"/>
        </w:rPr>
      </w:pPr>
      <w:r w:rsidRPr="0007296B">
        <w:rPr>
          <w:rFonts w:ascii="Arial" w:eastAsia="Calibri" w:hAnsi="Arial" w:cs="Times New Roman"/>
          <w:sz w:val="24"/>
        </w:rPr>
        <w:lastRenderedPageBreak/>
        <w:t>[Brief description of the resolution]</w:t>
      </w:r>
    </w:p>
    <w:p w14:paraId="6DC4BF20" w14:textId="77777777" w:rsidR="0007296B" w:rsidRPr="0007296B" w:rsidRDefault="0007296B" w:rsidP="0007296B">
      <w:pPr>
        <w:numPr>
          <w:ilvl w:val="0"/>
          <w:numId w:val="13"/>
        </w:numPr>
        <w:spacing w:after="0" w:line="240" w:lineRule="auto"/>
        <w:rPr>
          <w:rFonts w:ascii="Arial" w:eastAsia="Calibri" w:hAnsi="Arial" w:cs="Times New Roman"/>
          <w:sz w:val="24"/>
        </w:rPr>
      </w:pPr>
      <w:r w:rsidRPr="0007296B">
        <w:rPr>
          <w:rFonts w:ascii="Arial" w:eastAsia="Calibri" w:hAnsi="Arial" w:cs="Times New Roman"/>
          <w:sz w:val="24"/>
        </w:rPr>
        <w:t>[Any additional information or steps]</w:t>
      </w:r>
    </w:p>
    <w:p w14:paraId="2FE5149B" w14:textId="77777777" w:rsidR="0007296B" w:rsidRPr="0007296B" w:rsidRDefault="0007296B" w:rsidP="0007296B">
      <w:pPr>
        <w:spacing w:after="0" w:line="240" w:lineRule="auto"/>
        <w:rPr>
          <w:rFonts w:ascii="Arial" w:eastAsia="Calibri" w:hAnsi="Arial" w:cs="Times New Roman"/>
          <w:sz w:val="24"/>
        </w:rPr>
      </w:pPr>
    </w:p>
    <w:p w14:paraId="02543A08"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sz w:val="24"/>
        </w:rPr>
        <w:t>We appreciate your patience and understanding during this period. If you encounter any lingering issues or have further questions, please contact our IT support team at [Contact Information].</w:t>
      </w:r>
    </w:p>
    <w:p w14:paraId="7442EF76" w14:textId="77777777" w:rsidR="0007296B" w:rsidRPr="0007296B" w:rsidRDefault="0007296B" w:rsidP="0007296B">
      <w:pPr>
        <w:spacing w:after="0" w:line="240" w:lineRule="auto"/>
        <w:rPr>
          <w:rFonts w:ascii="Arial" w:eastAsia="Calibri" w:hAnsi="Arial" w:cs="Times New Roman"/>
          <w:sz w:val="24"/>
        </w:rPr>
      </w:pPr>
    </w:p>
    <w:p w14:paraId="46E988AA"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sz w:val="24"/>
        </w:rPr>
        <w:t>Thank you for your cooperation.</w:t>
      </w:r>
    </w:p>
    <w:p w14:paraId="082CC9D6" w14:textId="77777777" w:rsidR="0007296B" w:rsidRPr="0007296B" w:rsidRDefault="0007296B" w:rsidP="0007296B">
      <w:pPr>
        <w:spacing w:after="0" w:line="240" w:lineRule="auto"/>
        <w:rPr>
          <w:rFonts w:ascii="Arial" w:eastAsia="Calibri" w:hAnsi="Arial" w:cs="Times New Roman"/>
          <w:sz w:val="24"/>
        </w:rPr>
      </w:pPr>
    </w:p>
    <w:p w14:paraId="3947D5AF"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sz w:val="24"/>
        </w:rPr>
        <w:t>Best Regards,</w:t>
      </w:r>
    </w:p>
    <w:p w14:paraId="13DD643B"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sz w:val="24"/>
        </w:rPr>
        <w:t xml:space="preserve">[Your Name] </w:t>
      </w:r>
    </w:p>
    <w:p w14:paraId="2F5AF41E"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sz w:val="24"/>
        </w:rPr>
        <w:t xml:space="preserve">[Your Position] </w:t>
      </w:r>
    </w:p>
    <w:p w14:paraId="4F53DDB7"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sz w:val="24"/>
        </w:rPr>
        <w:t>Pinehurst Resort and Country Club IT Department</w:t>
      </w:r>
    </w:p>
    <w:p w14:paraId="5F6DA5DF" w14:textId="77777777" w:rsidR="0007296B" w:rsidRPr="0007296B" w:rsidRDefault="0007296B" w:rsidP="0007296B">
      <w:pPr>
        <w:spacing w:after="0" w:line="240" w:lineRule="auto"/>
        <w:rPr>
          <w:rFonts w:ascii="Arial" w:eastAsia="Calibri" w:hAnsi="Arial" w:cs="Times New Roman"/>
          <w:sz w:val="24"/>
          <w:lang w:val="en-GB"/>
        </w:rPr>
      </w:pPr>
    </w:p>
    <w:p w14:paraId="0C81478A" w14:textId="77777777" w:rsidR="0007296B" w:rsidRPr="0007296B" w:rsidRDefault="0007296B" w:rsidP="0007296B">
      <w:pPr>
        <w:spacing w:after="0" w:line="240" w:lineRule="auto"/>
        <w:rPr>
          <w:rFonts w:ascii="Arial" w:eastAsia="Calibri" w:hAnsi="Arial" w:cs="Times New Roman"/>
          <w:sz w:val="24"/>
          <w:lang w:val="en-GB"/>
        </w:rPr>
      </w:pPr>
    </w:p>
    <w:p w14:paraId="56A21F58" w14:textId="77777777" w:rsidR="0007296B" w:rsidRPr="0007296B" w:rsidRDefault="0007296B" w:rsidP="0007296B">
      <w:pPr>
        <w:spacing w:after="0" w:line="240" w:lineRule="auto"/>
        <w:rPr>
          <w:rFonts w:ascii="Arial" w:eastAsia="Calibri" w:hAnsi="Arial" w:cs="Times New Roman"/>
          <w:sz w:val="24"/>
          <w:lang w:val="en-GB"/>
        </w:rPr>
      </w:pPr>
    </w:p>
    <w:p w14:paraId="2499653D" w14:textId="77777777" w:rsidR="0007296B" w:rsidRPr="0007296B" w:rsidRDefault="0007296B" w:rsidP="0007296B">
      <w:pPr>
        <w:keepNext/>
        <w:keepLines/>
        <w:spacing w:before="240" w:after="0" w:line="240" w:lineRule="auto"/>
        <w:ind w:left="357" w:hanging="357"/>
        <w:outlineLvl w:val="0"/>
        <w:rPr>
          <w:rFonts w:ascii="Times New Roman" w:eastAsia="Times New Roman" w:hAnsi="Times New Roman" w:cs="Times New Roman"/>
          <w:b/>
          <w:sz w:val="24"/>
          <w:szCs w:val="24"/>
          <w:lang w:val="en-GB"/>
        </w:rPr>
      </w:pPr>
      <w:bookmarkStart w:id="60" w:name="_Toc152236266"/>
      <w:bookmarkStart w:id="61" w:name="_Toc1884829415"/>
      <w:r w:rsidRPr="2E86414B">
        <w:rPr>
          <w:rFonts w:ascii="Times New Roman" w:eastAsia="Times New Roman" w:hAnsi="Times New Roman" w:cs="Times New Roman"/>
          <w:b/>
          <w:sz w:val="24"/>
          <w:szCs w:val="24"/>
          <w:lang w:val="en-GB"/>
        </w:rPr>
        <w:t>7. TESTING / TRAINING</w:t>
      </w:r>
      <w:bookmarkEnd w:id="60"/>
      <w:bookmarkEnd w:id="61"/>
      <w:r w:rsidRPr="2E86414B">
        <w:rPr>
          <w:rFonts w:ascii="Times New Roman" w:eastAsia="Times New Roman" w:hAnsi="Times New Roman" w:cs="Times New Roman"/>
          <w:b/>
          <w:sz w:val="24"/>
          <w:szCs w:val="24"/>
          <w:lang w:val="en-GB"/>
        </w:rPr>
        <w:t xml:space="preserve"> </w:t>
      </w:r>
    </w:p>
    <w:p w14:paraId="2BCD88B6"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sz w:val="24"/>
          <w:lang w:val="en-GB"/>
        </w:rPr>
        <w:t xml:space="preserve">A </w:t>
      </w:r>
      <w:proofErr w:type="gramStart"/>
      <w:r w:rsidRPr="0007296B">
        <w:rPr>
          <w:rFonts w:ascii="Times New Roman" w:eastAsia="Calibri" w:hAnsi="Times New Roman" w:cs="Times New Roman"/>
          <w:sz w:val="24"/>
          <w:lang w:val="en-GB"/>
        </w:rPr>
        <w:t>lessons</w:t>
      </w:r>
      <w:proofErr w:type="gramEnd"/>
      <w:r w:rsidRPr="0007296B">
        <w:rPr>
          <w:rFonts w:ascii="Times New Roman" w:eastAsia="Calibri" w:hAnsi="Times New Roman" w:cs="Times New Roman"/>
          <w:sz w:val="24"/>
          <w:lang w:val="en-GB"/>
        </w:rPr>
        <w:t xml:space="preserve"> learned meeting will be held after all P1 and P2 disruptions have been resolved in order to discuss whether health monitoring, alerting, response and recovery processes and procedures were effective.</w:t>
      </w:r>
    </w:p>
    <w:p w14:paraId="070286C3" w14:textId="77777777" w:rsidR="0007296B" w:rsidRPr="0007296B" w:rsidRDefault="0007296B" w:rsidP="0007296B">
      <w:pPr>
        <w:keepNext/>
        <w:keepLines/>
        <w:spacing w:before="200" w:after="0" w:line="240" w:lineRule="auto"/>
        <w:outlineLvl w:val="1"/>
        <w:rPr>
          <w:rFonts w:ascii="Times New Roman" w:eastAsia="Times New Roman" w:hAnsi="Times New Roman" w:cs="Times New Roman"/>
          <w:b/>
          <w:sz w:val="24"/>
          <w:szCs w:val="24"/>
          <w:lang w:val="en-GB"/>
        </w:rPr>
      </w:pPr>
      <w:bookmarkStart w:id="62" w:name="_Toc152236267"/>
      <w:bookmarkStart w:id="63" w:name="_Hlk152235881"/>
      <w:bookmarkStart w:id="64" w:name="_Toc1648679721"/>
      <w:r w:rsidRPr="2E86414B">
        <w:rPr>
          <w:rFonts w:ascii="Times New Roman" w:eastAsia="Times New Roman" w:hAnsi="Times New Roman" w:cs="Times New Roman"/>
          <w:b/>
          <w:sz w:val="24"/>
          <w:szCs w:val="24"/>
          <w:lang w:val="en-GB"/>
        </w:rPr>
        <w:t>7.1 Testing and Review:</w:t>
      </w:r>
      <w:bookmarkEnd w:id="62"/>
      <w:bookmarkEnd w:id="64"/>
    </w:p>
    <w:p w14:paraId="06F895C0" w14:textId="77777777" w:rsidR="0007296B" w:rsidRPr="0007296B" w:rsidRDefault="0007296B" w:rsidP="0007296B">
      <w:pPr>
        <w:spacing w:after="0" w:line="240" w:lineRule="auto"/>
        <w:rPr>
          <w:rFonts w:ascii="Times New Roman" w:eastAsia="Calibri" w:hAnsi="Times New Roman" w:cs="Times New Roman"/>
          <w:i/>
          <w:iCs/>
          <w:sz w:val="24"/>
          <w:lang w:val="en-GB"/>
        </w:rPr>
      </w:pPr>
      <w:r w:rsidRPr="0007296B">
        <w:rPr>
          <w:rFonts w:ascii="Times New Roman" w:eastAsia="Calibri" w:hAnsi="Times New Roman" w:cs="Times New Roman"/>
          <w:i/>
          <w:iCs/>
          <w:sz w:val="24"/>
          <w:lang w:val="en-GB"/>
        </w:rPr>
        <w:t>Testing Schedule:</w:t>
      </w:r>
    </w:p>
    <w:p w14:paraId="09958EFD" w14:textId="77777777" w:rsidR="0007296B" w:rsidRPr="0007296B" w:rsidRDefault="0007296B" w:rsidP="0007296B">
      <w:pPr>
        <w:numPr>
          <w:ilvl w:val="0"/>
          <w:numId w:val="14"/>
        </w:numPr>
        <w:spacing w:after="0" w:line="240" w:lineRule="auto"/>
        <w:rPr>
          <w:rFonts w:ascii="Times New Roman" w:eastAsia="Calibri" w:hAnsi="Times New Roman" w:cs="Times New Roman"/>
          <w:sz w:val="24"/>
        </w:rPr>
      </w:pPr>
      <w:r w:rsidRPr="0007296B">
        <w:rPr>
          <w:rFonts w:ascii="Times New Roman" w:eastAsia="Calibri" w:hAnsi="Times New Roman" w:cs="Times New Roman"/>
          <w:b/>
          <w:bCs/>
          <w:sz w:val="24"/>
        </w:rPr>
        <w:t>Frequency:</w:t>
      </w:r>
      <w:r w:rsidRPr="0007296B">
        <w:rPr>
          <w:rFonts w:ascii="Times New Roman" w:eastAsia="Calibri" w:hAnsi="Times New Roman" w:cs="Times New Roman"/>
          <w:sz w:val="24"/>
        </w:rPr>
        <w:t xml:space="preserve"> Conduct a comprehensive test of the disaster recovery plan annually.</w:t>
      </w:r>
    </w:p>
    <w:p w14:paraId="499B4824" w14:textId="77777777" w:rsidR="0007296B" w:rsidRPr="0007296B" w:rsidRDefault="0007296B" w:rsidP="0007296B">
      <w:pPr>
        <w:numPr>
          <w:ilvl w:val="0"/>
          <w:numId w:val="14"/>
        </w:numPr>
        <w:spacing w:after="0" w:line="240" w:lineRule="auto"/>
        <w:rPr>
          <w:rFonts w:ascii="Times New Roman" w:eastAsia="Calibri" w:hAnsi="Times New Roman" w:cs="Times New Roman"/>
          <w:sz w:val="24"/>
        </w:rPr>
      </w:pPr>
      <w:r w:rsidRPr="0007296B">
        <w:rPr>
          <w:rFonts w:ascii="Times New Roman" w:eastAsia="Calibri" w:hAnsi="Times New Roman" w:cs="Times New Roman"/>
          <w:b/>
          <w:bCs/>
          <w:sz w:val="24"/>
        </w:rPr>
        <w:t>Types of Tests:</w:t>
      </w:r>
    </w:p>
    <w:p w14:paraId="652B6AD0" w14:textId="77777777" w:rsidR="0007296B" w:rsidRPr="0007296B" w:rsidRDefault="0007296B" w:rsidP="0007296B">
      <w:pPr>
        <w:numPr>
          <w:ilvl w:val="1"/>
          <w:numId w:val="14"/>
        </w:numPr>
        <w:spacing w:after="0" w:line="240" w:lineRule="auto"/>
        <w:rPr>
          <w:rFonts w:ascii="Times New Roman" w:eastAsia="Calibri" w:hAnsi="Times New Roman" w:cs="Times New Roman"/>
          <w:sz w:val="24"/>
        </w:rPr>
      </w:pPr>
      <w:r w:rsidRPr="0007296B">
        <w:rPr>
          <w:rFonts w:ascii="Times New Roman" w:eastAsia="Calibri" w:hAnsi="Times New Roman" w:cs="Times New Roman"/>
          <w:b/>
          <w:bCs/>
          <w:sz w:val="24"/>
        </w:rPr>
        <w:t>Tabletop Exercises:</w:t>
      </w:r>
      <w:r w:rsidRPr="0007296B">
        <w:rPr>
          <w:rFonts w:ascii="Times New Roman" w:eastAsia="Calibri" w:hAnsi="Times New Roman" w:cs="Times New Roman"/>
          <w:sz w:val="24"/>
        </w:rPr>
        <w:t xml:space="preserve"> Simulate disaster scenarios in a controlled environment, allowing key personnel to discuss and validate their roles and responsibilities.</w:t>
      </w:r>
    </w:p>
    <w:p w14:paraId="4DAD9051" w14:textId="77777777" w:rsidR="0007296B" w:rsidRPr="0007296B" w:rsidRDefault="0007296B" w:rsidP="0007296B">
      <w:pPr>
        <w:numPr>
          <w:ilvl w:val="1"/>
          <w:numId w:val="14"/>
        </w:numPr>
        <w:spacing w:after="0" w:line="240" w:lineRule="auto"/>
        <w:rPr>
          <w:rFonts w:ascii="Times New Roman" w:eastAsia="Calibri" w:hAnsi="Times New Roman" w:cs="Times New Roman"/>
          <w:sz w:val="24"/>
        </w:rPr>
      </w:pPr>
      <w:r w:rsidRPr="0007296B">
        <w:rPr>
          <w:rFonts w:ascii="Times New Roman" w:eastAsia="Calibri" w:hAnsi="Times New Roman" w:cs="Times New Roman"/>
          <w:b/>
          <w:bCs/>
          <w:sz w:val="24"/>
        </w:rPr>
        <w:t>Simulated Disaster Scenarios:</w:t>
      </w:r>
      <w:r w:rsidRPr="0007296B">
        <w:rPr>
          <w:rFonts w:ascii="Times New Roman" w:eastAsia="Calibri" w:hAnsi="Times New Roman" w:cs="Times New Roman"/>
          <w:sz w:val="24"/>
        </w:rPr>
        <w:t xml:space="preserve"> Execute realistic simulations of potential disasters to evaluate the effectiveness of the plan in a more dynamic setting.</w:t>
      </w:r>
    </w:p>
    <w:p w14:paraId="16865CB4" w14:textId="77777777" w:rsidR="0007296B" w:rsidRPr="0007296B" w:rsidRDefault="0007296B" w:rsidP="0007296B">
      <w:pPr>
        <w:numPr>
          <w:ilvl w:val="1"/>
          <w:numId w:val="14"/>
        </w:numPr>
        <w:spacing w:after="0" w:line="240" w:lineRule="auto"/>
        <w:rPr>
          <w:rFonts w:ascii="Times New Roman" w:eastAsia="Calibri" w:hAnsi="Times New Roman" w:cs="Times New Roman"/>
          <w:sz w:val="24"/>
        </w:rPr>
      </w:pPr>
      <w:r w:rsidRPr="0007296B">
        <w:rPr>
          <w:rFonts w:ascii="Times New Roman" w:eastAsia="Calibri" w:hAnsi="Times New Roman" w:cs="Times New Roman"/>
          <w:b/>
          <w:bCs/>
          <w:sz w:val="24"/>
        </w:rPr>
        <w:t>Technical Tests:</w:t>
      </w:r>
      <w:r w:rsidRPr="0007296B">
        <w:rPr>
          <w:rFonts w:ascii="Times New Roman" w:eastAsia="Calibri" w:hAnsi="Times New Roman" w:cs="Times New Roman"/>
          <w:sz w:val="24"/>
        </w:rPr>
        <w:t xml:space="preserve"> Verify the functionality of backup systems, recovery procedures, and communication protocols.</w:t>
      </w:r>
    </w:p>
    <w:p w14:paraId="3B9F20BC" w14:textId="77777777" w:rsidR="0007296B" w:rsidRPr="0007296B" w:rsidRDefault="0007296B" w:rsidP="0007296B">
      <w:pPr>
        <w:spacing w:after="0" w:line="240" w:lineRule="auto"/>
        <w:rPr>
          <w:rFonts w:ascii="Times New Roman" w:eastAsia="Calibri" w:hAnsi="Times New Roman" w:cs="Times New Roman"/>
          <w:sz w:val="24"/>
        </w:rPr>
      </w:pPr>
      <w:r w:rsidRPr="0007296B">
        <w:rPr>
          <w:rFonts w:ascii="Times New Roman" w:eastAsia="Calibri" w:hAnsi="Times New Roman" w:cs="Times New Roman"/>
          <w:i/>
          <w:iCs/>
          <w:sz w:val="24"/>
        </w:rPr>
        <w:t>Review Process:</w:t>
      </w:r>
    </w:p>
    <w:p w14:paraId="62B7A0BD" w14:textId="77777777" w:rsidR="0007296B" w:rsidRPr="0007296B" w:rsidRDefault="0007296B" w:rsidP="0007296B">
      <w:pPr>
        <w:numPr>
          <w:ilvl w:val="0"/>
          <w:numId w:val="15"/>
        </w:numPr>
        <w:spacing w:after="0" w:line="240" w:lineRule="auto"/>
        <w:rPr>
          <w:rFonts w:ascii="Times New Roman" w:eastAsia="Calibri" w:hAnsi="Times New Roman" w:cs="Times New Roman"/>
          <w:sz w:val="24"/>
        </w:rPr>
      </w:pPr>
      <w:r w:rsidRPr="0007296B">
        <w:rPr>
          <w:rFonts w:ascii="Times New Roman" w:eastAsia="Calibri" w:hAnsi="Times New Roman" w:cs="Times New Roman"/>
          <w:b/>
          <w:bCs/>
          <w:sz w:val="24"/>
        </w:rPr>
        <w:t>Post-Test Evaluations:</w:t>
      </w:r>
      <w:r w:rsidRPr="0007296B">
        <w:rPr>
          <w:rFonts w:ascii="Times New Roman" w:eastAsia="Calibri" w:hAnsi="Times New Roman" w:cs="Times New Roman"/>
          <w:sz w:val="24"/>
        </w:rPr>
        <w:t xml:space="preserve"> Collect feedback from participants and stakeholders involved in the testing process.</w:t>
      </w:r>
    </w:p>
    <w:p w14:paraId="399E67B3" w14:textId="77777777" w:rsidR="0007296B" w:rsidRPr="0007296B" w:rsidRDefault="0007296B" w:rsidP="0007296B">
      <w:pPr>
        <w:numPr>
          <w:ilvl w:val="0"/>
          <w:numId w:val="15"/>
        </w:numPr>
        <w:spacing w:after="0" w:line="240" w:lineRule="auto"/>
        <w:rPr>
          <w:rFonts w:ascii="Times New Roman" w:eastAsia="Calibri" w:hAnsi="Times New Roman" w:cs="Times New Roman"/>
          <w:sz w:val="24"/>
        </w:rPr>
      </w:pPr>
      <w:r w:rsidRPr="0007296B">
        <w:rPr>
          <w:rFonts w:ascii="Times New Roman" w:eastAsia="Calibri" w:hAnsi="Times New Roman" w:cs="Times New Roman"/>
          <w:b/>
          <w:bCs/>
          <w:sz w:val="24"/>
        </w:rPr>
        <w:t>Incident Debriefs:</w:t>
      </w:r>
      <w:r w:rsidRPr="0007296B">
        <w:rPr>
          <w:rFonts w:ascii="Times New Roman" w:eastAsia="Calibri" w:hAnsi="Times New Roman" w:cs="Times New Roman"/>
          <w:sz w:val="24"/>
        </w:rPr>
        <w:t xml:space="preserve"> Analyze the performance of the disaster recovery plan during simulated scenarios, identifying strengths and areas for improvement.</w:t>
      </w:r>
    </w:p>
    <w:p w14:paraId="0CFD0D3B" w14:textId="77777777" w:rsidR="0007296B" w:rsidRPr="0007296B" w:rsidRDefault="0007296B" w:rsidP="0007296B">
      <w:pPr>
        <w:numPr>
          <w:ilvl w:val="0"/>
          <w:numId w:val="15"/>
        </w:numPr>
        <w:spacing w:after="0" w:line="240" w:lineRule="auto"/>
        <w:rPr>
          <w:rFonts w:ascii="Times New Roman" w:eastAsia="Calibri" w:hAnsi="Times New Roman" w:cs="Times New Roman"/>
          <w:sz w:val="24"/>
        </w:rPr>
      </w:pPr>
      <w:r w:rsidRPr="0007296B">
        <w:rPr>
          <w:rFonts w:ascii="Times New Roman" w:eastAsia="Calibri" w:hAnsi="Times New Roman" w:cs="Times New Roman"/>
          <w:b/>
          <w:bCs/>
          <w:sz w:val="24"/>
        </w:rPr>
        <w:t>Documentation Review:</w:t>
      </w:r>
      <w:r w:rsidRPr="0007296B">
        <w:rPr>
          <w:rFonts w:ascii="Times New Roman" w:eastAsia="Calibri" w:hAnsi="Times New Roman" w:cs="Times New Roman"/>
          <w:sz w:val="24"/>
        </w:rPr>
        <w:t xml:space="preserve"> Assess the completeness and accuracy of the disaster recovery plan documentation.</w:t>
      </w:r>
    </w:p>
    <w:p w14:paraId="62F143AF" w14:textId="77777777" w:rsidR="0007296B" w:rsidRPr="0007296B" w:rsidRDefault="0007296B" w:rsidP="0007296B">
      <w:pPr>
        <w:spacing w:after="0" w:line="240" w:lineRule="auto"/>
        <w:rPr>
          <w:rFonts w:ascii="Times New Roman" w:eastAsia="Calibri" w:hAnsi="Times New Roman" w:cs="Times New Roman"/>
          <w:sz w:val="24"/>
        </w:rPr>
      </w:pPr>
      <w:r w:rsidRPr="0007296B">
        <w:rPr>
          <w:rFonts w:ascii="Times New Roman" w:eastAsia="Calibri" w:hAnsi="Times New Roman" w:cs="Times New Roman"/>
          <w:i/>
          <w:iCs/>
          <w:sz w:val="24"/>
        </w:rPr>
        <w:t>Improvement Strategies:</w:t>
      </w:r>
    </w:p>
    <w:p w14:paraId="5CBE73B4" w14:textId="77777777" w:rsidR="0007296B" w:rsidRPr="0007296B" w:rsidRDefault="0007296B" w:rsidP="0007296B">
      <w:pPr>
        <w:numPr>
          <w:ilvl w:val="0"/>
          <w:numId w:val="16"/>
        </w:numPr>
        <w:spacing w:after="0" w:line="240" w:lineRule="auto"/>
        <w:rPr>
          <w:rFonts w:ascii="Times New Roman" w:eastAsia="Calibri" w:hAnsi="Times New Roman" w:cs="Times New Roman"/>
          <w:sz w:val="24"/>
        </w:rPr>
      </w:pPr>
      <w:r w:rsidRPr="0007296B">
        <w:rPr>
          <w:rFonts w:ascii="Times New Roman" w:eastAsia="Calibri" w:hAnsi="Times New Roman" w:cs="Times New Roman"/>
          <w:b/>
          <w:bCs/>
          <w:sz w:val="24"/>
        </w:rPr>
        <w:t>Feedback Implementation:</w:t>
      </w:r>
      <w:r w:rsidRPr="0007296B">
        <w:rPr>
          <w:rFonts w:ascii="Times New Roman" w:eastAsia="Calibri" w:hAnsi="Times New Roman" w:cs="Times New Roman"/>
          <w:sz w:val="24"/>
        </w:rPr>
        <w:t xml:space="preserve"> Use feedback gathered from post-test evaluations and incident debriefs to implement immediate improvements to the plan.</w:t>
      </w:r>
    </w:p>
    <w:p w14:paraId="1169A625" w14:textId="77777777" w:rsidR="0007296B" w:rsidRPr="0007296B" w:rsidRDefault="0007296B" w:rsidP="0007296B">
      <w:pPr>
        <w:numPr>
          <w:ilvl w:val="0"/>
          <w:numId w:val="16"/>
        </w:numPr>
        <w:spacing w:after="0" w:line="240" w:lineRule="auto"/>
        <w:rPr>
          <w:rFonts w:ascii="Times New Roman" w:eastAsia="Calibri" w:hAnsi="Times New Roman" w:cs="Times New Roman"/>
          <w:sz w:val="24"/>
        </w:rPr>
      </w:pPr>
      <w:r w:rsidRPr="0007296B">
        <w:rPr>
          <w:rFonts w:ascii="Times New Roman" w:eastAsia="Calibri" w:hAnsi="Times New Roman" w:cs="Times New Roman"/>
          <w:b/>
          <w:bCs/>
          <w:sz w:val="24"/>
        </w:rPr>
        <w:t>Continuous Refinement:</w:t>
      </w:r>
      <w:r w:rsidRPr="0007296B">
        <w:rPr>
          <w:rFonts w:ascii="Times New Roman" w:eastAsia="Calibri" w:hAnsi="Times New Roman" w:cs="Times New Roman"/>
          <w:sz w:val="24"/>
        </w:rPr>
        <w:t xml:space="preserve"> Regularly review and update the disaster recovery plan based on emerging technologies, changes in infrastructure, and lessons learned from testing and real incidents.</w:t>
      </w:r>
    </w:p>
    <w:p w14:paraId="1D17A68C" w14:textId="77777777" w:rsidR="0007296B" w:rsidRPr="0007296B" w:rsidRDefault="0007296B" w:rsidP="0007296B">
      <w:pPr>
        <w:numPr>
          <w:ilvl w:val="0"/>
          <w:numId w:val="16"/>
        </w:numPr>
        <w:spacing w:after="0" w:line="240" w:lineRule="auto"/>
        <w:rPr>
          <w:rFonts w:ascii="Times New Roman" w:eastAsia="Calibri" w:hAnsi="Times New Roman" w:cs="Times New Roman"/>
          <w:sz w:val="24"/>
        </w:rPr>
      </w:pPr>
      <w:r w:rsidRPr="0007296B">
        <w:rPr>
          <w:rFonts w:ascii="Times New Roman" w:eastAsia="Calibri" w:hAnsi="Times New Roman" w:cs="Times New Roman"/>
          <w:b/>
          <w:bCs/>
          <w:sz w:val="24"/>
        </w:rPr>
        <w:t>Training Adjustments:</w:t>
      </w:r>
      <w:r w:rsidRPr="0007296B">
        <w:rPr>
          <w:rFonts w:ascii="Times New Roman" w:eastAsia="Calibri" w:hAnsi="Times New Roman" w:cs="Times New Roman"/>
          <w:sz w:val="24"/>
        </w:rPr>
        <w:t xml:space="preserve"> Modify training programs based on feedback and identified areas of improvement.</w:t>
      </w:r>
    </w:p>
    <w:p w14:paraId="2F5CF8D1" w14:textId="77777777" w:rsidR="0007296B" w:rsidRPr="0007296B" w:rsidRDefault="0007296B" w:rsidP="0007296B">
      <w:pPr>
        <w:spacing w:after="0" w:line="240" w:lineRule="auto"/>
        <w:rPr>
          <w:rFonts w:ascii="Times New Roman" w:eastAsia="Calibri" w:hAnsi="Times New Roman" w:cs="Times New Roman"/>
          <w:sz w:val="24"/>
          <w:lang w:val="en-GB"/>
        </w:rPr>
      </w:pPr>
    </w:p>
    <w:p w14:paraId="1CC226FF" w14:textId="77777777" w:rsidR="0007296B" w:rsidRPr="0007296B" w:rsidRDefault="0007296B" w:rsidP="0007296B">
      <w:pPr>
        <w:keepNext/>
        <w:keepLines/>
        <w:spacing w:before="200" w:after="0" w:line="240" w:lineRule="auto"/>
        <w:outlineLvl w:val="1"/>
        <w:rPr>
          <w:rFonts w:ascii="Times New Roman" w:eastAsia="Times New Roman" w:hAnsi="Times New Roman" w:cs="Times New Roman"/>
          <w:b/>
          <w:sz w:val="24"/>
          <w:szCs w:val="24"/>
          <w:lang w:val="en-GB"/>
        </w:rPr>
      </w:pPr>
      <w:bookmarkStart w:id="65" w:name="_Toc152236268"/>
      <w:bookmarkStart w:id="66" w:name="_Toc144714390"/>
      <w:r w:rsidRPr="2E86414B">
        <w:rPr>
          <w:rFonts w:ascii="Times New Roman" w:eastAsia="Times New Roman" w:hAnsi="Times New Roman" w:cs="Times New Roman"/>
          <w:b/>
          <w:sz w:val="24"/>
          <w:szCs w:val="24"/>
          <w:lang w:val="en-GB"/>
        </w:rPr>
        <w:t>7.2 Training and Awareness:</w:t>
      </w:r>
      <w:bookmarkEnd w:id="65"/>
      <w:bookmarkEnd w:id="66"/>
    </w:p>
    <w:p w14:paraId="5F5EB989" w14:textId="77777777" w:rsidR="0007296B" w:rsidRPr="0007296B" w:rsidRDefault="0007296B" w:rsidP="0007296B">
      <w:pPr>
        <w:spacing w:after="0" w:line="240" w:lineRule="auto"/>
        <w:rPr>
          <w:rFonts w:ascii="Times New Roman" w:eastAsia="Calibri" w:hAnsi="Times New Roman" w:cs="Times New Roman"/>
          <w:sz w:val="24"/>
        </w:rPr>
      </w:pPr>
      <w:r w:rsidRPr="0007296B">
        <w:rPr>
          <w:rFonts w:ascii="Times New Roman" w:eastAsia="Calibri" w:hAnsi="Times New Roman" w:cs="Times New Roman"/>
          <w:i/>
          <w:iCs/>
          <w:sz w:val="24"/>
        </w:rPr>
        <w:t>Training Program:</w:t>
      </w:r>
    </w:p>
    <w:p w14:paraId="50009FC0" w14:textId="77777777" w:rsidR="0007296B" w:rsidRPr="0007296B" w:rsidRDefault="0007296B" w:rsidP="0007296B">
      <w:pPr>
        <w:numPr>
          <w:ilvl w:val="0"/>
          <w:numId w:val="17"/>
        </w:numPr>
        <w:spacing w:after="0" w:line="240" w:lineRule="auto"/>
        <w:rPr>
          <w:rFonts w:ascii="Times New Roman" w:eastAsia="Calibri" w:hAnsi="Times New Roman" w:cs="Times New Roman"/>
          <w:sz w:val="24"/>
        </w:rPr>
      </w:pPr>
      <w:r w:rsidRPr="0007296B">
        <w:rPr>
          <w:rFonts w:ascii="Times New Roman" w:eastAsia="Calibri" w:hAnsi="Times New Roman" w:cs="Times New Roman"/>
          <w:b/>
          <w:bCs/>
          <w:sz w:val="24"/>
        </w:rPr>
        <w:t>Development:</w:t>
      </w:r>
      <w:r w:rsidRPr="0007296B">
        <w:rPr>
          <w:rFonts w:ascii="Times New Roman" w:eastAsia="Calibri" w:hAnsi="Times New Roman" w:cs="Times New Roman"/>
          <w:sz w:val="24"/>
        </w:rPr>
        <w:t xml:space="preserve"> Design a comprehensive training program to educate staff on their roles and responsibilities during a disruptive incident.</w:t>
      </w:r>
    </w:p>
    <w:p w14:paraId="42FD6091" w14:textId="77777777" w:rsidR="0007296B" w:rsidRPr="0007296B" w:rsidRDefault="0007296B" w:rsidP="0007296B">
      <w:pPr>
        <w:numPr>
          <w:ilvl w:val="0"/>
          <w:numId w:val="17"/>
        </w:numPr>
        <w:spacing w:after="0" w:line="240" w:lineRule="auto"/>
        <w:rPr>
          <w:rFonts w:ascii="Times New Roman" w:eastAsia="Calibri" w:hAnsi="Times New Roman" w:cs="Times New Roman"/>
          <w:sz w:val="24"/>
        </w:rPr>
      </w:pPr>
      <w:r w:rsidRPr="0007296B">
        <w:rPr>
          <w:rFonts w:ascii="Times New Roman" w:eastAsia="Calibri" w:hAnsi="Times New Roman" w:cs="Times New Roman"/>
          <w:b/>
          <w:bCs/>
          <w:sz w:val="24"/>
        </w:rPr>
        <w:t>Delivery:</w:t>
      </w:r>
      <w:r w:rsidRPr="0007296B">
        <w:rPr>
          <w:rFonts w:ascii="Times New Roman" w:eastAsia="Calibri" w:hAnsi="Times New Roman" w:cs="Times New Roman"/>
          <w:sz w:val="24"/>
        </w:rPr>
        <w:t xml:space="preserve"> Conduct regular training sessions for all staff, ensuring they are familiar with the disaster recovery plan.</w:t>
      </w:r>
    </w:p>
    <w:p w14:paraId="0D6E7006" w14:textId="77777777" w:rsidR="0007296B" w:rsidRPr="0007296B" w:rsidRDefault="0007296B" w:rsidP="0007296B">
      <w:pPr>
        <w:numPr>
          <w:ilvl w:val="0"/>
          <w:numId w:val="17"/>
        </w:numPr>
        <w:spacing w:after="0" w:line="240" w:lineRule="auto"/>
        <w:rPr>
          <w:rFonts w:ascii="Times New Roman" w:eastAsia="Calibri" w:hAnsi="Times New Roman" w:cs="Times New Roman"/>
          <w:sz w:val="24"/>
        </w:rPr>
      </w:pPr>
      <w:r w:rsidRPr="0007296B">
        <w:rPr>
          <w:rFonts w:ascii="Times New Roman" w:eastAsia="Calibri" w:hAnsi="Times New Roman" w:cs="Times New Roman"/>
          <w:b/>
          <w:bCs/>
          <w:sz w:val="24"/>
        </w:rPr>
        <w:t>Role-Specific Training:</w:t>
      </w:r>
      <w:r w:rsidRPr="0007296B">
        <w:rPr>
          <w:rFonts w:ascii="Times New Roman" w:eastAsia="Calibri" w:hAnsi="Times New Roman" w:cs="Times New Roman"/>
          <w:sz w:val="24"/>
        </w:rPr>
        <w:t xml:space="preserve"> Tailor training modules for specific roles within the disaster recovery team, emphasizing their unique responsibilities.</w:t>
      </w:r>
    </w:p>
    <w:p w14:paraId="60CC4562" w14:textId="77777777" w:rsidR="0007296B" w:rsidRPr="0007296B" w:rsidRDefault="0007296B" w:rsidP="0007296B">
      <w:pPr>
        <w:spacing w:after="0" w:line="240" w:lineRule="auto"/>
        <w:rPr>
          <w:rFonts w:ascii="Times New Roman" w:eastAsia="Calibri" w:hAnsi="Times New Roman" w:cs="Times New Roman"/>
          <w:sz w:val="24"/>
        </w:rPr>
      </w:pPr>
      <w:r w:rsidRPr="0007296B">
        <w:rPr>
          <w:rFonts w:ascii="Times New Roman" w:eastAsia="Calibri" w:hAnsi="Times New Roman" w:cs="Times New Roman"/>
          <w:i/>
          <w:iCs/>
          <w:sz w:val="24"/>
        </w:rPr>
        <w:t>Awareness Initiatives:</w:t>
      </w:r>
    </w:p>
    <w:p w14:paraId="178EAB14" w14:textId="77777777" w:rsidR="0007296B" w:rsidRPr="0007296B" w:rsidRDefault="0007296B" w:rsidP="0007296B">
      <w:pPr>
        <w:numPr>
          <w:ilvl w:val="0"/>
          <w:numId w:val="18"/>
        </w:numPr>
        <w:spacing w:after="0" w:line="240" w:lineRule="auto"/>
        <w:rPr>
          <w:rFonts w:ascii="Times New Roman" w:eastAsia="Calibri" w:hAnsi="Times New Roman" w:cs="Times New Roman"/>
          <w:sz w:val="24"/>
        </w:rPr>
      </w:pPr>
      <w:r w:rsidRPr="0007296B">
        <w:rPr>
          <w:rFonts w:ascii="Times New Roman" w:eastAsia="Calibri" w:hAnsi="Times New Roman" w:cs="Times New Roman"/>
          <w:b/>
          <w:bCs/>
          <w:sz w:val="24"/>
        </w:rPr>
        <w:t>Communication Campaigns:</w:t>
      </w:r>
      <w:r w:rsidRPr="0007296B">
        <w:rPr>
          <w:rFonts w:ascii="Times New Roman" w:eastAsia="Calibri" w:hAnsi="Times New Roman" w:cs="Times New Roman"/>
          <w:sz w:val="24"/>
        </w:rPr>
        <w:t xml:space="preserve"> Regularly communicate potential risks and the importance of reporting incidents promptly through internal channels.</w:t>
      </w:r>
    </w:p>
    <w:p w14:paraId="5745D603" w14:textId="77777777" w:rsidR="0007296B" w:rsidRPr="0007296B" w:rsidRDefault="0007296B" w:rsidP="0007296B">
      <w:pPr>
        <w:numPr>
          <w:ilvl w:val="0"/>
          <w:numId w:val="18"/>
        </w:numPr>
        <w:spacing w:after="0" w:line="240" w:lineRule="auto"/>
        <w:rPr>
          <w:rFonts w:ascii="Times New Roman" w:eastAsia="Calibri" w:hAnsi="Times New Roman" w:cs="Times New Roman"/>
          <w:sz w:val="24"/>
        </w:rPr>
      </w:pPr>
      <w:r w:rsidRPr="0007296B">
        <w:rPr>
          <w:rFonts w:ascii="Times New Roman" w:eastAsia="Calibri" w:hAnsi="Times New Roman" w:cs="Times New Roman"/>
          <w:b/>
          <w:bCs/>
          <w:sz w:val="24"/>
        </w:rPr>
        <w:t>Awareness Materials:</w:t>
      </w:r>
      <w:r w:rsidRPr="0007296B">
        <w:rPr>
          <w:rFonts w:ascii="Times New Roman" w:eastAsia="Calibri" w:hAnsi="Times New Roman" w:cs="Times New Roman"/>
          <w:sz w:val="24"/>
        </w:rPr>
        <w:t xml:space="preserve"> Provide resources such as posters, email updates, and newsletters to keep staff informed about the disaster recovery plan and cybersecurity best practices.</w:t>
      </w:r>
    </w:p>
    <w:p w14:paraId="2D301053" w14:textId="77777777" w:rsidR="0007296B" w:rsidRPr="0007296B" w:rsidRDefault="0007296B" w:rsidP="0007296B">
      <w:pPr>
        <w:numPr>
          <w:ilvl w:val="0"/>
          <w:numId w:val="18"/>
        </w:numPr>
        <w:spacing w:after="0" w:line="240" w:lineRule="auto"/>
        <w:rPr>
          <w:rFonts w:ascii="Times New Roman" w:eastAsia="Calibri" w:hAnsi="Times New Roman" w:cs="Times New Roman"/>
          <w:sz w:val="24"/>
        </w:rPr>
      </w:pPr>
      <w:r w:rsidRPr="0007296B">
        <w:rPr>
          <w:rFonts w:ascii="Times New Roman" w:eastAsia="Calibri" w:hAnsi="Times New Roman" w:cs="Times New Roman"/>
          <w:b/>
          <w:bCs/>
          <w:sz w:val="24"/>
        </w:rPr>
        <w:t>Interactive Sessions:</w:t>
      </w:r>
      <w:r w:rsidRPr="0007296B">
        <w:rPr>
          <w:rFonts w:ascii="Times New Roman" w:eastAsia="Calibri" w:hAnsi="Times New Roman" w:cs="Times New Roman"/>
          <w:sz w:val="24"/>
        </w:rPr>
        <w:t xml:space="preserve"> Host workshops and interactive sessions to engage staff in hands-on activities related to disaster recovery.</w:t>
      </w:r>
    </w:p>
    <w:p w14:paraId="27EF14D3" w14:textId="77777777" w:rsidR="0007296B" w:rsidRPr="0007296B" w:rsidRDefault="0007296B" w:rsidP="0007296B">
      <w:pPr>
        <w:spacing w:after="0" w:line="240" w:lineRule="auto"/>
        <w:rPr>
          <w:rFonts w:ascii="Times New Roman" w:eastAsia="Calibri" w:hAnsi="Times New Roman" w:cs="Times New Roman"/>
          <w:sz w:val="24"/>
        </w:rPr>
      </w:pPr>
      <w:r w:rsidRPr="0007296B">
        <w:rPr>
          <w:rFonts w:ascii="Times New Roman" w:eastAsia="Calibri" w:hAnsi="Times New Roman" w:cs="Times New Roman"/>
          <w:i/>
          <w:iCs/>
          <w:sz w:val="24"/>
        </w:rPr>
        <w:t>Ongoing Training:</w:t>
      </w:r>
    </w:p>
    <w:p w14:paraId="19FE9FDF" w14:textId="77777777" w:rsidR="0007296B" w:rsidRPr="0007296B" w:rsidRDefault="0007296B" w:rsidP="0007296B">
      <w:pPr>
        <w:numPr>
          <w:ilvl w:val="0"/>
          <w:numId w:val="19"/>
        </w:numPr>
        <w:spacing w:after="0" w:line="240" w:lineRule="auto"/>
        <w:rPr>
          <w:rFonts w:ascii="Times New Roman" w:eastAsia="Calibri" w:hAnsi="Times New Roman" w:cs="Times New Roman"/>
          <w:sz w:val="24"/>
        </w:rPr>
      </w:pPr>
      <w:r w:rsidRPr="0007296B">
        <w:rPr>
          <w:rFonts w:ascii="Times New Roman" w:eastAsia="Calibri" w:hAnsi="Times New Roman" w:cs="Times New Roman"/>
          <w:b/>
          <w:bCs/>
          <w:sz w:val="24"/>
        </w:rPr>
        <w:t>Regular Updates:</w:t>
      </w:r>
      <w:r w:rsidRPr="0007296B">
        <w:rPr>
          <w:rFonts w:ascii="Times New Roman" w:eastAsia="Calibri" w:hAnsi="Times New Roman" w:cs="Times New Roman"/>
          <w:sz w:val="24"/>
        </w:rPr>
        <w:t xml:space="preserve"> Keep staff informed about changes to the disaster recovery plan through periodic updates and refresher courses.</w:t>
      </w:r>
    </w:p>
    <w:p w14:paraId="5847F0D9" w14:textId="77777777" w:rsidR="0007296B" w:rsidRPr="0007296B" w:rsidRDefault="0007296B" w:rsidP="0007296B">
      <w:pPr>
        <w:numPr>
          <w:ilvl w:val="0"/>
          <w:numId w:val="19"/>
        </w:numPr>
        <w:spacing w:after="0" w:line="240" w:lineRule="auto"/>
        <w:rPr>
          <w:rFonts w:ascii="Times New Roman" w:eastAsia="Calibri" w:hAnsi="Times New Roman" w:cs="Times New Roman"/>
          <w:sz w:val="24"/>
        </w:rPr>
      </w:pPr>
      <w:r w:rsidRPr="0007296B">
        <w:rPr>
          <w:rFonts w:ascii="Times New Roman" w:eastAsia="Calibri" w:hAnsi="Times New Roman" w:cs="Times New Roman"/>
          <w:b/>
          <w:bCs/>
          <w:sz w:val="24"/>
        </w:rPr>
        <w:t>New Employee Orientation:</w:t>
      </w:r>
      <w:r w:rsidRPr="0007296B">
        <w:rPr>
          <w:rFonts w:ascii="Times New Roman" w:eastAsia="Calibri" w:hAnsi="Times New Roman" w:cs="Times New Roman"/>
          <w:sz w:val="24"/>
        </w:rPr>
        <w:t xml:space="preserve"> Include disaster recovery plan training as part of the onboarding process for new hires.</w:t>
      </w:r>
    </w:p>
    <w:p w14:paraId="5AEF8F92" w14:textId="77777777" w:rsidR="0007296B" w:rsidRPr="0007296B" w:rsidRDefault="0007296B" w:rsidP="0007296B">
      <w:pPr>
        <w:keepNext/>
        <w:keepLines/>
        <w:spacing w:before="200" w:after="0" w:line="240" w:lineRule="auto"/>
        <w:outlineLvl w:val="1"/>
        <w:rPr>
          <w:rFonts w:ascii="Times New Roman" w:eastAsia="Times New Roman" w:hAnsi="Times New Roman" w:cs="Times New Roman"/>
          <w:b/>
          <w:sz w:val="24"/>
          <w:szCs w:val="24"/>
          <w:lang w:val="en-GB"/>
        </w:rPr>
      </w:pPr>
      <w:bookmarkStart w:id="67" w:name="_Toc859293908"/>
      <w:bookmarkEnd w:id="63"/>
      <w:r w:rsidRPr="2E86414B">
        <w:rPr>
          <w:rFonts w:ascii="Times New Roman" w:eastAsia="Times New Roman" w:hAnsi="Times New Roman" w:cs="Times New Roman"/>
          <w:b/>
          <w:sz w:val="24"/>
          <w:szCs w:val="24"/>
          <w:lang w:val="en-GB"/>
        </w:rPr>
        <w:br w:type="page"/>
      </w:r>
      <w:bookmarkStart w:id="68" w:name="_Toc152236269"/>
      <w:r w:rsidRPr="2E86414B">
        <w:rPr>
          <w:rFonts w:ascii="Times New Roman" w:eastAsia="Times New Roman" w:hAnsi="Times New Roman" w:cs="Times New Roman"/>
          <w:b/>
          <w:sz w:val="24"/>
          <w:szCs w:val="24"/>
          <w:lang w:val="en-GB"/>
        </w:rPr>
        <w:lastRenderedPageBreak/>
        <w:t>7.3 Document control and plan distribution</w:t>
      </w:r>
      <w:bookmarkEnd w:id="67"/>
      <w:bookmarkEnd w:id="68"/>
    </w:p>
    <w:p w14:paraId="3363AC9B" w14:textId="77777777" w:rsidR="0007296B" w:rsidRPr="0007296B" w:rsidRDefault="0007296B" w:rsidP="0007296B">
      <w:pPr>
        <w:spacing w:after="0" w:line="240" w:lineRule="auto"/>
        <w:rPr>
          <w:rFonts w:ascii="Times New Roman" w:eastAsia="Calibri" w:hAnsi="Times New Roman" w:cs="Times New Roman"/>
          <w:sz w:val="24"/>
          <w:lang w:val="en-GB"/>
        </w:rPr>
      </w:pPr>
    </w:p>
    <w:p w14:paraId="11E1849D" w14:textId="77777777" w:rsidR="0007296B" w:rsidRPr="0007296B" w:rsidRDefault="0007296B" w:rsidP="0007296B">
      <w:pPr>
        <w:spacing w:before="120" w:after="0" w:line="240" w:lineRule="auto"/>
        <w:rPr>
          <w:rFonts w:ascii="Times New Roman" w:eastAsia="Calibri" w:hAnsi="Times New Roman" w:cs="Times New Roman"/>
          <w:sz w:val="24"/>
          <w:szCs w:val="24"/>
        </w:rPr>
      </w:pPr>
      <w:r w:rsidRPr="0007296B">
        <w:rPr>
          <w:rFonts w:ascii="Times New Roman" w:eastAsia="Calibri" w:hAnsi="Times New Roman" w:cs="Times New Roman"/>
          <w:i/>
          <w:iCs/>
          <w:sz w:val="24"/>
          <w:szCs w:val="24"/>
        </w:rPr>
        <w:t>Comprehensive Document Maintenance:</w:t>
      </w:r>
    </w:p>
    <w:p w14:paraId="13A92765" w14:textId="77777777" w:rsidR="0007296B" w:rsidRPr="0007296B" w:rsidRDefault="0007296B" w:rsidP="0007296B">
      <w:pPr>
        <w:numPr>
          <w:ilvl w:val="0"/>
          <w:numId w:val="20"/>
        </w:numPr>
        <w:spacing w:before="120" w:after="0" w:line="240" w:lineRule="auto"/>
        <w:rPr>
          <w:rFonts w:ascii="Times New Roman" w:eastAsia="Calibri" w:hAnsi="Times New Roman" w:cs="Times New Roman"/>
          <w:sz w:val="24"/>
          <w:szCs w:val="24"/>
        </w:rPr>
      </w:pPr>
      <w:r w:rsidRPr="0007296B">
        <w:rPr>
          <w:rFonts w:ascii="Times New Roman" w:eastAsia="Calibri" w:hAnsi="Times New Roman" w:cs="Times New Roman"/>
          <w:b/>
          <w:bCs/>
          <w:sz w:val="24"/>
          <w:szCs w:val="24"/>
        </w:rPr>
        <w:t>Regular Updates:</w:t>
      </w:r>
      <w:r w:rsidRPr="0007296B">
        <w:rPr>
          <w:rFonts w:ascii="Times New Roman" w:eastAsia="Calibri" w:hAnsi="Times New Roman" w:cs="Times New Roman"/>
          <w:sz w:val="24"/>
          <w:szCs w:val="24"/>
        </w:rPr>
        <w:t xml:space="preserve"> Ensure that the disaster recovery plan is regularly updated to reflect changes in infrastructure, personnel, and technologies.</w:t>
      </w:r>
    </w:p>
    <w:p w14:paraId="5B59158C" w14:textId="77777777" w:rsidR="0007296B" w:rsidRPr="0007296B" w:rsidRDefault="0007296B" w:rsidP="0007296B">
      <w:pPr>
        <w:numPr>
          <w:ilvl w:val="0"/>
          <w:numId w:val="20"/>
        </w:numPr>
        <w:spacing w:before="120" w:after="0" w:line="240" w:lineRule="auto"/>
        <w:rPr>
          <w:rFonts w:ascii="Times New Roman" w:eastAsia="Calibri" w:hAnsi="Times New Roman" w:cs="Times New Roman"/>
          <w:sz w:val="24"/>
          <w:szCs w:val="24"/>
        </w:rPr>
      </w:pPr>
      <w:r w:rsidRPr="0007296B">
        <w:rPr>
          <w:rFonts w:ascii="Times New Roman" w:eastAsia="Calibri" w:hAnsi="Times New Roman" w:cs="Times New Roman"/>
          <w:b/>
          <w:bCs/>
          <w:sz w:val="24"/>
          <w:szCs w:val="24"/>
        </w:rPr>
        <w:t>Contact Information:</w:t>
      </w:r>
      <w:r w:rsidRPr="0007296B">
        <w:rPr>
          <w:rFonts w:ascii="Times New Roman" w:eastAsia="Calibri" w:hAnsi="Times New Roman" w:cs="Times New Roman"/>
          <w:sz w:val="24"/>
          <w:szCs w:val="24"/>
        </w:rPr>
        <w:t xml:space="preserve"> Keep contact information for key personnel, vendors, and stakeholders </w:t>
      </w:r>
      <w:proofErr w:type="gramStart"/>
      <w:r w:rsidRPr="0007296B">
        <w:rPr>
          <w:rFonts w:ascii="Times New Roman" w:eastAsia="Calibri" w:hAnsi="Times New Roman" w:cs="Times New Roman"/>
          <w:sz w:val="24"/>
          <w:szCs w:val="24"/>
        </w:rPr>
        <w:t>up-to-date</w:t>
      </w:r>
      <w:proofErr w:type="gramEnd"/>
      <w:r w:rsidRPr="0007296B">
        <w:rPr>
          <w:rFonts w:ascii="Times New Roman" w:eastAsia="Calibri" w:hAnsi="Times New Roman" w:cs="Times New Roman"/>
          <w:sz w:val="24"/>
          <w:szCs w:val="24"/>
        </w:rPr>
        <w:t>.</w:t>
      </w:r>
    </w:p>
    <w:p w14:paraId="039C7D1F" w14:textId="77777777" w:rsidR="0007296B" w:rsidRPr="0007296B" w:rsidRDefault="0007296B" w:rsidP="0007296B">
      <w:pPr>
        <w:numPr>
          <w:ilvl w:val="0"/>
          <w:numId w:val="20"/>
        </w:numPr>
        <w:spacing w:before="120" w:after="0" w:line="240" w:lineRule="auto"/>
        <w:rPr>
          <w:rFonts w:ascii="Times New Roman" w:eastAsia="Calibri" w:hAnsi="Times New Roman" w:cs="Times New Roman"/>
          <w:sz w:val="24"/>
          <w:szCs w:val="24"/>
        </w:rPr>
      </w:pPr>
      <w:r w:rsidRPr="0007296B">
        <w:rPr>
          <w:rFonts w:ascii="Times New Roman" w:eastAsia="Calibri" w:hAnsi="Times New Roman" w:cs="Times New Roman"/>
          <w:b/>
          <w:bCs/>
          <w:sz w:val="24"/>
          <w:szCs w:val="24"/>
        </w:rPr>
        <w:t>Procedures and Timelines:</w:t>
      </w:r>
      <w:r w:rsidRPr="0007296B">
        <w:rPr>
          <w:rFonts w:ascii="Times New Roman" w:eastAsia="Calibri" w:hAnsi="Times New Roman" w:cs="Times New Roman"/>
          <w:sz w:val="24"/>
          <w:szCs w:val="24"/>
        </w:rPr>
        <w:t xml:space="preserve"> Document detailed procedures and recovery </w:t>
      </w:r>
      <w:proofErr w:type="gramStart"/>
      <w:r w:rsidRPr="0007296B">
        <w:rPr>
          <w:rFonts w:ascii="Times New Roman" w:eastAsia="Calibri" w:hAnsi="Times New Roman" w:cs="Times New Roman"/>
          <w:sz w:val="24"/>
          <w:szCs w:val="24"/>
        </w:rPr>
        <w:t>timelines, and</w:t>
      </w:r>
      <w:proofErr w:type="gramEnd"/>
      <w:r w:rsidRPr="0007296B">
        <w:rPr>
          <w:rFonts w:ascii="Times New Roman" w:eastAsia="Calibri" w:hAnsi="Times New Roman" w:cs="Times New Roman"/>
          <w:sz w:val="24"/>
          <w:szCs w:val="24"/>
        </w:rPr>
        <w:t xml:space="preserve"> review them regularly to ensure accuracy.</w:t>
      </w:r>
    </w:p>
    <w:p w14:paraId="2578B8E6" w14:textId="77777777" w:rsidR="0007296B" w:rsidRPr="0007296B" w:rsidRDefault="0007296B" w:rsidP="0007296B">
      <w:pPr>
        <w:spacing w:before="120" w:after="0" w:line="240" w:lineRule="auto"/>
        <w:rPr>
          <w:rFonts w:ascii="Times New Roman" w:eastAsia="Calibri" w:hAnsi="Times New Roman" w:cs="Times New Roman"/>
          <w:sz w:val="24"/>
          <w:szCs w:val="24"/>
        </w:rPr>
      </w:pPr>
      <w:r w:rsidRPr="0007296B">
        <w:rPr>
          <w:rFonts w:ascii="Times New Roman" w:eastAsia="Calibri" w:hAnsi="Times New Roman" w:cs="Times New Roman"/>
          <w:i/>
          <w:iCs/>
          <w:sz w:val="24"/>
          <w:szCs w:val="24"/>
        </w:rPr>
        <w:t>Secure Storage:</w:t>
      </w:r>
    </w:p>
    <w:p w14:paraId="235A1098" w14:textId="77777777" w:rsidR="0007296B" w:rsidRPr="0007296B" w:rsidRDefault="0007296B" w:rsidP="0007296B">
      <w:pPr>
        <w:numPr>
          <w:ilvl w:val="0"/>
          <w:numId w:val="21"/>
        </w:numPr>
        <w:spacing w:before="120" w:after="0" w:line="240" w:lineRule="auto"/>
        <w:rPr>
          <w:rFonts w:ascii="Times New Roman" w:eastAsia="Calibri" w:hAnsi="Times New Roman" w:cs="Times New Roman"/>
          <w:sz w:val="24"/>
          <w:szCs w:val="24"/>
        </w:rPr>
      </w:pPr>
      <w:r w:rsidRPr="0007296B">
        <w:rPr>
          <w:rFonts w:ascii="Times New Roman" w:eastAsia="Calibri" w:hAnsi="Times New Roman" w:cs="Times New Roman"/>
          <w:b/>
          <w:bCs/>
          <w:sz w:val="24"/>
          <w:szCs w:val="24"/>
        </w:rPr>
        <w:t>Digital Storage:</w:t>
      </w:r>
      <w:r w:rsidRPr="0007296B">
        <w:rPr>
          <w:rFonts w:ascii="Times New Roman" w:eastAsia="Calibri" w:hAnsi="Times New Roman" w:cs="Times New Roman"/>
          <w:sz w:val="24"/>
          <w:szCs w:val="24"/>
        </w:rPr>
        <w:t xml:space="preserve"> Maintain digital copies of the disaster recovery plan in secure, password-protected locations accessible only to authorized personnel.</w:t>
      </w:r>
    </w:p>
    <w:p w14:paraId="513B642B" w14:textId="77777777" w:rsidR="0007296B" w:rsidRPr="0007296B" w:rsidRDefault="0007296B" w:rsidP="0007296B">
      <w:pPr>
        <w:numPr>
          <w:ilvl w:val="0"/>
          <w:numId w:val="21"/>
        </w:numPr>
        <w:spacing w:before="120" w:after="0" w:line="240" w:lineRule="auto"/>
        <w:rPr>
          <w:rFonts w:ascii="Times New Roman" w:eastAsia="Calibri" w:hAnsi="Times New Roman" w:cs="Times New Roman"/>
          <w:sz w:val="24"/>
          <w:szCs w:val="24"/>
        </w:rPr>
      </w:pPr>
      <w:r w:rsidRPr="0007296B">
        <w:rPr>
          <w:rFonts w:ascii="Times New Roman" w:eastAsia="Calibri" w:hAnsi="Times New Roman" w:cs="Times New Roman"/>
          <w:b/>
          <w:bCs/>
          <w:sz w:val="24"/>
          <w:szCs w:val="24"/>
        </w:rPr>
        <w:t>Hard Copy Storage:</w:t>
      </w:r>
      <w:r w:rsidRPr="0007296B">
        <w:rPr>
          <w:rFonts w:ascii="Times New Roman" w:eastAsia="Calibri" w:hAnsi="Times New Roman" w:cs="Times New Roman"/>
          <w:sz w:val="24"/>
          <w:szCs w:val="24"/>
        </w:rPr>
        <w:t xml:space="preserve"> Keep hard copies in physically secure locations, such as a designated disaster recovery binder stored in a locked cabinet.</w:t>
      </w:r>
    </w:p>
    <w:p w14:paraId="6E7EB45D" w14:textId="77777777" w:rsidR="0007296B" w:rsidRPr="0007296B" w:rsidRDefault="0007296B" w:rsidP="0007296B">
      <w:pPr>
        <w:spacing w:before="120" w:after="0" w:line="240" w:lineRule="auto"/>
        <w:rPr>
          <w:rFonts w:ascii="Times New Roman" w:eastAsia="Calibri" w:hAnsi="Times New Roman" w:cs="Times New Roman"/>
          <w:sz w:val="24"/>
          <w:szCs w:val="24"/>
        </w:rPr>
      </w:pPr>
      <w:r w:rsidRPr="0007296B">
        <w:rPr>
          <w:rFonts w:ascii="Times New Roman" w:eastAsia="Calibri" w:hAnsi="Times New Roman" w:cs="Times New Roman"/>
          <w:i/>
          <w:iCs/>
          <w:sz w:val="24"/>
          <w:szCs w:val="24"/>
        </w:rPr>
        <w:t>Accessibility:</w:t>
      </w:r>
    </w:p>
    <w:p w14:paraId="0DDA3F76" w14:textId="77777777" w:rsidR="0007296B" w:rsidRPr="0007296B" w:rsidRDefault="0007296B" w:rsidP="0007296B">
      <w:pPr>
        <w:numPr>
          <w:ilvl w:val="0"/>
          <w:numId w:val="22"/>
        </w:numPr>
        <w:spacing w:before="120" w:after="0" w:line="240" w:lineRule="auto"/>
        <w:rPr>
          <w:rFonts w:ascii="Times New Roman" w:eastAsia="Calibri" w:hAnsi="Times New Roman" w:cs="Times New Roman"/>
          <w:sz w:val="24"/>
          <w:szCs w:val="24"/>
        </w:rPr>
      </w:pPr>
      <w:r w:rsidRPr="0007296B">
        <w:rPr>
          <w:rFonts w:ascii="Times New Roman" w:eastAsia="Calibri" w:hAnsi="Times New Roman" w:cs="Times New Roman"/>
          <w:b/>
          <w:bCs/>
          <w:sz w:val="24"/>
          <w:szCs w:val="24"/>
        </w:rPr>
        <w:t>Distribution:</w:t>
      </w:r>
      <w:r w:rsidRPr="0007296B">
        <w:rPr>
          <w:rFonts w:ascii="Times New Roman" w:eastAsia="Calibri" w:hAnsi="Times New Roman" w:cs="Times New Roman"/>
          <w:sz w:val="24"/>
          <w:szCs w:val="24"/>
        </w:rPr>
        <w:t xml:space="preserve"> Ensure that all relevant staff members have access to the latest version of the disaster recovery plan.</w:t>
      </w:r>
    </w:p>
    <w:p w14:paraId="08C14619" w14:textId="77777777" w:rsidR="0007296B" w:rsidRPr="0007296B" w:rsidRDefault="0007296B" w:rsidP="0007296B">
      <w:pPr>
        <w:numPr>
          <w:ilvl w:val="0"/>
          <w:numId w:val="22"/>
        </w:numPr>
        <w:spacing w:before="120" w:after="0" w:line="240" w:lineRule="auto"/>
        <w:rPr>
          <w:rFonts w:ascii="Times New Roman" w:eastAsia="Calibri" w:hAnsi="Times New Roman" w:cs="Times New Roman"/>
          <w:sz w:val="24"/>
          <w:szCs w:val="24"/>
        </w:rPr>
      </w:pPr>
      <w:r w:rsidRPr="0007296B">
        <w:rPr>
          <w:rFonts w:ascii="Times New Roman" w:eastAsia="Calibri" w:hAnsi="Times New Roman" w:cs="Times New Roman"/>
          <w:b/>
          <w:bCs/>
          <w:sz w:val="24"/>
          <w:szCs w:val="24"/>
        </w:rPr>
        <w:t>Training on Access:</w:t>
      </w:r>
      <w:r w:rsidRPr="0007296B">
        <w:rPr>
          <w:rFonts w:ascii="Times New Roman" w:eastAsia="Calibri" w:hAnsi="Times New Roman" w:cs="Times New Roman"/>
          <w:sz w:val="24"/>
          <w:szCs w:val="24"/>
        </w:rPr>
        <w:t xml:space="preserve"> Educate staff on where to find the disaster recovery plan and how to access it when needed.</w:t>
      </w:r>
    </w:p>
    <w:p w14:paraId="79AAD158" w14:textId="77777777" w:rsidR="0007296B" w:rsidRPr="0007296B" w:rsidRDefault="0007296B" w:rsidP="0007296B">
      <w:pPr>
        <w:spacing w:before="120" w:after="0" w:line="240" w:lineRule="auto"/>
        <w:rPr>
          <w:rFonts w:ascii="Times New Roman" w:eastAsia="Calibri" w:hAnsi="Times New Roman" w:cs="Times New Roman"/>
          <w:sz w:val="24"/>
          <w:lang w:val="en-GB"/>
        </w:rPr>
      </w:pPr>
    </w:p>
    <w:p w14:paraId="292E19E0" w14:textId="77777777" w:rsidR="0007296B" w:rsidRPr="0007296B" w:rsidRDefault="0007296B" w:rsidP="0007296B">
      <w:pPr>
        <w:spacing w:before="120" w:after="0" w:line="240" w:lineRule="auto"/>
        <w:rPr>
          <w:rFonts w:ascii="Times New Roman" w:eastAsia="Calibri" w:hAnsi="Times New Roman" w:cs="Times New Roman"/>
          <w:sz w:val="24"/>
          <w:lang w:val="en-GB"/>
        </w:rPr>
      </w:pPr>
      <w:r w:rsidRPr="0007296B">
        <w:rPr>
          <w:rFonts w:ascii="Times New Roman" w:eastAsia="Calibri" w:hAnsi="Times New Roman" w:cs="Times New Roman"/>
          <w:sz w:val="24"/>
          <w:lang w:val="en-GB"/>
        </w:rPr>
        <w:t>By implementing these strategies, Pinehurst Resort and Country Club aims to maintain a dynamic and resilient disaster recovery plan that evolves with technological advancements and organizational changes.</w:t>
      </w:r>
    </w:p>
    <w:p w14:paraId="6C778B03" w14:textId="77777777" w:rsidR="0036732E" w:rsidRDefault="0036732E" w:rsidP="0125F743">
      <w:pPr>
        <w:rPr>
          <w:rFonts w:ascii="Times New Roman" w:hAnsi="Times New Roman" w:cs="Times New Roman"/>
          <w:color w:val="000000" w:themeColor="text1"/>
          <w:sz w:val="32"/>
          <w:szCs w:val="32"/>
        </w:rPr>
      </w:pPr>
    </w:p>
    <w:p w14:paraId="468AF074" w14:textId="77777777" w:rsidR="72C27C12" w:rsidRDefault="72C27C12" w:rsidP="72C27C12">
      <w:pPr>
        <w:rPr>
          <w:rFonts w:ascii="Times New Roman" w:hAnsi="Times New Roman" w:cs="Times New Roman"/>
          <w:color w:val="000000" w:themeColor="text1"/>
          <w:sz w:val="32"/>
          <w:szCs w:val="32"/>
        </w:rPr>
      </w:pPr>
    </w:p>
    <w:p w14:paraId="787C646D" w14:textId="77777777" w:rsidR="72C27C12" w:rsidRDefault="72C27C12" w:rsidP="72C27C12">
      <w:pPr>
        <w:rPr>
          <w:rFonts w:ascii="Times New Roman" w:hAnsi="Times New Roman" w:cs="Times New Roman"/>
          <w:color w:val="000000" w:themeColor="text1"/>
          <w:sz w:val="32"/>
          <w:szCs w:val="32"/>
        </w:rPr>
      </w:pPr>
    </w:p>
    <w:p w14:paraId="48D1BA43" w14:textId="77777777" w:rsidR="00A94B50" w:rsidRDefault="00A94B50" w:rsidP="5D56778C">
      <w:pPr>
        <w:rPr>
          <w:rFonts w:ascii="Times New Roman" w:hAnsi="Times New Roman" w:cs="Times New Roman"/>
          <w:color w:val="000000" w:themeColor="text1"/>
          <w:sz w:val="32"/>
          <w:szCs w:val="32"/>
        </w:rPr>
      </w:pPr>
    </w:p>
    <w:p w14:paraId="7B3FDB91" w14:textId="77777777" w:rsidR="00A94B50" w:rsidRDefault="00A94B50" w:rsidP="5D56778C">
      <w:pPr>
        <w:rPr>
          <w:rFonts w:ascii="Times New Roman" w:hAnsi="Times New Roman" w:cs="Times New Roman"/>
          <w:color w:val="000000" w:themeColor="text1"/>
          <w:sz w:val="32"/>
          <w:szCs w:val="32"/>
        </w:rPr>
      </w:pPr>
    </w:p>
    <w:p w14:paraId="4EDA5E66" w14:textId="77777777" w:rsidR="0125F743" w:rsidRDefault="0125F743" w:rsidP="0125F743">
      <w:pPr>
        <w:rPr>
          <w:rFonts w:ascii="Times New Roman" w:hAnsi="Times New Roman" w:cs="Times New Roman"/>
          <w:color w:val="000000" w:themeColor="text1"/>
          <w:sz w:val="32"/>
          <w:szCs w:val="32"/>
        </w:rPr>
      </w:pPr>
    </w:p>
    <w:p w14:paraId="7973BBD1" w14:textId="77777777" w:rsidR="0125F743" w:rsidRDefault="0125F743" w:rsidP="0125F743">
      <w:pPr>
        <w:rPr>
          <w:rFonts w:ascii="Times New Roman" w:hAnsi="Times New Roman" w:cs="Times New Roman"/>
          <w:color w:val="000000" w:themeColor="text1"/>
          <w:sz w:val="32"/>
          <w:szCs w:val="32"/>
        </w:rPr>
      </w:pPr>
    </w:p>
    <w:p w14:paraId="24CA919A" w14:textId="77777777" w:rsidR="0125F743" w:rsidRDefault="0125F743" w:rsidP="0125F743">
      <w:pPr>
        <w:rPr>
          <w:rFonts w:ascii="Times New Roman" w:hAnsi="Times New Roman" w:cs="Times New Roman"/>
          <w:color w:val="000000" w:themeColor="text1"/>
          <w:sz w:val="32"/>
          <w:szCs w:val="32"/>
        </w:rPr>
      </w:pPr>
    </w:p>
    <w:p w14:paraId="0B340FD9" w14:textId="77777777" w:rsidR="0061647E" w:rsidRDefault="0061647E" w:rsidP="0125F743">
      <w:pPr>
        <w:rPr>
          <w:rFonts w:ascii="Times New Roman" w:hAnsi="Times New Roman" w:cs="Times New Roman"/>
          <w:color w:val="000000" w:themeColor="text1"/>
          <w:sz w:val="32"/>
          <w:szCs w:val="32"/>
        </w:rPr>
      </w:pPr>
    </w:p>
    <w:p w14:paraId="4149F501" w14:textId="5250DE41" w:rsidR="00166C86" w:rsidRDefault="00166C86" w:rsidP="00166C86">
      <w:pPr>
        <w:pStyle w:val="Heading1"/>
        <w:rPr>
          <w:rFonts w:ascii="Times New Roman" w:hAnsi="Times New Roman" w:cs="Times New Roman"/>
          <w:color w:val="4472C4" w:themeColor="accent1"/>
        </w:rPr>
      </w:pPr>
      <w:bookmarkStart w:id="69" w:name="_Toc1585576848"/>
      <w:r>
        <w:rPr>
          <w:rFonts w:ascii="Times New Roman" w:hAnsi="Times New Roman" w:cs="Times New Roman"/>
          <w:color w:val="4472C4" w:themeColor="accent1"/>
        </w:rPr>
        <w:lastRenderedPageBreak/>
        <w:t>Appendix A – IT Governance Diagram</w:t>
      </w:r>
      <w:bookmarkEnd w:id="69"/>
    </w:p>
    <w:p w14:paraId="4CADF9B4" w14:textId="77777777" w:rsidR="00C329CD" w:rsidRPr="00C329CD" w:rsidRDefault="00C329CD" w:rsidP="00C329CD"/>
    <w:p w14:paraId="1ADBBFF4" w14:textId="60E209E4" w:rsidR="004E07E6" w:rsidRDefault="004E07E6" w:rsidP="4A19E83B">
      <w:pPr>
        <w:rPr>
          <w:rFonts w:ascii="Times New Roman" w:hAnsi="Times New Roman" w:cs="Times New Roman"/>
          <w:sz w:val="32"/>
          <w:szCs w:val="32"/>
        </w:rPr>
      </w:pPr>
      <w:r>
        <w:rPr>
          <w:noProof/>
        </w:rPr>
        <mc:AlternateContent>
          <mc:Choice Requires="wpg">
            <w:drawing>
              <wp:inline distT="0" distB="0" distL="0" distR="0" wp14:anchorId="58911EB7" wp14:editId="39FE5FCA">
                <wp:extent cx="5848350" cy="4095750"/>
                <wp:effectExtent l="0" t="0" r="19050" b="19050"/>
                <wp:docPr id="76289769" name="Group 76289769"/>
                <wp:cNvGraphicFramePr/>
                <a:graphic xmlns:a="http://schemas.openxmlformats.org/drawingml/2006/main">
                  <a:graphicData uri="http://schemas.microsoft.com/office/word/2010/wordprocessingGroup">
                    <wpg:wgp>
                      <wpg:cNvGrpSpPr/>
                      <wpg:grpSpPr>
                        <a:xfrm>
                          <a:off x="0" y="0"/>
                          <a:ext cx="5848350" cy="4095750"/>
                          <a:chOff x="0" y="0"/>
                          <a:chExt cx="5848350" cy="4095750"/>
                        </a:xfrm>
                      </wpg:grpSpPr>
                      <wps:wsp>
                        <wps:cNvPr id="1613612721" name="Rectangle: Rounded Corners 1613612721"/>
                        <wps:cNvSpPr/>
                        <wps:spPr>
                          <a:xfrm>
                            <a:off x="1847850" y="0"/>
                            <a:ext cx="1847850" cy="723900"/>
                          </a:xfrm>
                          <a:prstGeom prst="roundRect">
                            <a:avLst/>
                          </a:prstGeom>
                          <a:solidFill>
                            <a:schemeClr val="bg2">
                              <a:lumMod val="90000"/>
                            </a:schemeClr>
                          </a:solidFill>
                          <a:ln/>
                        </wps:spPr>
                        <wps:style>
                          <a:lnRef idx="2">
                            <a:schemeClr val="accent1">
                              <a:shade val="50000"/>
                            </a:schemeClr>
                          </a:lnRef>
                          <a:fillRef idx="1">
                            <a:schemeClr val="accent1"/>
                          </a:fillRef>
                          <a:effectRef idx="0">
                            <a:scrgbClr r="0" g="0" b="0"/>
                          </a:effectRef>
                          <a:fontRef idx="minor">
                            <a:schemeClr val="lt1"/>
                          </a:fontRef>
                        </wps:style>
                        <wps:txbx>
                          <w:txbxContent>
                            <w:p w14:paraId="38EF8A0A" w14:textId="77777777" w:rsidR="00D604BD" w:rsidRDefault="00D604BD" w:rsidP="00D604BD">
                              <w:pPr>
                                <w:spacing w:line="256" w:lineRule="auto"/>
                                <w:jc w:val="center"/>
                                <w:rPr>
                                  <w:rFonts w:eastAsia="Calibri" w:hAnsi="Calibri" w:cs="Calibri"/>
                                  <w:color w:val="000000"/>
                                </w:rPr>
                              </w:pPr>
                              <w:r>
                                <w:rPr>
                                  <w:rFonts w:eastAsia="Calibri" w:hAnsi="Calibri" w:cs="Calibri"/>
                                  <w:color w:val="000000"/>
                                </w:rPr>
                                <w:t>Director of IT</w:t>
                              </w:r>
                            </w:p>
                          </w:txbxContent>
                        </wps:txbx>
                        <wps:bodyPr anchor="ctr"/>
                      </wps:wsp>
                      <wps:wsp>
                        <wps:cNvPr id="1030038990" name="Arrow: Down 1030038990"/>
                        <wps:cNvSpPr/>
                        <wps:spPr>
                          <a:xfrm>
                            <a:off x="2686050" y="828675"/>
                            <a:ext cx="171450" cy="314325"/>
                          </a:xfrm>
                          <a:prstGeom prst="downArrow">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713164694" name="Rectangle: Rounded Corners 713164694"/>
                        <wps:cNvSpPr/>
                        <wps:spPr>
                          <a:xfrm>
                            <a:off x="0" y="1266825"/>
                            <a:ext cx="1847850" cy="723900"/>
                          </a:xfrm>
                          <a:prstGeom prst="roundRect">
                            <a:avLst/>
                          </a:prstGeom>
                          <a:solidFill>
                            <a:schemeClr val="bg2">
                              <a:lumMod val="90000"/>
                            </a:schemeClr>
                          </a:solidFill>
                          <a:ln/>
                        </wps:spPr>
                        <wps:style>
                          <a:lnRef idx="2">
                            <a:schemeClr val="accent1">
                              <a:shade val="50000"/>
                            </a:schemeClr>
                          </a:lnRef>
                          <a:fillRef idx="1">
                            <a:schemeClr val="accent1"/>
                          </a:fillRef>
                          <a:effectRef idx="0">
                            <a:scrgbClr r="0" g="0" b="0"/>
                          </a:effectRef>
                          <a:fontRef idx="minor">
                            <a:schemeClr val="lt1"/>
                          </a:fontRef>
                        </wps:style>
                        <wps:txbx>
                          <w:txbxContent>
                            <w:p w14:paraId="5328F6D6" w14:textId="77777777" w:rsidR="00D604BD" w:rsidRDefault="00D604BD" w:rsidP="00D604BD">
                              <w:pPr>
                                <w:spacing w:line="256" w:lineRule="auto"/>
                                <w:jc w:val="center"/>
                                <w:rPr>
                                  <w:rFonts w:eastAsia="Calibri" w:hAnsi="Calibri" w:cs="Calibri"/>
                                  <w:color w:val="000000"/>
                                </w:rPr>
                              </w:pPr>
                              <w:r>
                                <w:rPr>
                                  <w:rFonts w:eastAsia="Calibri" w:hAnsi="Calibri" w:cs="Calibri"/>
                                  <w:color w:val="000000"/>
                                </w:rPr>
                                <w:t>Directory Services Manager</w:t>
                              </w:r>
                            </w:p>
                          </w:txbxContent>
                        </wps:txbx>
                        <wps:bodyPr anchor="ctr"/>
                      </wps:wsp>
                      <wps:wsp>
                        <wps:cNvPr id="737373691" name="Rectangle: Rounded Corners 737373691"/>
                        <wps:cNvSpPr/>
                        <wps:spPr>
                          <a:xfrm>
                            <a:off x="1933575" y="1266825"/>
                            <a:ext cx="1847850" cy="723900"/>
                          </a:xfrm>
                          <a:prstGeom prst="roundRect">
                            <a:avLst/>
                          </a:prstGeom>
                          <a:solidFill>
                            <a:schemeClr val="bg2">
                              <a:lumMod val="90000"/>
                            </a:schemeClr>
                          </a:solidFill>
                          <a:ln/>
                        </wps:spPr>
                        <wps:style>
                          <a:lnRef idx="2">
                            <a:schemeClr val="accent1">
                              <a:shade val="50000"/>
                            </a:schemeClr>
                          </a:lnRef>
                          <a:fillRef idx="1">
                            <a:schemeClr val="accent1"/>
                          </a:fillRef>
                          <a:effectRef idx="0">
                            <a:scrgbClr r="0" g="0" b="0"/>
                          </a:effectRef>
                          <a:fontRef idx="minor">
                            <a:schemeClr val="lt1"/>
                          </a:fontRef>
                        </wps:style>
                        <wps:txbx>
                          <w:txbxContent>
                            <w:p w14:paraId="7A393DAB" w14:textId="77777777" w:rsidR="00D604BD" w:rsidRDefault="00D604BD" w:rsidP="00D604BD">
                              <w:pPr>
                                <w:spacing w:line="256" w:lineRule="auto"/>
                                <w:jc w:val="center"/>
                                <w:rPr>
                                  <w:rFonts w:eastAsia="Calibri" w:hAnsi="Calibri" w:cs="Calibri"/>
                                  <w:color w:val="000000"/>
                                </w:rPr>
                              </w:pPr>
                              <w:r>
                                <w:rPr>
                                  <w:rFonts w:eastAsia="Calibri" w:hAnsi="Calibri" w:cs="Calibri"/>
                                  <w:color w:val="000000"/>
                                </w:rPr>
                                <w:t>Applications Manager</w:t>
                              </w:r>
                            </w:p>
                          </w:txbxContent>
                        </wps:txbx>
                        <wps:bodyPr anchor="ctr"/>
                      </wps:wsp>
                      <wps:wsp>
                        <wps:cNvPr id="610469367" name="Rectangle: Rounded Corners 610469367"/>
                        <wps:cNvSpPr/>
                        <wps:spPr>
                          <a:xfrm>
                            <a:off x="4000500" y="1266825"/>
                            <a:ext cx="1847850" cy="723900"/>
                          </a:xfrm>
                          <a:prstGeom prst="roundRect">
                            <a:avLst/>
                          </a:prstGeom>
                          <a:solidFill>
                            <a:schemeClr val="bg2">
                              <a:lumMod val="90000"/>
                            </a:schemeClr>
                          </a:solidFill>
                          <a:ln/>
                        </wps:spPr>
                        <wps:style>
                          <a:lnRef idx="2">
                            <a:schemeClr val="accent1">
                              <a:shade val="50000"/>
                            </a:schemeClr>
                          </a:lnRef>
                          <a:fillRef idx="1">
                            <a:schemeClr val="accent1"/>
                          </a:fillRef>
                          <a:effectRef idx="0">
                            <a:scrgbClr r="0" g="0" b="0"/>
                          </a:effectRef>
                          <a:fontRef idx="minor">
                            <a:schemeClr val="lt1"/>
                          </a:fontRef>
                        </wps:style>
                        <wps:txbx>
                          <w:txbxContent>
                            <w:p w14:paraId="4854E1D9" w14:textId="77777777" w:rsidR="00D604BD" w:rsidRDefault="00D604BD" w:rsidP="00D604BD">
                              <w:pPr>
                                <w:spacing w:line="256" w:lineRule="auto"/>
                                <w:jc w:val="center"/>
                                <w:rPr>
                                  <w:rFonts w:eastAsia="Calibri" w:hAnsi="Calibri" w:cs="Calibri"/>
                                  <w:color w:val="000000"/>
                                </w:rPr>
                              </w:pPr>
                              <w:r>
                                <w:rPr>
                                  <w:rFonts w:eastAsia="Calibri" w:hAnsi="Calibri" w:cs="Calibri"/>
                                  <w:color w:val="000000"/>
                                </w:rPr>
                                <w:t>Infrastructure and Projects Manager</w:t>
                              </w:r>
                            </w:p>
                          </w:txbxContent>
                        </wps:txbx>
                        <wps:bodyPr anchor="ctr"/>
                      </wps:wsp>
                      <wps:wsp>
                        <wps:cNvPr id="1555866096" name="Arrow: Down 1555866096"/>
                        <wps:cNvSpPr/>
                        <wps:spPr>
                          <a:xfrm rot="3000000">
                            <a:off x="1447404" y="644402"/>
                            <a:ext cx="171450" cy="677815"/>
                          </a:xfrm>
                          <a:prstGeom prst="downArrow">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692642337" name="Arrow: Down 1692642337"/>
                        <wps:cNvSpPr/>
                        <wps:spPr>
                          <a:xfrm rot="-2700000">
                            <a:off x="3891111" y="657310"/>
                            <a:ext cx="171450" cy="623723"/>
                          </a:xfrm>
                          <a:prstGeom prst="downArrow">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405185729" name="Rectangle: Rounded Corners 1405185729"/>
                        <wps:cNvSpPr/>
                        <wps:spPr>
                          <a:xfrm>
                            <a:off x="1933575" y="2333625"/>
                            <a:ext cx="1847850" cy="723900"/>
                          </a:xfrm>
                          <a:prstGeom prst="roundRect">
                            <a:avLst/>
                          </a:prstGeom>
                          <a:solidFill>
                            <a:schemeClr val="bg2">
                              <a:lumMod val="90000"/>
                            </a:schemeClr>
                          </a:solidFill>
                          <a:ln/>
                        </wps:spPr>
                        <wps:style>
                          <a:lnRef idx="2">
                            <a:schemeClr val="accent1">
                              <a:shade val="50000"/>
                            </a:schemeClr>
                          </a:lnRef>
                          <a:fillRef idx="1">
                            <a:schemeClr val="accent1"/>
                          </a:fillRef>
                          <a:effectRef idx="0">
                            <a:scrgbClr r="0" g="0" b="0"/>
                          </a:effectRef>
                          <a:fontRef idx="minor">
                            <a:schemeClr val="lt1"/>
                          </a:fontRef>
                        </wps:style>
                        <wps:txbx>
                          <w:txbxContent>
                            <w:p w14:paraId="3A076CE5" w14:textId="77777777" w:rsidR="00D604BD" w:rsidRDefault="00D604BD" w:rsidP="00D604BD">
                              <w:pPr>
                                <w:spacing w:line="256" w:lineRule="auto"/>
                                <w:jc w:val="center"/>
                                <w:rPr>
                                  <w:rFonts w:eastAsia="Calibri" w:hAnsi="Calibri" w:cs="Calibri"/>
                                  <w:color w:val="000000"/>
                                </w:rPr>
                              </w:pPr>
                              <w:r>
                                <w:rPr>
                                  <w:rFonts w:eastAsia="Calibri" w:hAnsi="Calibri" w:cs="Calibri"/>
                                  <w:color w:val="000000"/>
                                </w:rPr>
                                <w:t>Applications and Security Engineers</w:t>
                              </w:r>
                            </w:p>
                          </w:txbxContent>
                        </wps:txbx>
                        <wps:bodyPr anchor="ctr"/>
                      </wps:wsp>
                      <wps:wsp>
                        <wps:cNvPr id="1735065165" name="Arrow: Down 1735065165"/>
                        <wps:cNvSpPr/>
                        <wps:spPr>
                          <a:xfrm rot="-2820000">
                            <a:off x="1762125" y="2001088"/>
                            <a:ext cx="171450" cy="329132"/>
                          </a:xfrm>
                          <a:prstGeom prst="downArrow">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082538583" name="Arrow: Down 1082538583"/>
                        <wps:cNvSpPr/>
                        <wps:spPr>
                          <a:xfrm rot="3000000">
                            <a:off x="3815159" y="1986410"/>
                            <a:ext cx="171450" cy="391833"/>
                          </a:xfrm>
                          <a:prstGeom prst="downArrow">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9670741" name="Arrow: Down 9670741"/>
                        <wps:cNvSpPr/>
                        <wps:spPr>
                          <a:xfrm>
                            <a:off x="2733675" y="2009775"/>
                            <a:ext cx="171450" cy="314325"/>
                          </a:xfrm>
                          <a:prstGeom prst="downArrow">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326527081" name="Rectangle: Rounded Corners 326527081"/>
                        <wps:cNvSpPr/>
                        <wps:spPr>
                          <a:xfrm>
                            <a:off x="1933575" y="3371850"/>
                            <a:ext cx="1847850" cy="723900"/>
                          </a:xfrm>
                          <a:prstGeom prst="roundRect">
                            <a:avLst/>
                          </a:prstGeom>
                          <a:solidFill>
                            <a:schemeClr val="bg2">
                              <a:lumMod val="90000"/>
                            </a:schemeClr>
                          </a:solidFill>
                          <a:ln/>
                        </wps:spPr>
                        <wps:style>
                          <a:lnRef idx="2">
                            <a:schemeClr val="accent1">
                              <a:shade val="50000"/>
                            </a:schemeClr>
                          </a:lnRef>
                          <a:fillRef idx="1">
                            <a:schemeClr val="accent1"/>
                          </a:fillRef>
                          <a:effectRef idx="0">
                            <a:scrgbClr r="0" g="0" b="0"/>
                          </a:effectRef>
                          <a:fontRef idx="minor">
                            <a:schemeClr val="lt1"/>
                          </a:fontRef>
                        </wps:style>
                        <wps:txbx>
                          <w:txbxContent>
                            <w:p w14:paraId="5DBDA5D2" w14:textId="77777777" w:rsidR="00D604BD" w:rsidRDefault="00D604BD" w:rsidP="00D604BD">
                              <w:pPr>
                                <w:spacing w:line="256" w:lineRule="auto"/>
                                <w:jc w:val="center"/>
                                <w:rPr>
                                  <w:rFonts w:ascii="Calibri" w:hAnsi="Calibri" w:cs="Calibri"/>
                                  <w:color w:val="000000"/>
                                </w:rPr>
                              </w:pPr>
                              <w:r>
                                <w:rPr>
                                  <w:rFonts w:ascii="Calibri" w:hAnsi="Calibri" w:cs="Calibri"/>
                                  <w:color w:val="000000"/>
                                </w:rPr>
                                <w:t>Network and Helpdesk</w:t>
                              </w:r>
                            </w:p>
                            <w:p w14:paraId="4F8F5569" w14:textId="77777777" w:rsidR="00D604BD" w:rsidRDefault="00D604BD" w:rsidP="00D604BD">
                              <w:pPr>
                                <w:spacing w:line="256" w:lineRule="auto"/>
                                <w:jc w:val="center"/>
                                <w:rPr>
                                  <w:rFonts w:ascii="Calibri" w:hAnsi="Calibri" w:cs="Calibri"/>
                                  <w:color w:val="000000"/>
                                </w:rPr>
                              </w:pPr>
                              <w:r>
                                <w:rPr>
                                  <w:rFonts w:ascii="Calibri" w:hAnsi="Calibri" w:cs="Calibri"/>
                                  <w:color w:val="000000"/>
                                </w:rPr>
                                <w:t>Technicians</w:t>
                              </w:r>
                            </w:p>
                          </w:txbxContent>
                        </wps:txbx>
                        <wps:bodyPr anchor="ctr"/>
                      </wps:wsp>
                      <wps:wsp>
                        <wps:cNvPr id="1926671943" name="Arrow: Down 1926671943"/>
                        <wps:cNvSpPr/>
                        <wps:spPr>
                          <a:xfrm>
                            <a:off x="2752725" y="3076575"/>
                            <a:ext cx="171450" cy="276225"/>
                          </a:xfrm>
                          <a:prstGeom prst="downArrow">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w:pict>
              <v:group w14:anchorId="58911EB7" id="Group 76289769" o:spid="_x0000_s1038" style="width:460.5pt;height:322.5pt;mso-position-horizontal-relative:char;mso-position-vertical-relative:line" coordsize="58483,40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">
                <v:roundrect id="Rectangle: Rounded Corners 1613612721" o:spid="_x0000_s1039" style="position:absolute;left:18478;width:18479;height:72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" fillcolor="#cfcdcd [2894]" strokecolor="#1f3763 [1604]" strokeweight="1pt">
                  <v:stroke joinstyle="miter"/>
                  <v:textbox>
                    <w:txbxContent>
                      <w:p w14:paraId="38EF8A0A" w14:textId="77777777" w:rsidR="00D604BD" w:rsidRDefault="00D604BD" w:rsidP="00D604BD">
                        <w:pPr>
                          <w:spacing w:line="256" w:lineRule="auto"/>
                          <w:jc w:val="center"/>
                          <w:rPr>
                            <w:rFonts w:eastAsia="Calibri" w:hAnsi="Calibri" w:cs="Calibri"/>
                            <w:color w:val="000000"/>
                          </w:rPr>
                        </w:pPr>
                        <w:r>
                          <w:rPr>
                            <w:rFonts w:eastAsia="Calibri" w:hAnsi="Calibri" w:cs="Calibri"/>
                            <w:color w:val="000000"/>
                          </w:rPr>
                          <w:t>Director of IT</w:t>
                        </w:r>
                      </w:p>
                    </w:txbxContent>
                  </v:textbox>
                </v:round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030038990" o:spid="_x0000_s1040" type="#_x0000_t67" style="position:absolute;left:26860;top:8286;width:1715;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" adj="15709" fillcolor="#4472c4 [3204]" strokecolor="#1f3763 [1604]" strokeweight="1pt"/>
                <v:roundrect id="Rectangle: Rounded Corners 713164694" o:spid="_x0000_s1041" style="position:absolute;top:12668;width:18478;height:72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" fillcolor="#cfcdcd [2894]" strokecolor="#1f3763 [1604]" strokeweight="1pt">
                  <v:stroke joinstyle="miter"/>
                  <v:textbox>
                    <w:txbxContent>
                      <w:p w14:paraId="5328F6D6" w14:textId="77777777" w:rsidR="00D604BD" w:rsidRDefault="00D604BD" w:rsidP="00D604BD">
                        <w:pPr>
                          <w:spacing w:line="256" w:lineRule="auto"/>
                          <w:jc w:val="center"/>
                          <w:rPr>
                            <w:rFonts w:eastAsia="Calibri" w:hAnsi="Calibri" w:cs="Calibri"/>
                            <w:color w:val="000000"/>
                          </w:rPr>
                        </w:pPr>
                        <w:r>
                          <w:rPr>
                            <w:rFonts w:eastAsia="Calibri" w:hAnsi="Calibri" w:cs="Calibri"/>
                            <w:color w:val="000000"/>
                          </w:rPr>
                          <w:t>Directory Services Manager</w:t>
                        </w:r>
                      </w:p>
                    </w:txbxContent>
                  </v:textbox>
                </v:roundrect>
                <v:roundrect id="Rectangle: Rounded Corners 737373691" o:spid="_x0000_s1042" style="position:absolute;left:19335;top:12668;width:18479;height:72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" fillcolor="#cfcdcd [2894]" strokecolor="#1f3763 [1604]" strokeweight="1pt">
                  <v:stroke joinstyle="miter"/>
                  <v:textbox>
                    <w:txbxContent>
                      <w:p w14:paraId="7A393DAB" w14:textId="77777777" w:rsidR="00D604BD" w:rsidRDefault="00D604BD" w:rsidP="00D604BD">
                        <w:pPr>
                          <w:spacing w:line="256" w:lineRule="auto"/>
                          <w:jc w:val="center"/>
                          <w:rPr>
                            <w:rFonts w:eastAsia="Calibri" w:hAnsi="Calibri" w:cs="Calibri"/>
                            <w:color w:val="000000"/>
                          </w:rPr>
                        </w:pPr>
                        <w:r>
                          <w:rPr>
                            <w:rFonts w:eastAsia="Calibri" w:hAnsi="Calibri" w:cs="Calibri"/>
                            <w:color w:val="000000"/>
                          </w:rPr>
                          <w:t>Applications Manager</w:t>
                        </w:r>
                      </w:p>
                    </w:txbxContent>
                  </v:textbox>
                </v:roundrect>
                <v:roundrect id="Rectangle: Rounded Corners 610469367" o:spid="_x0000_s1043" style="position:absolute;left:40005;top:12668;width:18478;height:72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" fillcolor="#cfcdcd [2894]" strokecolor="#1f3763 [1604]" strokeweight="1pt">
                  <v:stroke joinstyle="miter"/>
                  <v:textbox>
                    <w:txbxContent>
                      <w:p w14:paraId="4854E1D9" w14:textId="77777777" w:rsidR="00D604BD" w:rsidRDefault="00D604BD" w:rsidP="00D604BD">
                        <w:pPr>
                          <w:spacing w:line="256" w:lineRule="auto"/>
                          <w:jc w:val="center"/>
                          <w:rPr>
                            <w:rFonts w:eastAsia="Calibri" w:hAnsi="Calibri" w:cs="Calibri"/>
                            <w:color w:val="000000"/>
                          </w:rPr>
                        </w:pPr>
                        <w:r>
                          <w:rPr>
                            <w:rFonts w:eastAsia="Calibri" w:hAnsi="Calibri" w:cs="Calibri"/>
                            <w:color w:val="000000"/>
                          </w:rPr>
                          <w:t>Infrastructure and Projects Manager</w:t>
                        </w:r>
                      </w:p>
                    </w:txbxContent>
                  </v:textbox>
                </v:roundrect>
                <v:shape id="Arrow: Down 1555866096" o:spid="_x0000_s1044" type="#_x0000_t67" style="position:absolute;left:14473;top:6444;width:1715;height:6778;rotation: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" adj="18868" fillcolor="#4472c4 [3204]" strokecolor="#1f3763 [1604]" strokeweight="1pt"/>
                <v:shape id="Arrow: Down 1692642337" o:spid="_x0000_s1045" type="#_x0000_t67" style="position:absolute;left:38911;top:6573;width:1714;height:6237;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" adj="18631" fillcolor="#4472c4 [3204]" strokecolor="#1f3763 [1604]" strokeweight="1pt"/>
                <v:roundrect id="Rectangle: Rounded Corners 1405185729" o:spid="_x0000_s1046" style="position:absolute;left:19335;top:23336;width:18479;height:72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" fillcolor="#cfcdcd [2894]" strokecolor="#1f3763 [1604]" strokeweight="1pt">
                  <v:stroke joinstyle="miter"/>
                  <v:textbox>
                    <w:txbxContent>
                      <w:p w14:paraId="3A076CE5" w14:textId="77777777" w:rsidR="00D604BD" w:rsidRDefault="00D604BD" w:rsidP="00D604BD">
                        <w:pPr>
                          <w:spacing w:line="256" w:lineRule="auto"/>
                          <w:jc w:val="center"/>
                          <w:rPr>
                            <w:rFonts w:eastAsia="Calibri" w:hAnsi="Calibri" w:cs="Calibri"/>
                            <w:color w:val="000000"/>
                          </w:rPr>
                        </w:pPr>
                        <w:r>
                          <w:rPr>
                            <w:rFonts w:eastAsia="Calibri" w:hAnsi="Calibri" w:cs="Calibri"/>
                            <w:color w:val="000000"/>
                          </w:rPr>
                          <w:t>Applications and Security Engineers</w:t>
                        </w:r>
                      </w:p>
                    </w:txbxContent>
                  </v:textbox>
                </v:roundrect>
                <v:shape id="Arrow: Down 1735065165" o:spid="_x0000_s1047" type="#_x0000_t67" style="position:absolute;left:17621;top:20010;width:1714;height:3292;rotation:-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" adj="15974" fillcolor="#4472c4 [3204]" strokecolor="#1f3763 [1604]" strokeweight="1pt"/>
                <v:shape id="Arrow: Down 1082538583" o:spid="_x0000_s1048" type="#_x0000_t67" style="position:absolute;left:38152;top:19863;width:1714;height:3919;rotation: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" adj="16874" fillcolor="#4472c4 [3204]" strokecolor="#1f3763 [1604]" strokeweight="1pt"/>
                <v:shape id="Arrow: Down 9670741" o:spid="_x0000_s1049" type="#_x0000_t67" style="position:absolute;left:27336;top:20097;width:1715;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" adj="15709" fillcolor="#4472c4 [3204]" strokecolor="#1f3763 [1604]" strokeweight="1pt"/>
                <v:roundrect id="Rectangle: Rounded Corners 326527081" o:spid="_x0000_s1050" style="position:absolute;left:19335;top:33718;width:18479;height:72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" fillcolor="#cfcdcd [2894]" strokecolor="#1f3763 [1604]" strokeweight="1pt">
                  <v:stroke joinstyle="miter"/>
                  <v:textbox>
                    <w:txbxContent>
                      <w:p w14:paraId="5DBDA5D2" w14:textId="77777777" w:rsidR="00D604BD" w:rsidRDefault="00D604BD" w:rsidP="00D604BD">
                        <w:pPr>
                          <w:spacing w:line="256" w:lineRule="auto"/>
                          <w:jc w:val="center"/>
                          <w:rPr>
                            <w:rFonts w:ascii="Calibri" w:hAnsi="Calibri" w:cs="Calibri"/>
                            <w:color w:val="000000"/>
                          </w:rPr>
                        </w:pPr>
                        <w:r>
                          <w:rPr>
                            <w:rFonts w:ascii="Calibri" w:hAnsi="Calibri" w:cs="Calibri"/>
                            <w:color w:val="000000"/>
                          </w:rPr>
                          <w:t>Network and Helpdesk</w:t>
                        </w:r>
                      </w:p>
                      <w:p w14:paraId="4F8F5569" w14:textId="77777777" w:rsidR="00D604BD" w:rsidRDefault="00D604BD" w:rsidP="00D604BD">
                        <w:pPr>
                          <w:spacing w:line="256" w:lineRule="auto"/>
                          <w:jc w:val="center"/>
                          <w:rPr>
                            <w:rFonts w:ascii="Calibri" w:hAnsi="Calibri" w:cs="Calibri"/>
                            <w:color w:val="000000"/>
                          </w:rPr>
                        </w:pPr>
                        <w:r>
                          <w:rPr>
                            <w:rFonts w:ascii="Calibri" w:hAnsi="Calibri" w:cs="Calibri"/>
                            <w:color w:val="000000"/>
                          </w:rPr>
                          <w:t>Technicians</w:t>
                        </w:r>
                      </w:p>
                    </w:txbxContent>
                  </v:textbox>
                </v:roundrect>
                <v:shape id="Arrow: Down 1926671943" o:spid="_x0000_s1051" type="#_x0000_t67" style="position:absolute;left:27527;top:30765;width:171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" adj="14897" fillcolor="#4472c4 [3204]" strokecolor="#1f3763 [1604]" strokeweight="1pt"/>
                <w10:anchorlock/>
              </v:group>
            </w:pict>
          </mc:Fallback>
        </mc:AlternateContent>
      </w:r>
    </w:p>
    <w:p w14:paraId="1076C192" w14:textId="03AE94E2" w:rsidR="4A19E83B" w:rsidRDefault="4A19E83B" w:rsidP="4A19E83B"/>
    <w:p w14:paraId="29C2145D" w14:textId="71775358" w:rsidR="4A19E83B" w:rsidRDefault="4A19E83B" w:rsidP="4A19E83B"/>
    <w:p w14:paraId="3AB6067B" w14:textId="4A9B7089" w:rsidR="4A19E83B" w:rsidRDefault="4A19E83B" w:rsidP="4A19E83B"/>
    <w:p w14:paraId="10B88866" w14:textId="54644E11" w:rsidR="4A19E83B" w:rsidRDefault="4A19E83B" w:rsidP="4A19E83B"/>
    <w:p w14:paraId="65B34DC1" w14:textId="5CC195B9" w:rsidR="4A19E83B" w:rsidRDefault="4A19E83B" w:rsidP="4A19E83B"/>
    <w:p w14:paraId="6F4B372E" w14:textId="0776EC2D" w:rsidR="4A19E83B" w:rsidRDefault="4A19E83B" w:rsidP="4A19E83B"/>
    <w:p w14:paraId="5A14B565" w14:textId="77777777" w:rsidR="00FD433C" w:rsidRDefault="00FD433C" w:rsidP="4A19E83B"/>
    <w:p w14:paraId="1285E853" w14:textId="77777777" w:rsidR="001845B8" w:rsidRDefault="001845B8" w:rsidP="4A19E83B"/>
    <w:p w14:paraId="2C96602A" w14:textId="77777777" w:rsidR="001845B8" w:rsidRDefault="001845B8" w:rsidP="4A19E83B"/>
    <w:p w14:paraId="1F0F28ED" w14:textId="77777777" w:rsidR="001845B8" w:rsidRDefault="001845B8" w:rsidP="4A19E83B"/>
    <w:p w14:paraId="42142BF9" w14:textId="77777777" w:rsidR="001845B8" w:rsidRDefault="001845B8" w:rsidP="4A19E83B"/>
    <w:p w14:paraId="2C0CA192" w14:textId="27C7E6A0" w:rsidR="00FD433C" w:rsidRDefault="00FD433C" w:rsidP="00FD433C">
      <w:pPr>
        <w:pStyle w:val="Heading1"/>
        <w:rPr>
          <w:rFonts w:ascii="Times New Roman" w:hAnsi="Times New Roman" w:cs="Times New Roman"/>
          <w:color w:val="4472C4" w:themeColor="accent1"/>
        </w:rPr>
      </w:pPr>
      <w:bookmarkStart w:id="70" w:name="_Toc1927911681"/>
      <w:r>
        <w:rPr>
          <w:rFonts w:ascii="Times New Roman" w:hAnsi="Times New Roman" w:cs="Times New Roman"/>
          <w:color w:val="4472C4" w:themeColor="accent1"/>
        </w:rPr>
        <w:lastRenderedPageBreak/>
        <w:t>Appendix B – Enterprise Architecture Diagram</w:t>
      </w:r>
      <w:bookmarkEnd w:id="70"/>
    </w:p>
    <w:p w14:paraId="380FF69B" w14:textId="77777777" w:rsidR="00C329CD" w:rsidRPr="00C329CD" w:rsidRDefault="00C329CD" w:rsidP="00C329CD"/>
    <w:p w14:paraId="39E005B5" w14:textId="5C329F49" w:rsidR="493108B3" w:rsidRDefault="493108B3" w:rsidP="4A19E83B">
      <w:r>
        <w:rPr>
          <w:noProof/>
        </w:rPr>
        <w:drawing>
          <wp:inline distT="0" distB="0" distL="0" distR="0" wp14:anchorId="1C96A390" wp14:editId="3D354D01">
            <wp:extent cx="6187757" cy="4572000"/>
            <wp:effectExtent l="0" t="0" r="3810" b="0"/>
            <wp:docPr id="1633058345" name="Picture 1633058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195856" cy="4577984"/>
                    </a:xfrm>
                    <a:prstGeom prst="rect">
                      <a:avLst/>
                    </a:prstGeom>
                  </pic:spPr>
                </pic:pic>
              </a:graphicData>
            </a:graphic>
          </wp:inline>
        </w:drawing>
      </w:r>
      <w:r>
        <w:br/>
      </w:r>
    </w:p>
    <w:p w14:paraId="788844C9" w14:textId="7D7C3B8B" w:rsidR="4A19E83B" w:rsidRDefault="4A19E83B" w:rsidP="4A19E83B"/>
    <w:p w14:paraId="421CCBFB" w14:textId="77777777" w:rsidR="004759ED" w:rsidRDefault="004759ED" w:rsidP="4A19E83B"/>
    <w:p w14:paraId="462B9001" w14:textId="77777777" w:rsidR="001329D3" w:rsidRDefault="001329D3" w:rsidP="4A19E83B"/>
    <w:p w14:paraId="19C79EDE" w14:textId="77777777" w:rsidR="001329D3" w:rsidRDefault="001329D3" w:rsidP="4A19E83B"/>
    <w:p w14:paraId="6394AB39" w14:textId="77777777" w:rsidR="001329D3" w:rsidRDefault="001329D3" w:rsidP="4A19E83B"/>
    <w:p w14:paraId="15A640DB" w14:textId="77777777" w:rsidR="001329D3" w:rsidRDefault="001329D3" w:rsidP="4A19E83B"/>
    <w:p w14:paraId="3BC41D6C" w14:textId="77777777" w:rsidR="001329D3" w:rsidRDefault="001329D3" w:rsidP="4A19E83B"/>
    <w:p w14:paraId="5CD45521" w14:textId="77777777" w:rsidR="001329D3" w:rsidRDefault="001329D3" w:rsidP="4A19E83B"/>
    <w:p w14:paraId="6C3B87FE" w14:textId="77777777" w:rsidR="001329D3" w:rsidRDefault="001329D3" w:rsidP="4A19E83B"/>
    <w:p w14:paraId="5B0E93D9" w14:textId="77777777" w:rsidR="001329D3" w:rsidRDefault="001329D3" w:rsidP="4A19E83B"/>
    <w:p w14:paraId="13836F62" w14:textId="7F16194E" w:rsidR="0083119F" w:rsidRDefault="0083119F" w:rsidP="0083119F">
      <w:pPr>
        <w:pStyle w:val="Heading1"/>
        <w:rPr>
          <w:rFonts w:ascii="Times New Roman" w:hAnsi="Times New Roman" w:cs="Times New Roman"/>
          <w:color w:val="4472C4" w:themeColor="accent1"/>
        </w:rPr>
      </w:pPr>
      <w:bookmarkStart w:id="71" w:name="_Toc734071747"/>
      <w:r>
        <w:rPr>
          <w:rFonts w:ascii="Times New Roman" w:hAnsi="Times New Roman" w:cs="Times New Roman"/>
          <w:color w:val="4472C4" w:themeColor="accent1"/>
        </w:rPr>
        <w:lastRenderedPageBreak/>
        <w:t>Appendix C – Physical Network Diagram</w:t>
      </w:r>
      <w:bookmarkEnd w:id="71"/>
    </w:p>
    <w:p w14:paraId="7506C1C5" w14:textId="77777777" w:rsidR="001329D3" w:rsidRPr="004A092C" w:rsidRDefault="001329D3" w:rsidP="001329D3">
      <w:pPr>
        <w:rPr>
          <w:rFonts w:ascii="Times New Roman" w:hAnsi="Times New Roman" w:cs="Times New Roman"/>
        </w:rPr>
      </w:pPr>
      <w:r>
        <w:rPr>
          <w:noProof/>
        </w:rPr>
        <w:drawing>
          <wp:anchor distT="0" distB="0" distL="114300" distR="114300" simplePos="0" relativeHeight="251658241" behindDoc="1" locked="0" layoutInCell="1" allowOverlap="1" wp14:anchorId="1F44A11F" wp14:editId="668663B9">
            <wp:simplePos x="0" y="0"/>
            <wp:positionH relativeFrom="margin">
              <wp:posOffset>-207010</wp:posOffset>
            </wp:positionH>
            <wp:positionV relativeFrom="paragraph">
              <wp:posOffset>319405</wp:posOffset>
            </wp:positionV>
            <wp:extent cx="6478905" cy="4505325"/>
            <wp:effectExtent l="0" t="0" r="0" b="9525"/>
            <wp:wrapTight wrapText="bothSides">
              <wp:wrapPolygon edited="0">
                <wp:start x="0" y="0"/>
                <wp:lineTo x="0" y="21554"/>
                <wp:lineTo x="21530" y="21554"/>
                <wp:lineTo x="21530" y="0"/>
                <wp:lineTo x="0" y="0"/>
              </wp:wrapPolygon>
            </wp:wrapTight>
            <wp:docPr id="1190425569" name="Picture 1190425569"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425569" name="Picture 1190425569" descr="A diagram of a computer network&#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78905" cy="4505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66759B" w14:textId="77777777" w:rsidR="001329D3" w:rsidRDefault="001329D3" w:rsidP="4A19E83B"/>
    <w:p w14:paraId="0AB4318E" w14:textId="77777777" w:rsidR="004759ED" w:rsidRDefault="004759ED" w:rsidP="4A19E83B"/>
    <w:p w14:paraId="00A9FB7B" w14:textId="77777777" w:rsidR="004759ED" w:rsidRDefault="004759ED" w:rsidP="4A19E83B"/>
    <w:p w14:paraId="48786EAC" w14:textId="40F891DE" w:rsidR="4A19E83B" w:rsidRDefault="4A19E83B" w:rsidP="4A19E83B"/>
    <w:p w14:paraId="5A28EDFE" w14:textId="272603FA" w:rsidR="4A19E83B" w:rsidRDefault="4A19E83B" w:rsidP="4A19E83B"/>
    <w:p w14:paraId="068E4861" w14:textId="77777777" w:rsidR="00984A64" w:rsidRDefault="00984A64" w:rsidP="144104EF"/>
    <w:p w14:paraId="67C812AB" w14:textId="77777777" w:rsidR="00984A64" w:rsidRDefault="00984A64" w:rsidP="144104EF"/>
    <w:p w14:paraId="4FE8EA5D" w14:textId="77777777" w:rsidR="00984A64" w:rsidRDefault="00984A64" w:rsidP="144104EF"/>
    <w:p w14:paraId="28913605" w14:textId="77777777" w:rsidR="00C329CD" w:rsidRDefault="00C329CD" w:rsidP="0083119F">
      <w:pPr>
        <w:pStyle w:val="Heading1"/>
        <w:rPr>
          <w:rFonts w:ascii="Times New Roman" w:hAnsi="Times New Roman" w:cs="Times New Roman"/>
          <w:color w:val="4472C4" w:themeColor="accent1"/>
        </w:rPr>
      </w:pPr>
    </w:p>
    <w:p w14:paraId="5B483E3D" w14:textId="46F7402E" w:rsidR="0083119F" w:rsidRDefault="0083119F" w:rsidP="0083119F">
      <w:pPr>
        <w:pStyle w:val="Heading1"/>
        <w:rPr>
          <w:rFonts w:ascii="Times New Roman" w:hAnsi="Times New Roman" w:cs="Times New Roman"/>
          <w:color w:val="4472C4" w:themeColor="accent1"/>
        </w:rPr>
      </w:pPr>
      <w:bookmarkStart w:id="72" w:name="_Toc1605644752"/>
      <w:r>
        <w:rPr>
          <w:rFonts w:ascii="Times New Roman" w:hAnsi="Times New Roman" w:cs="Times New Roman"/>
          <w:color w:val="4472C4" w:themeColor="accent1"/>
        </w:rPr>
        <w:t>Appendix D – Logical Network Diagram</w:t>
      </w:r>
      <w:bookmarkEnd w:id="72"/>
    </w:p>
    <w:p w14:paraId="23BF279E" w14:textId="77777777" w:rsidR="00C329CD" w:rsidRPr="00C329CD" w:rsidRDefault="00C329CD" w:rsidP="00C329CD"/>
    <w:p w14:paraId="7CCD644A" w14:textId="77777777" w:rsidR="001329D3" w:rsidRPr="004A092C" w:rsidRDefault="001329D3" w:rsidP="001329D3">
      <w:pPr>
        <w:rPr>
          <w:rFonts w:ascii="Times New Roman" w:hAnsi="Times New Roman" w:cs="Times New Roman"/>
        </w:rPr>
      </w:pPr>
      <w:r>
        <w:rPr>
          <w:noProof/>
        </w:rPr>
        <w:drawing>
          <wp:inline distT="0" distB="0" distL="0" distR="0" wp14:anchorId="436E9003" wp14:editId="03979225">
            <wp:extent cx="6019800" cy="4229100"/>
            <wp:effectExtent l="0" t="0" r="0" b="0"/>
            <wp:docPr id="142927148" name="Picture 142927148"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27148" name="Picture 142927148" descr="A diagram of a network&#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019800" cy="4229100"/>
                    </a:xfrm>
                    <a:prstGeom prst="rect">
                      <a:avLst/>
                    </a:prstGeom>
                  </pic:spPr>
                </pic:pic>
              </a:graphicData>
            </a:graphic>
          </wp:inline>
        </w:drawing>
      </w:r>
    </w:p>
    <w:p w14:paraId="590AE567" w14:textId="68C7E432" w:rsidR="4A19E83B" w:rsidRDefault="4A19E83B" w:rsidP="4A19E83B"/>
    <w:p w14:paraId="37777577" w14:textId="77777777" w:rsidR="004F3ACE" w:rsidRDefault="004F3ACE" w:rsidP="4A19E83B"/>
    <w:p w14:paraId="0A69AA96" w14:textId="77777777" w:rsidR="004F3ACE" w:rsidRDefault="004F3ACE" w:rsidP="4A19E83B"/>
    <w:p w14:paraId="386CE8BF" w14:textId="77777777" w:rsidR="004F3ACE" w:rsidRDefault="004F3ACE" w:rsidP="4A19E83B"/>
    <w:p w14:paraId="6A7CC70E" w14:textId="77777777" w:rsidR="004F3ACE" w:rsidRDefault="004F3ACE" w:rsidP="4A19E83B"/>
    <w:p w14:paraId="5F221417" w14:textId="77777777" w:rsidR="004F3ACE" w:rsidRDefault="004F3ACE" w:rsidP="4A19E83B"/>
    <w:p w14:paraId="24E6FC25" w14:textId="77777777" w:rsidR="004F3ACE" w:rsidRDefault="004F3ACE" w:rsidP="4A19E83B"/>
    <w:p w14:paraId="2D60948B" w14:textId="77777777" w:rsidR="004F3ACE" w:rsidRDefault="004F3ACE" w:rsidP="4A19E83B"/>
    <w:p w14:paraId="4C374D79" w14:textId="77777777" w:rsidR="004F3ACE" w:rsidRDefault="004F3ACE" w:rsidP="4A19E83B"/>
    <w:p w14:paraId="2B049E07" w14:textId="77777777" w:rsidR="004F3ACE" w:rsidRDefault="004F3ACE" w:rsidP="4A19E83B"/>
    <w:p w14:paraId="4AD5C5F7" w14:textId="7883F454" w:rsidR="004F3ACE" w:rsidRDefault="004F3ACE" w:rsidP="004F3ACE">
      <w:pPr>
        <w:pStyle w:val="Heading1"/>
        <w:rPr>
          <w:rFonts w:ascii="Times New Roman" w:hAnsi="Times New Roman" w:cs="Times New Roman"/>
          <w:color w:val="4472C4" w:themeColor="accent1"/>
        </w:rPr>
      </w:pPr>
      <w:bookmarkStart w:id="73" w:name="_Toc1683163725"/>
      <w:r>
        <w:rPr>
          <w:rFonts w:ascii="Times New Roman" w:hAnsi="Times New Roman" w:cs="Times New Roman"/>
          <w:color w:val="4472C4" w:themeColor="accent1"/>
        </w:rPr>
        <w:lastRenderedPageBreak/>
        <w:t>Appendix E – Enterprise Architecture Diagram (Revised)</w:t>
      </w:r>
      <w:bookmarkEnd w:id="73"/>
    </w:p>
    <w:p w14:paraId="2988BDFB" w14:textId="77777777" w:rsidR="00A47CAA" w:rsidRDefault="00A47CAA" w:rsidP="00A47CAA"/>
    <w:p w14:paraId="0854ED02" w14:textId="77777777" w:rsidR="00A47CAA" w:rsidRPr="00A47CAA" w:rsidRDefault="00A47CAA" w:rsidP="00A47CAA"/>
    <w:p w14:paraId="0D7E8C37" w14:textId="0410154A" w:rsidR="004F3ACE" w:rsidRDefault="00A47CAA" w:rsidP="4A19E83B">
      <w:r>
        <w:rPr>
          <w:noProof/>
        </w:rPr>
        <w:drawing>
          <wp:inline distT="0" distB="0" distL="0" distR="0" wp14:anchorId="780D6B95" wp14:editId="64261F72">
            <wp:extent cx="5943600" cy="4345305"/>
            <wp:effectExtent l="0" t="0" r="0" b="0"/>
            <wp:docPr id="2053580344" name="Picture 2053580344"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3580344"/>
                    <pic:cNvPicPr/>
                  </pic:nvPicPr>
                  <pic:blipFill>
                    <a:blip r:embed="rId19">
                      <a:extLst>
                        <a:ext uri="{28A0092B-C50C-407E-A947-70E740481C1C}">
                          <a14:useLocalDpi xmlns:a14="http://schemas.microsoft.com/office/drawing/2010/main" val="0"/>
                        </a:ext>
                      </a:extLst>
                    </a:blip>
                    <a:stretch>
                      <a:fillRect/>
                    </a:stretch>
                  </pic:blipFill>
                  <pic:spPr>
                    <a:xfrm>
                      <a:off x="0" y="0"/>
                      <a:ext cx="5943600" cy="4345305"/>
                    </a:xfrm>
                    <a:prstGeom prst="rect">
                      <a:avLst/>
                    </a:prstGeom>
                  </pic:spPr>
                </pic:pic>
              </a:graphicData>
            </a:graphic>
          </wp:inline>
        </w:drawing>
      </w:r>
    </w:p>
    <w:p w14:paraId="2F769FD2" w14:textId="110B93C0" w:rsidR="1213722B" w:rsidRDefault="1213722B">
      <w:r>
        <w:br w:type="page"/>
      </w:r>
    </w:p>
    <w:p w14:paraId="48DD882A" w14:textId="2182606B" w:rsidR="004F3ACE" w:rsidRDefault="207405BF" w:rsidP="1213722B">
      <w:pPr>
        <w:pStyle w:val="Heading2"/>
        <w:rPr>
          <w:rFonts w:ascii="Times New Roman" w:eastAsia="Times New Roman" w:hAnsi="Times New Roman" w:cs="Times New Roman"/>
          <w:sz w:val="32"/>
          <w:szCs w:val="32"/>
        </w:rPr>
      </w:pPr>
      <w:bookmarkStart w:id="74" w:name="_Toc1029541163"/>
      <w:r w:rsidRPr="08CAF5F9">
        <w:rPr>
          <w:rFonts w:ascii="Times New Roman" w:eastAsia="Times New Roman" w:hAnsi="Times New Roman" w:cs="Times New Roman"/>
          <w:sz w:val="32"/>
          <w:szCs w:val="32"/>
        </w:rPr>
        <w:lastRenderedPageBreak/>
        <w:t>Appendix F – GAP Analysis Forms</w:t>
      </w:r>
      <w:bookmarkEnd w:id="74"/>
    </w:p>
    <w:p w14:paraId="4A137030" w14:textId="58C62A36" w:rsidR="13ACF5D1" w:rsidRDefault="13ACF5D1" w:rsidP="08CAF5F9">
      <w:r>
        <w:rPr>
          <w:noProof/>
        </w:rPr>
        <w:drawing>
          <wp:inline distT="0" distB="0" distL="0" distR="0" wp14:anchorId="3E54BC7C" wp14:editId="2315BCA4">
            <wp:extent cx="6172200" cy="3202585"/>
            <wp:effectExtent l="0" t="0" r="0" b="0"/>
            <wp:docPr id="1907154418" name="Picture 1907154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348717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72200" cy="3202585"/>
                    </a:xfrm>
                    <a:prstGeom prst="rect">
                      <a:avLst/>
                    </a:prstGeom>
                  </pic:spPr>
                </pic:pic>
              </a:graphicData>
            </a:graphic>
          </wp:inline>
        </w:drawing>
      </w:r>
    </w:p>
    <w:p w14:paraId="41FDA7F5" w14:textId="4FF2EC6F" w:rsidR="44E17F66" w:rsidRDefault="44E17F66" w:rsidP="08CAF5F9">
      <w:r>
        <w:br w:type="page"/>
      </w:r>
      <w:r w:rsidR="70BC8F41">
        <w:rPr>
          <w:noProof/>
        </w:rPr>
        <w:lastRenderedPageBreak/>
        <w:drawing>
          <wp:inline distT="0" distB="0" distL="0" distR="0" wp14:anchorId="2BFBF00B" wp14:editId="00D1C162">
            <wp:extent cx="6220046" cy="3552825"/>
            <wp:effectExtent l="0" t="0" r="0" b="0"/>
            <wp:docPr id="1734458346" name="Picture 1734458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4458346"/>
                    <pic:cNvPicPr/>
                  </pic:nvPicPr>
                  <pic:blipFill>
                    <a:blip r:embed="rId21">
                      <a:extLst>
                        <a:ext uri="{28A0092B-C50C-407E-A947-70E740481C1C}">
                          <a14:useLocalDpi xmlns:a14="http://schemas.microsoft.com/office/drawing/2010/main" val="0"/>
                        </a:ext>
                      </a:extLst>
                    </a:blip>
                    <a:stretch>
                      <a:fillRect/>
                    </a:stretch>
                  </pic:blipFill>
                  <pic:spPr>
                    <a:xfrm>
                      <a:off x="0" y="0"/>
                      <a:ext cx="6220046" cy="3552825"/>
                    </a:xfrm>
                    <a:prstGeom prst="rect">
                      <a:avLst/>
                    </a:prstGeom>
                  </pic:spPr>
                </pic:pic>
              </a:graphicData>
            </a:graphic>
          </wp:inline>
        </w:drawing>
      </w:r>
    </w:p>
    <w:p w14:paraId="09416F8E" w14:textId="5ADF8C01" w:rsidR="004F3ACE" w:rsidRDefault="004F3ACE" w:rsidP="2E86414B">
      <w:pPr>
        <w:pStyle w:val="Heading2"/>
        <w:rPr>
          <w:rFonts w:ascii="Times New Roman" w:eastAsia="Times New Roman" w:hAnsi="Times New Roman" w:cs="Times New Roman"/>
          <w:sz w:val="32"/>
          <w:szCs w:val="32"/>
        </w:rPr>
      </w:pPr>
    </w:p>
    <w:p w14:paraId="57C23E19" w14:textId="051B0811" w:rsidR="004F3ACE" w:rsidRDefault="004F3ACE" w:rsidP="2E86414B">
      <w:pPr>
        <w:pStyle w:val="Heading2"/>
        <w:rPr>
          <w:rFonts w:ascii="Times New Roman" w:eastAsia="Times New Roman" w:hAnsi="Times New Roman" w:cs="Times New Roman"/>
          <w:sz w:val="32"/>
          <w:szCs w:val="32"/>
        </w:rPr>
      </w:pPr>
    </w:p>
    <w:p w14:paraId="6712C555" w14:textId="71A8A3D7" w:rsidR="004F3ACE" w:rsidRDefault="004F3ACE" w:rsidP="2E86414B">
      <w:pPr>
        <w:pStyle w:val="Heading2"/>
        <w:rPr>
          <w:rFonts w:ascii="Times New Roman" w:eastAsia="Times New Roman" w:hAnsi="Times New Roman" w:cs="Times New Roman"/>
          <w:sz w:val="32"/>
          <w:szCs w:val="32"/>
        </w:rPr>
      </w:pPr>
    </w:p>
    <w:p w14:paraId="2735AD94" w14:textId="7073B747" w:rsidR="004F3ACE" w:rsidRDefault="004F3ACE" w:rsidP="2E86414B">
      <w:pPr>
        <w:pStyle w:val="Heading2"/>
        <w:rPr>
          <w:rFonts w:ascii="Times New Roman" w:eastAsia="Times New Roman" w:hAnsi="Times New Roman" w:cs="Times New Roman"/>
          <w:sz w:val="32"/>
          <w:szCs w:val="32"/>
        </w:rPr>
      </w:pPr>
    </w:p>
    <w:p w14:paraId="738FC87C" w14:textId="25CA9900" w:rsidR="004F3ACE" w:rsidRDefault="004F3ACE" w:rsidP="2E86414B">
      <w:pPr>
        <w:pStyle w:val="Heading2"/>
        <w:rPr>
          <w:rFonts w:ascii="Times New Roman" w:eastAsia="Times New Roman" w:hAnsi="Times New Roman" w:cs="Times New Roman"/>
          <w:sz w:val="32"/>
          <w:szCs w:val="32"/>
        </w:rPr>
      </w:pPr>
    </w:p>
    <w:p w14:paraId="1D550DC0" w14:textId="38AB58A7" w:rsidR="004F3ACE" w:rsidRDefault="004F3ACE" w:rsidP="2E86414B">
      <w:pPr>
        <w:pStyle w:val="Heading2"/>
        <w:rPr>
          <w:rFonts w:ascii="Times New Roman" w:eastAsia="Times New Roman" w:hAnsi="Times New Roman" w:cs="Times New Roman"/>
          <w:sz w:val="32"/>
          <w:szCs w:val="32"/>
        </w:rPr>
      </w:pPr>
    </w:p>
    <w:p w14:paraId="7B050A4B" w14:textId="3337B78E" w:rsidR="004F3ACE" w:rsidRDefault="004F3ACE" w:rsidP="2E86414B">
      <w:pPr>
        <w:pStyle w:val="Heading2"/>
        <w:rPr>
          <w:rFonts w:ascii="Times New Roman" w:eastAsia="Times New Roman" w:hAnsi="Times New Roman" w:cs="Times New Roman"/>
          <w:sz w:val="32"/>
          <w:szCs w:val="32"/>
        </w:rPr>
      </w:pPr>
    </w:p>
    <w:p w14:paraId="0C0FEC05" w14:textId="3D32B1E1" w:rsidR="004F3ACE" w:rsidRDefault="004F3ACE" w:rsidP="2E86414B">
      <w:pPr>
        <w:pStyle w:val="Heading2"/>
        <w:rPr>
          <w:rFonts w:ascii="Times New Roman" w:eastAsia="Times New Roman" w:hAnsi="Times New Roman" w:cs="Times New Roman"/>
          <w:sz w:val="32"/>
          <w:szCs w:val="32"/>
        </w:rPr>
      </w:pPr>
    </w:p>
    <w:p w14:paraId="3DAB5620" w14:textId="57D19AEF" w:rsidR="004F3ACE" w:rsidRDefault="004F3ACE" w:rsidP="2E86414B">
      <w:pPr>
        <w:pStyle w:val="Heading2"/>
        <w:rPr>
          <w:rFonts w:ascii="Times New Roman" w:eastAsia="Times New Roman" w:hAnsi="Times New Roman" w:cs="Times New Roman"/>
          <w:sz w:val="32"/>
          <w:szCs w:val="32"/>
        </w:rPr>
      </w:pPr>
    </w:p>
    <w:p w14:paraId="03C4FFBF" w14:textId="1CC52A8B" w:rsidR="004F3ACE" w:rsidRDefault="004F3ACE" w:rsidP="2E86414B">
      <w:pPr>
        <w:pStyle w:val="Heading2"/>
        <w:rPr>
          <w:rFonts w:ascii="Times New Roman" w:eastAsia="Times New Roman" w:hAnsi="Times New Roman" w:cs="Times New Roman"/>
          <w:sz w:val="32"/>
          <w:szCs w:val="32"/>
        </w:rPr>
      </w:pPr>
    </w:p>
    <w:p w14:paraId="2D44913F" w14:textId="0C05ADFC" w:rsidR="004F3ACE" w:rsidRDefault="004F3ACE" w:rsidP="2E86414B">
      <w:pPr>
        <w:pStyle w:val="Heading2"/>
        <w:rPr>
          <w:rFonts w:ascii="Times New Roman" w:eastAsia="Times New Roman" w:hAnsi="Times New Roman" w:cs="Times New Roman"/>
          <w:sz w:val="32"/>
          <w:szCs w:val="32"/>
        </w:rPr>
      </w:pPr>
    </w:p>
    <w:p w14:paraId="5F140B17" w14:textId="14FDA2F6" w:rsidR="004F3ACE" w:rsidRDefault="004F3ACE" w:rsidP="2E86414B">
      <w:pPr>
        <w:pStyle w:val="Heading2"/>
        <w:rPr>
          <w:rFonts w:ascii="Times New Roman" w:eastAsia="Times New Roman" w:hAnsi="Times New Roman" w:cs="Times New Roman"/>
          <w:sz w:val="32"/>
          <w:szCs w:val="32"/>
        </w:rPr>
      </w:pPr>
    </w:p>
    <w:p w14:paraId="2F6A82A8" w14:textId="33278762" w:rsidR="004F3ACE" w:rsidRDefault="004F3ACE" w:rsidP="2E86414B">
      <w:pPr>
        <w:pStyle w:val="Heading2"/>
        <w:rPr>
          <w:rFonts w:ascii="Times New Roman" w:eastAsia="Times New Roman" w:hAnsi="Times New Roman" w:cs="Times New Roman"/>
          <w:sz w:val="32"/>
          <w:szCs w:val="32"/>
        </w:rPr>
      </w:pPr>
    </w:p>
    <w:p w14:paraId="382BDAAA" w14:textId="4F9011C6" w:rsidR="004F3ACE" w:rsidRDefault="004F3ACE" w:rsidP="2E86414B">
      <w:pPr>
        <w:pStyle w:val="Heading2"/>
        <w:rPr>
          <w:rFonts w:ascii="Times New Roman" w:eastAsia="Times New Roman" w:hAnsi="Times New Roman" w:cs="Times New Roman"/>
          <w:sz w:val="32"/>
          <w:szCs w:val="32"/>
        </w:rPr>
      </w:pPr>
    </w:p>
    <w:p w14:paraId="5997C328" w14:textId="16D2C176" w:rsidR="004F3ACE" w:rsidRDefault="2CF4D997" w:rsidP="2E86414B">
      <w:r>
        <w:br w:type="page"/>
      </w:r>
    </w:p>
    <w:p w14:paraId="4DAD747A" w14:textId="273A0881" w:rsidR="004F3ACE" w:rsidRDefault="2CF4D997" w:rsidP="4071EF0B">
      <w:pPr>
        <w:pStyle w:val="Heading2"/>
        <w:rPr>
          <w:rFonts w:ascii="Times New Roman" w:eastAsia="Times New Roman" w:hAnsi="Times New Roman" w:cs="Times New Roman"/>
          <w:sz w:val="32"/>
          <w:szCs w:val="32"/>
        </w:rPr>
      </w:pPr>
      <w:bookmarkStart w:id="75" w:name="_Toc721358218"/>
      <w:r w:rsidRPr="4071EF0B">
        <w:rPr>
          <w:rFonts w:ascii="Times New Roman" w:eastAsia="Times New Roman" w:hAnsi="Times New Roman" w:cs="Times New Roman"/>
          <w:sz w:val="32"/>
          <w:szCs w:val="32"/>
        </w:rPr>
        <w:lastRenderedPageBreak/>
        <w:t xml:space="preserve">Appendix </w:t>
      </w:r>
      <w:r w:rsidRPr="15BBA59D">
        <w:rPr>
          <w:rFonts w:ascii="Times New Roman" w:eastAsia="Times New Roman" w:hAnsi="Times New Roman" w:cs="Times New Roman"/>
          <w:sz w:val="32"/>
          <w:szCs w:val="32"/>
        </w:rPr>
        <w:t>G</w:t>
      </w:r>
      <w:r w:rsidRPr="4071EF0B">
        <w:rPr>
          <w:rFonts w:ascii="Times New Roman" w:eastAsia="Times New Roman" w:hAnsi="Times New Roman" w:cs="Times New Roman"/>
          <w:sz w:val="32"/>
          <w:szCs w:val="32"/>
        </w:rPr>
        <w:t xml:space="preserve"> – </w:t>
      </w:r>
      <w:r w:rsidRPr="3A2F7838">
        <w:rPr>
          <w:rFonts w:ascii="Times New Roman" w:eastAsia="Times New Roman" w:hAnsi="Times New Roman" w:cs="Times New Roman"/>
          <w:sz w:val="32"/>
          <w:szCs w:val="32"/>
        </w:rPr>
        <w:t>SWOT</w:t>
      </w:r>
      <w:r w:rsidRPr="4071EF0B">
        <w:rPr>
          <w:rFonts w:ascii="Times New Roman" w:eastAsia="Times New Roman" w:hAnsi="Times New Roman" w:cs="Times New Roman"/>
          <w:sz w:val="32"/>
          <w:szCs w:val="32"/>
        </w:rPr>
        <w:t xml:space="preserve"> Analysis</w:t>
      </w:r>
      <w:bookmarkEnd w:id="75"/>
      <w:r w:rsidRPr="4071EF0B">
        <w:rPr>
          <w:rFonts w:ascii="Times New Roman" w:eastAsia="Times New Roman" w:hAnsi="Times New Roman" w:cs="Times New Roman"/>
          <w:sz w:val="32"/>
          <w:szCs w:val="32"/>
        </w:rPr>
        <w:t xml:space="preserve"> </w:t>
      </w:r>
    </w:p>
    <w:p w14:paraId="316D56AD" w14:textId="55ABA8B1" w:rsidR="73EB30E2" w:rsidRDefault="73EB30E2" w:rsidP="73EB30E2"/>
    <w:tbl>
      <w:tblPr>
        <w:tblStyle w:val="TableGrid"/>
        <w:tblW w:w="0" w:type="auto"/>
        <w:tblLayout w:type="fixed"/>
        <w:tblLook w:val="06A0" w:firstRow="1" w:lastRow="0" w:firstColumn="1" w:lastColumn="0" w:noHBand="1" w:noVBand="1"/>
      </w:tblPr>
      <w:tblGrid>
        <w:gridCol w:w="4680"/>
        <w:gridCol w:w="4680"/>
      </w:tblGrid>
      <w:tr w:rsidR="0F93AD55" w14:paraId="25B1EBFA" w14:textId="77777777" w:rsidTr="1FE9550E">
        <w:trPr>
          <w:trHeight w:val="300"/>
        </w:trPr>
        <w:tc>
          <w:tcPr>
            <w:tcW w:w="4680" w:type="dxa"/>
            <w:shd w:val="clear" w:color="auto" w:fill="B4C6E7" w:themeFill="accent1" w:themeFillTint="66"/>
          </w:tcPr>
          <w:p w14:paraId="263B6657" w14:textId="0BEDCC1C" w:rsidR="64BAE862" w:rsidRDefault="64BAE862" w:rsidP="0F93AD55">
            <w:r>
              <w:t>Strengths</w:t>
            </w:r>
          </w:p>
          <w:p w14:paraId="6F74647C" w14:textId="2048704F" w:rsidR="0F93AD55" w:rsidRDefault="0F93AD55" w:rsidP="0F93AD55"/>
        </w:tc>
        <w:tc>
          <w:tcPr>
            <w:tcW w:w="4680" w:type="dxa"/>
            <w:shd w:val="clear" w:color="auto" w:fill="B4C6E7" w:themeFill="accent1" w:themeFillTint="66"/>
          </w:tcPr>
          <w:p w14:paraId="631893F6" w14:textId="51CD1C85" w:rsidR="64BAE862" w:rsidRDefault="64BAE862" w:rsidP="0F93AD55">
            <w:r>
              <w:t>Weaknesses</w:t>
            </w:r>
          </w:p>
        </w:tc>
      </w:tr>
      <w:tr w:rsidR="0F93AD55" w14:paraId="1CE48119" w14:textId="77777777" w:rsidTr="1FE9550E">
        <w:trPr>
          <w:trHeight w:val="300"/>
        </w:trPr>
        <w:tc>
          <w:tcPr>
            <w:tcW w:w="4680" w:type="dxa"/>
          </w:tcPr>
          <w:p w14:paraId="4D026C3A" w14:textId="50993977" w:rsidR="1A2611A6" w:rsidRDefault="6FF26456" w:rsidP="0F93AD55">
            <w:pPr>
              <w:pStyle w:val="ListParagraph"/>
              <w:numPr>
                <w:ilvl w:val="0"/>
                <w:numId w:val="24"/>
              </w:numPr>
            </w:pPr>
            <w:r>
              <w:t>Strong business architecture and competitive advantage</w:t>
            </w:r>
          </w:p>
          <w:p w14:paraId="1238B09E" w14:textId="21D715F1" w:rsidR="1A2611A6" w:rsidRDefault="6FF26456" w:rsidP="0F93AD55">
            <w:pPr>
              <w:pStyle w:val="ListParagraph"/>
              <w:numPr>
                <w:ilvl w:val="0"/>
                <w:numId w:val="24"/>
              </w:numPr>
            </w:pPr>
            <w:r>
              <w:t>Environmental sustainability practices</w:t>
            </w:r>
          </w:p>
          <w:p w14:paraId="0D0AC1E1" w14:textId="1FEA6BEA" w:rsidR="1A2611A6" w:rsidRDefault="6FF26456" w:rsidP="0F93AD55">
            <w:pPr>
              <w:pStyle w:val="ListParagraph"/>
              <w:numPr>
                <w:ilvl w:val="0"/>
                <w:numId w:val="24"/>
              </w:numPr>
            </w:pPr>
            <w:r>
              <w:t>Well-structured framework</w:t>
            </w:r>
          </w:p>
          <w:p w14:paraId="377B9CC2" w14:textId="02262BA9" w:rsidR="1A2611A6" w:rsidRDefault="6FF26456" w:rsidP="0F93AD55">
            <w:pPr>
              <w:pStyle w:val="ListParagraph"/>
              <w:numPr>
                <w:ilvl w:val="0"/>
                <w:numId w:val="24"/>
              </w:numPr>
            </w:pPr>
            <w:r>
              <w:t>Large number of amenities</w:t>
            </w:r>
            <w:r w:rsidR="7D2B2B81">
              <w:t>/</w:t>
            </w:r>
            <w:r>
              <w:t xml:space="preserve">accommodations for customers to guarantee returning guests and ensure </w:t>
            </w:r>
            <w:proofErr w:type="gramStart"/>
            <w:r>
              <w:t>profitability</w:t>
            </w:r>
            <w:proofErr w:type="gramEnd"/>
          </w:p>
          <w:p w14:paraId="7E979F9D" w14:textId="6DF5F514" w:rsidR="1A2611A6" w:rsidRDefault="0EBEB793" w:rsidP="0F93AD55">
            <w:pPr>
              <w:pStyle w:val="ListParagraph"/>
              <w:numPr>
                <w:ilvl w:val="0"/>
                <w:numId w:val="24"/>
              </w:numPr>
            </w:pPr>
            <w:r>
              <w:t>Utilization of MFA and RDP</w:t>
            </w:r>
          </w:p>
          <w:p w14:paraId="64B8AE35" w14:textId="192C1280" w:rsidR="1A2611A6" w:rsidRDefault="1A2611A6" w:rsidP="1FE9550E"/>
        </w:tc>
        <w:tc>
          <w:tcPr>
            <w:tcW w:w="4680" w:type="dxa"/>
          </w:tcPr>
          <w:p w14:paraId="75F862DB" w14:textId="71EAF493" w:rsidR="5BCD477F" w:rsidRDefault="5BCD477F" w:rsidP="0F93AD55">
            <w:pPr>
              <w:pStyle w:val="ListParagraph"/>
              <w:numPr>
                <w:ilvl w:val="0"/>
                <w:numId w:val="24"/>
              </w:numPr>
            </w:pPr>
            <w:r>
              <w:t>Outdated equipment</w:t>
            </w:r>
          </w:p>
          <w:p w14:paraId="1088C6A7" w14:textId="6EEE4BA4" w:rsidR="5BCD477F" w:rsidRDefault="5BCD477F" w:rsidP="0F93AD55">
            <w:pPr>
              <w:pStyle w:val="ListParagraph"/>
              <w:numPr>
                <w:ilvl w:val="0"/>
                <w:numId w:val="24"/>
              </w:numPr>
            </w:pPr>
            <w:r>
              <w:t xml:space="preserve">Limited IT </w:t>
            </w:r>
            <w:r w:rsidR="4A69BA5C">
              <w:t>g</w:t>
            </w:r>
            <w:r>
              <w:t>overnance</w:t>
            </w:r>
          </w:p>
          <w:p w14:paraId="3C109B47" w14:textId="6B6F566E" w:rsidR="5BCD477F" w:rsidRDefault="5BCD477F" w:rsidP="0F93AD55">
            <w:pPr>
              <w:pStyle w:val="ListParagraph"/>
              <w:numPr>
                <w:ilvl w:val="0"/>
                <w:numId w:val="24"/>
              </w:numPr>
            </w:pPr>
            <w:r>
              <w:t>Narrow security training</w:t>
            </w:r>
          </w:p>
          <w:p w14:paraId="5DD6DE29" w14:textId="5941260A" w:rsidR="6CC6E1DF" w:rsidRDefault="6CC6E1DF" w:rsidP="0F93AD55">
            <w:pPr>
              <w:pStyle w:val="ListParagraph"/>
              <w:numPr>
                <w:ilvl w:val="0"/>
                <w:numId w:val="24"/>
              </w:numPr>
            </w:pPr>
            <w:r>
              <w:t xml:space="preserve">Lack of NAC, </w:t>
            </w:r>
            <w:r w:rsidR="2EC20F50">
              <w:t>RBAC, and PAM</w:t>
            </w:r>
          </w:p>
          <w:p w14:paraId="749EE56D" w14:textId="23AEC9C0" w:rsidR="0F93AD55" w:rsidRDefault="0F93AD55" w:rsidP="1FE9550E"/>
          <w:p w14:paraId="6C314845" w14:textId="17DF8E19" w:rsidR="0F93AD55" w:rsidRDefault="0F93AD55" w:rsidP="0F93AD55"/>
          <w:p w14:paraId="0D4DF6A7" w14:textId="4EB427D4" w:rsidR="0F93AD55" w:rsidRDefault="0F93AD55" w:rsidP="0F93AD55"/>
          <w:p w14:paraId="3D2107C1" w14:textId="245A0362" w:rsidR="0F93AD55" w:rsidRDefault="0F93AD55" w:rsidP="0F93AD55"/>
          <w:p w14:paraId="5F838176" w14:textId="299DD17C" w:rsidR="0F93AD55" w:rsidRDefault="0F93AD55" w:rsidP="0F93AD55"/>
        </w:tc>
      </w:tr>
      <w:tr w:rsidR="0F93AD55" w14:paraId="570CA8DD" w14:textId="77777777" w:rsidTr="1FE9550E">
        <w:trPr>
          <w:trHeight w:val="300"/>
        </w:trPr>
        <w:tc>
          <w:tcPr>
            <w:tcW w:w="4680" w:type="dxa"/>
            <w:shd w:val="clear" w:color="auto" w:fill="B4C6E7" w:themeFill="accent1" w:themeFillTint="66"/>
          </w:tcPr>
          <w:p w14:paraId="59C60473" w14:textId="7AFA1106" w:rsidR="64BAE862" w:rsidRDefault="64BAE862" w:rsidP="0F93AD55">
            <w:r>
              <w:t>Opportunities</w:t>
            </w:r>
          </w:p>
          <w:p w14:paraId="0F6D6369" w14:textId="20727A1E" w:rsidR="0F93AD55" w:rsidRDefault="0F93AD55" w:rsidP="0F93AD55"/>
        </w:tc>
        <w:tc>
          <w:tcPr>
            <w:tcW w:w="4680" w:type="dxa"/>
            <w:shd w:val="clear" w:color="auto" w:fill="B4C6E7" w:themeFill="accent1" w:themeFillTint="66"/>
          </w:tcPr>
          <w:p w14:paraId="5123C403" w14:textId="3517EFCB" w:rsidR="64BAE862" w:rsidRDefault="64BAE862" w:rsidP="0F93AD55">
            <w:r>
              <w:t>Threats</w:t>
            </w:r>
          </w:p>
        </w:tc>
      </w:tr>
      <w:tr w:rsidR="0F93AD55" w14:paraId="0642779C" w14:textId="77777777" w:rsidTr="1FE9550E">
        <w:trPr>
          <w:trHeight w:val="300"/>
        </w:trPr>
        <w:tc>
          <w:tcPr>
            <w:tcW w:w="4680" w:type="dxa"/>
          </w:tcPr>
          <w:p w14:paraId="352A1BEB" w14:textId="67F3F985" w:rsidR="64A41966" w:rsidRDefault="64A41966" w:rsidP="0F93AD55">
            <w:pPr>
              <w:pStyle w:val="ListParagraph"/>
              <w:numPr>
                <w:ilvl w:val="0"/>
                <w:numId w:val="23"/>
              </w:numPr>
            </w:pPr>
            <w:r>
              <w:t>More reliable network connections</w:t>
            </w:r>
          </w:p>
          <w:p w14:paraId="1C124CA3" w14:textId="77167D6C" w:rsidR="64A41966" w:rsidRDefault="64A41966" w:rsidP="0F93AD55">
            <w:pPr>
              <w:pStyle w:val="ListParagraph"/>
              <w:numPr>
                <w:ilvl w:val="0"/>
                <w:numId w:val="23"/>
              </w:numPr>
            </w:pPr>
            <w:r>
              <w:t xml:space="preserve">Heightened </w:t>
            </w:r>
            <w:r w:rsidR="3462DECE">
              <w:t>security awareness via Arctic Wolf and KnowBe4</w:t>
            </w:r>
          </w:p>
          <w:p w14:paraId="40EA82A6" w14:textId="355DADE0" w:rsidR="0F93AD55" w:rsidRDefault="40B33847" w:rsidP="0F93AD55">
            <w:pPr>
              <w:pStyle w:val="ListParagraph"/>
              <w:numPr>
                <w:ilvl w:val="0"/>
                <w:numId w:val="23"/>
              </w:numPr>
            </w:pPr>
            <w:r>
              <w:t>Implementation of NAC, RBAC, PAM</w:t>
            </w:r>
          </w:p>
          <w:p w14:paraId="0E88FA19" w14:textId="7D5D38CB" w:rsidR="40B33847" w:rsidRDefault="40B33847" w:rsidP="3B79942F">
            <w:pPr>
              <w:pStyle w:val="ListParagraph"/>
              <w:numPr>
                <w:ilvl w:val="0"/>
                <w:numId w:val="23"/>
              </w:numPr>
            </w:pPr>
            <w:r>
              <w:t>IT governance expansion</w:t>
            </w:r>
          </w:p>
          <w:p w14:paraId="7B237E96" w14:textId="4E936C9B" w:rsidR="1F4F7174" w:rsidRDefault="1CFF29AC" w:rsidP="1F4F7174">
            <w:pPr>
              <w:pStyle w:val="ListParagraph"/>
              <w:numPr>
                <w:ilvl w:val="0"/>
                <w:numId w:val="23"/>
              </w:numPr>
            </w:pPr>
            <w:r>
              <w:t>Utilization of</w:t>
            </w:r>
            <w:r w:rsidR="44D9E82D">
              <w:t xml:space="preserve"> EDR</w:t>
            </w:r>
            <w:r w:rsidR="43BC2799">
              <w:t>/</w:t>
            </w:r>
            <w:r w:rsidR="44D9E82D">
              <w:t>MDR</w:t>
            </w:r>
            <w:r w:rsidR="0E9B6ED5">
              <w:t>/</w:t>
            </w:r>
            <w:r w:rsidR="44D9E82D">
              <w:t>SIEM</w:t>
            </w:r>
          </w:p>
          <w:p w14:paraId="158B9097" w14:textId="421979F8" w:rsidR="0853374D" w:rsidRDefault="0853374D" w:rsidP="1FE9550E">
            <w:pPr>
              <w:pStyle w:val="ListParagraph"/>
              <w:numPr>
                <w:ilvl w:val="0"/>
                <w:numId w:val="23"/>
              </w:numPr>
            </w:pPr>
            <w:r>
              <w:t>Upgraded firewalls and switches to facilitate the conversion from MPLS to ELAN</w:t>
            </w:r>
          </w:p>
          <w:p w14:paraId="0968F81D" w14:textId="250ED79D" w:rsidR="0F93AD55" w:rsidRDefault="0F93AD55" w:rsidP="0F93AD55"/>
          <w:p w14:paraId="72816F32" w14:textId="3F199F0B" w:rsidR="0F93AD55" w:rsidRDefault="0F93AD55" w:rsidP="0F93AD55"/>
          <w:p w14:paraId="5108191E" w14:textId="4832209E" w:rsidR="0F93AD55" w:rsidRDefault="0F93AD55" w:rsidP="0F93AD55"/>
        </w:tc>
        <w:tc>
          <w:tcPr>
            <w:tcW w:w="4680" w:type="dxa"/>
          </w:tcPr>
          <w:p w14:paraId="14E64A36" w14:textId="62327C34" w:rsidR="60CA585B" w:rsidRDefault="60CA585B" w:rsidP="0F93AD55">
            <w:pPr>
              <w:pStyle w:val="ListParagraph"/>
              <w:numPr>
                <w:ilvl w:val="0"/>
                <w:numId w:val="23"/>
              </w:numPr>
            </w:pPr>
            <w:r>
              <w:t>Security breaches: phishing, malware, ransomware, social engineering</w:t>
            </w:r>
          </w:p>
          <w:p w14:paraId="63E4CC58" w14:textId="743646D8" w:rsidR="3104E878" w:rsidRDefault="3104E878" w:rsidP="0F93AD55">
            <w:pPr>
              <w:pStyle w:val="ListParagraph"/>
              <w:numPr>
                <w:ilvl w:val="0"/>
                <w:numId w:val="23"/>
              </w:numPr>
            </w:pPr>
            <w:r>
              <w:t>Unauthorized</w:t>
            </w:r>
            <w:r w:rsidR="60CA585B">
              <w:t xml:space="preserve"> access </w:t>
            </w:r>
            <w:r w:rsidR="5E0DABB6">
              <w:t>to restricted material</w:t>
            </w:r>
          </w:p>
          <w:p w14:paraId="2107F5B5" w14:textId="0781F279" w:rsidR="5E0DABB6" w:rsidRDefault="5E0DABB6" w:rsidP="13C7C7DE">
            <w:pPr>
              <w:pStyle w:val="ListParagraph"/>
              <w:numPr>
                <w:ilvl w:val="0"/>
                <w:numId w:val="23"/>
              </w:numPr>
            </w:pPr>
            <w:r>
              <w:t>Data loss</w:t>
            </w:r>
          </w:p>
          <w:p w14:paraId="21A7DB35" w14:textId="32AA5AB6" w:rsidR="5E0DABB6" w:rsidRDefault="5E0DABB6" w:rsidP="4517BFA1">
            <w:pPr>
              <w:pStyle w:val="ListParagraph"/>
              <w:numPr>
                <w:ilvl w:val="0"/>
                <w:numId w:val="23"/>
              </w:numPr>
            </w:pPr>
            <w:r>
              <w:t>Natural Disaster</w:t>
            </w:r>
            <w:r w:rsidR="6D9C6832">
              <w:t>s</w:t>
            </w:r>
          </w:p>
          <w:p w14:paraId="1F5DC63F" w14:textId="1DF6892F" w:rsidR="5E0DABB6" w:rsidRDefault="5E0DABB6" w:rsidP="0F93AD55">
            <w:pPr>
              <w:pStyle w:val="ListParagraph"/>
              <w:numPr>
                <w:ilvl w:val="0"/>
                <w:numId w:val="23"/>
              </w:numPr>
            </w:pPr>
            <w:r>
              <w:t>Theft</w:t>
            </w:r>
            <w:r w:rsidR="0C21ED85">
              <w:t xml:space="preserve"> </w:t>
            </w:r>
          </w:p>
        </w:tc>
      </w:tr>
    </w:tbl>
    <w:p w14:paraId="01DD0970" w14:textId="64AAFD63" w:rsidR="1FE9550E" w:rsidRDefault="1FE9550E">
      <w:r>
        <w:br w:type="page"/>
      </w:r>
    </w:p>
    <w:p w14:paraId="69ED7BBB" w14:textId="39C211DA" w:rsidR="004F3ACE" w:rsidRDefault="184AF11B" w:rsidP="1FE9550E">
      <w:pPr>
        <w:pStyle w:val="Heading2"/>
        <w:rPr>
          <w:rFonts w:ascii="Times New Roman" w:eastAsia="Times New Roman" w:hAnsi="Times New Roman" w:cs="Times New Roman"/>
          <w:sz w:val="32"/>
          <w:szCs w:val="32"/>
        </w:rPr>
      </w:pPr>
      <w:bookmarkStart w:id="76" w:name="_Toc355255015"/>
      <w:r w:rsidRPr="1FE9550E">
        <w:rPr>
          <w:rFonts w:ascii="Times New Roman" w:eastAsia="Times New Roman" w:hAnsi="Times New Roman" w:cs="Times New Roman"/>
          <w:sz w:val="32"/>
          <w:szCs w:val="32"/>
        </w:rPr>
        <w:lastRenderedPageBreak/>
        <w:t>Timeline</w:t>
      </w:r>
      <w:bookmarkEnd w:id="76"/>
    </w:p>
    <w:p w14:paraId="2FF45D76" w14:textId="5EBB6EF9" w:rsidR="1FE9550E" w:rsidRDefault="1FE9550E" w:rsidP="1FE9550E"/>
    <w:p w14:paraId="13B52602" w14:textId="1C4B751A" w:rsidR="4A19E83B" w:rsidRDefault="302AC036" w:rsidP="4A19E83B">
      <w:pPr>
        <w:rPr>
          <w:rFonts w:ascii="Times New Roman" w:eastAsia="Times New Roman" w:hAnsi="Times New Roman" w:cs="Times New Roman"/>
          <w:color w:val="000000" w:themeColor="text1"/>
          <w:sz w:val="24"/>
          <w:szCs w:val="24"/>
        </w:rPr>
      </w:pPr>
      <w:r w:rsidRPr="1FE9550E">
        <w:rPr>
          <w:rFonts w:ascii="Times New Roman" w:eastAsia="Times New Roman" w:hAnsi="Times New Roman" w:cs="Times New Roman"/>
          <w:color w:val="000000" w:themeColor="text1"/>
          <w:sz w:val="24"/>
          <w:szCs w:val="24"/>
        </w:rPr>
        <w:t xml:space="preserve"> </w:t>
      </w:r>
      <w:r w:rsidRPr="1FE9550E">
        <w:rPr>
          <w:rFonts w:ascii="Times New Roman" w:eastAsia="Times New Roman" w:hAnsi="Times New Roman" w:cs="Times New Roman"/>
          <w:sz w:val="24"/>
          <w:szCs w:val="24"/>
        </w:rPr>
        <w:t xml:space="preserve"> </w:t>
      </w:r>
      <w:r w:rsidRPr="1FE9550E">
        <w:rPr>
          <w:rFonts w:ascii="Times New Roman" w:eastAsia="Times New Roman" w:hAnsi="Times New Roman" w:cs="Times New Roman"/>
          <w:color w:val="000000" w:themeColor="text1"/>
          <w:sz w:val="24"/>
          <w:szCs w:val="24"/>
        </w:rPr>
        <w:t xml:space="preserve"> </w:t>
      </w:r>
      <w:r w:rsidRPr="1FE9550E">
        <w:rPr>
          <w:rFonts w:ascii="Calibri" w:eastAsia="Calibri" w:hAnsi="Calibri" w:cs="Calibri"/>
        </w:rPr>
        <w:t xml:space="preserve"> </w:t>
      </w:r>
      <w:r w:rsidR="0A67ED73">
        <w:rPr>
          <w:noProof/>
        </w:rPr>
        <w:drawing>
          <wp:inline distT="0" distB="0" distL="0" distR="0" wp14:anchorId="4EB12E4F" wp14:editId="06667150">
            <wp:extent cx="5114192" cy="2770188"/>
            <wp:effectExtent l="0" t="0" r="0" b="0"/>
            <wp:docPr id="1207747864" name="Picture 1207747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14192" cy="2770188"/>
                    </a:xfrm>
                    <a:prstGeom prst="rect">
                      <a:avLst/>
                    </a:prstGeom>
                  </pic:spPr>
                </pic:pic>
              </a:graphicData>
            </a:graphic>
          </wp:inline>
        </w:drawing>
      </w:r>
      <w:r w:rsidRPr="1FE9550E">
        <w:rPr>
          <w:rFonts w:ascii="Times New Roman" w:eastAsia="Times New Roman" w:hAnsi="Times New Roman" w:cs="Times New Roman"/>
          <w:color w:val="000000" w:themeColor="text1"/>
          <w:sz w:val="24"/>
          <w:szCs w:val="24"/>
        </w:rPr>
        <w:t xml:space="preserve"> </w:t>
      </w:r>
    </w:p>
    <w:p w14:paraId="23CC7637" w14:textId="101DF48D" w:rsidR="00456D78" w:rsidRDefault="00456D78" w:rsidP="00456D78">
      <w:pPr>
        <w:pStyle w:val="Heading2"/>
        <w:rPr>
          <w:rFonts w:ascii="Times New Roman" w:eastAsia="Times New Roman" w:hAnsi="Times New Roman" w:cs="Times New Roman"/>
          <w:sz w:val="32"/>
          <w:szCs w:val="32"/>
        </w:rPr>
      </w:pPr>
      <w:bookmarkStart w:id="77" w:name="_Toc2123056526"/>
      <w:r w:rsidRPr="08CAF5F9">
        <w:rPr>
          <w:rFonts w:ascii="Times New Roman" w:eastAsia="Times New Roman" w:hAnsi="Times New Roman" w:cs="Times New Roman"/>
          <w:sz w:val="32"/>
          <w:szCs w:val="32"/>
        </w:rPr>
        <w:t xml:space="preserve">Appendix </w:t>
      </w:r>
      <w:r>
        <w:rPr>
          <w:rFonts w:ascii="Times New Roman" w:eastAsia="Times New Roman" w:hAnsi="Times New Roman" w:cs="Times New Roman"/>
          <w:sz w:val="32"/>
          <w:szCs w:val="32"/>
        </w:rPr>
        <w:t>I</w:t>
      </w:r>
      <w:r w:rsidRPr="08CAF5F9">
        <w:rPr>
          <w:rFonts w:ascii="Times New Roman" w:eastAsia="Times New Roman" w:hAnsi="Times New Roman" w:cs="Times New Roman"/>
          <w:sz w:val="32"/>
          <w:szCs w:val="32"/>
        </w:rPr>
        <w:t xml:space="preserve"> – </w:t>
      </w:r>
      <w:r>
        <w:rPr>
          <w:rFonts w:ascii="Times New Roman" w:eastAsia="Times New Roman" w:hAnsi="Times New Roman" w:cs="Times New Roman"/>
          <w:sz w:val="32"/>
          <w:szCs w:val="32"/>
        </w:rPr>
        <w:t>Risk Assessment Worksheets</w:t>
      </w:r>
      <w:bookmarkEnd w:id="77"/>
    </w:p>
    <w:tbl>
      <w:tblPr>
        <w:tblStyle w:val="TableGrid"/>
        <w:tblW w:w="0" w:type="auto"/>
        <w:tblLook w:val="06A0" w:firstRow="1" w:lastRow="0" w:firstColumn="1" w:lastColumn="0" w:noHBand="1" w:noVBand="1"/>
      </w:tblPr>
      <w:tblGrid>
        <w:gridCol w:w="3671"/>
        <w:gridCol w:w="1574"/>
        <w:gridCol w:w="1768"/>
        <w:gridCol w:w="2337"/>
      </w:tblGrid>
      <w:tr w:rsidR="00083DC5" w14:paraId="62F3D9F1" w14:textId="77777777" w:rsidTr="00097D51">
        <w:tc>
          <w:tcPr>
            <w:tcW w:w="9360" w:type="dxa"/>
            <w:gridSpan w:val="4"/>
          </w:tcPr>
          <w:p w14:paraId="20EA98C7" w14:textId="77777777" w:rsidR="00083DC5" w:rsidRDefault="00083DC5" w:rsidP="00097D51">
            <w:pPr>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Vulnerability - Firewalls</w:t>
            </w:r>
          </w:p>
        </w:tc>
      </w:tr>
      <w:tr w:rsidR="00083DC5" w14:paraId="2EA6A4B0" w14:textId="77777777" w:rsidTr="00097D51">
        <w:tc>
          <w:tcPr>
            <w:tcW w:w="3675" w:type="dxa"/>
          </w:tcPr>
          <w:p w14:paraId="3FFCCF9D"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Asset</w:t>
            </w:r>
          </w:p>
        </w:tc>
        <w:tc>
          <w:tcPr>
            <w:tcW w:w="5685" w:type="dxa"/>
            <w:gridSpan w:val="3"/>
          </w:tcPr>
          <w:p w14:paraId="60B58470" w14:textId="77777777" w:rsidR="00083DC5" w:rsidRDefault="00083DC5" w:rsidP="00097D51">
            <w:pPr>
              <w:rPr>
                <w:rFonts w:ascii="Times New Roman" w:eastAsia="Times New Roman" w:hAnsi="Times New Roman" w:cs="Times New Roman"/>
                <w:sz w:val="24"/>
                <w:szCs w:val="24"/>
              </w:rPr>
            </w:pPr>
            <w:r>
              <w:rPr>
                <w:rFonts w:ascii="Times New Roman" w:eastAsia="Times New Roman" w:hAnsi="Times New Roman" w:cs="Times New Roman"/>
                <w:sz w:val="24"/>
                <w:szCs w:val="24"/>
              </w:rPr>
              <w:t>FortiGate 101Fs</w:t>
            </w:r>
          </w:p>
        </w:tc>
      </w:tr>
      <w:tr w:rsidR="00083DC5" w14:paraId="39A3DA8F" w14:textId="77777777" w:rsidTr="00097D51">
        <w:tc>
          <w:tcPr>
            <w:tcW w:w="3675" w:type="dxa"/>
          </w:tcPr>
          <w:p w14:paraId="4A08D246"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Asset Importance</w:t>
            </w:r>
          </w:p>
        </w:tc>
        <w:tc>
          <w:tcPr>
            <w:tcW w:w="5685" w:type="dxa"/>
            <w:gridSpan w:val="3"/>
          </w:tcPr>
          <w:p w14:paraId="4F779534" w14:textId="77777777" w:rsidR="00083DC5" w:rsidRDefault="00083DC5" w:rsidP="00097D51">
            <w:pPr>
              <w:spacing w:line="257" w:lineRule="auto"/>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HIGH</w:t>
            </w:r>
          </w:p>
        </w:tc>
      </w:tr>
      <w:tr w:rsidR="00083DC5" w14:paraId="3ADA489F" w14:textId="77777777" w:rsidTr="00097D51">
        <w:tc>
          <w:tcPr>
            <w:tcW w:w="3675" w:type="dxa"/>
          </w:tcPr>
          <w:p w14:paraId="5E0484A7"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Threat</w:t>
            </w:r>
          </w:p>
        </w:tc>
        <w:tc>
          <w:tcPr>
            <w:tcW w:w="5685" w:type="dxa"/>
            <w:gridSpan w:val="3"/>
          </w:tcPr>
          <w:p w14:paraId="6E61D94D" w14:textId="77777777" w:rsidR="00083DC5" w:rsidRDefault="00083DC5" w:rsidP="00097D51">
            <w:pPr>
              <w:rPr>
                <w:rFonts w:ascii="Times New Roman" w:eastAsia="Times New Roman" w:hAnsi="Times New Roman" w:cs="Times New Roman"/>
                <w:sz w:val="24"/>
                <w:szCs w:val="24"/>
              </w:rPr>
            </w:pPr>
            <w:r>
              <w:rPr>
                <w:rFonts w:ascii="Times New Roman" w:eastAsia="Times New Roman" w:hAnsi="Times New Roman" w:cs="Times New Roman"/>
                <w:sz w:val="24"/>
                <w:szCs w:val="24"/>
              </w:rPr>
              <w:t>Loss of HA pair, overloading</w:t>
            </w:r>
          </w:p>
        </w:tc>
      </w:tr>
      <w:tr w:rsidR="00083DC5" w14:paraId="20B5C63B" w14:textId="77777777" w:rsidTr="00097D51">
        <w:tc>
          <w:tcPr>
            <w:tcW w:w="3675" w:type="dxa"/>
          </w:tcPr>
          <w:p w14:paraId="6320DA18"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Description</w:t>
            </w:r>
          </w:p>
        </w:tc>
        <w:tc>
          <w:tcPr>
            <w:tcW w:w="5685" w:type="dxa"/>
            <w:gridSpan w:val="3"/>
          </w:tcPr>
          <w:p w14:paraId="7E5BBEDB" w14:textId="77777777" w:rsidR="00083DC5" w:rsidRDefault="00083DC5" w:rsidP="00097D51">
            <w:pPr>
              <w:spacing w:line="25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current 101Fs are no longer suitable for surges in network changes. </w:t>
            </w:r>
          </w:p>
        </w:tc>
      </w:tr>
      <w:tr w:rsidR="00083DC5" w14:paraId="6E88E4D9" w14:textId="77777777" w:rsidTr="00097D51">
        <w:tc>
          <w:tcPr>
            <w:tcW w:w="3675" w:type="dxa"/>
          </w:tcPr>
          <w:p w14:paraId="788283D9"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Likelihood</w:t>
            </w:r>
          </w:p>
        </w:tc>
        <w:tc>
          <w:tcPr>
            <w:tcW w:w="5685" w:type="dxa"/>
            <w:gridSpan w:val="3"/>
          </w:tcPr>
          <w:p w14:paraId="4209016F" w14:textId="77777777" w:rsidR="00083DC5" w:rsidRDefault="00083DC5" w:rsidP="00097D51">
            <w:pP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Low (1)</w:t>
            </w:r>
          </w:p>
        </w:tc>
      </w:tr>
      <w:tr w:rsidR="00083DC5" w14:paraId="60A6E8CB" w14:textId="77777777" w:rsidTr="00097D51">
        <w:tc>
          <w:tcPr>
            <w:tcW w:w="3675" w:type="dxa"/>
          </w:tcPr>
          <w:p w14:paraId="14C05DC2"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Impact On</w:t>
            </w:r>
          </w:p>
        </w:tc>
        <w:tc>
          <w:tcPr>
            <w:tcW w:w="5685" w:type="dxa"/>
            <w:gridSpan w:val="3"/>
          </w:tcPr>
          <w:p w14:paraId="32D997F2" w14:textId="77777777" w:rsidR="00083DC5" w:rsidRDefault="00083DC5" w:rsidP="00097D51">
            <w:pPr>
              <w:spacing w:line="257" w:lineRule="auto"/>
            </w:pPr>
            <w:r w:rsidRPr="3BEBB3A4">
              <w:rPr>
                <w:rFonts w:ascii="Arial" w:eastAsia="Arial" w:hAnsi="Arial" w:cs="Arial"/>
                <w:sz w:val="24"/>
                <w:szCs w:val="24"/>
              </w:rPr>
              <w:t>_</w:t>
            </w:r>
            <w:r w:rsidRPr="3BEBB3A4">
              <w:rPr>
                <w:rFonts w:ascii="Times New Roman" w:eastAsia="Times New Roman" w:hAnsi="Times New Roman" w:cs="Times New Roman"/>
                <w:sz w:val="24"/>
                <w:szCs w:val="24"/>
              </w:rPr>
              <w:t>_ Confidentiality</w:t>
            </w:r>
            <w:r w:rsidRPr="3BEBB3A4">
              <w:rPr>
                <w:rFonts w:ascii="Times New Roman" w:eastAsia="Times New Roman" w:hAnsi="Times New Roman" w:cs="Times New Roman"/>
              </w:rPr>
              <w:t xml:space="preserve"> </w:t>
            </w:r>
            <w:r>
              <w:br/>
            </w:r>
            <w:r w:rsidRPr="3BEBB3A4">
              <w:rPr>
                <w:rFonts w:ascii="Times New Roman" w:eastAsia="Times New Roman" w:hAnsi="Times New Roman" w:cs="Times New Roman"/>
              </w:rPr>
              <w:t xml:space="preserve">___ Integrity </w:t>
            </w:r>
            <w:r>
              <w:br/>
            </w:r>
            <w:r w:rsidRPr="3BEBB3A4">
              <w:rPr>
                <w:rFonts w:ascii="Times New Roman" w:eastAsia="Times New Roman" w:hAnsi="Times New Roman" w:cs="Times New Roman"/>
                <w:u w:val="single"/>
              </w:rPr>
              <w:t>_X_</w:t>
            </w:r>
            <w:r w:rsidRPr="3BEBB3A4">
              <w:rPr>
                <w:rFonts w:ascii="Times New Roman" w:eastAsia="Times New Roman" w:hAnsi="Times New Roman" w:cs="Times New Roman"/>
              </w:rPr>
              <w:t xml:space="preserve"> Availability</w:t>
            </w:r>
          </w:p>
        </w:tc>
      </w:tr>
      <w:tr w:rsidR="00083DC5" w14:paraId="4DB6509C" w14:textId="77777777" w:rsidTr="00097D51">
        <w:trPr>
          <w:trHeight w:val="330"/>
        </w:trPr>
        <w:tc>
          <w:tcPr>
            <w:tcW w:w="3675" w:type="dxa"/>
          </w:tcPr>
          <w:p w14:paraId="7E3D9154"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Impact Area</w:t>
            </w:r>
          </w:p>
        </w:tc>
        <w:tc>
          <w:tcPr>
            <w:tcW w:w="1575" w:type="dxa"/>
          </w:tcPr>
          <w:p w14:paraId="1AFD3EB3" w14:textId="77777777" w:rsidR="00083DC5" w:rsidRDefault="00083DC5" w:rsidP="00097D51">
            <w:pPr>
              <w:jc w:val="cente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Priority</w:t>
            </w:r>
          </w:p>
        </w:tc>
        <w:tc>
          <w:tcPr>
            <w:tcW w:w="1770" w:type="dxa"/>
          </w:tcPr>
          <w:p w14:paraId="005B242F" w14:textId="77777777" w:rsidR="00083DC5" w:rsidRDefault="00083DC5" w:rsidP="00097D51">
            <w:pPr>
              <w:jc w:val="cente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Impact</w:t>
            </w:r>
          </w:p>
        </w:tc>
        <w:tc>
          <w:tcPr>
            <w:tcW w:w="2340" w:type="dxa"/>
          </w:tcPr>
          <w:p w14:paraId="4387D9AB" w14:textId="77777777" w:rsidR="00083DC5" w:rsidRDefault="00083DC5" w:rsidP="00097D51">
            <w:pPr>
              <w:jc w:val="cente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Score</w:t>
            </w:r>
          </w:p>
        </w:tc>
      </w:tr>
      <w:tr w:rsidR="00083DC5" w14:paraId="03BEFD8A" w14:textId="77777777" w:rsidTr="00097D51">
        <w:tc>
          <w:tcPr>
            <w:tcW w:w="3675" w:type="dxa"/>
          </w:tcPr>
          <w:p w14:paraId="663F5094" w14:textId="77777777" w:rsidR="00083DC5" w:rsidRDefault="00083DC5" w:rsidP="00097D51">
            <w:pPr>
              <w:rPr>
                <w:rFonts w:ascii="Times New Roman" w:eastAsia="Times New Roman" w:hAnsi="Times New Roman" w:cs="Times New Roman"/>
                <w:sz w:val="24"/>
                <w:szCs w:val="24"/>
              </w:rPr>
            </w:pPr>
            <w:r w:rsidRPr="243DCAF2">
              <w:rPr>
                <w:rFonts w:ascii="Times New Roman" w:eastAsia="Times New Roman" w:hAnsi="Times New Roman" w:cs="Times New Roman"/>
                <w:sz w:val="24"/>
                <w:szCs w:val="24"/>
              </w:rPr>
              <w:t>Financial</w:t>
            </w:r>
          </w:p>
        </w:tc>
        <w:tc>
          <w:tcPr>
            <w:tcW w:w="1575" w:type="dxa"/>
          </w:tcPr>
          <w:p w14:paraId="26032ACA" w14:textId="77777777" w:rsidR="00083DC5" w:rsidRDefault="00083DC5" w:rsidP="00097D51">
            <w:pP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High (3)</w:t>
            </w:r>
          </w:p>
        </w:tc>
        <w:tc>
          <w:tcPr>
            <w:tcW w:w="1770" w:type="dxa"/>
          </w:tcPr>
          <w:p w14:paraId="628D45DF" w14:textId="77777777" w:rsidR="00083DC5" w:rsidRDefault="00083DC5" w:rsidP="00097D51">
            <w:pP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High (3)</w:t>
            </w:r>
          </w:p>
        </w:tc>
        <w:tc>
          <w:tcPr>
            <w:tcW w:w="2340" w:type="dxa"/>
          </w:tcPr>
          <w:p w14:paraId="60BE6895" w14:textId="77777777" w:rsidR="00083DC5" w:rsidRDefault="00083DC5" w:rsidP="00097D51">
            <w:pPr>
              <w:jc w:val="cente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9</w:t>
            </w:r>
          </w:p>
        </w:tc>
      </w:tr>
      <w:tr w:rsidR="00083DC5" w14:paraId="48B03126" w14:textId="77777777" w:rsidTr="00097D51">
        <w:tc>
          <w:tcPr>
            <w:tcW w:w="3675" w:type="dxa"/>
          </w:tcPr>
          <w:p w14:paraId="51114FB4" w14:textId="77777777" w:rsidR="00083DC5" w:rsidRDefault="00083DC5" w:rsidP="00097D51">
            <w:pPr>
              <w:rPr>
                <w:rFonts w:ascii="Times New Roman" w:eastAsia="Times New Roman" w:hAnsi="Times New Roman" w:cs="Times New Roman"/>
                <w:sz w:val="24"/>
                <w:szCs w:val="24"/>
              </w:rPr>
            </w:pPr>
            <w:r w:rsidRPr="243DCAF2">
              <w:rPr>
                <w:rFonts w:ascii="Times New Roman" w:eastAsia="Times New Roman" w:hAnsi="Times New Roman" w:cs="Times New Roman"/>
                <w:sz w:val="24"/>
                <w:szCs w:val="24"/>
              </w:rPr>
              <w:t>Productivity</w:t>
            </w:r>
          </w:p>
        </w:tc>
        <w:tc>
          <w:tcPr>
            <w:tcW w:w="1575" w:type="dxa"/>
          </w:tcPr>
          <w:p w14:paraId="202B8B8D" w14:textId="77777777" w:rsidR="00083DC5" w:rsidRDefault="00083DC5" w:rsidP="00097D51">
            <w:pP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High (3)</w:t>
            </w:r>
          </w:p>
        </w:tc>
        <w:tc>
          <w:tcPr>
            <w:tcW w:w="1770" w:type="dxa"/>
          </w:tcPr>
          <w:p w14:paraId="41956DEC" w14:textId="77777777" w:rsidR="00083DC5" w:rsidRDefault="00083DC5" w:rsidP="00097D51">
            <w:pP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High (3)</w:t>
            </w:r>
          </w:p>
        </w:tc>
        <w:tc>
          <w:tcPr>
            <w:tcW w:w="2340" w:type="dxa"/>
          </w:tcPr>
          <w:p w14:paraId="1CA6DE70" w14:textId="77777777" w:rsidR="00083DC5" w:rsidRDefault="00083DC5" w:rsidP="00097D51">
            <w:pPr>
              <w:jc w:val="cente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9</w:t>
            </w:r>
          </w:p>
        </w:tc>
      </w:tr>
      <w:tr w:rsidR="00083DC5" w14:paraId="73F2B32C" w14:textId="77777777" w:rsidTr="00097D51">
        <w:tc>
          <w:tcPr>
            <w:tcW w:w="3675" w:type="dxa"/>
          </w:tcPr>
          <w:p w14:paraId="2A5A5D11" w14:textId="77777777" w:rsidR="00083DC5" w:rsidRDefault="00083DC5" w:rsidP="00097D51">
            <w:pPr>
              <w:rPr>
                <w:rFonts w:ascii="Times New Roman" w:eastAsia="Times New Roman" w:hAnsi="Times New Roman" w:cs="Times New Roman"/>
                <w:sz w:val="24"/>
                <w:szCs w:val="24"/>
              </w:rPr>
            </w:pPr>
            <w:r w:rsidRPr="243DCAF2">
              <w:rPr>
                <w:rFonts w:ascii="Times New Roman" w:eastAsia="Times New Roman" w:hAnsi="Times New Roman" w:cs="Times New Roman"/>
                <w:sz w:val="24"/>
                <w:szCs w:val="24"/>
              </w:rPr>
              <w:t>Reputation</w:t>
            </w:r>
          </w:p>
        </w:tc>
        <w:tc>
          <w:tcPr>
            <w:tcW w:w="1575" w:type="dxa"/>
          </w:tcPr>
          <w:p w14:paraId="67B11BFB" w14:textId="77777777" w:rsidR="00083DC5" w:rsidRDefault="00083DC5" w:rsidP="00097D51">
            <w:pPr>
              <w:rPr>
                <w:rFonts w:ascii="Times New Roman" w:eastAsia="Times New Roman" w:hAnsi="Times New Roman" w:cs="Times New Roman"/>
                <w:sz w:val="24"/>
                <w:szCs w:val="24"/>
              </w:rPr>
            </w:pPr>
            <w:r>
              <w:rPr>
                <w:rFonts w:ascii="Times New Roman" w:eastAsia="Times New Roman" w:hAnsi="Times New Roman" w:cs="Times New Roman"/>
                <w:sz w:val="24"/>
                <w:szCs w:val="24"/>
              </w:rPr>
              <w:t>Low</w:t>
            </w:r>
            <w:r w:rsidRPr="3BEBB3A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1</w:t>
            </w:r>
            <w:r w:rsidRPr="3BEBB3A4">
              <w:rPr>
                <w:rFonts w:ascii="Times New Roman" w:eastAsia="Times New Roman" w:hAnsi="Times New Roman" w:cs="Times New Roman"/>
                <w:sz w:val="24"/>
                <w:szCs w:val="24"/>
              </w:rPr>
              <w:t>)</w:t>
            </w:r>
          </w:p>
        </w:tc>
        <w:tc>
          <w:tcPr>
            <w:tcW w:w="1770" w:type="dxa"/>
          </w:tcPr>
          <w:p w14:paraId="108B5EFA" w14:textId="77777777" w:rsidR="00083DC5" w:rsidRDefault="00083DC5" w:rsidP="00097D51">
            <w:pPr>
              <w:rPr>
                <w:rFonts w:ascii="Times New Roman" w:eastAsia="Times New Roman" w:hAnsi="Times New Roman" w:cs="Times New Roman"/>
                <w:sz w:val="24"/>
                <w:szCs w:val="24"/>
              </w:rPr>
            </w:pPr>
            <w:r>
              <w:rPr>
                <w:rFonts w:ascii="Times New Roman" w:eastAsia="Times New Roman" w:hAnsi="Times New Roman" w:cs="Times New Roman"/>
                <w:sz w:val="24"/>
                <w:szCs w:val="24"/>
              </w:rPr>
              <w:t>Low</w:t>
            </w:r>
            <w:r w:rsidRPr="3BEBB3A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1</w:t>
            </w:r>
            <w:r w:rsidRPr="3BEBB3A4">
              <w:rPr>
                <w:rFonts w:ascii="Times New Roman" w:eastAsia="Times New Roman" w:hAnsi="Times New Roman" w:cs="Times New Roman"/>
                <w:sz w:val="24"/>
                <w:szCs w:val="24"/>
              </w:rPr>
              <w:t>)</w:t>
            </w:r>
          </w:p>
        </w:tc>
        <w:tc>
          <w:tcPr>
            <w:tcW w:w="2340" w:type="dxa"/>
          </w:tcPr>
          <w:p w14:paraId="4DC75AC9" w14:textId="77777777" w:rsidR="00083DC5" w:rsidRDefault="00083DC5" w:rsidP="00097D5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083DC5" w14:paraId="4FA9057E" w14:textId="77777777" w:rsidTr="00097D51">
        <w:tc>
          <w:tcPr>
            <w:tcW w:w="3675" w:type="dxa"/>
          </w:tcPr>
          <w:p w14:paraId="40D09D3D" w14:textId="77777777" w:rsidR="00083DC5" w:rsidRDefault="00083DC5" w:rsidP="00097D51">
            <w:pPr>
              <w:rPr>
                <w:rFonts w:ascii="Times New Roman" w:eastAsia="Times New Roman" w:hAnsi="Times New Roman" w:cs="Times New Roman"/>
                <w:sz w:val="24"/>
                <w:szCs w:val="24"/>
              </w:rPr>
            </w:pPr>
            <w:r w:rsidRPr="243DCAF2">
              <w:rPr>
                <w:rFonts w:ascii="Times New Roman" w:eastAsia="Times New Roman" w:hAnsi="Times New Roman" w:cs="Times New Roman"/>
                <w:sz w:val="24"/>
                <w:szCs w:val="24"/>
              </w:rPr>
              <w:t>Legal</w:t>
            </w:r>
          </w:p>
        </w:tc>
        <w:tc>
          <w:tcPr>
            <w:tcW w:w="1575" w:type="dxa"/>
          </w:tcPr>
          <w:p w14:paraId="1E2D098D" w14:textId="77777777" w:rsidR="00083DC5" w:rsidRDefault="00083DC5" w:rsidP="00097D51">
            <w:pP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Low (1)</w:t>
            </w:r>
          </w:p>
        </w:tc>
        <w:tc>
          <w:tcPr>
            <w:tcW w:w="1770" w:type="dxa"/>
          </w:tcPr>
          <w:p w14:paraId="40D41846" w14:textId="77777777" w:rsidR="00083DC5" w:rsidRDefault="00083DC5" w:rsidP="00097D51">
            <w:pP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Low (1)</w:t>
            </w:r>
          </w:p>
        </w:tc>
        <w:tc>
          <w:tcPr>
            <w:tcW w:w="2340" w:type="dxa"/>
          </w:tcPr>
          <w:p w14:paraId="23B41C29" w14:textId="77777777" w:rsidR="00083DC5" w:rsidRDefault="00083DC5" w:rsidP="00097D51">
            <w:pPr>
              <w:jc w:val="cente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1</w:t>
            </w:r>
          </w:p>
        </w:tc>
      </w:tr>
      <w:tr w:rsidR="00083DC5" w14:paraId="119AB08E" w14:textId="77777777" w:rsidTr="00097D51">
        <w:tc>
          <w:tcPr>
            <w:tcW w:w="3675" w:type="dxa"/>
          </w:tcPr>
          <w:p w14:paraId="2244A03F" w14:textId="77777777" w:rsidR="00083DC5" w:rsidRDefault="00083DC5" w:rsidP="00097D51">
            <w:pPr>
              <w:rPr>
                <w:rFonts w:ascii="Times New Roman" w:eastAsia="Times New Roman" w:hAnsi="Times New Roman" w:cs="Times New Roman"/>
                <w:sz w:val="24"/>
                <w:szCs w:val="24"/>
              </w:rPr>
            </w:pPr>
          </w:p>
        </w:tc>
        <w:tc>
          <w:tcPr>
            <w:tcW w:w="1575" w:type="dxa"/>
          </w:tcPr>
          <w:p w14:paraId="3DC452D3" w14:textId="77777777" w:rsidR="00083DC5" w:rsidRDefault="00083DC5" w:rsidP="00097D51">
            <w:pPr>
              <w:rPr>
                <w:rFonts w:ascii="Times New Roman" w:eastAsia="Times New Roman" w:hAnsi="Times New Roman" w:cs="Times New Roman"/>
                <w:sz w:val="24"/>
                <w:szCs w:val="24"/>
              </w:rPr>
            </w:pPr>
          </w:p>
        </w:tc>
        <w:tc>
          <w:tcPr>
            <w:tcW w:w="1770" w:type="dxa"/>
          </w:tcPr>
          <w:p w14:paraId="2FAA3C80"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Impact Score</w:t>
            </w:r>
          </w:p>
        </w:tc>
        <w:tc>
          <w:tcPr>
            <w:tcW w:w="2340" w:type="dxa"/>
          </w:tcPr>
          <w:p w14:paraId="30DFB7CB" w14:textId="77777777" w:rsidR="00083DC5" w:rsidRDefault="00083DC5" w:rsidP="00097D51">
            <w:pPr>
              <w:jc w:val="cente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2</w:t>
            </w:r>
            <w:r>
              <w:rPr>
                <w:rFonts w:ascii="Times New Roman" w:eastAsia="Times New Roman" w:hAnsi="Times New Roman" w:cs="Times New Roman"/>
                <w:sz w:val="24"/>
                <w:szCs w:val="24"/>
              </w:rPr>
              <w:t>0</w:t>
            </w:r>
          </w:p>
        </w:tc>
      </w:tr>
      <w:tr w:rsidR="00083DC5" w14:paraId="5791FC0B" w14:textId="77777777" w:rsidTr="00097D51">
        <w:tc>
          <w:tcPr>
            <w:tcW w:w="9360" w:type="dxa"/>
            <w:gridSpan w:val="4"/>
            <w:shd w:val="clear" w:color="auto" w:fill="9CC2E5" w:themeFill="accent5" w:themeFillTint="99"/>
          </w:tcPr>
          <w:p w14:paraId="7673E7D6" w14:textId="77777777" w:rsidR="00083DC5" w:rsidRDefault="00083DC5" w:rsidP="00097D51">
            <w:pPr>
              <w:rPr>
                <w:rFonts w:ascii="Times New Roman" w:eastAsia="Times New Roman" w:hAnsi="Times New Roman" w:cs="Times New Roman"/>
                <w:sz w:val="24"/>
                <w:szCs w:val="24"/>
              </w:rPr>
            </w:pPr>
          </w:p>
        </w:tc>
      </w:tr>
      <w:tr w:rsidR="00083DC5" w14:paraId="33CCE3C9" w14:textId="77777777" w:rsidTr="00097D51">
        <w:tc>
          <w:tcPr>
            <w:tcW w:w="3675" w:type="dxa"/>
          </w:tcPr>
          <w:p w14:paraId="167F2337"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Risk Score (Likelihood x Impact)</w:t>
            </w:r>
          </w:p>
        </w:tc>
        <w:tc>
          <w:tcPr>
            <w:tcW w:w="5685" w:type="dxa"/>
            <w:gridSpan w:val="3"/>
          </w:tcPr>
          <w:p w14:paraId="2676BA11" w14:textId="77777777" w:rsidR="00083DC5" w:rsidRDefault="00083DC5" w:rsidP="00097D51">
            <w:pPr>
              <w:jc w:val="cente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2</w:t>
            </w:r>
            <w:r>
              <w:rPr>
                <w:rFonts w:ascii="Times New Roman" w:eastAsia="Times New Roman" w:hAnsi="Times New Roman" w:cs="Times New Roman"/>
                <w:sz w:val="24"/>
                <w:szCs w:val="24"/>
              </w:rPr>
              <w:t>0</w:t>
            </w:r>
          </w:p>
        </w:tc>
      </w:tr>
      <w:tr w:rsidR="00083DC5" w14:paraId="1BC09CEF" w14:textId="77777777" w:rsidTr="00097D51">
        <w:tc>
          <w:tcPr>
            <w:tcW w:w="3675" w:type="dxa"/>
          </w:tcPr>
          <w:p w14:paraId="564B660B"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Adequacy of Existing Controls</w:t>
            </w:r>
          </w:p>
        </w:tc>
        <w:tc>
          <w:tcPr>
            <w:tcW w:w="5685" w:type="dxa"/>
            <w:gridSpan w:val="3"/>
          </w:tcPr>
          <w:p w14:paraId="25968D8A" w14:textId="77777777" w:rsidR="00083DC5" w:rsidRDefault="00083DC5" w:rsidP="00097D51">
            <w:pPr>
              <w:jc w:val="center"/>
              <w:rPr>
                <w:rFonts w:ascii="Times New Roman" w:eastAsia="Times New Roman" w:hAnsi="Times New Roman" w:cs="Times New Roman"/>
                <w:sz w:val="24"/>
                <w:szCs w:val="24"/>
              </w:rPr>
            </w:pPr>
            <w:r w:rsidRPr="243DCAF2">
              <w:rPr>
                <w:rFonts w:ascii="Times New Roman" w:eastAsia="Times New Roman" w:hAnsi="Times New Roman" w:cs="Times New Roman"/>
                <w:sz w:val="24"/>
                <w:szCs w:val="24"/>
              </w:rPr>
              <w:t>High</w:t>
            </w:r>
          </w:p>
        </w:tc>
      </w:tr>
      <w:tr w:rsidR="00083DC5" w14:paraId="69D5E602" w14:textId="77777777" w:rsidTr="00097D51">
        <w:tc>
          <w:tcPr>
            <w:tcW w:w="3675" w:type="dxa"/>
          </w:tcPr>
          <w:p w14:paraId="47514056"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Risk Control Strategy</w:t>
            </w:r>
          </w:p>
        </w:tc>
        <w:tc>
          <w:tcPr>
            <w:tcW w:w="5685" w:type="dxa"/>
            <w:gridSpan w:val="3"/>
          </w:tcPr>
          <w:p w14:paraId="131DEFF9" w14:textId="77777777" w:rsidR="00083DC5" w:rsidRDefault="00083DC5" w:rsidP="00097D51">
            <w:pPr>
              <w:rPr>
                <w:rFonts w:ascii="Times New Roman" w:eastAsia="Times New Roman" w:hAnsi="Times New Roman" w:cs="Times New Roman"/>
                <w:sz w:val="24"/>
                <w:szCs w:val="24"/>
              </w:rPr>
            </w:pPr>
            <w:r w:rsidRPr="243DCAF2">
              <w:rPr>
                <w:rFonts w:ascii="Times New Roman" w:eastAsia="Times New Roman" w:hAnsi="Times New Roman" w:cs="Times New Roman"/>
                <w:sz w:val="24"/>
                <w:szCs w:val="24"/>
                <w:u w:val="single"/>
              </w:rPr>
              <w:t xml:space="preserve">      </w:t>
            </w:r>
            <w:r w:rsidRPr="243DCAF2">
              <w:rPr>
                <w:rFonts w:ascii="Times New Roman" w:eastAsia="Times New Roman" w:hAnsi="Times New Roman" w:cs="Times New Roman"/>
                <w:sz w:val="24"/>
                <w:szCs w:val="24"/>
              </w:rPr>
              <w:t xml:space="preserve"> Accept</w:t>
            </w:r>
          </w:p>
          <w:p w14:paraId="7E8BD6EE" w14:textId="77777777" w:rsidR="00083DC5" w:rsidRDefault="00083DC5" w:rsidP="00097D51">
            <w:pPr>
              <w:rPr>
                <w:rFonts w:ascii="Times New Roman" w:eastAsia="Times New Roman" w:hAnsi="Times New Roman" w:cs="Times New Roman"/>
                <w:sz w:val="24"/>
                <w:szCs w:val="24"/>
                <w:u w:val="single"/>
              </w:rPr>
            </w:pPr>
            <w:r w:rsidRPr="243DCAF2">
              <w:rPr>
                <w:rFonts w:ascii="Times New Roman" w:eastAsia="Times New Roman" w:hAnsi="Times New Roman" w:cs="Times New Roman"/>
                <w:sz w:val="24"/>
                <w:szCs w:val="24"/>
                <w:u w:val="single"/>
              </w:rPr>
              <w:t xml:space="preserve">  </w:t>
            </w:r>
            <w:r>
              <w:rPr>
                <w:rFonts w:ascii="Times New Roman" w:eastAsia="Times New Roman" w:hAnsi="Times New Roman" w:cs="Times New Roman"/>
                <w:sz w:val="24"/>
                <w:szCs w:val="24"/>
              </w:rPr>
              <w:t>X</w:t>
            </w:r>
            <w:r w:rsidRPr="243DCAF2">
              <w:rPr>
                <w:rFonts w:ascii="Times New Roman" w:eastAsia="Times New Roman" w:hAnsi="Times New Roman" w:cs="Times New Roman"/>
                <w:sz w:val="24"/>
                <w:szCs w:val="24"/>
                <w:u w:val="single"/>
              </w:rPr>
              <w:t xml:space="preserve">  </w:t>
            </w:r>
            <w:r w:rsidRPr="243DCAF2">
              <w:rPr>
                <w:rFonts w:ascii="Times New Roman" w:eastAsia="Times New Roman" w:hAnsi="Times New Roman" w:cs="Times New Roman"/>
                <w:sz w:val="24"/>
                <w:szCs w:val="24"/>
              </w:rPr>
              <w:t xml:space="preserve"> Mitigate</w:t>
            </w:r>
          </w:p>
          <w:p w14:paraId="55C1607F" w14:textId="77777777" w:rsidR="00083DC5" w:rsidRDefault="00083DC5" w:rsidP="00097D51">
            <w:pPr>
              <w:rPr>
                <w:rFonts w:ascii="Times New Roman" w:eastAsia="Times New Roman" w:hAnsi="Times New Roman" w:cs="Times New Roman"/>
                <w:sz w:val="24"/>
                <w:szCs w:val="24"/>
                <w:u w:val="single"/>
              </w:rPr>
            </w:pPr>
            <w:r w:rsidRPr="243DCAF2">
              <w:rPr>
                <w:rFonts w:ascii="Times New Roman" w:eastAsia="Times New Roman" w:hAnsi="Times New Roman" w:cs="Times New Roman"/>
                <w:sz w:val="24"/>
                <w:szCs w:val="24"/>
                <w:u w:val="single"/>
              </w:rPr>
              <w:t xml:space="preserve">  </w:t>
            </w:r>
            <w:r>
              <w:rPr>
                <w:rFonts w:ascii="Times New Roman" w:eastAsia="Times New Roman" w:hAnsi="Times New Roman" w:cs="Times New Roman"/>
                <w:sz w:val="24"/>
                <w:szCs w:val="24"/>
                <w:u w:val="single"/>
              </w:rPr>
              <w:t>_</w:t>
            </w:r>
            <w:r w:rsidRPr="243DCAF2">
              <w:rPr>
                <w:rFonts w:ascii="Times New Roman" w:eastAsia="Times New Roman" w:hAnsi="Times New Roman" w:cs="Times New Roman"/>
                <w:sz w:val="24"/>
                <w:szCs w:val="24"/>
                <w:u w:val="single"/>
              </w:rPr>
              <w:t xml:space="preserve">  </w:t>
            </w:r>
            <w:r w:rsidRPr="243DCAF2">
              <w:rPr>
                <w:rFonts w:ascii="Times New Roman" w:eastAsia="Times New Roman" w:hAnsi="Times New Roman" w:cs="Times New Roman"/>
                <w:sz w:val="24"/>
                <w:szCs w:val="24"/>
              </w:rPr>
              <w:t xml:space="preserve"> Share</w:t>
            </w:r>
          </w:p>
          <w:p w14:paraId="769FC1AC" w14:textId="77777777" w:rsidR="00083DC5" w:rsidRDefault="00083DC5" w:rsidP="00097D51">
            <w:pPr>
              <w:rPr>
                <w:rFonts w:ascii="Times New Roman" w:eastAsia="Times New Roman" w:hAnsi="Times New Roman" w:cs="Times New Roman"/>
                <w:sz w:val="24"/>
                <w:szCs w:val="24"/>
                <w:u w:val="single"/>
              </w:rPr>
            </w:pPr>
            <w:r w:rsidRPr="243DCAF2">
              <w:rPr>
                <w:rFonts w:ascii="Times New Roman" w:eastAsia="Times New Roman" w:hAnsi="Times New Roman" w:cs="Times New Roman"/>
                <w:sz w:val="24"/>
                <w:szCs w:val="24"/>
                <w:u w:val="single"/>
              </w:rPr>
              <w:t xml:space="preserve">      </w:t>
            </w:r>
            <w:r w:rsidRPr="243DCAF2">
              <w:rPr>
                <w:rFonts w:ascii="Times New Roman" w:eastAsia="Times New Roman" w:hAnsi="Times New Roman" w:cs="Times New Roman"/>
                <w:sz w:val="24"/>
                <w:szCs w:val="24"/>
              </w:rPr>
              <w:t xml:space="preserve"> Defer</w:t>
            </w:r>
          </w:p>
        </w:tc>
      </w:tr>
      <w:tr w:rsidR="00083DC5" w14:paraId="02B9D46B" w14:textId="77777777" w:rsidTr="00097D51">
        <w:tc>
          <w:tcPr>
            <w:tcW w:w="9360" w:type="dxa"/>
            <w:gridSpan w:val="4"/>
            <w:shd w:val="clear" w:color="auto" w:fill="9CC2E5" w:themeFill="accent5" w:themeFillTint="99"/>
          </w:tcPr>
          <w:p w14:paraId="4DE5C4C0" w14:textId="77777777" w:rsidR="00083DC5" w:rsidRDefault="00083DC5" w:rsidP="00097D51">
            <w:pPr>
              <w:jc w:val="center"/>
              <w:rPr>
                <w:rFonts w:ascii="Times New Roman" w:eastAsia="Times New Roman" w:hAnsi="Times New Roman" w:cs="Times New Roman"/>
                <w:sz w:val="24"/>
                <w:szCs w:val="24"/>
              </w:rPr>
            </w:pPr>
            <w:r w:rsidRPr="7A1EFB29">
              <w:rPr>
                <w:rFonts w:ascii="Times New Roman" w:eastAsia="Times New Roman" w:hAnsi="Times New Roman" w:cs="Times New Roman"/>
                <w:b/>
                <w:bCs/>
                <w:sz w:val="24"/>
                <w:szCs w:val="24"/>
              </w:rPr>
              <w:t>Risk Mitigation Controls</w:t>
            </w:r>
          </w:p>
        </w:tc>
      </w:tr>
      <w:tr w:rsidR="00083DC5" w14:paraId="2ED8DEC9" w14:textId="77777777" w:rsidTr="00097D51">
        <w:trPr>
          <w:trHeight w:val="300"/>
        </w:trPr>
        <w:tc>
          <w:tcPr>
            <w:tcW w:w="3675" w:type="dxa"/>
          </w:tcPr>
          <w:p w14:paraId="2E16B81B" w14:textId="77777777" w:rsidR="00083DC5" w:rsidRDefault="00083DC5" w:rsidP="00097D51">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Replacement of Existing Equipment</w:t>
            </w:r>
          </w:p>
        </w:tc>
        <w:tc>
          <w:tcPr>
            <w:tcW w:w="5685" w:type="dxa"/>
            <w:gridSpan w:val="3"/>
          </w:tcPr>
          <w:p w14:paraId="38A1B63C" w14:textId="77777777" w:rsidR="00083DC5" w:rsidRDefault="00083DC5" w:rsidP="00097D51">
            <w:pPr>
              <w:spacing w:line="25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Newer equipment is being sourced to provide resiliency against network surges and the addition of new networking equipment.</w:t>
            </w:r>
          </w:p>
        </w:tc>
      </w:tr>
    </w:tbl>
    <w:p w14:paraId="50E78755" w14:textId="77777777" w:rsidR="00083DC5" w:rsidRDefault="00083DC5" w:rsidP="00083DC5"/>
    <w:tbl>
      <w:tblPr>
        <w:tblStyle w:val="TableGrid"/>
        <w:tblW w:w="0" w:type="auto"/>
        <w:tblLook w:val="06A0" w:firstRow="1" w:lastRow="0" w:firstColumn="1" w:lastColumn="0" w:noHBand="1" w:noVBand="1"/>
      </w:tblPr>
      <w:tblGrid>
        <w:gridCol w:w="3671"/>
        <w:gridCol w:w="1574"/>
        <w:gridCol w:w="1768"/>
        <w:gridCol w:w="2337"/>
      </w:tblGrid>
      <w:tr w:rsidR="00083DC5" w14:paraId="6BBED1F0" w14:textId="77777777" w:rsidTr="00097D51">
        <w:tc>
          <w:tcPr>
            <w:tcW w:w="9360" w:type="dxa"/>
            <w:gridSpan w:val="4"/>
          </w:tcPr>
          <w:p w14:paraId="5D3F9833" w14:textId="77777777" w:rsidR="00083DC5" w:rsidRDefault="00083DC5" w:rsidP="00097D51">
            <w:pPr>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Vulnerability - Software</w:t>
            </w:r>
          </w:p>
        </w:tc>
      </w:tr>
      <w:tr w:rsidR="00083DC5" w14:paraId="649345CB" w14:textId="77777777" w:rsidTr="00097D51">
        <w:tc>
          <w:tcPr>
            <w:tcW w:w="3675" w:type="dxa"/>
          </w:tcPr>
          <w:p w14:paraId="1288D63B"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Asset</w:t>
            </w:r>
          </w:p>
        </w:tc>
        <w:tc>
          <w:tcPr>
            <w:tcW w:w="5685" w:type="dxa"/>
            <w:gridSpan w:val="3"/>
          </w:tcPr>
          <w:p w14:paraId="268F5A98" w14:textId="77777777" w:rsidR="00083DC5" w:rsidRDefault="00083DC5" w:rsidP="00097D51">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VisualOne</w:t>
            </w:r>
            <w:proofErr w:type="spellEnd"/>
          </w:p>
        </w:tc>
      </w:tr>
      <w:tr w:rsidR="00083DC5" w14:paraId="478B1F01" w14:textId="77777777" w:rsidTr="00097D51">
        <w:tc>
          <w:tcPr>
            <w:tcW w:w="3675" w:type="dxa"/>
          </w:tcPr>
          <w:p w14:paraId="00E96F04"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Asset Importance</w:t>
            </w:r>
          </w:p>
        </w:tc>
        <w:tc>
          <w:tcPr>
            <w:tcW w:w="5685" w:type="dxa"/>
            <w:gridSpan w:val="3"/>
          </w:tcPr>
          <w:p w14:paraId="1654A002" w14:textId="77777777" w:rsidR="00083DC5" w:rsidRDefault="00083DC5" w:rsidP="00097D51">
            <w:pPr>
              <w:spacing w:line="257" w:lineRule="auto"/>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HIGH</w:t>
            </w:r>
          </w:p>
        </w:tc>
      </w:tr>
      <w:tr w:rsidR="00083DC5" w14:paraId="525B87A7" w14:textId="77777777" w:rsidTr="00097D51">
        <w:tc>
          <w:tcPr>
            <w:tcW w:w="3675" w:type="dxa"/>
          </w:tcPr>
          <w:p w14:paraId="3F314A22"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Threat</w:t>
            </w:r>
          </w:p>
        </w:tc>
        <w:tc>
          <w:tcPr>
            <w:tcW w:w="5685" w:type="dxa"/>
            <w:gridSpan w:val="3"/>
          </w:tcPr>
          <w:p w14:paraId="60F5D790" w14:textId="77777777" w:rsidR="00083DC5" w:rsidRDefault="00083DC5" w:rsidP="00097D51">
            <w:pPr>
              <w:rPr>
                <w:rFonts w:ascii="Times New Roman" w:eastAsia="Times New Roman" w:hAnsi="Times New Roman" w:cs="Times New Roman"/>
                <w:sz w:val="24"/>
                <w:szCs w:val="24"/>
              </w:rPr>
            </w:pPr>
            <w:r>
              <w:rPr>
                <w:rFonts w:ascii="Times New Roman" w:eastAsia="Times New Roman" w:hAnsi="Times New Roman" w:cs="Times New Roman"/>
                <w:sz w:val="24"/>
                <w:szCs w:val="24"/>
              </w:rPr>
              <w:t>Older system, single point of failure</w:t>
            </w:r>
          </w:p>
        </w:tc>
      </w:tr>
      <w:tr w:rsidR="00083DC5" w14:paraId="124C1D4F" w14:textId="77777777" w:rsidTr="00097D51">
        <w:tc>
          <w:tcPr>
            <w:tcW w:w="3675" w:type="dxa"/>
          </w:tcPr>
          <w:p w14:paraId="1C6FF16E"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Description</w:t>
            </w:r>
          </w:p>
        </w:tc>
        <w:tc>
          <w:tcPr>
            <w:tcW w:w="5685" w:type="dxa"/>
            <w:gridSpan w:val="3"/>
          </w:tcPr>
          <w:p w14:paraId="0D8DC1AF" w14:textId="77777777" w:rsidR="00083DC5" w:rsidRDefault="00083DC5" w:rsidP="00097D51">
            <w:pPr>
              <w:spacing w:line="257"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VisualOne</w:t>
            </w:r>
            <w:proofErr w:type="spellEnd"/>
            <w:r>
              <w:rPr>
                <w:rFonts w:ascii="Times New Roman" w:eastAsia="Times New Roman" w:hAnsi="Times New Roman" w:cs="Times New Roman"/>
                <w:sz w:val="24"/>
                <w:szCs w:val="24"/>
              </w:rPr>
              <w:t xml:space="preserve"> is the core PMS for Pinehurst. Any modification or loss of data could affect guest activity. Disruptions to the system would impact Pinehurst’s ability to collect guest money.</w:t>
            </w:r>
          </w:p>
        </w:tc>
      </w:tr>
      <w:tr w:rsidR="00083DC5" w14:paraId="4DD719F7" w14:textId="77777777" w:rsidTr="00097D51">
        <w:tc>
          <w:tcPr>
            <w:tcW w:w="3675" w:type="dxa"/>
          </w:tcPr>
          <w:p w14:paraId="0D0D2529"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Likelihood</w:t>
            </w:r>
          </w:p>
        </w:tc>
        <w:tc>
          <w:tcPr>
            <w:tcW w:w="5685" w:type="dxa"/>
            <w:gridSpan w:val="3"/>
          </w:tcPr>
          <w:p w14:paraId="4C5757FB" w14:textId="77777777" w:rsidR="00083DC5" w:rsidRDefault="00083DC5" w:rsidP="00097D51">
            <w:pP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Low (1)</w:t>
            </w:r>
          </w:p>
        </w:tc>
      </w:tr>
      <w:tr w:rsidR="00083DC5" w14:paraId="62007B35" w14:textId="77777777" w:rsidTr="00097D51">
        <w:tc>
          <w:tcPr>
            <w:tcW w:w="3675" w:type="dxa"/>
          </w:tcPr>
          <w:p w14:paraId="500BF424"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Impact On</w:t>
            </w:r>
          </w:p>
        </w:tc>
        <w:tc>
          <w:tcPr>
            <w:tcW w:w="5685" w:type="dxa"/>
            <w:gridSpan w:val="3"/>
          </w:tcPr>
          <w:p w14:paraId="75A1F9FE" w14:textId="77777777" w:rsidR="00083DC5" w:rsidRDefault="00083DC5" w:rsidP="00097D51">
            <w:pPr>
              <w:spacing w:line="257" w:lineRule="auto"/>
            </w:pPr>
            <w:r>
              <w:rPr>
                <w:rFonts w:ascii="Times New Roman" w:eastAsia="Times New Roman" w:hAnsi="Times New Roman" w:cs="Times New Roman"/>
                <w:sz w:val="24"/>
                <w:szCs w:val="24"/>
              </w:rPr>
              <w:t>_</w:t>
            </w:r>
            <w:r w:rsidRPr="002E7BB9">
              <w:rPr>
                <w:rFonts w:ascii="Times New Roman" w:eastAsia="Times New Roman" w:hAnsi="Times New Roman" w:cs="Times New Roman"/>
                <w:sz w:val="24"/>
                <w:szCs w:val="24"/>
                <w:u w:val="single"/>
              </w:rPr>
              <w:t>X</w:t>
            </w:r>
            <w:r w:rsidRPr="3BEBB3A4">
              <w:rPr>
                <w:rFonts w:ascii="Times New Roman" w:eastAsia="Times New Roman" w:hAnsi="Times New Roman" w:cs="Times New Roman"/>
                <w:sz w:val="24"/>
                <w:szCs w:val="24"/>
              </w:rPr>
              <w:t>_ Confidentiality</w:t>
            </w:r>
            <w:r w:rsidRPr="3BEBB3A4">
              <w:rPr>
                <w:rFonts w:ascii="Times New Roman" w:eastAsia="Times New Roman" w:hAnsi="Times New Roman" w:cs="Times New Roman"/>
              </w:rPr>
              <w:t xml:space="preserve"> </w:t>
            </w:r>
            <w:r>
              <w:br/>
            </w:r>
            <w:r w:rsidRPr="3BEBB3A4">
              <w:rPr>
                <w:rFonts w:ascii="Times New Roman" w:eastAsia="Times New Roman" w:hAnsi="Times New Roman" w:cs="Times New Roman"/>
              </w:rPr>
              <w:t>_</w:t>
            </w:r>
            <w:r>
              <w:rPr>
                <w:rFonts w:ascii="Times New Roman" w:eastAsia="Times New Roman" w:hAnsi="Times New Roman" w:cs="Times New Roman"/>
                <w:u w:val="single"/>
              </w:rPr>
              <w:t>X</w:t>
            </w:r>
            <w:r w:rsidRPr="3BEBB3A4">
              <w:rPr>
                <w:rFonts w:ascii="Times New Roman" w:eastAsia="Times New Roman" w:hAnsi="Times New Roman" w:cs="Times New Roman"/>
              </w:rPr>
              <w:t xml:space="preserve">_ Integrity </w:t>
            </w:r>
            <w:r>
              <w:br/>
            </w:r>
            <w:r w:rsidRPr="3BEBB3A4">
              <w:rPr>
                <w:rFonts w:ascii="Times New Roman" w:eastAsia="Times New Roman" w:hAnsi="Times New Roman" w:cs="Times New Roman"/>
                <w:u w:val="single"/>
              </w:rPr>
              <w:t>_X_</w:t>
            </w:r>
            <w:r w:rsidRPr="3BEBB3A4">
              <w:rPr>
                <w:rFonts w:ascii="Times New Roman" w:eastAsia="Times New Roman" w:hAnsi="Times New Roman" w:cs="Times New Roman"/>
              </w:rPr>
              <w:t xml:space="preserve"> Availability</w:t>
            </w:r>
          </w:p>
        </w:tc>
      </w:tr>
      <w:tr w:rsidR="00083DC5" w14:paraId="7B50FF81" w14:textId="77777777" w:rsidTr="00097D51">
        <w:trPr>
          <w:trHeight w:val="330"/>
        </w:trPr>
        <w:tc>
          <w:tcPr>
            <w:tcW w:w="3675" w:type="dxa"/>
          </w:tcPr>
          <w:p w14:paraId="47839CDC"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Impact Area</w:t>
            </w:r>
          </w:p>
        </w:tc>
        <w:tc>
          <w:tcPr>
            <w:tcW w:w="1575" w:type="dxa"/>
          </w:tcPr>
          <w:p w14:paraId="1F258063" w14:textId="77777777" w:rsidR="00083DC5" w:rsidRDefault="00083DC5" w:rsidP="00097D51">
            <w:pPr>
              <w:jc w:val="cente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Priority</w:t>
            </w:r>
          </w:p>
        </w:tc>
        <w:tc>
          <w:tcPr>
            <w:tcW w:w="1770" w:type="dxa"/>
          </w:tcPr>
          <w:p w14:paraId="7CBB0EFB" w14:textId="77777777" w:rsidR="00083DC5" w:rsidRDefault="00083DC5" w:rsidP="00097D51">
            <w:pPr>
              <w:jc w:val="cente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Impact</w:t>
            </w:r>
          </w:p>
        </w:tc>
        <w:tc>
          <w:tcPr>
            <w:tcW w:w="2340" w:type="dxa"/>
          </w:tcPr>
          <w:p w14:paraId="2F3ABC27" w14:textId="77777777" w:rsidR="00083DC5" w:rsidRDefault="00083DC5" w:rsidP="00097D51">
            <w:pPr>
              <w:jc w:val="cente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Score</w:t>
            </w:r>
          </w:p>
        </w:tc>
      </w:tr>
      <w:tr w:rsidR="00083DC5" w14:paraId="4618D948" w14:textId="77777777" w:rsidTr="00097D51">
        <w:tc>
          <w:tcPr>
            <w:tcW w:w="3675" w:type="dxa"/>
          </w:tcPr>
          <w:p w14:paraId="6D66E1CF" w14:textId="77777777" w:rsidR="00083DC5" w:rsidRDefault="00083DC5" w:rsidP="00097D51">
            <w:pPr>
              <w:rPr>
                <w:rFonts w:ascii="Times New Roman" w:eastAsia="Times New Roman" w:hAnsi="Times New Roman" w:cs="Times New Roman"/>
                <w:sz w:val="24"/>
                <w:szCs w:val="24"/>
              </w:rPr>
            </w:pPr>
            <w:r w:rsidRPr="243DCAF2">
              <w:rPr>
                <w:rFonts w:ascii="Times New Roman" w:eastAsia="Times New Roman" w:hAnsi="Times New Roman" w:cs="Times New Roman"/>
                <w:sz w:val="24"/>
                <w:szCs w:val="24"/>
              </w:rPr>
              <w:t>Financial</w:t>
            </w:r>
          </w:p>
        </w:tc>
        <w:tc>
          <w:tcPr>
            <w:tcW w:w="1575" w:type="dxa"/>
          </w:tcPr>
          <w:p w14:paraId="1EF1BC69" w14:textId="77777777" w:rsidR="00083DC5" w:rsidRDefault="00083DC5" w:rsidP="00097D51">
            <w:pP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High (3)</w:t>
            </w:r>
          </w:p>
        </w:tc>
        <w:tc>
          <w:tcPr>
            <w:tcW w:w="1770" w:type="dxa"/>
          </w:tcPr>
          <w:p w14:paraId="3AD5C583" w14:textId="77777777" w:rsidR="00083DC5" w:rsidRDefault="00083DC5" w:rsidP="00097D51">
            <w:pP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High (3)</w:t>
            </w:r>
          </w:p>
        </w:tc>
        <w:tc>
          <w:tcPr>
            <w:tcW w:w="2340" w:type="dxa"/>
          </w:tcPr>
          <w:p w14:paraId="3607035D" w14:textId="77777777" w:rsidR="00083DC5" w:rsidRDefault="00083DC5" w:rsidP="00097D51">
            <w:pPr>
              <w:jc w:val="cente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9</w:t>
            </w:r>
          </w:p>
        </w:tc>
      </w:tr>
      <w:tr w:rsidR="00083DC5" w14:paraId="1CF3CC4D" w14:textId="77777777" w:rsidTr="00097D51">
        <w:tc>
          <w:tcPr>
            <w:tcW w:w="3675" w:type="dxa"/>
          </w:tcPr>
          <w:p w14:paraId="42547879" w14:textId="77777777" w:rsidR="00083DC5" w:rsidRDefault="00083DC5" w:rsidP="00097D51">
            <w:pPr>
              <w:rPr>
                <w:rFonts w:ascii="Times New Roman" w:eastAsia="Times New Roman" w:hAnsi="Times New Roman" w:cs="Times New Roman"/>
                <w:sz w:val="24"/>
                <w:szCs w:val="24"/>
              </w:rPr>
            </w:pPr>
            <w:r w:rsidRPr="243DCAF2">
              <w:rPr>
                <w:rFonts w:ascii="Times New Roman" w:eastAsia="Times New Roman" w:hAnsi="Times New Roman" w:cs="Times New Roman"/>
                <w:sz w:val="24"/>
                <w:szCs w:val="24"/>
              </w:rPr>
              <w:t>Productivity</w:t>
            </w:r>
          </w:p>
        </w:tc>
        <w:tc>
          <w:tcPr>
            <w:tcW w:w="1575" w:type="dxa"/>
          </w:tcPr>
          <w:p w14:paraId="3D9E8137" w14:textId="77777777" w:rsidR="00083DC5" w:rsidRDefault="00083DC5" w:rsidP="00097D51">
            <w:pP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High (3)</w:t>
            </w:r>
          </w:p>
        </w:tc>
        <w:tc>
          <w:tcPr>
            <w:tcW w:w="1770" w:type="dxa"/>
          </w:tcPr>
          <w:p w14:paraId="04CFEADC" w14:textId="77777777" w:rsidR="00083DC5" w:rsidRDefault="00083DC5" w:rsidP="00097D51">
            <w:pP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High (3)</w:t>
            </w:r>
          </w:p>
        </w:tc>
        <w:tc>
          <w:tcPr>
            <w:tcW w:w="2340" w:type="dxa"/>
          </w:tcPr>
          <w:p w14:paraId="37719F29" w14:textId="77777777" w:rsidR="00083DC5" w:rsidRDefault="00083DC5" w:rsidP="00097D51">
            <w:pPr>
              <w:jc w:val="cente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9</w:t>
            </w:r>
          </w:p>
        </w:tc>
      </w:tr>
      <w:tr w:rsidR="00083DC5" w14:paraId="776A19BA" w14:textId="77777777" w:rsidTr="00097D51">
        <w:tc>
          <w:tcPr>
            <w:tcW w:w="3675" w:type="dxa"/>
          </w:tcPr>
          <w:p w14:paraId="4FF168BC" w14:textId="77777777" w:rsidR="00083DC5" w:rsidRDefault="00083DC5" w:rsidP="00097D51">
            <w:pPr>
              <w:rPr>
                <w:rFonts w:ascii="Times New Roman" w:eastAsia="Times New Roman" w:hAnsi="Times New Roman" w:cs="Times New Roman"/>
                <w:sz w:val="24"/>
                <w:szCs w:val="24"/>
              </w:rPr>
            </w:pPr>
            <w:r w:rsidRPr="243DCAF2">
              <w:rPr>
                <w:rFonts w:ascii="Times New Roman" w:eastAsia="Times New Roman" w:hAnsi="Times New Roman" w:cs="Times New Roman"/>
                <w:sz w:val="24"/>
                <w:szCs w:val="24"/>
              </w:rPr>
              <w:t>Reputation</w:t>
            </w:r>
          </w:p>
        </w:tc>
        <w:tc>
          <w:tcPr>
            <w:tcW w:w="1575" w:type="dxa"/>
          </w:tcPr>
          <w:p w14:paraId="7B4BC810" w14:textId="77777777" w:rsidR="00083DC5" w:rsidRDefault="00083DC5" w:rsidP="00097D51">
            <w:pPr>
              <w:rPr>
                <w:rFonts w:ascii="Times New Roman" w:eastAsia="Times New Roman" w:hAnsi="Times New Roman" w:cs="Times New Roman"/>
                <w:sz w:val="24"/>
                <w:szCs w:val="24"/>
              </w:rPr>
            </w:pPr>
            <w:r>
              <w:rPr>
                <w:rFonts w:ascii="Times New Roman" w:eastAsia="Times New Roman" w:hAnsi="Times New Roman" w:cs="Times New Roman"/>
                <w:sz w:val="24"/>
                <w:szCs w:val="24"/>
              </w:rPr>
              <w:t>Low</w:t>
            </w:r>
            <w:r w:rsidRPr="3BEBB3A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2</w:t>
            </w:r>
            <w:r w:rsidRPr="3BEBB3A4">
              <w:rPr>
                <w:rFonts w:ascii="Times New Roman" w:eastAsia="Times New Roman" w:hAnsi="Times New Roman" w:cs="Times New Roman"/>
                <w:sz w:val="24"/>
                <w:szCs w:val="24"/>
              </w:rPr>
              <w:t>)</w:t>
            </w:r>
          </w:p>
        </w:tc>
        <w:tc>
          <w:tcPr>
            <w:tcW w:w="1770" w:type="dxa"/>
          </w:tcPr>
          <w:p w14:paraId="254710DD" w14:textId="77777777" w:rsidR="00083DC5" w:rsidRDefault="00083DC5" w:rsidP="00097D51">
            <w:pPr>
              <w:rPr>
                <w:rFonts w:ascii="Times New Roman" w:eastAsia="Times New Roman" w:hAnsi="Times New Roman" w:cs="Times New Roman"/>
                <w:sz w:val="24"/>
                <w:szCs w:val="24"/>
              </w:rPr>
            </w:pPr>
            <w:r>
              <w:rPr>
                <w:rFonts w:ascii="Times New Roman" w:eastAsia="Times New Roman" w:hAnsi="Times New Roman" w:cs="Times New Roman"/>
                <w:sz w:val="24"/>
                <w:szCs w:val="24"/>
              </w:rPr>
              <w:t>Low</w:t>
            </w:r>
            <w:r w:rsidRPr="3BEBB3A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2</w:t>
            </w:r>
            <w:r w:rsidRPr="3BEBB3A4">
              <w:rPr>
                <w:rFonts w:ascii="Times New Roman" w:eastAsia="Times New Roman" w:hAnsi="Times New Roman" w:cs="Times New Roman"/>
                <w:sz w:val="24"/>
                <w:szCs w:val="24"/>
              </w:rPr>
              <w:t>)</w:t>
            </w:r>
          </w:p>
        </w:tc>
        <w:tc>
          <w:tcPr>
            <w:tcW w:w="2340" w:type="dxa"/>
          </w:tcPr>
          <w:p w14:paraId="325EBC49" w14:textId="77777777" w:rsidR="00083DC5" w:rsidRDefault="00083DC5" w:rsidP="00097D5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083DC5" w14:paraId="1ECC4B2C" w14:textId="77777777" w:rsidTr="00097D51">
        <w:tc>
          <w:tcPr>
            <w:tcW w:w="3675" w:type="dxa"/>
          </w:tcPr>
          <w:p w14:paraId="3C69F346" w14:textId="77777777" w:rsidR="00083DC5" w:rsidRDefault="00083DC5" w:rsidP="00097D51">
            <w:pPr>
              <w:rPr>
                <w:rFonts w:ascii="Times New Roman" w:eastAsia="Times New Roman" w:hAnsi="Times New Roman" w:cs="Times New Roman"/>
                <w:sz w:val="24"/>
                <w:szCs w:val="24"/>
              </w:rPr>
            </w:pPr>
            <w:r w:rsidRPr="243DCAF2">
              <w:rPr>
                <w:rFonts w:ascii="Times New Roman" w:eastAsia="Times New Roman" w:hAnsi="Times New Roman" w:cs="Times New Roman"/>
                <w:sz w:val="24"/>
                <w:szCs w:val="24"/>
              </w:rPr>
              <w:t>Legal</w:t>
            </w:r>
          </w:p>
        </w:tc>
        <w:tc>
          <w:tcPr>
            <w:tcW w:w="1575" w:type="dxa"/>
          </w:tcPr>
          <w:p w14:paraId="47A6A443" w14:textId="77777777" w:rsidR="00083DC5" w:rsidRDefault="00083DC5" w:rsidP="00097D51">
            <w:pP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Low (1)</w:t>
            </w:r>
          </w:p>
        </w:tc>
        <w:tc>
          <w:tcPr>
            <w:tcW w:w="1770" w:type="dxa"/>
          </w:tcPr>
          <w:p w14:paraId="5EF88464" w14:textId="77777777" w:rsidR="00083DC5" w:rsidRDefault="00083DC5" w:rsidP="00097D51">
            <w:pP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Low (1)</w:t>
            </w:r>
          </w:p>
        </w:tc>
        <w:tc>
          <w:tcPr>
            <w:tcW w:w="2340" w:type="dxa"/>
          </w:tcPr>
          <w:p w14:paraId="7EFBD94D" w14:textId="77777777" w:rsidR="00083DC5" w:rsidRDefault="00083DC5" w:rsidP="00097D51">
            <w:pPr>
              <w:jc w:val="cente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1</w:t>
            </w:r>
          </w:p>
        </w:tc>
      </w:tr>
      <w:tr w:rsidR="00083DC5" w14:paraId="116355A6" w14:textId="77777777" w:rsidTr="00097D51">
        <w:tc>
          <w:tcPr>
            <w:tcW w:w="3675" w:type="dxa"/>
          </w:tcPr>
          <w:p w14:paraId="1E6C958D" w14:textId="77777777" w:rsidR="00083DC5" w:rsidRDefault="00083DC5" w:rsidP="00097D51">
            <w:pPr>
              <w:rPr>
                <w:rFonts w:ascii="Times New Roman" w:eastAsia="Times New Roman" w:hAnsi="Times New Roman" w:cs="Times New Roman"/>
                <w:sz w:val="24"/>
                <w:szCs w:val="24"/>
              </w:rPr>
            </w:pPr>
          </w:p>
        </w:tc>
        <w:tc>
          <w:tcPr>
            <w:tcW w:w="1575" w:type="dxa"/>
          </w:tcPr>
          <w:p w14:paraId="46B20F66" w14:textId="77777777" w:rsidR="00083DC5" w:rsidRDefault="00083DC5" w:rsidP="00097D51">
            <w:pPr>
              <w:rPr>
                <w:rFonts w:ascii="Times New Roman" w:eastAsia="Times New Roman" w:hAnsi="Times New Roman" w:cs="Times New Roman"/>
                <w:sz w:val="24"/>
                <w:szCs w:val="24"/>
              </w:rPr>
            </w:pPr>
          </w:p>
        </w:tc>
        <w:tc>
          <w:tcPr>
            <w:tcW w:w="1770" w:type="dxa"/>
          </w:tcPr>
          <w:p w14:paraId="38059957"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Impact Score</w:t>
            </w:r>
          </w:p>
        </w:tc>
        <w:tc>
          <w:tcPr>
            <w:tcW w:w="2340" w:type="dxa"/>
          </w:tcPr>
          <w:p w14:paraId="49D87DEA" w14:textId="77777777" w:rsidR="00083DC5" w:rsidRDefault="00083DC5" w:rsidP="00097D51">
            <w:pPr>
              <w:jc w:val="cente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2</w:t>
            </w:r>
            <w:r>
              <w:rPr>
                <w:rFonts w:ascii="Times New Roman" w:eastAsia="Times New Roman" w:hAnsi="Times New Roman" w:cs="Times New Roman"/>
                <w:sz w:val="24"/>
                <w:szCs w:val="24"/>
              </w:rPr>
              <w:t>3</w:t>
            </w:r>
          </w:p>
        </w:tc>
      </w:tr>
      <w:tr w:rsidR="00083DC5" w14:paraId="743984A0" w14:textId="77777777" w:rsidTr="00097D51">
        <w:tc>
          <w:tcPr>
            <w:tcW w:w="9360" w:type="dxa"/>
            <w:gridSpan w:val="4"/>
            <w:shd w:val="clear" w:color="auto" w:fill="9CC2E5" w:themeFill="accent5" w:themeFillTint="99"/>
          </w:tcPr>
          <w:p w14:paraId="2AD97A67" w14:textId="77777777" w:rsidR="00083DC5" w:rsidRDefault="00083DC5" w:rsidP="00097D51">
            <w:pPr>
              <w:rPr>
                <w:rFonts w:ascii="Times New Roman" w:eastAsia="Times New Roman" w:hAnsi="Times New Roman" w:cs="Times New Roman"/>
                <w:sz w:val="24"/>
                <w:szCs w:val="24"/>
              </w:rPr>
            </w:pPr>
          </w:p>
        </w:tc>
      </w:tr>
      <w:tr w:rsidR="00083DC5" w14:paraId="47F836A7" w14:textId="77777777" w:rsidTr="00097D51">
        <w:tc>
          <w:tcPr>
            <w:tcW w:w="3675" w:type="dxa"/>
          </w:tcPr>
          <w:p w14:paraId="5DA1EBB4"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Risk Score (Likelihood x Impact)</w:t>
            </w:r>
          </w:p>
        </w:tc>
        <w:tc>
          <w:tcPr>
            <w:tcW w:w="5685" w:type="dxa"/>
            <w:gridSpan w:val="3"/>
          </w:tcPr>
          <w:p w14:paraId="27DC42B7" w14:textId="77777777" w:rsidR="00083DC5" w:rsidRDefault="00083DC5" w:rsidP="00097D51">
            <w:pPr>
              <w:jc w:val="cente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2</w:t>
            </w:r>
            <w:r>
              <w:rPr>
                <w:rFonts w:ascii="Times New Roman" w:eastAsia="Times New Roman" w:hAnsi="Times New Roman" w:cs="Times New Roman"/>
                <w:sz w:val="24"/>
                <w:szCs w:val="24"/>
              </w:rPr>
              <w:t>3</w:t>
            </w:r>
          </w:p>
        </w:tc>
      </w:tr>
      <w:tr w:rsidR="00083DC5" w14:paraId="6268230B" w14:textId="77777777" w:rsidTr="00097D51">
        <w:tc>
          <w:tcPr>
            <w:tcW w:w="3675" w:type="dxa"/>
          </w:tcPr>
          <w:p w14:paraId="18558C26"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Adequacy of Existing Controls</w:t>
            </w:r>
          </w:p>
        </w:tc>
        <w:tc>
          <w:tcPr>
            <w:tcW w:w="5685" w:type="dxa"/>
            <w:gridSpan w:val="3"/>
          </w:tcPr>
          <w:p w14:paraId="24EE3B5D" w14:textId="77777777" w:rsidR="00083DC5" w:rsidRDefault="00083DC5" w:rsidP="00097D51">
            <w:pPr>
              <w:jc w:val="center"/>
              <w:rPr>
                <w:rFonts w:ascii="Times New Roman" w:eastAsia="Times New Roman" w:hAnsi="Times New Roman" w:cs="Times New Roman"/>
                <w:sz w:val="24"/>
                <w:szCs w:val="24"/>
              </w:rPr>
            </w:pPr>
            <w:r w:rsidRPr="243DCAF2">
              <w:rPr>
                <w:rFonts w:ascii="Times New Roman" w:eastAsia="Times New Roman" w:hAnsi="Times New Roman" w:cs="Times New Roman"/>
                <w:sz w:val="24"/>
                <w:szCs w:val="24"/>
              </w:rPr>
              <w:t>High</w:t>
            </w:r>
          </w:p>
        </w:tc>
      </w:tr>
      <w:tr w:rsidR="00083DC5" w14:paraId="69CA6362" w14:textId="77777777" w:rsidTr="00097D51">
        <w:tc>
          <w:tcPr>
            <w:tcW w:w="3675" w:type="dxa"/>
          </w:tcPr>
          <w:p w14:paraId="5015490B"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Risk Control Strategy</w:t>
            </w:r>
          </w:p>
        </w:tc>
        <w:tc>
          <w:tcPr>
            <w:tcW w:w="5685" w:type="dxa"/>
            <w:gridSpan w:val="3"/>
          </w:tcPr>
          <w:p w14:paraId="5BA001FD" w14:textId="77777777" w:rsidR="00083DC5" w:rsidRDefault="00083DC5" w:rsidP="00097D51">
            <w:pPr>
              <w:rPr>
                <w:rFonts w:ascii="Times New Roman" w:eastAsia="Times New Roman" w:hAnsi="Times New Roman" w:cs="Times New Roman"/>
                <w:sz w:val="24"/>
                <w:szCs w:val="24"/>
              </w:rPr>
            </w:pPr>
            <w:r w:rsidRPr="243DCAF2">
              <w:rPr>
                <w:rFonts w:ascii="Times New Roman" w:eastAsia="Times New Roman" w:hAnsi="Times New Roman" w:cs="Times New Roman"/>
                <w:sz w:val="24"/>
                <w:szCs w:val="24"/>
                <w:u w:val="single"/>
              </w:rPr>
              <w:t xml:space="preserve">  </w:t>
            </w:r>
            <w:r>
              <w:rPr>
                <w:rFonts w:ascii="Times New Roman" w:eastAsia="Times New Roman" w:hAnsi="Times New Roman" w:cs="Times New Roman"/>
                <w:sz w:val="24"/>
                <w:szCs w:val="24"/>
              </w:rPr>
              <w:t>X</w:t>
            </w:r>
            <w:r w:rsidRPr="243DCAF2">
              <w:rPr>
                <w:rFonts w:ascii="Times New Roman" w:eastAsia="Times New Roman" w:hAnsi="Times New Roman" w:cs="Times New Roman"/>
                <w:sz w:val="24"/>
                <w:szCs w:val="24"/>
                <w:u w:val="single"/>
              </w:rPr>
              <w:t xml:space="preserve">  </w:t>
            </w:r>
            <w:r w:rsidRPr="243DCAF2">
              <w:rPr>
                <w:rFonts w:ascii="Times New Roman" w:eastAsia="Times New Roman" w:hAnsi="Times New Roman" w:cs="Times New Roman"/>
                <w:sz w:val="24"/>
                <w:szCs w:val="24"/>
              </w:rPr>
              <w:t xml:space="preserve"> Accept</w:t>
            </w:r>
          </w:p>
          <w:p w14:paraId="24791C55" w14:textId="77777777" w:rsidR="00083DC5" w:rsidRDefault="00083DC5" w:rsidP="00097D51">
            <w:pPr>
              <w:rPr>
                <w:rFonts w:ascii="Times New Roman" w:eastAsia="Times New Roman" w:hAnsi="Times New Roman" w:cs="Times New Roman"/>
                <w:sz w:val="24"/>
                <w:szCs w:val="24"/>
                <w:u w:val="single"/>
              </w:rPr>
            </w:pPr>
            <w:r w:rsidRPr="243DCAF2">
              <w:rPr>
                <w:rFonts w:ascii="Times New Roman" w:eastAsia="Times New Roman" w:hAnsi="Times New Roman" w:cs="Times New Roman"/>
                <w:sz w:val="24"/>
                <w:szCs w:val="24"/>
                <w:u w:val="single"/>
              </w:rPr>
              <w:t xml:space="preserve">  </w:t>
            </w:r>
            <w:r>
              <w:rPr>
                <w:rFonts w:ascii="Times New Roman" w:eastAsia="Times New Roman" w:hAnsi="Times New Roman" w:cs="Times New Roman"/>
                <w:sz w:val="24"/>
                <w:szCs w:val="24"/>
              </w:rPr>
              <w:t>_</w:t>
            </w:r>
            <w:r w:rsidRPr="243DCAF2">
              <w:rPr>
                <w:rFonts w:ascii="Times New Roman" w:eastAsia="Times New Roman" w:hAnsi="Times New Roman" w:cs="Times New Roman"/>
                <w:sz w:val="24"/>
                <w:szCs w:val="24"/>
                <w:u w:val="single"/>
              </w:rPr>
              <w:t xml:space="preserve">  </w:t>
            </w:r>
            <w:r w:rsidRPr="243DCAF2">
              <w:rPr>
                <w:rFonts w:ascii="Times New Roman" w:eastAsia="Times New Roman" w:hAnsi="Times New Roman" w:cs="Times New Roman"/>
                <w:sz w:val="24"/>
                <w:szCs w:val="24"/>
              </w:rPr>
              <w:t xml:space="preserve"> Mitigate</w:t>
            </w:r>
          </w:p>
          <w:p w14:paraId="55409F0D" w14:textId="77777777" w:rsidR="00083DC5" w:rsidRDefault="00083DC5" w:rsidP="00097D51">
            <w:pPr>
              <w:rPr>
                <w:rFonts w:ascii="Times New Roman" w:eastAsia="Times New Roman" w:hAnsi="Times New Roman" w:cs="Times New Roman"/>
                <w:sz w:val="24"/>
                <w:szCs w:val="24"/>
                <w:u w:val="single"/>
              </w:rPr>
            </w:pPr>
            <w:r w:rsidRPr="243DCAF2">
              <w:rPr>
                <w:rFonts w:ascii="Times New Roman" w:eastAsia="Times New Roman" w:hAnsi="Times New Roman" w:cs="Times New Roman"/>
                <w:sz w:val="24"/>
                <w:szCs w:val="24"/>
                <w:u w:val="single"/>
              </w:rPr>
              <w:t xml:space="preserve">  </w:t>
            </w:r>
            <w:r>
              <w:rPr>
                <w:rFonts w:ascii="Times New Roman" w:eastAsia="Times New Roman" w:hAnsi="Times New Roman" w:cs="Times New Roman"/>
                <w:sz w:val="24"/>
                <w:szCs w:val="24"/>
                <w:u w:val="single"/>
              </w:rPr>
              <w:t>_</w:t>
            </w:r>
            <w:r w:rsidRPr="243DCAF2">
              <w:rPr>
                <w:rFonts w:ascii="Times New Roman" w:eastAsia="Times New Roman" w:hAnsi="Times New Roman" w:cs="Times New Roman"/>
                <w:sz w:val="24"/>
                <w:szCs w:val="24"/>
                <w:u w:val="single"/>
              </w:rPr>
              <w:t xml:space="preserve">  </w:t>
            </w:r>
            <w:r w:rsidRPr="243DCAF2">
              <w:rPr>
                <w:rFonts w:ascii="Times New Roman" w:eastAsia="Times New Roman" w:hAnsi="Times New Roman" w:cs="Times New Roman"/>
                <w:sz w:val="24"/>
                <w:szCs w:val="24"/>
              </w:rPr>
              <w:t xml:space="preserve"> Share</w:t>
            </w:r>
          </w:p>
          <w:p w14:paraId="2B229C14" w14:textId="77777777" w:rsidR="00083DC5" w:rsidRDefault="00083DC5" w:rsidP="00097D51">
            <w:pPr>
              <w:rPr>
                <w:rFonts w:ascii="Times New Roman" w:eastAsia="Times New Roman" w:hAnsi="Times New Roman" w:cs="Times New Roman"/>
                <w:sz w:val="24"/>
                <w:szCs w:val="24"/>
                <w:u w:val="single"/>
              </w:rPr>
            </w:pPr>
            <w:r w:rsidRPr="243DCAF2">
              <w:rPr>
                <w:rFonts w:ascii="Times New Roman" w:eastAsia="Times New Roman" w:hAnsi="Times New Roman" w:cs="Times New Roman"/>
                <w:sz w:val="24"/>
                <w:szCs w:val="24"/>
                <w:u w:val="single"/>
              </w:rPr>
              <w:t xml:space="preserve">      </w:t>
            </w:r>
            <w:r w:rsidRPr="243DCAF2">
              <w:rPr>
                <w:rFonts w:ascii="Times New Roman" w:eastAsia="Times New Roman" w:hAnsi="Times New Roman" w:cs="Times New Roman"/>
                <w:sz w:val="24"/>
                <w:szCs w:val="24"/>
              </w:rPr>
              <w:t xml:space="preserve"> Defer</w:t>
            </w:r>
          </w:p>
        </w:tc>
      </w:tr>
      <w:tr w:rsidR="00083DC5" w14:paraId="687ADB46" w14:textId="77777777" w:rsidTr="00097D51">
        <w:tc>
          <w:tcPr>
            <w:tcW w:w="9360" w:type="dxa"/>
            <w:gridSpan w:val="4"/>
            <w:shd w:val="clear" w:color="auto" w:fill="9CC2E5" w:themeFill="accent5" w:themeFillTint="99"/>
          </w:tcPr>
          <w:p w14:paraId="1453A8AE" w14:textId="77777777" w:rsidR="00083DC5" w:rsidRDefault="00083DC5" w:rsidP="00097D51">
            <w:pPr>
              <w:jc w:val="center"/>
              <w:rPr>
                <w:rFonts w:ascii="Times New Roman" w:eastAsia="Times New Roman" w:hAnsi="Times New Roman" w:cs="Times New Roman"/>
                <w:sz w:val="24"/>
                <w:szCs w:val="24"/>
              </w:rPr>
            </w:pPr>
            <w:r w:rsidRPr="7A1EFB29">
              <w:rPr>
                <w:rFonts w:ascii="Times New Roman" w:eastAsia="Times New Roman" w:hAnsi="Times New Roman" w:cs="Times New Roman"/>
                <w:b/>
                <w:bCs/>
                <w:sz w:val="24"/>
                <w:szCs w:val="24"/>
              </w:rPr>
              <w:t>Risk Mitigation Controls</w:t>
            </w:r>
          </w:p>
        </w:tc>
      </w:tr>
      <w:tr w:rsidR="00083DC5" w14:paraId="1731671B" w14:textId="77777777" w:rsidTr="00097D51">
        <w:trPr>
          <w:trHeight w:val="300"/>
        </w:trPr>
        <w:tc>
          <w:tcPr>
            <w:tcW w:w="3675" w:type="dxa"/>
          </w:tcPr>
          <w:p w14:paraId="4C3AF1E2" w14:textId="77777777" w:rsidR="00083DC5" w:rsidRDefault="00083DC5" w:rsidP="00097D51">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Anti-Malware and Backups</w:t>
            </w:r>
          </w:p>
        </w:tc>
        <w:tc>
          <w:tcPr>
            <w:tcW w:w="5685" w:type="dxa"/>
            <w:gridSpan w:val="3"/>
          </w:tcPr>
          <w:p w14:paraId="0C5E42B2" w14:textId="77777777" w:rsidR="00083DC5" w:rsidRDefault="00083DC5" w:rsidP="00097D51">
            <w:pPr>
              <w:spacing w:line="25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protect guest and company data, anti-malware is deployed on all endpoints and backups are taken daily of the </w:t>
            </w:r>
            <w:proofErr w:type="spellStart"/>
            <w:r>
              <w:rPr>
                <w:rFonts w:ascii="Times New Roman" w:eastAsia="Times New Roman" w:hAnsi="Times New Roman" w:cs="Times New Roman"/>
                <w:sz w:val="24"/>
                <w:szCs w:val="24"/>
              </w:rPr>
              <w:t>VisualOne</w:t>
            </w:r>
            <w:proofErr w:type="spellEnd"/>
            <w:r>
              <w:rPr>
                <w:rFonts w:ascii="Times New Roman" w:eastAsia="Times New Roman" w:hAnsi="Times New Roman" w:cs="Times New Roman"/>
                <w:sz w:val="24"/>
                <w:szCs w:val="24"/>
              </w:rPr>
              <w:t xml:space="preserve"> database to ensure minimal loss of data.</w:t>
            </w:r>
          </w:p>
        </w:tc>
      </w:tr>
      <w:tr w:rsidR="00083DC5" w14:paraId="0ECE5163" w14:textId="77777777" w:rsidTr="00097D51">
        <w:trPr>
          <w:trHeight w:val="300"/>
        </w:trPr>
        <w:tc>
          <w:tcPr>
            <w:tcW w:w="3675" w:type="dxa"/>
          </w:tcPr>
          <w:p w14:paraId="5D4D3260" w14:textId="77777777" w:rsidR="00083DC5" w:rsidRDefault="00083DC5" w:rsidP="00097D51">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Replacement of Software</w:t>
            </w:r>
          </w:p>
        </w:tc>
        <w:tc>
          <w:tcPr>
            <w:tcW w:w="5685" w:type="dxa"/>
            <w:gridSpan w:val="3"/>
          </w:tcPr>
          <w:p w14:paraId="75927639" w14:textId="77777777" w:rsidR="00083DC5" w:rsidRDefault="00083DC5" w:rsidP="00097D51">
            <w:pPr>
              <w:spacing w:line="257"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Agilysys</w:t>
            </w:r>
            <w:proofErr w:type="spellEnd"/>
            <w:r>
              <w:rPr>
                <w:rFonts w:ascii="Times New Roman" w:eastAsia="Times New Roman" w:hAnsi="Times New Roman" w:cs="Times New Roman"/>
                <w:sz w:val="24"/>
                <w:szCs w:val="24"/>
              </w:rPr>
              <w:t xml:space="preserve"> is currently working on a modern replacement to </w:t>
            </w:r>
            <w:proofErr w:type="spellStart"/>
            <w:r>
              <w:rPr>
                <w:rFonts w:ascii="Times New Roman" w:eastAsia="Times New Roman" w:hAnsi="Times New Roman" w:cs="Times New Roman"/>
                <w:sz w:val="24"/>
                <w:szCs w:val="24"/>
              </w:rPr>
              <w:t>VisualOne</w:t>
            </w:r>
            <w:proofErr w:type="spellEnd"/>
            <w:r>
              <w:rPr>
                <w:rFonts w:ascii="Times New Roman" w:eastAsia="Times New Roman" w:hAnsi="Times New Roman" w:cs="Times New Roman"/>
                <w:sz w:val="24"/>
                <w:szCs w:val="24"/>
              </w:rPr>
              <w:t xml:space="preserve"> which will address potential performance concerns.</w:t>
            </w:r>
          </w:p>
        </w:tc>
      </w:tr>
    </w:tbl>
    <w:p w14:paraId="1C14ED01" w14:textId="77777777" w:rsidR="00083DC5" w:rsidRDefault="00083DC5" w:rsidP="00083DC5"/>
    <w:tbl>
      <w:tblPr>
        <w:tblStyle w:val="TableGrid"/>
        <w:tblW w:w="0" w:type="auto"/>
        <w:tblLook w:val="06A0" w:firstRow="1" w:lastRow="0" w:firstColumn="1" w:lastColumn="0" w:noHBand="1" w:noVBand="1"/>
      </w:tblPr>
      <w:tblGrid>
        <w:gridCol w:w="3671"/>
        <w:gridCol w:w="1574"/>
        <w:gridCol w:w="1768"/>
        <w:gridCol w:w="2337"/>
      </w:tblGrid>
      <w:tr w:rsidR="00083DC5" w14:paraId="28E25A60" w14:textId="77777777" w:rsidTr="00097D51">
        <w:tc>
          <w:tcPr>
            <w:tcW w:w="9360" w:type="dxa"/>
            <w:gridSpan w:val="4"/>
          </w:tcPr>
          <w:p w14:paraId="69D4EF04" w14:textId="77777777" w:rsidR="00083DC5" w:rsidRDefault="00083DC5" w:rsidP="00097D51">
            <w:pPr>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Vulnerability - Employees</w:t>
            </w:r>
          </w:p>
        </w:tc>
      </w:tr>
      <w:tr w:rsidR="00083DC5" w14:paraId="51382968" w14:textId="77777777" w:rsidTr="00097D51">
        <w:tc>
          <w:tcPr>
            <w:tcW w:w="3675" w:type="dxa"/>
          </w:tcPr>
          <w:p w14:paraId="0EB1DA43"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Asset</w:t>
            </w:r>
          </w:p>
        </w:tc>
        <w:tc>
          <w:tcPr>
            <w:tcW w:w="5685" w:type="dxa"/>
            <w:gridSpan w:val="3"/>
          </w:tcPr>
          <w:p w14:paraId="580EF775" w14:textId="77777777" w:rsidR="00083DC5" w:rsidRDefault="00083DC5" w:rsidP="00097D51">
            <w:pPr>
              <w:rPr>
                <w:rFonts w:ascii="Times New Roman" w:eastAsia="Times New Roman" w:hAnsi="Times New Roman" w:cs="Times New Roman"/>
                <w:sz w:val="24"/>
                <w:szCs w:val="24"/>
              </w:rPr>
            </w:pPr>
            <w:r>
              <w:rPr>
                <w:rFonts w:ascii="Times New Roman" w:eastAsia="Times New Roman" w:hAnsi="Times New Roman" w:cs="Times New Roman"/>
                <w:sz w:val="24"/>
                <w:szCs w:val="24"/>
              </w:rPr>
              <w:t>Employees</w:t>
            </w:r>
          </w:p>
        </w:tc>
      </w:tr>
      <w:tr w:rsidR="00083DC5" w14:paraId="25B8FF1E" w14:textId="77777777" w:rsidTr="00097D51">
        <w:tc>
          <w:tcPr>
            <w:tcW w:w="3675" w:type="dxa"/>
          </w:tcPr>
          <w:p w14:paraId="729955D1"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Asset Importance</w:t>
            </w:r>
          </w:p>
        </w:tc>
        <w:tc>
          <w:tcPr>
            <w:tcW w:w="5685" w:type="dxa"/>
            <w:gridSpan w:val="3"/>
          </w:tcPr>
          <w:p w14:paraId="7F7E275C" w14:textId="77777777" w:rsidR="00083DC5" w:rsidRDefault="00083DC5" w:rsidP="00097D51">
            <w:pPr>
              <w:spacing w:line="257" w:lineRule="auto"/>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HIGH</w:t>
            </w:r>
          </w:p>
        </w:tc>
      </w:tr>
      <w:tr w:rsidR="00083DC5" w14:paraId="6DC94900" w14:textId="77777777" w:rsidTr="00097D51">
        <w:tc>
          <w:tcPr>
            <w:tcW w:w="3675" w:type="dxa"/>
          </w:tcPr>
          <w:p w14:paraId="451FDDC4"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Threat</w:t>
            </w:r>
          </w:p>
        </w:tc>
        <w:tc>
          <w:tcPr>
            <w:tcW w:w="5685" w:type="dxa"/>
            <w:gridSpan w:val="3"/>
          </w:tcPr>
          <w:p w14:paraId="728B870F" w14:textId="77777777" w:rsidR="00083DC5" w:rsidRDefault="00083DC5" w:rsidP="00097D51">
            <w:pPr>
              <w:rPr>
                <w:rFonts w:ascii="Times New Roman" w:eastAsia="Times New Roman" w:hAnsi="Times New Roman" w:cs="Times New Roman"/>
                <w:sz w:val="24"/>
                <w:szCs w:val="24"/>
              </w:rPr>
            </w:pPr>
            <w:r>
              <w:rPr>
                <w:rFonts w:ascii="Times New Roman" w:eastAsia="Times New Roman" w:hAnsi="Times New Roman" w:cs="Times New Roman"/>
                <w:sz w:val="24"/>
                <w:szCs w:val="24"/>
              </w:rPr>
              <w:t>Employees willingly or unwillingly expose Pinehurst to threat actors.</w:t>
            </w:r>
          </w:p>
        </w:tc>
      </w:tr>
      <w:tr w:rsidR="00083DC5" w14:paraId="3ECD8E2A" w14:textId="77777777" w:rsidTr="00097D51">
        <w:tc>
          <w:tcPr>
            <w:tcW w:w="3675" w:type="dxa"/>
          </w:tcPr>
          <w:p w14:paraId="5E027D42"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lastRenderedPageBreak/>
              <w:t>Description</w:t>
            </w:r>
          </w:p>
        </w:tc>
        <w:tc>
          <w:tcPr>
            <w:tcW w:w="5685" w:type="dxa"/>
            <w:gridSpan w:val="3"/>
          </w:tcPr>
          <w:p w14:paraId="208C3B59" w14:textId="77777777" w:rsidR="00083DC5" w:rsidRDefault="00083DC5" w:rsidP="00097D51">
            <w:pPr>
              <w:spacing w:line="25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Employees are a common point of vulnerability at any institution. They are common targets of phishing and are vulnerable to mistakes. This can lead to exposure of confidential data and a malware breakout.</w:t>
            </w:r>
          </w:p>
        </w:tc>
      </w:tr>
      <w:tr w:rsidR="00083DC5" w14:paraId="09249996" w14:textId="77777777" w:rsidTr="00097D51">
        <w:tc>
          <w:tcPr>
            <w:tcW w:w="3675" w:type="dxa"/>
          </w:tcPr>
          <w:p w14:paraId="6ED3AA03"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Likelihood</w:t>
            </w:r>
          </w:p>
        </w:tc>
        <w:tc>
          <w:tcPr>
            <w:tcW w:w="5685" w:type="dxa"/>
            <w:gridSpan w:val="3"/>
          </w:tcPr>
          <w:p w14:paraId="492E1D3D" w14:textId="77777777" w:rsidR="00083DC5" w:rsidRDefault="00083DC5" w:rsidP="00097D51">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r w:rsidRPr="3BEBB3A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2</w:t>
            </w:r>
            <w:r w:rsidRPr="3BEBB3A4">
              <w:rPr>
                <w:rFonts w:ascii="Times New Roman" w:eastAsia="Times New Roman" w:hAnsi="Times New Roman" w:cs="Times New Roman"/>
                <w:sz w:val="24"/>
                <w:szCs w:val="24"/>
              </w:rPr>
              <w:t>)</w:t>
            </w:r>
          </w:p>
        </w:tc>
      </w:tr>
      <w:tr w:rsidR="00083DC5" w14:paraId="044990E4" w14:textId="77777777" w:rsidTr="00097D51">
        <w:tc>
          <w:tcPr>
            <w:tcW w:w="3675" w:type="dxa"/>
          </w:tcPr>
          <w:p w14:paraId="5C24BC99"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Impact On</w:t>
            </w:r>
          </w:p>
        </w:tc>
        <w:tc>
          <w:tcPr>
            <w:tcW w:w="5685" w:type="dxa"/>
            <w:gridSpan w:val="3"/>
          </w:tcPr>
          <w:p w14:paraId="086420C3" w14:textId="77777777" w:rsidR="00083DC5" w:rsidRDefault="00083DC5" w:rsidP="00097D51">
            <w:pPr>
              <w:spacing w:line="257" w:lineRule="auto"/>
            </w:pPr>
            <w:r>
              <w:rPr>
                <w:rFonts w:ascii="Times New Roman" w:eastAsia="Times New Roman" w:hAnsi="Times New Roman" w:cs="Times New Roman"/>
                <w:sz w:val="24"/>
                <w:szCs w:val="24"/>
              </w:rPr>
              <w:t>_</w:t>
            </w:r>
            <w:r w:rsidRPr="002E7BB9">
              <w:rPr>
                <w:rFonts w:ascii="Times New Roman" w:eastAsia="Times New Roman" w:hAnsi="Times New Roman" w:cs="Times New Roman"/>
                <w:sz w:val="24"/>
                <w:szCs w:val="24"/>
                <w:u w:val="single"/>
              </w:rPr>
              <w:t>X</w:t>
            </w:r>
            <w:r w:rsidRPr="3BEBB3A4">
              <w:rPr>
                <w:rFonts w:ascii="Times New Roman" w:eastAsia="Times New Roman" w:hAnsi="Times New Roman" w:cs="Times New Roman"/>
                <w:sz w:val="24"/>
                <w:szCs w:val="24"/>
              </w:rPr>
              <w:t>_ Confidentiality</w:t>
            </w:r>
            <w:r w:rsidRPr="3BEBB3A4">
              <w:rPr>
                <w:rFonts w:ascii="Times New Roman" w:eastAsia="Times New Roman" w:hAnsi="Times New Roman" w:cs="Times New Roman"/>
              </w:rPr>
              <w:t xml:space="preserve"> </w:t>
            </w:r>
            <w:r>
              <w:br/>
            </w:r>
            <w:r w:rsidRPr="3BEBB3A4">
              <w:rPr>
                <w:rFonts w:ascii="Times New Roman" w:eastAsia="Times New Roman" w:hAnsi="Times New Roman" w:cs="Times New Roman"/>
              </w:rPr>
              <w:t>_</w:t>
            </w:r>
            <w:r>
              <w:rPr>
                <w:rFonts w:ascii="Times New Roman" w:eastAsia="Times New Roman" w:hAnsi="Times New Roman" w:cs="Times New Roman"/>
                <w:u w:val="single"/>
              </w:rPr>
              <w:t>X</w:t>
            </w:r>
            <w:r w:rsidRPr="3BEBB3A4">
              <w:rPr>
                <w:rFonts w:ascii="Times New Roman" w:eastAsia="Times New Roman" w:hAnsi="Times New Roman" w:cs="Times New Roman"/>
              </w:rPr>
              <w:t xml:space="preserve">_ Integrity </w:t>
            </w:r>
            <w:r>
              <w:br/>
            </w:r>
            <w:r w:rsidRPr="3BEBB3A4">
              <w:rPr>
                <w:rFonts w:ascii="Times New Roman" w:eastAsia="Times New Roman" w:hAnsi="Times New Roman" w:cs="Times New Roman"/>
                <w:u w:val="single"/>
              </w:rPr>
              <w:t>_X_</w:t>
            </w:r>
            <w:r w:rsidRPr="3BEBB3A4">
              <w:rPr>
                <w:rFonts w:ascii="Times New Roman" w:eastAsia="Times New Roman" w:hAnsi="Times New Roman" w:cs="Times New Roman"/>
              </w:rPr>
              <w:t xml:space="preserve"> Availability</w:t>
            </w:r>
          </w:p>
        </w:tc>
      </w:tr>
      <w:tr w:rsidR="00083DC5" w14:paraId="08EA494A" w14:textId="77777777" w:rsidTr="00097D51">
        <w:trPr>
          <w:trHeight w:val="330"/>
        </w:trPr>
        <w:tc>
          <w:tcPr>
            <w:tcW w:w="3675" w:type="dxa"/>
          </w:tcPr>
          <w:p w14:paraId="15482936"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Impact Area</w:t>
            </w:r>
          </w:p>
        </w:tc>
        <w:tc>
          <w:tcPr>
            <w:tcW w:w="1575" w:type="dxa"/>
          </w:tcPr>
          <w:p w14:paraId="0C61C0CE" w14:textId="77777777" w:rsidR="00083DC5" w:rsidRDefault="00083DC5" w:rsidP="00097D51">
            <w:pPr>
              <w:jc w:val="cente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Priority</w:t>
            </w:r>
          </w:p>
        </w:tc>
        <w:tc>
          <w:tcPr>
            <w:tcW w:w="1770" w:type="dxa"/>
          </w:tcPr>
          <w:p w14:paraId="1D2E5D8E" w14:textId="77777777" w:rsidR="00083DC5" w:rsidRDefault="00083DC5" w:rsidP="00097D51">
            <w:pPr>
              <w:jc w:val="cente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Impact</w:t>
            </w:r>
          </w:p>
        </w:tc>
        <w:tc>
          <w:tcPr>
            <w:tcW w:w="2340" w:type="dxa"/>
          </w:tcPr>
          <w:p w14:paraId="16C7C557" w14:textId="77777777" w:rsidR="00083DC5" w:rsidRDefault="00083DC5" w:rsidP="00097D51">
            <w:pPr>
              <w:jc w:val="cente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Score</w:t>
            </w:r>
          </w:p>
        </w:tc>
      </w:tr>
      <w:tr w:rsidR="00083DC5" w14:paraId="7D52F06E" w14:textId="77777777" w:rsidTr="00097D51">
        <w:tc>
          <w:tcPr>
            <w:tcW w:w="3675" w:type="dxa"/>
          </w:tcPr>
          <w:p w14:paraId="1F0A5594" w14:textId="77777777" w:rsidR="00083DC5" w:rsidRDefault="00083DC5" w:rsidP="00097D51">
            <w:pPr>
              <w:rPr>
                <w:rFonts w:ascii="Times New Roman" w:eastAsia="Times New Roman" w:hAnsi="Times New Roman" w:cs="Times New Roman"/>
                <w:sz w:val="24"/>
                <w:szCs w:val="24"/>
              </w:rPr>
            </w:pPr>
            <w:r w:rsidRPr="243DCAF2">
              <w:rPr>
                <w:rFonts w:ascii="Times New Roman" w:eastAsia="Times New Roman" w:hAnsi="Times New Roman" w:cs="Times New Roman"/>
                <w:sz w:val="24"/>
                <w:szCs w:val="24"/>
              </w:rPr>
              <w:t>Financial</w:t>
            </w:r>
          </w:p>
        </w:tc>
        <w:tc>
          <w:tcPr>
            <w:tcW w:w="1575" w:type="dxa"/>
          </w:tcPr>
          <w:p w14:paraId="6A81E35B" w14:textId="77777777" w:rsidR="00083DC5" w:rsidRDefault="00083DC5" w:rsidP="00097D51">
            <w:pP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High (3)</w:t>
            </w:r>
          </w:p>
        </w:tc>
        <w:tc>
          <w:tcPr>
            <w:tcW w:w="1770" w:type="dxa"/>
          </w:tcPr>
          <w:p w14:paraId="13FC1D09" w14:textId="77777777" w:rsidR="00083DC5" w:rsidRDefault="00083DC5" w:rsidP="00097D51">
            <w:pP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High (3)</w:t>
            </w:r>
          </w:p>
        </w:tc>
        <w:tc>
          <w:tcPr>
            <w:tcW w:w="2340" w:type="dxa"/>
          </w:tcPr>
          <w:p w14:paraId="49F2A93A" w14:textId="77777777" w:rsidR="00083DC5" w:rsidRDefault="00083DC5" w:rsidP="00097D51">
            <w:pPr>
              <w:jc w:val="cente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9</w:t>
            </w:r>
          </w:p>
        </w:tc>
      </w:tr>
      <w:tr w:rsidR="00083DC5" w14:paraId="710FBA26" w14:textId="77777777" w:rsidTr="00097D51">
        <w:tc>
          <w:tcPr>
            <w:tcW w:w="3675" w:type="dxa"/>
          </w:tcPr>
          <w:p w14:paraId="71DEAE69" w14:textId="77777777" w:rsidR="00083DC5" w:rsidRDefault="00083DC5" w:rsidP="00097D51">
            <w:pPr>
              <w:rPr>
                <w:rFonts w:ascii="Times New Roman" w:eastAsia="Times New Roman" w:hAnsi="Times New Roman" w:cs="Times New Roman"/>
                <w:sz w:val="24"/>
                <w:szCs w:val="24"/>
              </w:rPr>
            </w:pPr>
            <w:r w:rsidRPr="243DCAF2">
              <w:rPr>
                <w:rFonts w:ascii="Times New Roman" w:eastAsia="Times New Roman" w:hAnsi="Times New Roman" w:cs="Times New Roman"/>
                <w:sz w:val="24"/>
                <w:szCs w:val="24"/>
              </w:rPr>
              <w:t>Productivity</w:t>
            </w:r>
          </w:p>
        </w:tc>
        <w:tc>
          <w:tcPr>
            <w:tcW w:w="1575" w:type="dxa"/>
          </w:tcPr>
          <w:p w14:paraId="06D5D521" w14:textId="77777777" w:rsidR="00083DC5" w:rsidRDefault="00083DC5" w:rsidP="00097D51">
            <w:pP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High (3)</w:t>
            </w:r>
          </w:p>
        </w:tc>
        <w:tc>
          <w:tcPr>
            <w:tcW w:w="1770" w:type="dxa"/>
          </w:tcPr>
          <w:p w14:paraId="545E0484" w14:textId="77777777" w:rsidR="00083DC5" w:rsidRDefault="00083DC5" w:rsidP="00097D51">
            <w:pP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High (3)</w:t>
            </w:r>
          </w:p>
        </w:tc>
        <w:tc>
          <w:tcPr>
            <w:tcW w:w="2340" w:type="dxa"/>
          </w:tcPr>
          <w:p w14:paraId="35E01844" w14:textId="77777777" w:rsidR="00083DC5" w:rsidRDefault="00083DC5" w:rsidP="00097D51">
            <w:pPr>
              <w:jc w:val="cente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9</w:t>
            </w:r>
          </w:p>
        </w:tc>
      </w:tr>
      <w:tr w:rsidR="00083DC5" w14:paraId="7B267E92" w14:textId="77777777" w:rsidTr="00097D51">
        <w:tc>
          <w:tcPr>
            <w:tcW w:w="3675" w:type="dxa"/>
          </w:tcPr>
          <w:p w14:paraId="03652EA8" w14:textId="77777777" w:rsidR="00083DC5" w:rsidRDefault="00083DC5" w:rsidP="00097D51">
            <w:pPr>
              <w:rPr>
                <w:rFonts w:ascii="Times New Roman" w:eastAsia="Times New Roman" w:hAnsi="Times New Roman" w:cs="Times New Roman"/>
                <w:sz w:val="24"/>
                <w:szCs w:val="24"/>
              </w:rPr>
            </w:pPr>
            <w:r w:rsidRPr="243DCAF2">
              <w:rPr>
                <w:rFonts w:ascii="Times New Roman" w:eastAsia="Times New Roman" w:hAnsi="Times New Roman" w:cs="Times New Roman"/>
                <w:sz w:val="24"/>
                <w:szCs w:val="24"/>
              </w:rPr>
              <w:t>Reputation</w:t>
            </w:r>
          </w:p>
        </w:tc>
        <w:tc>
          <w:tcPr>
            <w:tcW w:w="1575" w:type="dxa"/>
          </w:tcPr>
          <w:p w14:paraId="5BBB9768" w14:textId="77777777" w:rsidR="00083DC5" w:rsidRDefault="00083DC5" w:rsidP="00097D51">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r w:rsidRPr="3BEBB3A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3</w:t>
            </w:r>
            <w:r w:rsidRPr="3BEBB3A4">
              <w:rPr>
                <w:rFonts w:ascii="Times New Roman" w:eastAsia="Times New Roman" w:hAnsi="Times New Roman" w:cs="Times New Roman"/>
                <w:sz w:val="24"/>
                <w:szCs w:val="24"/>
              </w:rPr>
              <w:t>)</w:t>
            </w:r>
          </w:p>
        </w:tc>
        <w:tc>
          <w:tcPr>
            <w:tcW w:w="1770" w:type="dxa"/>
          </w:tcPr>
          <w:p w14:paraId="46AC4959" w14:textId="77777777" w:rsidR="00083DC5" w:rsidRDefault="00083DC5" w:rsidP="00097D51">
            <w:pPr>
              <w:rPr>
                <w:rFonts w:ascii="Times New Roman" w:eastAsia="Times New Roman" w:hAnsi="Times New Roman" w:cs="Times New Roman"/>
                <w:sz w:val="24"/>
                <w:szCs w:val="24"/>
              </w:rPr>
            </w:pPr>
            <w:r>
              <w:rPr>
                <w:rFonts w:ascii="Times New Roman" w:eastAsia="Times New Roman" w:hAnsi="Times New Roman" w:cs="Times New Roman"/>
                <w:sz w:val="24"/>
                <w:szCs w:val="24"/>
              </w:rPr>
              <w:t>Low</w:t>
            </w:r>
            <w:r w:rsidRPr="3BEBB3A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2</w:t>
            </w:r>
            <w:r w:rsidRPr="3BEBB3A4">
              <w:rPr>
                <w:rFonts w:ascii="Times New Roman" w:eastAsia="Times New Roman" w:hAnsi="Times New Roman" w:cs="Times New Roman"/>
                <w:sz w:val="24"/>
                <w:szCs w:val="24"/>
              </w:rPr>
              <w:t>)</w:t>
            </w:r>
          </w:p>
        </w:tc>
        <w:tc>
          <w:tcPr>
            <w:tcW w:w="2340" w:type="dxa"/>
          </w:tcPr>
          <w:p w14:paraId="5A86A9A1" w14:textId="77777777" w:rsidR="00083DC5" w:rsidRDefault="00083DC5" w:rsidP="00097D5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083DC5" w14:paraId="1EDB31F6" w14:textId="77777777" w:rsidTr="00097D51">
        <w:tc>
          <w:tcPr>
            <w:tcW w:w="3675" w:type="dxa"/>
          </w:tcPr>
          <w:p w14:paraId="0ED29543" w14:textId="77777777" w:rsidR="00083DC5" w:rsidRDefault="00083DC5" w:rsidP="00097D51">
            <w:pPr>
              <w:rPr>
                <w:rFonts w:ascii="Times New Roman" w:eastAsia="Times New Roman" w:hAnsi="Times New Roman" w:cs="Times New Roman"/>
                <w:sz w:val="24"/>
                <w:szCs w:val="24"/>
              </w:rPr>
            </w:pPr>
            <w:r w:rsidRPr="243DCAF2">
              <w:rPr>
                <w:rFonts w:ascii="Times New Roman" w:eastAsia="Times New Roman" w:hAnsi="Times New Roman" w:cs="Times New Roman"/>
                <w:sz w:val="24"/>
                <w:szCs w:val="24"/>
              </w:rPr>
              <w:t>Legal</w:t>
            </w:r>
          </w:p>
        </w:tc>
        <w:tc>
          <w:tcPr>
            <w:tcW w:w="1575" w:type="dxa"/>
          </w:tcPr>
          <w:p w14:paraId="3FB4E64F" w14:textId="77777777" w:rsidR="00083DC5" w:rsidRDefault="00083DC5" w:rsidP="00097D51">
            <w:pP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Low (</w:t>
            </w:r>
            <w:r>
              <w:rPr>
                <w:rFonts w:ascii="Times New Roman" w:eastAsia="Times New Roman" w:hAnsi="Times New Roman" w:cs="Times New Roman"/>
                <w:sz w:val="24"/>
                <w:szCs w:val="24"/>
              </w:rPr>
              <w:t>2</w:t>
            </w:r>
            <w:r w:rsidRPr="3BEBB3A4">
              <w:rPr>
                <w:rFonts w:ascii="Times New Roman" w:eastAsia="Times New Roman" w:hAnsi="Times New Roman" w:cs="Times New Roman"/>
                <w:sz w:val="24"/>
                <w:szCs w:val="24"/>
              </w:rPr>
              <w:t>)</w:t>
            </w:r>
          </w:p>
        </w:tc>
        <w:tc>
          <w:tcPr>
            <w:tcW w:w="1770" w:type="dxa"/>
          </w:tcPr>
          <w:p w14:paraId="19F43CAB" w14:textId="77777777" w:rsidR="00083DC5" w:rsidRDefault="00083DC5" w:rsidP="00097D51">
            <w:pP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Low (1)</w:t>
            </w:r>
          </w:p>
        </w:tc>
        <w:tc>
          <w:tcPr>
            <w:tcW w:w="2340" w:type="dxa"/>
          </w:tcPr>
          <w:p w14:paraId="49C8290A" w14:textId="77777777" w:rsidR="00083DC5" w:rsidRDefault="00083DC5" w:rsidP="00097D5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083DC5" w14:paraId="64C0E184" w14:textId="77777777" w:rsidTr="00097D51">
        <w:tc>
          <w:tcPr>
            <w:tcW w:w="3675" w:type="dxa"/>
          </w:tcPr>
          <w:p w14:paraId="5A186F3A" w14:textId="77777777" w:rsidR="00083DC5" w:rsidRDefault="00083DC5" w:rsidP="00097D51">
            <w:pPr>
              <w:rPr>
                <w:rFonts w:ascii="Times New Roman" w:eastAsia="Times New Roman" w:hAnsi="Times New Roman" w:cs="Times New Roman"/>
                <w:sz w:val="24"/>
                <w:szCs w:val="24"/>
              </w:rPr>
            </w:pPr>
          </w:p>
        </w:tc>
        <w:tc>
          <w:tcPr>
            <w:tcW w:w="1575" w:type="dxa"/>
          </w:tcPr>
          <w:p w14:paraId="766FDB22" w14:textId="77777777" w:rsidR="00083DC5" w:rsidRDefault="00083DC5" w:rsidP="00097D51">
            <w:pPr>
              <w:rPr>
                <w:rFonts w:ascii="Times New Roman" w:eastAsia="Times New Roman" w:hAnsi="Times New Roman" w:cs="Times New Roman"/>
                <w:sz w:val="24"/>
                <w:szCs w:val="24"/>
              </w:rPr>
            </w:pPr>
          </w:p>
        </w:tc>
        <w:tc>
          <w:tcPr>
            <w:tcW w:w="1770" w:type="dxa"/>
          </w:tcPr>
          <w:p w14:paraId="3C36AA1A"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Impact Score</w:t>
            </w:r>
          </w:p>
        </w:tc>
        <w:tc>
          <w:tcPr>
            <w:tcW w:w="2340" w:type="dxa"/>
          </w:tcPr>
          <w:p w14:paraId="18287FF0" w14:textId="77777777" w:rsidR="00083DC5" w:rsidRDefault="00083DC5" w:rsidP="00097D5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p>
        </w:tc>
      </w:tr>
      <w:tr w:rsidR="00083DC5" w14:paraId="33C62661" w14:textId="77777777" w:rsidTr="00097D51">
        <w:tc>
          <w:tcPr>
            <w:tcW w:w="9360" w:type="dxa"/>
            <w:gridSpan w:val="4"/>
            <w:shd w:val="clear" w:color="auto" w:fill="9CC2E5" w:themeFill="accent5" w:themeFillTint="99"/>
          </w:tcPr>
          <w:p w14:paraId="56988228" w14:textId="77777777" w:rsidR="00083DC5" w:rsidRDefault="00083DC5" w:rsidP="00097D51">
            <w:pPr>
              <w:rPr>
                <w:rFonts w:ascii="Times New Roman" w:eastAsia="Times New Roman" w:hAnsi="Times New Roman" w:cs="Times New Roman"/>
                <w:sz w:val="24"/>
                <w:szCs w:val="24"/>
              </w:rPr>
            </w:pPr>
          </w:p>
        </w:tc>
      </w:tr>
      <w:tr w:rsidR="00083DC5" w14:paraId="204A7599" w14:textId="77777777" w:rsidTr="00097D51">
        <w:tc>
          <w:tcPr>
            <w:tcW w:w="3675" w:type="dxa"/>
          </w:tcPr>
          <w:p w14:paraId="53BB15A7"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Risk Score (Likelihood x Impact)</w:t>
            </w:r>
          </w:p>
        </w:tc>
        <w:tc>
          <w:tcPr>
            <w:tcW w:w="5685" w:type="dxa"/>
            <w:gridSpan w:val="3"/>
          </w:tcPr>
          <w:p w14:paraId="4B3A8D45" w14:textId="77777777" w:rsidR="00083DC5" w:rsidRDefault="00083DC5" w:rsidP="00097D5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48</w:t>
            </w:r>
          </w:p>
        </w:tc>
      </w:tr>
      <w:tr w:rsidR="00083DC5" w14:paraId="47176CC3" w14:textId="77777777" w:rsidTr="00097D51">
        <w:tc>
          <w:tcPr>
            <w:tcW w:w="3675" w:type="dxa"/>
          </w:tcPr>
          <w:p w14:paraId="638E26C7"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Adequacy of Existing Controls</w:t>
            </w:r>
          </w:p>
        </w:tc>
        <w:tc>
          <w:tcPr>
            <w:tcW w:w="5685" w:type="dxa"/>
            <w:gridSpan w:val="3"/>
          </w:tcPr>
          <w:p w14:paraId="5F7282F9" w14:textId="77777777" w:rsidR="00083DC5" w:rsidRDefault="00083DC5" w:rsidP="00097D51">
            <w:pPr>
              <w:jc w:val="center"/>
              <w:rPr>
                <w:rFonts w:ascii="Times New Roman" w:eastAsia="Times New Roman" w:hAnsi="Times New Roman" w:cs="Times New Roman"/>
                <w:sz w:val="24"/>
                <w:szCs w:val="24"/>
              </w:rPr>
            </w:pPr>
            <w:r w:rsidRPr="243DCAF2">
              <w:rPr>
                <w:rFonts w:ascii="Times New Roman" w:eastAsia="Times New Roman" w:hAnsi="Times New Roman" w:cs="Times New Roman"/>
                <w:sz w:val="24"/>
                <w:szCs w:val="24"/>
              </w:rPr>
              <w:t>High</w:t>
            </w:r>
          </w:p>
        </w:tc>
      </w:tr>
      <w:tr w:rsidR="00083DC5" w14:paraId="1E3E6520" w14:textId="77777777" w:rsidTr="00097D51">
        <w:tc>
          <w:tcPr>
            <w:tcW w:w="3675" w:type="dxa"/>
          </w:tcPr>
          <w:p w14:paraId="68B45AAA"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Risk Control Strategy</w:t>
            </w:r>
          </w:p>
        </w:tc>
        <w:tc>
          <w:tcPr>
            <w:tcW w:w="5685" w:type="dxa"/>
            <w:gridSpan w:val="3"/>
          </w:tcPr>
          <w:p w14:paraId="6A072630" w14:textId="77777777" w:rsidR="00083DC5" w:rsidRDefault="00083DC5" w:rsidP="00097D51">
            <w:pPr>
              <w:rPr>
                <w:rFonts w:ascii="Times New Roman" w:eastAsia="Times New Roman" w:hAnsi="Times New Roman" w:cs="Times New Roman"/>
                <w:sz w:val="24"/>
                <w:szCs w:val="24"/>
              </w:rPr>
            </w:pPr>
            <w:r w:rsidRPr="243DCAF2">
              <w:rPr>
                <w:rFonts w:ascii="Times New Roman" w:eastAsia="Times New Roman" w:hAnsi="Times New Roman" w:cs="Times New Roman"/>
                <w:sz w:val="24"/>
                <w:szCs w:val="24"/>
                <w:u w:val="single"/>
              </w:rPr>
              <w:t xml:space="preserve">  </w:t>
            </w:r>
            <w:r w:rsidRPr="003E0C2F">
              <w:rPr>
                <w:rFonts w:ascii="Times New Roman" w:eastAsia="Times New Roman" w:hAnsi="Times New Roman" w:cs="Times New Roman"/>
                <w:sz w:val="24"/>
                <w:szCs w:val="24"/>
                <w:u w:val="single"/>
              </w:rPr>
              <w:t>X</w:t>
            </w:r>
            <w:r w:rsidRPr="243DCAF2">
              <w:rPr>
                <w:rFonts w:ascii="Times New Roman" w:eastAsia="Times New Roman" w:hAnsi="Times New Roman" w:cs="Times New Roman"/>
                <w:sz w:val="24"/>
                <w:szCs w:val="24"/>
                <w:u w:val="single"/>
              </w:rPr>
              <w:t xml:space="preserve">  </w:t>
            </w:r>
            <w:r w:rsidRPr="243DCAF2">
              <w:rPr>
                <w:rFonts w:ascii="Times New Roman" w:eastAsia="Times New Roman" w:hAnsi="Times New Roman" w:cs="Times New Roman"/>
                <w:sz w:val="24"/>
                <w:szCs w:val="24"/>
              </w:rPr>
              <w:t xml:space="preserve"> Accept</w:t>
            </w:r>
          </w:p>
          <w:p w14:paraId="2F50F800" w14:textId="77777777" w:rsidR="00083DC5" w:rsidRDefault="00083DC5" w:rsidP="00097D51">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_X</w:t>
            </w:r>
            <w:r w:rsidRPr="243DCAF2">
              <w:rPr>
                <w:rFonts w:ascii="Times New Roman" w:eastAsia="Times New Roman" w:hAnsi="Times New Roman" w:cs="Times New Roman"/>
                <w:sz w:val="24"/>
                <w:szCs w:val="24"/>
                <w:u w:val="single"/>
              </w:rPr>
              <w:t xml:space="preserve">  </w:t>
            </w:r>
            <w:r w:rsidRPr="243DCAF2">
              <w:rPr>
                <w:rFonts w:ascii="Times New Roman" w:eastAsia="Times New Roman" w:hAnsi="Times New Roman" w:cs="Times New Roman"/>
                <w:sz w:val="24"/>
                <w:szCs w:val="24"/>
              </w:rPr>
              <w:t xml:space="preserve"> Mitigate</w:t>
            </w:r>
          </w:p>
          <w:p w14:paraId="5046D571" w14:textId="77777777" w:rsidR="00083DC5" w:rsidRDefault="00083DC5" w:rsidP="00097D51">
            <w:pPr>
              <w:rPr>
                <w:rFonts w:ascii="Times New Roman" w:eastAsia="Times New Roman" w:hAnsi="Times New Roman" w:cs="Times New Roman"/>
                <w:sz w:val="24"/>
                <w:szCs w:val="24"/>
                <w:u w:val="single"/>
              </w:rPr>
            </w:pPr>
            <w:r w:rsidRPr="243DCAF2">
              <w:rPr>
                <w:rFonts w:ascii="Times New Roman" w:eastAsia="Times New Roman" w:hAnsi="Times New Roman" w:cs="Times New Roman"/>
                <w:sz w:val="24"/>
                <w:szCs w:val="24"/>
                <w:u w:val="single"/>
              </w:rPr>
              <w:t xml:space="preserve">  </w:t>
            </w:r>
            <w:r>
              <w:rPr>
                <w:rFonts w:ascii="Times New Roman" w:eastAsia="Times New Roman" w:hAnsi="Times New Roman" w:cs="Times New Roman"/>
                <w:sz w:val="24"/>
                <w:szCs w:val="24"/>
                <w:u w:val="single"/>
              </w:rPr>
              <w:t>_</w:t>
            </w:r>
            <w:r w:rsidRPr="243DCAF2">
              <w:rPr>
                <w:rFonts w:ascii="Times New Roman" w:eastAsia="Times New Roman" w:hAnsi="Times New Roman" w:cs="Times New Roman"/>
                <w:sz w:val="24"/>
                <w:szCs w:val="24"/>
                <w:u w:val="single"/>
              </w:rPr>
              <w:t xml:space="preserve">  </w:t>
            </w:r>
            <w:r w:rsidRPr="243DCAF2">
              <w:rPr>
                <w:rFonts w:ascii="Times New Roman" w:eastAsia="Times New Roman" w:hAnsi="Times New Roman" w:cs="Times New Roman"/>
                <w:sz w:val="24"/>
                <w:szCs w:val="24"/>
              </w:rPr>
              <w:t xml:space="preserve"> Share</w:t>
            </w:r>
          </w:p>
          <w:p w14:paraId="487727CB" w14:textId="77777777" w:rsidR="00083DC5" w:rsidRDefault="00083DC5" w:rsidP="00097D51">
            <w:pPr>
              <w:rPr>
                <w:rFonts w:ascii="Times New Roman" w:eastAsia="Times New Roman" w:hAnsi="Times New Roman" w:cs="Times New Roman"/>
                <w:sz w:val="24"/>
                <w:szCs w:val="24"/>
                <w:u w:val="single"/>
              </w:rPr>
            </w:pPr>
            <w:r w:rsidRPr="243DCAF2">
              <w:rPr>
                <w:rFonts w:ascii="Times New Roman" w:eastAsia="Times New Roman" w:hAnsi="Times New Roman" w:cs="Times New Roman"/>
                <w:sz w:val="24"/>
                <w:szCs w:val="24"/>
                <w:u w:val="single"/>
              </w:rPr>
              <w:t xml:space="preserve">  </w:t>
            </w:r>
            <w:r>
              <w:rPr>
                <w:rFonts w:ascii="Times New Roman" w:eastAsia="Times New Roman" w:hAnsi="Times New Roman" w:cs="Times New Roman"/>
                <w:sz w:val="24"/>
                <w:szCs w:val="24"/>
              </w:rPr>
              <w:t>X</w:t>
            </w:r>
            <w:r w:rsidRPr="243DCAF2">
              <w:rPr>
                <w:rFonts w:ascii="Times New Roman" w:eastAsia="Times New Roman" w:hAnsi="Times New Roman" w:cs="Times New Roman"/>
                <w:sz w:val="24"/>
                <w:szCs w:val="24"/>
                <w:u w:val="single"/>
              </w:rPr>
              <w:t xml:space="preserve">  </w:t>
            </w:r>
            <w:r w:rsidRPr="243DCAF2">
              <w:rPr>
                <w:rFonts w:ascii="Times New Roman" w:eastAsia="Times New Roman" w:hAnsi="Times New Roman" w:cs="Times New Roman"/>
                <w:sz w:val="24"/>
                <w:szCs w:val="24"/>
              </w:rPr>
              <w:t xml:space="preserve"> Defer</w:t>
            </w:r>
          </w:p>
        </w:tc>
      </w:tr>
      <w:tr w:rsidR="00083DC5" w14:paraId="33CE6760" w14:textId="77777777" w:rsidTr="00097D51">
        <w:tc>
          <w:tcPr>
            <w:tcW w:w="9360" w:type="dxa"/>
            <w:gridSpan w:val="4"/>
            <w:shd w:val="clear" w:color="auto" w:fill="9CC2E5" w:themeFill="accent5" w:themeFillTint="99"/>
          </w:tcPr>
          <w:p w14:paraId="5ABA2FF3" w14:textId="77777777" w:rsidR="00083DC5" w:rsidRDefault="00083DC5" w:rsidP="00097D51">
            <w:pPr>
              <w:jc w:val="center"/>
              <w:rPr>
                <w:rFonts w:ascii="Times New Roman" w:eastAsia="Times New Roman" w:hAnsi="Times New Roman" w:cs="Times New Roman"/>
                <w:sz w:val="24"/>
                <w:szCs w:val="24"/>
              </w:rPr>
            </w:pPr>
            <w:r w:rsidRPr="7A1EFB29">
              <w:rPr>
                <w:rFonts w:ascii="Times New Roman" w:eastAsia="Times New Roman" w:hAnsi="Times New Roman" w:cs="Times New Roman"/>
                <w:b/>
                <w:bCs/>
                <w:sz w:val="24"/>
                <w:szCs w:val="24"/>
              </w:rPr>
              <w:t>Risk Mitigation Controls</w:t>
            </w:r>
          </w:p>
        </w:tc>
      </w:tr>
      <w:tr w:rsidR="00083DC5" w14:paraId="0EAE5B31" w14:textId="77777777" w:rsidTr="00097D51">
        <w:trPr>
          <w:trHeight w:val="300"/>
        </w:trPr>
        <w:tc>
          <w:tcPr>
            <w:tcW w:w="3675" w:type="dxa"/>
          </w:tcPr>
          <w:p w14:paraId="1060AF83" w14:textId="77777777" w:rsidR="00083DC5" w:rsidRDefault="00083DC5" w:rsidP="00097D51">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Anti-Malware and Backups</w:t>
            </w:r>
          </w:p>
        </w:tc>
        <w:tc>
          <w:tcPr>
            <w:tcW w:w="5685" w:type="dxa"/>
            <w:gridSpan w:val="3"/>
          </w:tcPr>
          <w:p w14:paraId="6839DBB3" w14:textId="77777777" w:rsidR="00083DC5" w:rsidRDefault="00083DC5" w:rsidP="00097D51">
            <w:pPr>
              <w:spacing w:line="25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protect guest and company data, anti-malware is deployed on all endpoints and backups are taken daily of the </w:t>
            </w:r>
            <w:proofErr w:type="spellStart"/>
            <w:r>
              <w:rPr>
                <w:rFonts w:ascii="Times New Roman" w:eastAsia="Times New Roman" w:hAnsi="Times New Roman" w:cs="Times New Roman"/>
                <w:sz w:val="24"/>
                <w:szCs w:val="24"/>
              </w:rPr>
              <w:t>VisualOne</w:t>
            </w:r>
            <w:proofErr w:type="spellEnd"/>
            <w:r>
              <w:rPr>
                <w:rFonts w:ascii="Times New Roman" w:eastAsia="Times New Roman" w:hAnsi="Times New Roman" w:cs="Times New Roman"/>
                <w:sz w:val="24"/>
                <w:szCs w:val="24"/>
              </w:rPr>
              <w:t xml:space="preserve"> database to ensure minimal loss of data.</w:t>
            </w:r>
          </w:p>
        </w:tc>
      </w:tr>
      <w:tr w:rsidR="00083DC5" w14:paraId="60EECBB1" w14:textId="77777777" w:rsidTr="00097D51">
        <w:trPr>
          <w:trHeight w:val="300"/>
        </w:trPr>
        <w:tc>
          <w:tcPr>
            <w:tcW w:w="3675" w:type="dxa"/>
          </w:tcPr>
          <w:p w14:paraId="51ED0F43" w14:textId="77777777" w:rsidR="00083DC5" w:rsidRDefault="00083DC5" w:rsidP="00097D51">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Security Awareness Training</w:t>
            </w:r>
          </w:p>
        </w:tc>
        <w:tc>
          <w:tcPr>
            <w:tcW w:w="5685" w:type="dxa"/>
            <w:gridSpan w:val="3"/>
          </w:tcPr>
          <w:p w14:paraId="0E6F5A7B" w14:textId="77777777" w:rsidR="00083DC5" w:rsidRDefault="00083DC5" w:rsidP="00097D51">
            <w:pPr>
              <w:spacing w:line="25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Every user with email goes through monthly or bi-weekly phishing tests to promote positive security culture. </w:t>
            </w:r>
          </w:p>
        </w:tc>
      </w:tr>
      <w:tr w:rsidR="00083DC5" w14:paraId="25B3017E" w14:textId="77777777" w:rsidTr="00097D51">
        <w:trPr>
          <w:trHeight w:val="300"/>
        </w:trPr>
        <w:tc>
          <w:tcPr>
            <w:tcW w:w="3675" w:type="dxa"/>
          </w:tcPr>
          <w:p w14:paraId="4409292E" w14:textId="77777777" w:rsidR="00083DC5" w:rsidRDefault="00083DC5" w:rsidP="00097D51">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Managed Detection and Response</w:t>
            </w:r>
          </w:p>
        </w:tc>
        <w:tc>
          <w:tcPr>
            <w:tcW w:w="5685" w:type="dxa"/>
            <w:gridSpan w:val="3"/>
          </w:tcPr>
          <w:p w14:paraId="2E7DA86C" w14:textId="77777777" w:rsidR="00083DC5" w:rsidRDefault="00083DC5" w:rsidP="00097D51">
            <w:pPr>
              <w:spacing w:line="25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Pinehurst recently acquired a MDR solution to assist in detecting potential threats and receiving notifications and coordinated response.</w:t>
            </w:r>
          </w:p>
        </w:tc>
      </w:tr>
    </w:tbl>
    <w:p w14:paraId="5F4CF279" w14:textId="77777777" w:rsidR="00083DC5" w:rsidRDefault="00083DC5" w:rsidP="00083DC5"/>
    <w:tbl>
      <w:tblPr>
        <w:tblStyle w:val="TableGrid"/>
        <w:tblW w:w="0" w:type="auto"/>
        <w:tblLook w:val="06A0" w:firstRow="1" w:lastRow="0" w:firstColumn="1" w:lastColumn="0" w:noHBand="1" w:noVBand="1"/>
      </w:tblPr>
      <w:tblGrid>
        <w:gridCol w:w="3671"/>
        <w:gridCol w:w="1574"/>
        <w:gridCol w:w="1768"/>
        <w:gridCol w:w="2337"/>
      </w:tblGrid>
      <w:tr w:rsidR="00083DC5" w14:paraId="40AB3ECC" w14:textId="77777777" w:rsidTr="00097D51">
        <w:tc>
          <w:tcPr>
            <w:tcW w:w="9360" w:type="dxa"/>
            <w:gridSpan w:val="4"/>
          </w:tcPr>
          <w:p w14:paraId="25FEF289" w14:textId="77777777" w:rsidR="00083DC5" w:rsidRDefault="00083DC5" w:rsidP="00097D51">
            <w:pPr>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Vulnerability - Malware</w:t>
            </w:r>
          </w:p>
        </w:tc>
      </w:tr>
      <w:tr w:rsidR="00083DC5" w14:paraId="5A3202F9" w14:textId="77777777" w:rsidTr="00097D51">
        <w:tc>
          <w:tcPr>
            <w:tcW w:w="3675" w:type="dxa"/>
          </w:tcPr>
          <w:p w14:paraId="0494E776"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Asset</w:t>
            </w:r>
          </w:p>
        </w:tc>
        <w:tc>
          <w:tcPr>
            <w:tcW w:w="5685" w:type="dxa"/>
            <w:gridSpan w:val="3"/>
          </w:tcPr>
          <w:p w14:paraId="5F805B0E" w14:textId="77777777" w:rsidR="00083DC5" w:rsidRDefault="00083DC5" w:rsidP="00097D51">
            <w:pPr>
              <w:rPr>
                <w:rFonts w:ascii="Times New Roman" w:eastAsia="Times New Roman" w:hAnsi="Times New Roman" w:cs="Times New Roman"/>
                <w:sz w:val="24"/>
                <w:szCs w:val="24"/>
              </w:rPr>
            </w:pPr>
            <w:r>
              <w:rPr>
                <w:rFonts w:ascii="Times New Roman" w:eastAsia="Times New Roman" w:hAnsi="Times New Roman" w:cs="Times New Roman"/>
                <w:sz w:val="24"/>
                <w:szCs w:val="24"/>
              </w:rPr>
              <w:t>Corporate Infrastructure</w:t>
            </w:r>
          </w:p>
        </w:tc>
      </w:tr>
      <w:tr w:rsidR="00083DC5" w14:paraId="0B2BD012" w14:textId="77777777" w:rsidTr="00097D51">
        <w:tc>
          <w:tcPr>
            <w:tcW w:w="3675" w:type="dxa"/>
          </w:tcPr>
          <w:p w14:paraId="4BA8F0F5"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Asset Importance</w:t>
            </w:r>
          </w:p>
        </w:tc>
        <w:tc>
          <w:tcPr>
            <w:tcW w:w="5685" w:type="dxa"/>
            <w:gridSpan w:val="3"/>
          </w:tcPr>
          <w:p w14:paraId="2B30D36D" w14:textId="77777777" w:rsidR="00083DC5" w:rsidRDefault="00083DC5" w:rsidP="00097D51">
            <w:pPr>
              <w:spacing w:line="257" w:lineRule="auto"/>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HIGH</w:t>
            </w:r>
          </w:p>
        </w:tc>
      </w:tr>
      <w:tr w:rsidR="00083DC5" w14:paraId="33894A8E" w14:textId="77777777" w:rsidTr="00097D51">
        <w:tc>
          <w:tcPr>
            <w:tcW w:w="3675" w:type="dxa"/>
          </w:tcPr>
          <w:p w14:paraId="2ADA035B"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Threat</w:t>
            </w:r>
          </w:p>
        </w:tc>
        <w:tc>
          <w:tcPr>
            <w:tcW w:w="5685" w:type="dxa"/>
            <w:gridSpan w:val="3"/>
          </w:tcPr>
          <w:p w14:paraId="08BF721C" w14:textId="77777777" w:rsidR="00083DC5" w:rsidRDefault="00083DC5" w:rsidP="00097D51">
            <w:pPr>
              <w:rPr>
                <w:rFonts w:ascii="Times New Roman" w:eastAsia="Times New Roman" w:hAnsi="Times New Roman" w:cs="Times New Roman"/>
                <w:sz w:val="24"/>
                <w:szCs w:val="24"/>
              </w:rPr>
            </w:pPr>
            <w:r>
              <w:rPr>
                <w:rFonts w:ascii="Times New Roman" w:eastAsia="Times New Roman" w:hAnsi="Times New Roman" w:cs="Times New Roman"/>
                <w:sz w:val="24"/>
                <w:szCs w:val="24"/>
              </w:rPr>
              <w:t>Malware and Ransomware</w:t>
            </w:r>
          </w:p>
        </w:tc>
      </w:tr>
      <w:tr w:rsidR="00083DC5" w14:paraId="2BA22C0E" w14:textId="77777777" w:rsidTr="00097D51">
        <w:tc>
          <w:tcPr>
            <w:tcW w:w="3675" w:type="dxa"/>
          </w:tcPr>
          <w:p w14:paraId="34FDEDC6"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Description</w:t>
            </w:r>
          </w:p>
        </w:tc>
        <w:tc>
          <w:tcPr>
            <w:tcW w:w="5685" w:type="dxa"/>
            <w:gridSpan w:val="3"/>
          </w:tcPr>
          <w:p w14:paraId="0C9783A6" w14:textId="77777777" w:rsidR="00083DC5" w:rsidRDefault="00083DC5" w:rsidP="00097D51">
            <w:pPr>
              <w:spacing w:line="25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Malware possesses the ability to disrupt business activity and expose confidential information. In the event of ransomware, business operations would be crippled and severely disrupted due to loss of data.</w:t>
            </w:r>
          </w:p>
        </w:tc>
      </w:tr>
      <w:tr w:rsidR="00083DC5" w14:paraId="3CADA4F4" w14:textId="77777777" w:rsidTr="00097D51">
        <w:tc>
          <w:tcPr>
            <w:tcW w:w="3675" w:type="dxa"/>
          </w:tcPr>
          <w:p w14:paraId="0780EA22"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Likelihood</w:t>
            </w:r>
          </w:p>
        </w:tc>
        <w:tc>
          <w:tcPr>
            <w:tcW w:w="5685" w:type="dxa"/>
            <w:gridSpan w:val="3"/>
          </w:tcPr>
          <w:p w14:paraId="77A2D40B" w14:textId="77777777" w:rsidR="00083DC5" w:rsidRDefault="00083DC5" w:rsidP="00097D51">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r w:rsidRPr="3BEBB3A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2</w:t>
            </w:r>
            <w:r w:rsidRPr="3BEBB3A4">
              <w:rPr>
                <w:rFonts w:ascii="Times New Roman" w:eastAsia="Times New Roman" w:hAnsi="Times New Roman" w:cs="Times New Roman"/>
                <w:sz w:val="24"/>
                <w:szCs w:val="24"/>
              </w:rPr>
              <w:t>)</w:t>
            </w:r>
          </w:p>
        </w:tc>
      </w:tr>
      <w:tr w:rsidR="00083DC5" w14:paraId="65FAE24B" w14:textId="77777777" w:rsidTr="00097D51">
        <w:tc>
          <w:tcPr>
            <w:tcW w:w="3675" w:type="dxa"/>
          </w:tcPr>
          <w:p w14:paraId="6C9E0153"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lastRenderedPageBreak/>
              <w:t>Impact On</w:t>
            </w:r>
          </w:p>
        </w:tc>
        <w:tc>
          <w:tcPr>
            <w:tcW w:w="5685" w:type="dxa"/>
            <w:gridSpan w:val="3"/>
          </w:tcPr>
          <w:p w14:paraId="04A5C172" w14:textId="77777777" w:rsidR="00083DC5" w:rsidRDefault="00083DC5" w:rsidP="00097D51">
            <w:pPr>
              <w:spacing w:line="257" w:lineRule="auto"/>
            </w:pPr>
            <w:r>
              <w:rPr>
                <w:rFonts w:ascii="Times New Roman" w:eastAsia="Times New Roman" w:hAnsi="Times New Roman" w:cs="Times New Roman"/>
                <w:sz w:val="24"/>
                <w:szCs w:val="24"/>
              </w:rPr>
              <w:t>_</w:t>
            </w:r>
            <w:r w:rsidRPr="002E7BB9">
              <w:rPr>
                <w:rFonts w:ascii="Times New Roman" w:eastAsia="Times New Roman" w:hAnsi="Times New Roman" w:cs="Times New Roman"/>
                <w:sz w:val="24"/>
                <w:szCs w:val="24"/>
                <w:u w:val="single"/>
              </w:rPr>
              <w:t>X</w:t>
            </w:r>
            <w:r w:rsidRPr="3BEBB3A4">
              <w:rPr>
                <w:rFonts w:ascii="Times New Roman" w:eastAsia="Times New Roman" w:hAnsi="Times New Roman" w:cs="Times New Roman"/>
                <w:sz w:val="24"/>
                <w:szCs w:val="24"/>
              </w:rPr>
              <w:t>_ Confidentiality</w:t>
            </w:r>
            <w:r w:rsidRPr="3BEBB3A4">
              <w:rPr>
                <w:rFonts w:ascii="Times New Roman" w:eastAsia="Times New Roman" w:hAnsi="Times New Roman" w:cs="Times New Roman"/>
              </w:rPr>
              <w:t xml:space="preserve"> </w:t>
            </w:r>
            <w:r>
              <w:br/>
            </w:r>
            <w:r w:rsidRPr="3BEBB3A4">
              <w:rPr>
                <w:rFonts w:ascii="Times New Roman" w:eastAsia="Times New Roman" w:hAnsi="Times New Roman" w:cs="Times New Roman"/>
              </w:rPr>
              <w:t>_</w:t>
            </w:r>
            <w:r>
              <w:rPr>
                <w:rFonts w:ascii="Times New Roman" w:eastAsia="Times New Roman" w:hAnsi="Times New Roman" w:cs="Times New Roman"/>
                <w:u w:val="single"/>
              </w:rPr>
              <w:t>X</w:t>
            </w:r>
            <w:r w:rsidRPr="3BEBB3A4">
              <w:rPr>
                <w:rFonts w:ascii="Times New Roman" w:eastAsia="Times New Roman" w:hAnsi="Times New Roman" w:cs="Times New Roman"/>
              </w:rPr>
              <w:t xml:space="preserve">_ Integrity </w:t>
            </w:r>
            <w:r>
              <w:br/>
            </w:r>
            <w:r w:rsidRPr="3BEBB3A4">
              <w:rPr>
                <w:rFonts w:ascii="Times New Roman" w:eastAsia="Times New Roman" w:hAnsi="Times New Roman" w:cs="Times New Roman"/>
                <w:u w:val="single"/>
              </w:rPr>
              <w:t>_X_</w:t>
            </w:r>
            <w:r w:rsidRPr="3BEBB3A4">
              <w:rPr>
                <w:rFonts w:ascii="Times New Roman" w:eastAsia="Times New Roman" w:hAnsi="Times New Roman" w:cs="Times New Roman"/>
              </w:rPr>
              <w:t xml:space="preserve"> Availability</w:t>
            </w:r>
          </w:p>
        </w:tc>
      </w:tr>
      <w:tr w:rsidR="00083DC5" w14:paraId="1941AD94" w14:textId="77777777" w:rsidTr="00097D51">
        <w:trPr>
          <w:trHeight w:val="330"/>
        </w:trPr>
        <w:tc>
          <w:tcPr>
            <w:tcW w:w="3675" w:type="dxa"/>
          </w:tcPr>
          <w:p w14:paraId="64C833B5"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Impact Area</w:t>
            </w:r>
          </w:p>
        </w:tc>
        <w:tc>
          <w:tcPr>
            <w:tcW w:w="1575" w:type="dxa"/>
          </w:tcPr>
          <w:p w14:paraId="6F748623" w14:textId="77777777" w:rsidR="00083DC5" w:rsidRDefault="00083DC5" w:rsidP="00097D51">
            <w:pPr>
              <w:jc w:val="cente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Priority</w:t>
            </w:r>
          </w:p>
        </w:tc>
        <w:tc>
          <w:tcPr>
            <w:tcW w:w="1770" w:type="dxa"/>
          </w:tcPr>
          <w:p w14:paraId="644ACF52" w14:textId="77777777" w:rsidR="00083DC5" w:rsidRDefault="00083DC5" w:rsidP="00097D51">
            <w:pPr>
              <w:jc w:val="cente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Impact</w:t>
            </w:r>
          </w:p>
        </w:tc>
        <w:tc>
          <w:tcPr>
            <w:tcW w:w="2340" w:type="dxa"/>
          </w:tcPr>
          <w:p w14:paraId="25005821" w14:textId="77777777" w:rsidR="00083DC5" w:rsidRDefault="00083DC5" w:rsidP="00097D51">
            <w:pPr>
              <w:jc w:val="cente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Score</w:t>
            </w:r>
          </w:p>
        </w:tc>
      </w:tr>
      <w:tr w:rsidR="00083DC5" w14:paraId="7A82510E" w14:textId="77777777" w:rsidTr="00097D51">
        <w:tc>
          <w:tcPr>
            <w:tcW w:w="3675" w:type="dxa"/>
          </w:tcPr>
          <w:p w14:paraId="07ACB41A" w14:textId="77777777" w:rsidR="00083DC5" w:rsidRDefault="00083DC5" w:rsidP="00097D51">
            <w:pPr>
              <w:rPr>
                <w:rFonts w:ascii="Times New Roman" w:eastAsia="Times New Roman" w:hAnsi="Times New Roman" w:cs="Times New Roman"/>
                <w:sz w:val="24"/>
                <w:szCs w:val="24"/>
              </w:rPr>
            </w:pPr>
            <w:r w:rsidRPr="243DCAF2">
              <w:rPr>
                <w:rFonts w:ascii="Times New Roman" w:eastAsia="Times New Roman" w:hAnsi="Times New Roman" w:cs="Times New Roman"/>
                <w:sz w:val="24"/>
                <w:szCs w:val="24"/>
              </w:rPr>
              <w:t>Financial</w:t>
            </w:r>
          </w:p>
        </w:tc>
        <w:tc>
          <w:tcPr>
            <w:tcW w:w="1575" w:type="dxa"/>
          </w:tcPr>
          <w:p w14:paraId="0785F8CE" w14:textId="77777777" w:rsidR="00083DC5" w:rsidRDefault="00083DC5" w:rsidP="00097D51">
            <w:pP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High (3)</w:t>
            </w:r>
          </w:p>
        </w:tc>
        <w:tc>
          <w:tcPr>
            <w:tcW w:w="1770" w:type="dxa"/>
          </w:tcPr>
          <w:p w14:paraId="39A6A285" w14:textId="77777777" w:rsidR="00083DC5" w:rsidRDefault="00083DC5" w:rsidP="00097D51">
            <w:pP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High (3)</w:t>
            </w:r>
          </w:p>
        </w:tc>
        <w:tc>
          <w:tcPr>
            <w:tcW w:w="2340" w:type="dxa"/>
          </w:tcPr>
          <w:p w14:paraId="48B59E2F" w14:textId="77777777" w:rsidR="00083DC5" w:rsidRDefault="00083DC5" w:rsidP="00097D51">
            <w:pPr>
              <w:jc w:val="cente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9</w:t>
            </w:r>
          </w:p>
        </w:tc>
      </w:tr>
      <w:tr w:rsidR="00083DC5" w14:paraId="6B130B51" w14:textId="77777777" w:rsidTr="00097D51">
        <w:tc>
          <w:tcPr>
            <w:tcW w:w="3675" w:type="dxa"/>
          </w:tcPr>
          <w:p w14:paraId="746C7A12" w14:textId="77777777" w:rsidR="00083DC5" w:rsidRDefault="00083DC5" w:rsidP="00097D51">
            <w:pPr>
              <w:rPr>
                <w:rFonts w:ascii="Times New Roman" w:eastAsia="Times New Roman" w:hAnsi="Times New Roman" w:cs="Times New Roman"/>
                <w:sz w:val="24"/>
                <w:szCs w:val="24"/>
              </w:rPr>
            </w:pPr>
            <w:r w:rsidRPr="243DCAF2">
              <w:rPr>
                <w:rFonts w:ascii="Times New Roman" w:eastAsia="Times New Roman" w:hAnsi="Times New Roman" w:cs="Times New Roman"/>
                <w:sz w:val="24"/>
                <w:szCs w:val="24"/>
              </w:rPr>
              <w:t>Productivity</w:t>
            </w:r>
          </w:p>
        </w:tc>
        <w:tc>
          <w:tcPr>
            <w:tcW w:w="1575" w:type="dxa"/>
          </w:tcPr>
          <w:p w14:paraId="00940BA4" w14:textId="77777777" w:rsidR="00083DC5" w:rsidRDefault="00083DC5" w:rsidP="00097D51">
            <w:pP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High (3)</w:t>
            </w:r>
          </w:p>
        </w:tc>
        <w:tc>
          <w:tcPr>
            <w:tcW w:w="1770" w:type="dxa"/>
          </w:tcPr>
          <w:p w14:paraId="4A8F32DF" w14:textId="77777777" w:rsidR="00083DC5" w:rsidRDefault="00083DC5" w:rsidP="00097D51">
            <w:pP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High (3)</w:t>
            </w:r>
          </w:p>
        </w:tc>
        <w:tc>
          <w:tcPr>
            <w:tcW w:w="2340" w:type="dxa"/>
          </w:tcPr>
          <w:p w14:paraId="729F79DD" w14:textId="77777777" w:rsidR="00083DC5" w:rsidRDefault="00083DC5" w:rsidP="00097D51">
            <w:pPr>
              <w:jc w:val="cente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9</w:t>
            </w:r>
          </w:p>
        </w:tc>
      </w:tr>
      <w:tr w:rsidR="00083DC5" w14:paraId="394E4DDE" w14:textId="77777777" w:rsidTr="00097D51">
        <w:tc>
          <w:tcPr>
            <w:tcW w:w="3675" w:type="dxa"/>
          </w:tcPr>
          <w:p w14:paraId="54A62254" w14:textId="77777777" w:rsidR="00083DC5" w:rsidRDefault="00083DC5" w:rsidP="00097D51">
            <w:pPr>
              <w:rPr>
                <w:rFonts w:ascii="Times New Roman" w:eastAsia="Times New Roman" w:hAnsi="Times New Roman" w:cs="Times New Roman"/>
                <w:sz w:val="24"/>
                <w:szCs w:val="24"/>
              </w:rPr>
            </w:pPr>
            <w:r w:rsidRPr="243DCAF2">
              <w:rPr>
                <w:rFonts w:ascii="Times New Roman" w:eastAsia="Times New Roman" w:hAnsi="Times New Roman" w:cs="Times New Roman"/>
                <w:sz w:val="24"/>
                <w:szCs w:val="24"/>
              </w:rPr>
              <w:t>Reputation</w:t>
            </w:r>
          </w:p>
        </w:tc>
        <w:tc>
          <w:tcPr>
            <w:tcW w:w="1575" w:type="dxa"/>
          </w:tcPr>
          <w:p w14:paraId="047FCCC2" w14:textId="77777777" w:rsidR="00083DC5" w:rsidRDefault="00083DC5" w:rsidP="00097D51">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r w:rsidRPr="3BEBB3A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3</w:t>
            </w:r>
            <w:r w:rsidRPr="3BEBB3A4">
              <w:rPr>
                <w:rFonts w:ascii="Times New Roman" w:eastAsia="Times New Roman" w:hAnsi="Times New Roman" w:cs="Times New Roman"/>
                <w:sz w:val="24"/>
                <w:szCs w:val="24"/>
              </w:rPr>
              <w:t>)</w:t>
            </w:r>
          </w:p>
        </w:tc>
        <w:tc>
          <w:tcPr>
            <w:tcW w:w="1770" w:type="dxa"/>
          </w:tcPr>
          <w:p w14:paraId="35DED298" w14:textId="77777777" w:rsidR="00083DC5" w:rsidRDefault="00083DC5" w:rsidP="00097D51">
            <w:pPr>
              <w:rPr>
                <w:rFonts w:ascii="Times New Roman" w:eastAsia="Times New Roman" w:hAnsi="Times New Roman" w:cs="Times New Roman"/>
                <w:sz w:val="24"/>
                <w:szCs w:val="24"/>
              </w:rPr>
            </w:pPr>
            <w:r>
              <w:rPr>
                <w:rFonts w:ascii="Times New Roman" w:eastAsia="Times New Roman" w:hAnsi="Times New Roman" w:cs="Times New Roman"/>
                <w:sz w:val="24"/>
                <w:szCs w:val="24"/>
              </w:rPr>
              <w:t>Low</w:t>
            </w:r>
            <w:r w:rsidRPr="3BEBB3A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3</w:t>
            </w:r>
            <w:r w:rsidRPr="3BEBB3A4">
              <w:rPr>
                <w:rFonts w:ascii="Times New Roman" w:eastAsia="Times New Roman" w:hAnsi="Times New Roman" w:cs="Times New Roman"/>
                <w:sz w:val="24"/>
                <w:szCs w:val="24"/>
              </w:rPr>
              <w:t>)</w:t>
            </w:r>
          </w:p>
        </w:tc>
        <w:tc>
          <w:tcPr>
            <w:tcW w:w="2340" w:type="dxa"/>
          </w:tcPr>
          <w:p w14:paraId="4041D9D3" w14:textId="77777777" w:rsidR="00083DC5" w:rsidRDefault="00083DC5" w:rsidP="00097D5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083DC5" w14:paraId="7F65892F" w14:textId="77777777" w:rsidTr="00097D51">
        <w:tc>
          <w:tcPr>
            <w:tcW w:w="3675" w:type="dxa"/>
          </w:tcPr>
          <w:p w14:paraId="0C0E0BCD" w14:textId="77777777" w:rsidR="00083DC5" w:rsidRDefault="00083DC5" w:rsidP="00097D51">
            <w:pPr>
              <w:rPr>
                <w:rFonts w:ascii="Times New Roman" w:eastAsia="Times New Roman" w:hAnsi="Times New Roman" w:cs="Times New Roman"/>
                <w:sz w:val="24"/>
                <w:szCs w:val="24"/>
              </w:rPr>
            </w:pPr>
            <w:r w:rsidRPr="243DCAF2">
              <w:rPr>
                <w:rFonts w:ascii="Times New Roman" w:eastAsia="Times New Roman" w:hAnsi="Times New Roman" w:cs="Times New Roman"/>
                <w:sz w:val="24"/>
                <w:szCs w:val="24"/>
              </w:rPr>
              <w:t>Legal</w:t>
            </w:r>
          </w:p>
        </w:tc>
        <w:tc>
          <w:tcPr>
            <w:tcW w:w="1575" w:type="dxa"/>
          </w:tcPr>
          <w:p w14:paraId="11E77C43" w14:textId="77777777" w:rsidR="00083DC5" w:rsidRDefault="00083DC5" w:rsidP="00097D51">
            <w:pP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Low (</w:t>
            </w:r>
            <w:r>
              <w:rPr>
                <w:rFonts w:ascii="Times New Roman" w:eastAsia="Times New Roman" w:hAnsi="Times New Roman" w:cs="Times New Roman"/>
                <w:sz w:val="24"/>
                <w:szCs w:val="24"/>
              </w:rPr>
              <w:t>2</w:t>
            </w:r>
            <w:r w:rsidRPr="3BEBB3A4">
              <w:rPr>
                <w:rFonts w:ascii="Times New Roman" w:eastAsia="Times New Roman" w:hAnsi="Times New Roman" w:cs="Times New Roman"/>
                <w:sz w:val="24"/>
                <w:szCs w:val="24"/>
              </w:rPr>
              <w:t>)</w:t>
            </w:r>
          </w:p>
        </w:tc>
        <w:tc>
          <w:tcPr>
            <w:tcW w:w="1770" w:type="dxa"/>
          </w:tcPr>
          <w:p w14:paraId="7896C012" w14:textId="77777777" w:rsidR="00083DC5" w:rsidRDefault="00083DC5" w:rsidP="00097D51">
            <w:pP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Low (</w:t>
            </w:r>
            <w:r>
              <w:rPr>
                <w:rFonts w:ascii="Times New Roman" w:eastAsia="Times New Roman" w:hAnsi="Times New Roman" w:cs="Times New Roman"/>
                <w:sz w:val="24"/>
                <w:szCs w:val="24"/>
              </w:rPr>
              <w:t>2</w:t>
            </w:r>
            <w:r w:rsidRPr="3BEBB3A4">
              <w:rPr>
                <w:rFonts w:ascii="Times New Roman" w:eastAsia="Times New Roman" w:hAnsi="Times New Roman" w:cs="Times New Roman"/>
                <w:sz w:val="24"/>
                <w:szCs w:val="24"/>
              </w:rPr>
              <w:t>)</w:t>
            </w:r>
          </w:p>
        </w:tc>
        <w:tc>
          <w:tcPr>
            <w:tcW w:w="2340" w:type="dxa"/>
          </w:tcPr>
          <w:p w14:paraId="4A537969" w14:textId="77777777" w:rsidR="00083DC5" w:rsidRDefault="00083DC5" w:rsidP="00097D5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083DC5" w14:paraId="7EFF74D7" w14:textId="77777777" w:rsidTr="00097D51">
        <w:tc>
          <w:tcPr>
            <w:tcW w:w="3675" w:type="dxa"/>
          </w:tcPr>
          <w:p w14:paraId="754CBA52" w14:textId="77777777" w:rsidR="00083DC5" w:rsidRDefault="00083DC5" w:rsidP="00097D51">
            <w:pPr>
              <w:rPr>
                <w:rFonts w:ascii="Times New Roman" w:eastAsia="Times New Roman" w:hAnsi="Times New Roman" w:cs="Times New Roman"/>
                <w:sz w:val="24"/>
                <w:szCs w:val="24"/>
              </w:rPr>
            </w:pPr>
          </w:p>
        </w:tc>
        <w:tc>
          <w:tcPr>
            <w:tcW w:w="1575" w:type="dxa"/>
          </w:tcPr>
          <w:p w14:paraId="1B94CB82" w14:textId="77777777" w:rsidR="00083DC5" w:rsidRDefault="00083DC5" w:rsidP="00097D51">
            <w:pPr>
              <w:rPr>
                <w:rFonts w:ascii="Times New Roman" w:eastAsia="Times New Roman" w:hAnsi="Times New Roman" w:cs="Times New Roman"/>
                <w:sz w:val="24"/>
                <w:szCs w:val="24"/>
              </w:rPr>
            </w:pPr>
          </w:p>
        </w:tc>
        <w:tc>
          <w:tcPr>
            <w:tcW w:w="1770" w:type="dxa"/>
          </w:tcPr>
          <w:p w14:paraId="36500D79"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Impact Score</w:t>
            </w:r>
          </w:p>
        </w:tc>
        <w:tc>
          <w:tcPr>
            <w:tcW w:w="2340" w:type="dxa"/>
          </w:tcPr>
          <w:p w14:paraId="3821AD3B" w14:textId="77777777" w:rsidR="00083DC5" w:rsidRDefault="00083DC5" w:rsidP="00097D5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r>
      <w:tr w:rsidR="00083DC5" w14:paraId="0B1D7F1C" w14:textId="77777777" w:rsidTr="00097D51">
        <w:tc>
          <w:tcPr>
            <w:tcW w:w="9360" w:type="dxa"/>
            <w:gridSpan w:val="4"/>
            <w:shd w:val="clear" w:color="auto" w:fill="9CC2E5" w:themeFill="accent5" w:themeFillTint="99"/>
          </w:tcPr>
          <w:p w14:paraId="29325617" w14:textId="77777777" w:rsidR="00083DC5" w:rsidRDefault="00083DC5" w:rsidP="00097D51">
            <w:pPr>
              <w:rPr>
                <w:rFonts w:ascii="Times New Roman" w:eastAsia="Times New Roman" w:hAnsi="Times New Roman" w:cs="Times New Roman"/>
                <w:sz w:val="24"/>
                <w:szCs w:val="24"/>
              </w:rPr>
            </w:pPr>
          </w:p>
        </w:tc>
      </w:tr>
      <w:tr w:rsidR="00083DC5" w14:paraId="78CFA090" w14:textId="77777777" w:rsidTr="00097D51">
        <w:tc>
          <w:tcPr>
            <w:tcW w:w="3675" w:type="dxa"/>
          </w:tcPr>
          <w:p w14:paraId="05A204FB"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Risk Score (Likelihood x Impact)</w:t>
            </w:r>
          </w:p>
        </w:tc>
        <w:tc>
          <w:tcPr>
            <w:tcW w:w="5685" w:type="dxa"/>
            <w:gridSpan w:val="3"/>
          </w:tcPr>
          <w:p w14:paraId="33A5C051" w14:textId="77777777" w:rsidR="00083DC5" w:rsidRDefault="00083DC5" w:rsidP="00097D5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62</w:t>
            </w:r>
          </w:p>
        </w:tc>
      </w:tr>
      <w:tr w:rsidR="00083DC5" w14:paraId="3DFBF024" w14:textId="77777777" w:rsidTr="00097D51">
        <w:tc>
          <w:tcPr>
            <w:tcW w:w="3675" w:type="dxa"/>
          </w:tcPr>
          <w:p w14:paraId="504FBCE8"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Adequacy of Existing Controls</w:t>
            </w:r>
          </w:p>
        </w:tc>
        <w:tc>
          <w:tcPr>
            <w:tcW w:w="5685" w:type="dxa"/>
            <w:gridSpan w:val="3"/>
          </w:tcPr>
          <w:p w14:paraId="1E0EEF38" w14:textId="77777777" w:rsidR="00083DC5" w:rsidRDefault="00083DC5" w:rsidP="00097D51">
            <w:pPr>
              <w:jc w:val="center"/>
              <w:rPr>
                <w:rFonts w:ascii="Times New Roman" w:eastAsia="Times New Roman" w:hAnsi="Times New Roman" w:cs="Times New Roman"/>
                <w:sz w:val="24"/>
                <w:szCs w:val="24"/>
              </w:rPr>
            </w:pPr>
            <w:r w:rsidRPr="243DCAF2">
              <w:rPr>
                <w:rFonts w:ascii="Times New Roman" w:eastAsia="Times New Roman" w:hAnsi="Times New Roman" w:cs="Times New Roman"/>
                <w:sz w:val="24"/>
                <w:szCs w:val="24"/>
              </w:rPr>
              <w:t>High</w:t>
            </w:r>
          </w:p>
        </w:tc>
      </w:tr>
      <w:tr w:rsidR="00083DC5" w14:paraId="6212E1B8" w14:textId="77777777" w:rsidTr="00097D51">
        <w:tc>
          <w:tcPr>
            <w:tcW w:w="3675" w:type="dxa"/>
          </w:tcPr>
          <w:p w14:paraId="053862C8"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Risk Control Strategy</w:t>
            </w:r>
          </w:p>
        </w:tc>
        <w:tc>
          <w:tcPr>
            <w:tcW w:w="5685" w:type="dxa"/>
            <w:gridSpan w:val="3"/>
          </w:tcPr>
          <w:p w14:paraId="5F3253FE" w14:textId="77777777" w:rsidR="00083DC5" w:rsidRDefault="00083DC5" w:rsidP="00097D51">
            <w:pPr>
              <w:rPr>
                <w:rFonts w:ascii="Times New Roman" w:eastAsia="Times New Roman" w:hAnsi="Times New Roman" w:cs="Times New Roman"/>
                <w:sz w:val="24"/>
                <w:szCs w:val="24"/>
              </w:rPr>
            </w:pPr>
            <w:r w:rsidRPr="243DCAF2">
              <w:rPr>
                <w:rFonts w:ascii="Times New Roman" w:eastAsia="Times New Roman" w:hAnsi="Times New Roman" w:cs="Times New Roman"/>
                <w:sz w:val="24"/>
                <w:szCs w:val="24"/>
                <w:u w:val="single"/>
              </w:rPr>
              <w:t xml:space="preserve">  </w:t>
            </w:r>
            <w:r>
              <w:rPr>
                <w:rFonts w:ascii="Times New Roman" w:eastAsia="Times New Roman" w:hAnsi="Times New Roman" w:cs="Times New Roman"/>
                <w:sz w:val="24"/>
                <w:szCs w:val="24"/>
                <w:u w:val="single"/>
              </w:rPr>
              <w:t>_</w:t>
            </w:r>
            <w:r w:rsidRPr="243DCAF2">
              <w:rPr>
                <w:rFonts w:ascii="Times New Roman" w:eastAsia="Times New Roman" w:hAnsi="Times New Roman" w:cs="Times New Roman"/>
                <w:sz w:val="24"/>
                <w:szCs w:val="24"/>
                <w:u w:val="single"/>
              </w:rPr>
              <w:t xml:space="preserve">  </w:t>
            </w:r>
            <w:r w:rsidRPr="243DCAF2">
              <w:rPr>
                <w:rFonts w:ascii="Times New Roman" w:eastAsia="Times New Roman" w:hAnsi="Times New Roman" w:cs="Times New Roman"/>
                <w:sz w:val="24"/>
                <w:szCs w:val="24"/>
              </w:rPr>
              <w:t xml:space="preserve"> Accept</w:t>
            </w:r>
          </w:p>
          <w:p w14:paraId="28CD201A" w14:textId="77777777" w:rsidR="00083DC5" w:rsidRDefault="00083DC5" w:rsidP="00097D51">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_X</w:t>
            </w:r>
            <w:r w:rsidRPr="243DCAF2">
              <w:rPr>
                <w:rFonts w:ascii="Times New Roman" w:eastAsia="Times New Roman" w:hAnsi="Times New Roman" w:cs="Times New Roman"/>
                <w:sz w:val="24"/>
                <w:szCs w:val="24"/>
                <w:u w:val="single"/>
              </w:rPr>
              <w:t xml:space="preserve">  </w:t>
            </w:r>
            <w:r w:rsidRPr="243DCAF2">
              <w:rPr>
                <w:rFonts w:ascii="Times New Roman" w:eastAsia="Times New Roman" w:hAnsi="Times New Roman" w:cs="Times New Roman"/>
                <w:sz w:val="24"/>
                <w:szCs w:val="24"/>
              </w:rPr>
              <w:t xml:space="preserve"> Mitigate</w:t>
            </w:r>
          </w:p>
          <w:p w14:paraId="60553D57" w14:textId="77777777" w:rsidR="00083DC5" w:rsidRDefault="00083DC5" w:rsidP="00097D51">
            <w:pPr>
              <w:rPr>
                <w:rFonts w:ascii="Times New Roman" w:eastAsia="Times New Roman" w:hAnsi="Times New Roman" w:cs="Times New Roman"/>
                <w:sz w:val="24"/>
                <w:szCs w:val="24"/>
                <w:u w:val="single"/>
              </w:rPr>
            </w:pPr>
            <w:r w:rsidRPr="243DCAF2">
              <w:rPr>
                <w:rFonts w:ascii="Times New Roman" w:eastAsia="Times New Roman" w:hAnsi="Times New Roman" w:cs="Times New Roman"/>
                <w:sz w:val="24"/>
                <w:szCs w:val="24"/>
                <w:u w:val="single"/>
              </w:rPr>
              <w:t xml:space="preserve">  </w:t>
            </w:r>
            <w:r>
              <w:rPr>
                <w:rFonts w:ascii="Times New Roman" w:eastAsia="Times New Roman" w:hAnsi="Times New Roman" w:cs="Times New Roman"/>
                <w:sz w:val="24"/>
                <w:szCs w:val="24"/>
                <w:u w:val="single"/>
              </w:rPr>
              <w:t>_</w:t>
            </w:r>
            <w:r w:rsidRPr="243DCAF2">
              <w:rPr>
                <w:rFonts w:ascii="Times New Roman" w:eastAsia="Times New Roman" w:hAnsi="Times New Roman" w:cs="Times New Roman"/>
                <w:sz w:val="24"/>
                <w:szCs w:val="24"/>
                <w:u w:val="single"/>
              </w:rPr>
              <w:t xml:space="preserve">  </w:t>
            </w:r>
            <w:r w:rsidRPr="243DCAF2">
              <w:rPr>
                <w:rFonts w:ascii="Times New Roman" w:eastAsia="Times New Roman" w:hAnsi="Times New Roman" w:cs="Times New Roman"/>
                <w:sz w:val="24"/>
                <w:szCs w:val="24"/>
              </w:rPr>
              <w:t xml:space="preserve"> Share</w:t>
            </w:r>
          </w:p>
          <w:p w14:paraId="411F1FC7" w14:textId="77777777" w:rsidR="00083DC5" w:rsidRDefault="00083DC5" w:rsidP="00097D51">
            <w:pPr>
              <w:rPr>
                <w:rFonts w:ascii="Times New Roman" w:eastAsia="Times New Roman" w:hAnsi="Times New Roman" w:cs="Times New Roman"/>
                <w:sz w:val="24"/>
                <w:szCs w:val="24"/>
                <w:u w:val="single"/>
              </w:rPr>
            </w:pPr>
            <w:r w:rsidRPr="243DCAF2">
              <w:rPr>
                <w:rFonts w:ascii="Times New Roman" w:eastAsia="Times New Roman" w:hAnsi="Times New Roman" w:cs="Times New Roman"/>
                <w:sz w:val="24"/>
                <w:szCs w:val="24"/>
                <w:u w:val="single"/>
              </w:rPr>
              <w:t xml:space="preserve">  </w:t>
            </w:r>
            <w:r>
              <w:rPr>
                <w:rFonts w:ascii="Times New Roman" w:eastAsia="Times New Roman" w:hAnsi="Times New Roman" w:cs="Times New Roman"/>
                <w:sz w:val="24"/>
                <w:szCs w:val="24"/>
              </w:rPr>
              <w:t>X</w:t>
            </w:r>
            <w:r w:rsidRPr="243DCAF2">
              <w:rPr>
                <w:rFonts w:ascii="Times New Roman" w:eastAsia="Times New Roman" w:hAnsi="Times New Roman" w:cs="Times New Roman"/>
                <w:sz w:val="24"/>
                <w:szCs w:val="24"/>
                <w:u w:val="single"/>
              </w:rPr>
              <w:t xml:space="preserve">  </w:t>
            </w:r>
            <w:r w:rsidRPr="243DCAF2">
              <w:rPr>
                <w:rFonts w:ascii="Times New Roman" w:eastAsia="Times New Roman" w:hAnsi="Times New Roman" w:cs="Times New Roman"/>
                <w:sz w:val="24"/>
                <w:szCs w:val="24"/>
              </w:rPr>
              <w:t xml:space="preserve"> Defer</w:t>
            </w:r>
          </w:p>
        </w:tc>
      </w:tr>
      <w:tr w:rsidR="00083DC5" w14:paraId="4A605E24" w14:textId="77777777" w:rsidTr="00097D51">
        <w:tc>
          <w:tcPr>
            <w:tcW w:w="9360" w:type="dxa"/>
            <w:gridSpan w:val="4"/>
            <w:shd w:val="clear" w:color="auto" w:fill="9CC2E5" w:themeFill="accent5" w:themeFillTint="99"/>
          </w:tcPr>
          <w:p w14:paraId="096A342D" w14:textId="77777777" w:rsidR="00083DC5" w:rsidRDefault="00083DC5" w:rsidP="00097D51">
            <w:pPr>
              <w:jc w:val="center"/>
              <w:rPr>
                <w:rFonts w:ascii="Times New Roman" w:eastAsia="Times New Roman" w:hAnsi="Times New Roman" w:cs="Times New Roman"/>
                <w:sz w:val="24"/>
                <w:szCs w:val="24"/>
              </w:rPr>
            </w:pPr>
            <w:r w:rsidRPr="7A1EFB29">
              <w:rPr>
                <w:rFonts w:ascii="Times New Roman" w:eastAsia="Times New Roman" w:hAnsi="Times New Roman" w:cs="Times New Roman"/>
                <w:b/>
                <w:bCs/>
                <w:sz w:val="24"/>
                <w:szCs w:val="24"/>
              </w:rPr>
              <w:t>Risk Mitigation Controls</w:t>
            </w:r>
          </w:p>
        </w:tc>
      </w:tr>
      <w:tr w:rsidR="00083DC5" w14:paraId="1C1B873B" w14:textId="77777777" w:rsidTr="00097D51">
        <w:trPr>
          <w:trHeight w:val="300"/>
        </w:trPr>
        <w:tc>
          <w:tcPr>
            <w:tcW w:w="3675" w:type="dxa"/>
          </w:tcPr>
          <w:p w14:paraId="6E0862F7" w14:textId="77777777" w:rsidR="00083DC5" w:rsidRDefault="00083DC5" w:rsidP="00097D51">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Anti-Malware and Backups</w:t>
            </w:r>
          </w:p>
        </w:tc>
        <w:tc>
          <w:tcPr>
            <w:tcW w:w="5685" w:type="dxa"/>
            <w:gridSpan w:val="3"/>
          </w:tcPr>
          <w:p w14:paraId="52C9A068" w14:textId="77777777" w:rsidR="00083DC5" w:rsidRDefault="00083DC5" w:rsidP="00097D51">
            <w:pPr>
              <w:spacing w:line="25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protect guest and company data, anti-malware is deployed on all endpoints and backups are taken daily of the core systems to ensure minimal loss of data.</w:t>
            </w:r>
          </w:p>
        </w:tc>
      </w:tr>
      <w:tr w:rsidR="00083DC5" w14:paraId="4D952AFF" w14:textId="77777777" w:rsidTr="00097D51">
        <w:trPr>
          <w:trHeight w:val="300"/>
        </w:trPr>
        <w:tc>
          <w:tcPr>
            <w:tcW w:w="3675" w:type="dxa"/>
          </w:tcPr>
          <w:p w14:paraId="671FA6EA" w14:textId="77777777" w:rsidR="00083DC5" w:rsidRDefault="00083DC5" w:rsidP="00097D51">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Security Awareness Training</w:t>
            </w:r>
          </w:p>
        </w:tc>
        <w:tc>
          <w:tcPr>
            <w:tcW w:w="5685" w:type="dxa"/>
            <w:gridSpan w:val="3"/>
          </w:tcPr>
          <w:p w14:paraId="44535FF6" w14:textId="77777777" w:rsidR="00083DC5" w:rsidRDefault="00083DC5" w:rsidP="00097D51">
            <w:pPr>
              <w:spacing w:line="25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Every user with email goes through monthly or bi-weekly phishing tests to promote positive security culture. </w:t>
            </w:r>
          </w:p>
        </w:tc>
      </w:tr>
      <w:tr w:rsidR="00083DC5" w14:paraId="47BC2DA0" w14:textId="77777777" w:rsidTr="00097D51">
        <w:trPr>
          <w:trHeight w:val="300"/>
        </w:trPr>
        <w:tc>
          <w:tcPr>
            <w:tcW w:w="3675" w:type="dxa"/>
          </w:tcPr>
          <w:p w14:paraId="6E9F4F2D" w14:textId="77777777" w:rsidR="00083DC5" w:rsidRDefault="00083DC5" w:rsidP="00097D51">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Managed Detection and Response</w:t>
            </w:r>
          </w:p>
        </w:tc>
        <w:tc>
          <w:tcPr>
            <w:tcW w:w="5685" w:type="dxa"/>
            <w:gridSpan w:val="3"/>
          </w:tcPr>
          <w:p w14:paraId="70AD69AE" w14:textId="77777777" w:rsidR="00083DC5" w:rsidRDefault="00083DC5" w:rsidP="00097D51">
            <w:pPr>
              <w:spacing w:line="25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Pinehurst recently acquired a MDR solution to assist in detecting potential threats and receiving notifications and coordinated response.</w:t>
            </w:r>
          </w:p>
        </w:tc>
      </w:tr>
    </w:tbl>
    <w:p w14:paraId="192F1EE1" w14:textId="77777777" w:rsidR="00083DC5" w:rsidRPr="00FB28DA" w:rsidRDefault="00083DC5" w:rsidP="00083DC5"/>
    <w:p w14:paraId="4F5C6913" w14:textId="1BD0D403" w:rsidR="000B2FEE" w:rsidRDefault="000B2FEE" w:rsidP="000B2FEE">
      <w:pPr>
        <w:pStyle w:val="Heading1"/>
        <w:rPr>
          <w:rFonts w:ascii="Times New Roman" w:hAnsi="Times New Roman" w:cs="Times New Roman"/>
          <w:color w:val="4472C4" w:themeColor="accent1"/>
        </w:rPr>
      </w:pPr>
      <w:bookmarkStart w:id="78" w:name="_Toc580815918"/>
      <w:r>
        <w:rPr>
          <w:rFonts w:ascii="Times New Roman" w:hAnsi="Times New Roman" w:cs="Times New Roman"/>
          <w:color w:val="4472C4" w:themeColor="accent1"/>
        </w:rPr>
        <w:lastRenderedPageBreak/>
        <w:t>Appendix J – Revised Physical Network Diagram</w:t>
      </w:r>
      <w:bookmarkEnd w:id="78"/>
    </w:p>
    <w:p w14:paraId="13E21903" w14:textId="485A902F" w:rsidR="000B2FEE" w:rsidRPr="000B2FEE" w:rsidRDefault="00102682" w:rsidP="000B2FEE">
      <w:r>
        <w:rPr>
          <w:noProof/>
        </w:rPr>
        <w:drawing>
          <wp:inline distT="0" distB="0" distL="0" distR="0" wp14:anchorId="637C9E3D" wp14:editId="5AC811AA">
            <wp:extent cx="5943600" cy="4133850"/>
            <wp:effectExtent l="0" t="0" r="0" b="0"/>
            <wp:docPr id="309523157" name="Picture 309523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133850"/>
                    </a:xfrm>
                    <a:prstGeom prst="rect">
                      <a:avLst/>
                    </a:prstGeom>
                    <a:noFill/>
                    <a:ln>
                      <a:noFill/>
                    </a:ln>
                  </pic:spPr>
                </pic:pic>
              </a:graphicData>
            </a:graphic>
          </wp:inline>
        </w:drawing>
      </w:r>
    </w:p>
    <w:p w14:paraId="7690827B" w14:textId="77777777" w:rsidR="00083DC5" w:rsidRPr="00083DC5" w:rsidRDefault="00083DC5" w:rsidP="00083DC5"/>
    <w:p w14:paraId="7C795136" w14:textId="664FF08E" w:rsidR="00456D78" w:rsidRDefault="00456D78" w:rsidP="4A19E83B">
      <w:pPr>
        <w:rPr>
          <w:rFonts w:ascii="Calibri" w:eastAsia="Calibri" w:hAnsi="Calibri" w:cs="Calibri"/>
        </w:rPr>
      </w:pPr>
    </w:p>
    <w:sectPr w:rsidR="00456D78" w:rsidSect="002A3F52">
      <w:headerReference w:type="default" r:id="rId24"/>
      <w:footerReference w:type="default" r:id="rId2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51EFDF" w14:textId="77777777" w:rsidR="007B4EB3" w:rsidRDefault="007B4EB3">
      <w:pPr>
        <w:spacing w:after="0" w:line="240" w:lineRule="auto"/>
      </w:pPr>
      <w:r>
        <w:separator/>
      </w:r>
    </w:p>
  </w:endnote>
  <w:endnote w:type="continuationSeparator" w:id="0">
    <w:p w14:paraId="12E0BE36" w14:textId="77777777" w:rsidR="007B4EB3" w:rsidRDefault="007B4EB3">
      <w:pPr>
        <w:spacing w:after="0" w:line="240" w:lineRule="auto"/>
      </w:pPr>
      <w:r>
        <w:continuationSeparator/>
      </w:r>
    </w:p>
  </w:endnote>
  <w:endnote w:type="continuationNotice" w:id="1">
    <w:p w14:paraId="0A66E148" w14:textId="77777777" w:rsidR="007B4EB3" w:rsidRDefault="007B4EB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4797DAC" w14:paraId="09010B28" w14:textId="77777777" w:rsidTr="54797DAC">
      <w:trPr>
        <w:trHeight w:val="300"/>
      </w:trPr>
      <w:tc>
        <w:tcPr>
          <w:tcW w:w="3120" w:type="dxa"/>
        </w:tcPr>
        <w:p w14:paraId="415992F3" w14:textId="724EA674" w:rsidR="54797DAC" w:rsidRDefault="54797DAC" w:rsidP="54797DAC">
          <w:pPr>
            <w:pStyle w:val="Header"/>
            <w:ind w:left="-115"/>
          </w:pPr>
        </w:p>
      </w:tc>
      <w:tc>
        <w:tcPr>
          <w:tcW w:w="3120" w:type="dxa"/>
        </w:tcPr>
        <w:p w14:paraId="71710DB8" w14:textId="1540EA11" w:rsidR="54797DAC" w:rsidRDefault="54797DAC" w:rsidP="54797DAC">
          <w:pPr>
            <w:pStyle w:val="Header"/>
            <w:jc w:val="center"/>
          </w:pPr>
        </w:p>
      </w:tc>
      <w:tc>
        <w:tcPr>
          <w:tcW w:w="3120" w:type="dxa"/>
        </w:tcPr>
        <w:p w14:paraId="4EC71F1D" w14:textId="70FE55D7" w:rsidR="54797DAC" w:rsidRDefault="54797DAC" w:rsidP="54797DAC">
          <w:pPr>
            <w:pStyle w:val="Header"/>
            <w:ind w:right="-115"/>
            <w:jc w:val="right"/>
          </w:pPr>
        </w:p>
      </w:tc>
    </w:tr>
  </w:tbl>
  <w:p w14:paraId="5549E5BF" w14:textId="412BD5DD" w:rsidR="54797DAC" w:rsidRDefault="54797DAC" w:rsidP="54797D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81526C" w14:textId="77777777" w:rsidR="007B4EB3" w:rsidRDefault="007B4EB3">
      <w:pPr>
        <w:spacing w:after="0" w:line="240" w:lineRule="auto"/>
      </w:pPr>
      <w:r>
        <w:separator/>
      </w:r>
    </w:p>
  </w:footnote>
  <w:footnote w:type="continuationSeparator" w:id="0">
    <w:p w14:paraId="224EDDA5" w14:textId="77777777" w:rsidR="007B4EB3" w:rsidRDefault="007B4EB3">
      <w:pPr>
        <w:spacing w:after="0" w:line="240" w:lineRule="auto"/>
      </w:pPr>
      <w:r>
        <w:continuationSeparator/>
      </w:r>
    </w:p>
  </w:footnote>
  <w:footnote w:type="continuationNotice" w:id="1">
    <w:p w14:paraId="13878692" w14:textId="77777777" w:rsidR="007B4EB3" w:rsidRDefault="007B4EB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F07B5" w14:textId="77777777" w:rsidR="001329D3" w:rsidRDefault="00452FFD">
    <w:pPr>
      <w:pStyle w:val="Header"/>
    </w:pPr>
    <w:r>
      <w:fldChar w:fldCharType="begin"/>
    </w:r>
    <w:r>
      <w:instrText xml:space="preserve"> PAGE   \* MERGEFORMAT </w:instrText>
    </w:r>
    <w:r>
      <w:fldChar w:fldCharType="separate"/>
    </w:r>
    <w:r>
      <w:rPr>
        <w:b/>
        <w:bCs/>
        <w:noProof/>
      </w:rPr>
      <w:t>1</w:t>
    </w:r>
    <w:r>
      <w:rPr>
        <w:b/>
        <w:bCs/>
        <w:noProof/>
      </w:rPr>
      <w:fldChar w:fldCharType="end"/>
    </w:r>
    <w:r>
      <w:rPr>
        <w:b/>
        <w:bCs/>
      </w:rPr>
      <w:t xml:space="preserve"> </w:t>
    </w:r>
    <w:r>
      <w:t>|</w:t>
    </w:r>
    <w:r w:rsidRPr="00452FFD">
      <w:rPr>
        <w:b/>
        <w:bCs/>
        <w:color w:val="4472C4" w:themeColor="accent1"/>
      </w:rPr>
      <w:t xml:space="preserve"> </w:t>
    </w:r>
    <w:r w:rsidRPr="00452FFD">
      <w:rPr>
        <w:color w:val="4472C4" w:themeColor="accent1"/>
        <w:spacing w:val="60"/>
      </w:rPr>
      <w:t>Page</w:t>
    </w:r>
    <w:r>
      <w:tab/>
    </w:r>
    <w:r>
      <w:tab/>
    </w:r>
  </w:p>
</w:hdr>
</file>

<file path=word/intelligence2.xml><?xml version="1.0" encoding="utf-8"?>
<int2:intelligence xmlns:int2="http://schemas.microsoft.com/office/intelligence/2020/intelligence" xmlns:oel="http://schemas.microsoft.com/office/2019/extlst">
  <int2:observations>
    <int2:textHash int2:hashCode="YFNrSIlhi//4lD" int2:id="0WjQRQ5G">
      <int2:state int2:value="Rejected" int2:type="AugLoop_Text_Critique"/>
    </int2:textHash>
    <int2:textHash int2:hashCode="1IZTrrgt/FxEvX" int2:id="691UBgyg">
      <int2:state int2:value="Rejected" int2:type="AugLoop_Text_Critique"/>
    </int2:textHash>
    <int2:textHash int2:hashCode="8XITKFg8zDbU0i" int2:id="ZDy42zVM">
      <int2:state int2:value="Rejected" int2:type="AugLoop_Text_Critique"/>
    </int2:textHash>
    <int2:textHash int2:hashCode="sjvEWnvyVA3jmH" int2:id="gpNrqI8K">
      <int2:state int2:value="Rejected" int2:type="AugLoop_Text_Critique"/>
    </int2:textHash>
    <int2:textHash int2:hashCode="872HTCZBeeQTdr" int2:id="s89cx6ne">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73F55"/>
    <w:multiLevelType w:val="multilevel"/>
    <w:tmpl w:val="C4E65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860D8F"/>
    <w:multiLevelType w:val="multilevel"/>
    <w:tmpl w:val="C8AAC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5C3CB8"/>
    <w:multiLevelType w:val="hybridMultilevel"/>
    <w:tmpl w:val="E88A8AA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207F6CC3"/>
    <w:multiLevelType w:val="hybridMultilevel"/>
    <w:tmpl w:val="F878A1B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21A73B01"/>
    <w:multiLevelType w:val="hybridMultilevel"/>
    <w:tmpl w:val="FFFFFFFF"/>
    <w:lvl w:ilvl="0" w:tplc="4894E334">
      <w:start w:val="1"/>
      <w:numFmt w:val="bullet"/>
      <w:lvlText w:val=""/>
      <w:lvlJc w:val="left"/>
      <w:pPr>
        <w:ind w:left="720" w:hanging="360"/>
      </w:pPr>
      <w:rPr>
        <w:rFonts w:ascii="Symbol" w:hAnsi="Symbol" w:hint="default"/>
      </w:rPr>
    </w:lvl>
    <w:lvl w:ilvl="1" w:tplc="F2007D6E">
      <w:start w:val="1"/>
      <w:numFmt w:val="bullet"/>
      <w:lvlText w:val="o"/>
      <w:lvlJc w:val="left"/>
      <w:pPr>
        <w:ind w:left="1440" w:hanging="360"/>
      </w:pPr>
      <w:rPr>
        <w:rFonts w:ascii="Courier New" w:hAnsi="Courier New" w:hint="default"/>
      </w:rPr>
    </w:lvl>
    <w:lvl w:ilvl="2" w:tplc="42EA8C06">
      <w:start w:val="1"/>
      <w:numFmt w:val="bullet"/>
      <w:lvlText w:val=""/>
      <w:lvlJc w:val="left"/>
      <w:pPr>
        <w:ind w:left="2160" w:hanging="360"/>
      </w:pPr>
      <w:rPr>
        <w:rFonts w:ascii="Wingdings" w:hAnsi="Wingdings" w:hint="default"/>
      </w:rPr>
    </w:lvl>
    <w:lvl w:ilvl="3" w:tplc="4E9E9798">
      <w:start w:val="1"/>
      <w:numFmt w:val="bullet"/>
      <w:lvlText w:val=""/>
      <w:lvlJc w:val="left"/>
      <w:pPr>
        <w:ind w:left="2880" w:hanging="360"/>
      </w:pPr>
      <w:rPr>
        <w:rFonts w:ascii="Symbol" w:hAnsi="Symbol" w:hint="default"/>
      </w:rPr>
    </w:lvl>
    <w:lvl w:ilvl="4" w:tplc="138ADFCC">
      <w:start w:val="1"/>
      <w:numFmt w:val="bullet"/>
      <w:lvlText w:val="o"/>
      <w:lvlJc w:val="left"/>
      <w:pPr>
        <w:ind w:left="3600" w:hanging="360"/>
      </w:pPr>
      <w:rPr>
        <w:rFonts w:ascii="Courier New" w:hAnsi="Courier New" w:hint="default"/>
      </w:rPr>
    </w:lvl>
    <w:lvl w:ilvl="5" w:tplc="200A7CDA">
      <w:start w:val="1"/>
      <w:numFmt w:val="bullet"/>
      <w:lvlText w:val=""/>
      <w:lvlJc w:val="left"/>
      <w:pPr>
        <w:ind w:left="4320" w:hanging="360"/>
      </w:pPr>
      <w:rPr>
        <w:rFonts w:ascii="Wingdings" w:hAnsi="Wingdings" w:hint="default"/>
      </w:rPr>
    </w:lvl>
    <w:lvl w:ilvl="6" w:tplc="1D52406E">
      <w:start w:val="1"/>
      <w:numFmt w:val="bullet"/>
      <w:lvlText w:val=""/>
      <w:lvlJc w:val="left"/>
      <w:pPr>
        <w:ind w:left="5040" w:hanging="360"/>
      </w:pPr>
      <w:rPr>
        <w:rFonts w:ascii="Symbol" w:hAnsi="Symbol" w:hint="default"/>
      </w:rPr>
    </w:lvl>
    <w:lvl w:ilvl="7" w:tplc="1BE45BBE">
      <w:start w:val="1"/>
      <w:numFmt w:val="bullet"/>
      <w:lvlText w:val="o"/>
      <w:lvlJc w:val="left"/>
      <w:pPr>
        <w:ind w:left="5760" w:hanging="360"/>
      </w:pPr>
      <w:rPr>
        <w:rFonts w:ascii="Courier New" w:hAnsi="Courier New" w:hint="default"/>
      </w:rPr>
    </w:lvl>
    <w:lvl w:ilvl="8" w:tplc="1FCE940E">
      <w:start w:val="1"/>
      <w:numFmt w:val="bullet"/>
      <w:lvlText w:val=""/>
      <w:lvlJc w:val="left"/>
      <w:pPr>
        <w:ind w:left="6480" w:hanging="360"/>
      </w:pPr>
      <w:rPr>
        <w:rFonts w:ascii="Wingdings" w:hAnsi="Wingdings" w:hint="default"/>
      </w:rPr>
    </w:lvl>
  </w:abstractNum>
  <w:abstractNum w:abstractNumId="5" w15:restartNumberingAfterBreak="0">
    <w:nsid w:val="2C2C4E71"/>
    <w:multiLevelType w:val="multilevel"/>
    <w:tmpl w:val="F3D24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D15F39"/>
    <w:multiLevelType w:val="multilevel"/>
    <w:tmpl w:val="CC50C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0A1C8D0"/>
    <w:multiLevelType w:val="hybridMultilevel"/>
    <w:tmpl w:val="FFFFFFFF"/>
    <w:lvl w:ilvl="0" w:tplc="A704E79C">
      <w:start w:val="1"/>
      <w:numFmt w:val="bullet"/>
      <w:lvlText w:val=""/>
      <w:lvlJc w:val="left"/>
      <w:pPr>
        <w:ind w:left="720" w:hanging="360"/>
      </w:pPr>
      <w:rPr>
        <w:rFonts w:ascii="Symbol" w:hAnsi="Symbol" w:hint="default"/>
      </w:rPr>
    </w:lvl>
    <w:lvl w:ilvl="1" w:tplc="E35E4968">
      <w:start w:val="1"/>
      <w:numFmt w:val="bullet"/>
      <w:lvlText w:val="o"/>
      <w:lvlJc w:val="left"/>
      <w:pPr>
        <w:ind w:left="1440" w:hanging="360"/>
      </w:pPr>
      <w:rPr>
        <w:rFonts w:ascii="Courier New" w:hAnsi="Courier New" w:hint="default"/>
      </w:rPr>
    </w:lvl>
    <w:lvl w:ilvl="2" w:tplc="7DEAEE22">
      <w:start w:val="1"/>
      <w:numFmt w:val="bullet"/>
      <w:lvlText w:val=""/>
      <w:lvlJc w:val="left"/>
      <w:pPr>
        <w:ind w:left="2160" w:hanging="360"/>
      </w:pPr>
      <w:rPr>
        <w:rFonts w:ascii="Wingdings" w:hAnsi="Wingdings" w:hint="default"/>
      </w:rPr>
    </w:lvl>
    <w:lvl w:ilvl="3" w:tplc="175A1CD8">
      <w:start w:val="1"/>
      <w:numFmt w:val="bullet"/>
      <w:lvlText w:val=""/>
      <w:lvlJc w:val="left"/>
      <w:pPr>
        <w:ind w:left="2880" w:hanging="360"/>
      </w:pPr>
      <w:rPr>
        <w:rFonts w:ascii="Symbol" w:hAnsi="Symbol" w:hint="default"/>
      </w:rPr>
    </w:lvl>
    <w:lvl w:ilvl="4" w:tplc="0C64AC5C">
      <w:start w:val="1"/>
      <w:numFmt w:val="bullet"/>
      <w:lvlText w:val="o"/>
      <w:lvlJc w:val="left"/>
      <w:pPr>
        <w:ind w:left="3600" w:hanging="360"/>
      </w:pPr>
      <w:rPr>
        <w:rFonts w:ascii="Courier New" w:hAnsi="Courier New" w:hint="default"/>
      </w:rPr>
    </w:lvl>
    <w:lvl w:ilvl="5" w:tplc="F0E4EBCC">
      <w:start w:val="1"/>
      <w:numFmt w:val="bullet"/>
      <w:lvlText w:val=""/>
      <w:lvlJc w:val="left"/>
      <w:pPr>
        <w:ind w:left="4320" w:hanging="360"/>
      </w:pPr>
      <w:rPr>
        <w:rFonts w:ascii="Wingdings" w:hAnsi="Wingdings" w:hint="default"/>
      </w:rPr>
    </w:lvl>
    <w:lvl w:ilvl="6" w:tplc="78FE28EE">
      <w:start w:val="1"/>
      <w:numFmt w:val="bullet"/>
      <w:lvlText w:val=""/>
      <w:lvlJc w:val="left"/>
      <w:pPr>
        <w:ind w:left="5040" w:hanging="360"/>
      </w:pPr>
      <w:rPr>
        <w:rFonts w:ascii="Symbol" w:hAnsi="Symbol" w:hint="default"/>
      </w:rPr>
    </w:lvl>
    <w:lvl w:ilvl="7" w:tplc="B2BEA76E">
      <w:start w:val="1"/>
      <w:numFmt w:val="bullet"/>
      <w:lvlText w:val="o"/>
      <w:lvlJc w:val="left"/>
      <w:pPr>
        <w:ind w:left="5760" w:hanging="360"/>
      </w:pPr>
      <w:rPr>
        <w:rFonts w:ascii="Courier New" w:hAnsi="Courier New" w:hint="default"/>
      </w:rPr>
    </w:lvl>
    <w:lvl w:ilvl="8" w:tplc="C8841C8C">
      <w:start w:val="1"/>
      <w:numFmt w:val="bullet"/>
      <w:lvlText w:val=""/>
      <w:lvlJc w:val="left"/>
      <w:pPr>
        <w:ind w:left="6480" w:hanging="360"/>
      </w:pPr>
      <w:rPr>
        <w:rFonts w:ascii="Wingdings" w:hAnsi="Wingdings" w:hint="default"/>
      </w:rPr>
    </w:lvl>
  </w:abstractNum>
  <w:abstractNum w:abstractNumId="8" w15:restartNumberingAfterBreak="0">
    <w:nsid w:val="36453E5F"/>
    <w:multiLevelType w:val="multilevel"/>
    <w:tmpl w:val="FD50AB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6FC1BCB"/>
    <w:multiLevelType w:val="multilevel"/>
    <w:tmpl w:val="D88C2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D2857D3"/>
    <w:multiLevelType w:val="hybridMultilevel"/>
    <w:tmpl w:val="1CDA41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27C498C"/>
    <w:multiLevelType w:val="multilevel"/>
    <w:tmpl w:val="A4980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2746C60"/>
    <w:multiLevelType w:val="multilevel"/>
    <w:tmpl w:val="F2CAC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8D23FB3"/>
    <w:multiLevelType w:val="multilevel"/>
    <w:tmpl w:val="E8CA1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A424E7E"/>
    <w:multiLevelType w:val="multilevel"/>
    <w:tmpl w:val="EA22E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C5F7906"/>
    <w:multiLevelType w:val="multilevel"/>
    <w:tmpl w:val="6FC43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DCA486F"/>
    <w:multiLevelType w:val="multilevel"/>
    <w:tmpl w:val="0ED8C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B060BAE"/>
    <w:multiLevelType w:val="multilevel"/>
    <w:tmpl w:val="8D78C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1790796"/>
    <w:multiLevelType w:val="multilevel"/>
    <w:tmpl w:val="7A7AF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4AB05BB"/>
    <w:multiLevelType w:val="multilevel"/>
    <w:tmpl w:val="1A582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92423D6"/>
    <w:multiLevelType w:val="hybridMultilevel"/>
    <w:tmpl w:val="E88A8AA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7A277A7B"/>
    <w:multiLevelType w:val="hybridMultilevel"/>
    <w:tmpl w:val="E88A8AA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2" w15:restartNumberingAfterBreak="0">
    <w:nsid w:val="7ACE0EE4"/>
    <w:multiLevelType w:val="multilevel"/>
    <w:tmpl w:val="FE3625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CA10879"/>
    <w:multiLevelType w:val="multilevel"/>
    <w:tmpl w:val="F2D0AFAA"/>
    <w:lvl w:ilvl="0">
      <w:start w:val="1"/>
      <w:numFmt w:val="decimal"/>
      <w:lvlText w:val="%1."/>
      <w:lvlJc w:val="left"/>
      <w:pPr>
        <w:ind w:left="360" w:hanging="360"/>
      </w:pPr>
    </w:lvl>
    <w:lvl w:ilvl="1">
      <w:start w:val="32"/>
      <w:numFmt w:val="decimal"/>
      <w:isLgl/>
      <w:lvlText w:val="%1.%2"/>
      <w:lvlJc w:val="left"/>
      <w:pPr>
        <w:ind w:left="465" w:hanging="46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num w:numId="1" w16cid:durableId="1854761668">
    <w:abstractNumId w:val="23"/>
  </w:num>
  <w:num w:numId="2" w16cid:durableId="1916012024">
    <w:abstractNumId w:val="3"/>
  </w:num>
  <w:num w:numId="3" w16cid:durableId="672954678">
    <w:abstractNumId w:val="20"/>
  </w:num>
  <w:num w:numId="4" w16cid:durableId="986662574">
    <w:abstractNumId w:val="10"/>
  </w:num>
  <w:num w:numId="5" w16cid:durableId="1955207006">
    <w:abstractNumId w:val="13"/>
  </w:num>
  <w:num w:numId="6" w16cid:durableId="1928538396">
    <w:abstractNumId w:val="21"/>
  </w:num>
  <w:num w:numId="7" w16cid:durableId="1149128020">
    <w:abstractNumId w:val="2"/>
  </w:num>
  <w:num w:numId="8" w16cid:durableId="1261333536">
    <w:abstractNumId w:val="16"/>
  </w:num>
  <w:num w:numId="9" w16cid:durableId="1216894556">
    <w:abstractNumId w:val="14"/>
  </w:num>
  <w:num w:numId="10" w16cid:durableId="1381050842">
    <w:abstractNumId w:val="11"/>
  </w:num>
  <w:num w:numId="11" w16cid:durableId="1205367163">
    <w:abstractNumId w:val="6"/>
  </w:num>
  <w:num w:numId="12" w16cid:durableId="994844175">
    <w:abstractNumId w:val="15"/>
  </w:num>
  <w:num w:numId="13" w16cid:durableId="1239633673">
    <w:abstractNumId w:val="19"/>
  </w:num>
  <w:num w:numId="14" w16cid:durableId="1147547379">
    <w:abstractNumId w:val="8"/>
  </w:num>
  <w:num w:numId="15" w16cid:durableId="1414205647">
    <w:abstractNumId w:val="22"/>
  </w:num>
  <w:num w:numId="16" w16cid:durableId="82800215">
    <w:abstractNumId w:val="18"/>
  </w:num>
  <w:num w:numId="17" w16cid:durableId="1535924231">
    <w:abstractNumId w:val="5"/>
  </w:num>
  <w:num w:numId="18" w16cid:durableId="983386144">
    <w:abstractNumId w:val="9"/>
  </w:num>
  <w:num w:numId="19" w16cid:durableId="971247733">
    <w:abstractNumId w:val="12"/>
  </w:num>
  <w:num w:numId="20" w16cid:durableId="325865277">
    <w:abstractNumId w:val="1"/>
  </w:num>
  <w:num w:numId="21" w16cid:durableId="554044079">
    <w:abstractNumId w:val="0"/>
  </w:num>
  <w:num w:numId="22" w16cid:durableId="2054306500">
    <w:abstractNumId w:val="17"/>
  </w:num>
  <w:num w:numId="23" w16cid:durableId="1048994344">
    <w:abstractNumId w:val="7"/>
  </w:num>
  <w:num w:numId="24" w16cid:durableId="158414070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80F742B"/>
    <w:rsid w:val="00000516"/>
    <w:rsid w:val="000007E7"/>
    <w:rsid w:val="00003E52"/>
    <w:rsid w:val="000067D8"/>
    <w:rsid w:val="000075D3"/>
    <w:rsid w:val="000107BB"/>
    <w:rsid w:val="00010838"/>
    <w:rsid w:val="00011377"/>
    <w:rsid w:val="000114F5"/>
    <w:rsid w:val="00014FE0"/>
    <w:rsid w:val="00015790"/>
    <w:rsid w:val="00015C27"/>
    <w:rsid w:val="0001614F"/>
    <w:rsid w:val="00023D17"/>
    <w:rsid w:val="00024E29"/>
    <w:rsid w:val="00027649"/>
    <w:rsid w:val="000305B3"/>
    <w:rsid w:val="00030FEF"/>
    <w:rsid w:val="00031967"/>
    <w:rsid w:val="00034E9F"/>
    <w:rsid w:val="00035BE9"/>
    <w:rsid w:val="00035EFC"/>
    <w:rsid w:val="000406F4"/>
    <w:rsid w:val="00040712"/>
    <w:rsid w:val="0004116C"/>
    <w:rsid w:val="0004118C"/>
    <w:rsid w:val="00042728"/>
    <w:rsid w:val="00042A64"/>
    <w:rsid w:val="00043E00"/>
    <w:rsid w:val="000459CB"/>
    <w:rsid w:val="00046B8B"/>
    <w:rsid w:val="000500AE"/>
    <w:rsid w:val="000506FD"/>
    <w:rsid w:val="00054E54"/>
    <w:rsid w:val="00055217"/>
    <w:rsid w:val="000562E5"/>
    <w:rsid w:val="000562FC"/>
    <w:rsid w:val="00057921"/>
    <w:rsid w:val="00057BD3"/>
    <w:rsid w:val="00063F77"/>
    <w:rsid w:val="00064320"/>
    <w:rsid w:val="0006538C"/>
    <w:rsid w:val="000663BD"/>
    <w:rsid w:val="0007296B"/>
    <w:rsid w:val="00072D6C"/>
    <w:rsid w:val="000734FE"/>
    <w:rsid w:val="00080322"/>
    <w:rsid w:val="00083DC5"/>
    <w:rsid w:val="00085C3B"/>
    <w:rsid w:val="000874D5"/>
    <w:rsid w:val="00091262"/>
    <w:rsid w:val="00092001"/>
    <w:rsid w:val="000920E8"/>
    <w:rsid w:val="00092DF3"/>
    <w:rsid w:val="0009375E"/>
    <w:rsid w:val="0009489D"/>
    <w:rsid w:val="0009566F"/>
    <w:rsid w:val="00095938"/>
    <w:rsid w:val="00097D51"/>
    <w:rsid w:val="000A13A2"/>
    <w:rsid w:val="000A2101"/>
    <w:rsid w:val="000A5174"/>
    <w:rsid w:val="000A6A3B"/>
    <w:rsid w:val="000A76DF"/>
    <w:rsid w:val="000A778F"/>
    <w:rsid w:val="000B03F8"/>
    <w:rsid w:val="000B2FEE"/>
    <w:rsid w:val="000B3D08"/>
    <w:rsid w:val="000B4A18"/>
    <w:rsid w:val="000C13CF"/>
    <w:rsid w:val="000C290C"/>
    <w:rsid w:val="000C2E4D"/>
    <w:rsid w:val="000C515B"/>
    <w:rsid w:val="000C57BD"/>
    <w:rsid w:val="000D0C14"/>
    <w:rsid w:val="000D39ED"/>
    <w:rsid w:val="000D4C64"/>
    <w:rsid w:val="000D6DEA"/>
    <w:rsid w:val="000E0D7C"/>
    <w:rsid w:val="000E116F"/>
    <w:rsid w:val="000E141F"/>
    <w:rsid w:val="000E4730"/>
    <w:rsid w:val="000E6224"/>
    <w:rsid w:val="000E70C0"/>
    <w:rsid w:val="000F027E"/>
    <w:rsid w:val="000F1097"/>
    <w:rsid w:val="000F1A12"/>
    <w:rsid w:val="000F1F9E"/>
    <w:rsid w:val="000F3134"/>
    <w:rsid w:val="000F4851"/>
    <w:rsid w:val="000F6653"/>
    <w:rsid w:val="000F68DA"/>
    <w:rsid w:val="000F7708"/>
    <w:rsid w:val="001010C0"/>
    <w:rsid w:val="0010185E"/>
    <w:rsid w:val="00102682"/>
    <w:rsid w:val="00104767"/>
    <w:rsid w:val="00111B89"/>
    <w:rsid w:val="00117D3C"/>
    <w:rsid w:val="0012231D"/>
    <w:rsid w:val="00123A29"/>
    <w:rsid w:val="0012466A"/>
    <w:rsid w:val="00131A44"/>
    <w:rsid w:val="001329D3"/>
    <w:rsid w:val="00134F8A"/>
    <w:rsid w:val="00137C3E"/>
    <w:rsid w:val="00140911"/>
    <w:rsid w:val="00146F36"/>
    <w:rsid w:val="001504ED"/>
    <w:rsid w:val="0015303E"/>
    <w:rsid w:val="00153CD5"/>
    <w:rsid w:val="00154351"/>
    <w:rsid w:val="00155ED9"/>
    <w:rsid w:val="00157EBB"/>
    <w:rsid w:val="001618DA"/>
    <w:rsid w:val="00164A70"/>
    <w:rsid w:val="0016616E"/>
    <w:rsid w:val="00166C86"/>
    <w:rsid w:val="00167B0D"/>
    <w:rsid w:val="00171009"/>
    <w:rsid w:val="00172305"/>
    <w:rsid w:val="00173E85"/>
    <w:rsid w:val="001773B5"/>
    <w:rsid w:val="0018043D"/>
    <w:rsid w:val="00181002"/>
    <w:rsid w:val="001845B8"/>
    <w:rsid w:val="001855C0"/>
    <w:rsid w:val="00187C21"/>
    <w:rsid w:val="0019181B"/>
    <w:rsid w:val="0019296C"/>
    <w:rsid w:val="00192DCE"/>
    <w:rsid w:val="001969E6"/>
    <w:rsid w:val="001A118D"/>
    <w:rsid w:val="001A1697"/>
    <w:rsid w:val="001A2635"/>
    <w:rsid w:val="001A3141"/>
    <w:rsid w:val="001A4B41"/>
    <w:rsid w:val="001A5696"/>
    <w:rsid w:val="001A610E"/>
    <w:rsid w:val="001B0660"/>
    <w:rsid w:val="001B35F4"/>
    <w:rsid w:val="001B449B"/>
    <w:rsid w:val="001B570E"/>
    <w:rsid w:val="001B787F"/>
    <w:rsid w:val="001B7D27"/>
    <w:rsid w:val="001C0240"/>
    <w:rsid w:val="001C1653"/>
    <w:rsid w:val="001C2D8E"/>
    <w:rsid w:val="001C7402"/>
    <w:rsid w:val="001C75D6"/>
    <w:rsid w:val="001C784B"/>
    <w:rsid w:val="001D18CF"/>
    <w:rsid w:val="001D392C"/>
    <w:rsid w:val="001D5D3A"/>
    <w:rsid w:val="001D7031"/>
    <w:rsid w:val="001E34D4"/>
    <w:rsid w:val="001E54E2"/>
    <w:rsid w:val="001E5BF3"/>
    <w:rsid w:val="001E6308"/>
    <w:rsid w:val="001E75E0"/>
    <w:rsid w:val="001F02A9"/>
    <w:rsid w:val="001F0C6F"/>
    <w:rsid w:val="001F1357"/>
    <w:rsid w:val="001F4FF6"/>
    <w:rsid w:val="001F59F7"/>
    <w:rsid w:val="002001CA"/>
    <w:rsid w:val="00202ABC"/>
    <w:rsid w:val="00203459"/>
    <w:rsid w:val="0020533E"/>
    <w:rsid w:val="002054A2"/>
    <w:rsid w:val="002101BE"/>
    <w:rsid w:val="0021482B"/>
    <w:rsid w:val="00214F13"/>
    <w:rsid w:val="00221554"/>
    <w:rsid w:val="002216AA"/>
    <w:rsid w:val="00221A02"/>
    <w:rsid w:val="00222A31"/>
    <w:rsid w:val="00222F66"/>
    <w:rsid w:val="00225C37"/>
    <w:rsid w:val="002311B6"/>
    <w:rsid w:val="0024460B"/>
    <w:rsid w:val="0024513A"/>
    <w:rsid w:val="0024580C"/>
    <w:rsid w:val="00246C08"/>
    <w:rsid w:val="00253132"/>
    <w:rsid w:val="0025480D"/>
    <w:rsid w:val="00254D60"/>
    <w:rsid w:val="002557E3"/>
    <w:rsid w:val="00256181"/>
    <w:rsid w:val="002613BE"/>
    <w:rsid w:val="00261B04"/>
    <w:rsid w:val="00261FA4"/>
    <w:rsid w:val="0026479B"/>
    <w:rsid w:val="002651A5"/>
    <w:rsid w:val="00270051"/>
    <w:rsid w:val="00273067"/>
    <w:rsid w:val="0027329A"/>
    <w:rsid w:val="00273D88"/>
    <w:rsid w:val="00275607"/>
    <w:rsid w:val="00277830"/>
    <w:rsid w:val="00277DE5"/>
    <w:rsid w:val="00281DE4"/>
    <w:rsid w:val="00282893"/>
    <w:rsid w:val="00283183"/>
    <w:rsid w:val="002834F3"/>
    <w:rsid w:val="0028388A"/>
    <w:rsid w:val="0028404D"/>
    <w:rsid w:val="002855D1"/>
    <w:rsid w:val="002915DE"/>
    <w:rsid w:val="002921AF"/>
    <w:rsid w:val="0029226B"/>
    <w:rsid w:val="00292DE8"/>
    <w:rsid w:val="00293E6B"/>
    <w:rsid w:val="00295016"/>
    <w:rsid w:val="002955F1"/>
    <w:rsid w:val="002A04B3"/>
    <w:rsid w:val="002A07EC"/>
    <w:rsid w:val="002A2230"/>
    <w:rsid w:val="002A3F52"/>
    <w:rsid w:val="002A503E"/>
    <w:rsid w:val="002A5FFA"/>
    <w:rsid w:val="002B15C9"/>
    <w:rsid w:val="002B437B"/>
    <w:rsid w:val="002C31CD"/>
    <w:rsid w:val="002C50E9"/>
    <w:rsid w:val="002C5AF5"/>
    <w:rsid w:val="002C5DD6"/>
    <w:rsid w:val="002C6A1C"/>
    <w:rsid w:val="002D0841"/>
    <w:rsid w:val="002D1210"/>
    <w:rsid w:val="002D251D"/>
    <w:rsid w:val="002D2CA9"/>
    <w:rsid w:val="002D484C"/>
    <w:rsid w:val="002D6D4A"/>
    <w:rsid w:val="002D7E97"/>
    <w:rsid w:val="002E24EF"/>
    <w:rsid w:val="002E2DA3"/>
    <w:rsid w:val="002E34D7"/>
    <w:rsid w:val="002E4992"/>
    <w:rsid w:val="002E58CE"/>
    <w:rsid w:val="002E6D80"/>
    <w:rsid w:val="002F00AA"/>
    <w:rsid w:val="002F19E2"/>
    <w:rsid w:val="002F36EC"/>
    <w:rsid w:val="002F3B28"/>
    <w:rsid w:val="002F49EF"/>
    <w:rsid w:val="00301E21"/>
    <w:rsid w:val="00302E8F"/>
    <w:rsid w:val="00305259"/>
    <w:rsid w:val="00312050"/>
    <w:rsid w:val="00313AE9"/>
    <w:rsid w:val="00313B8F"/>
    <w:rsid w:val="0031407A"/>
    <w:rsid w:val="00314A8B"/>
    <w:rsid w:val="00315924"/>
    <w:rsid w:val="00315EEC"/>
    <w:rsid w:val="00316AB1"/>
    <w:rsid w:val="00317249"/>
    <w:rsid w:val="00320B90"/>
    <w:rsid w:val="00320DB3"/>
    <w:rsid w:val="00321340"/>
    <w:rsid w:val="003217F0"/>
    <w:rsid w:val="003217FA"/>
    <w:rsid w:val="00322758"/>
    <w:rsid w:val="003264DE"/>
    <w:rsid w:val="00326EA7"/>
    <w:rsid w:val="0033422D"/>
    <w:rsid w:val="00334403"/>
    <w:rsid w:val="00336C07"/>
    <w:rsid w:val="003416E0"/>
    <w:rsid w:val="003424EE"/>
    <w:rsid w:val="00343016"/>
    <w:rsid w:val="00344B3D"/>
    <w:rsid w:val="00345648"/>
    <w:rsid w:val="0035054E"/>
    <w:rsid w:val="00351FB3"/>
    <w:rsid w:val="00352879"/>
    <w:rsid w:val="00354326"/>
    <w:rsid w:val="0035460D"/>
    <w:rsid w:val="003559F6"/>
    <w:rsid w:val="003567EC"/>
    <w:rsid w:val="0035790F"/>
    <w:rsid w:val="00357AE4"/>
    <w:rsid w:val="00357F29"/>
    <w:rsid w:val="00360C7F"/>
    <w:rsid w:val="003610F8"/>
    <w:rsid w:val="00362CE8"/>
    <w:rsid w:val="003640EB"/>
    <w:rsid w:val="003653B2"/>
    <w:rsid w:val="00365E87"/>
    <w:rsid w:val="0036732E"/>
    <w:rsid w:val="00375D0A"/>
    <w:rsid w:val="00377F84"/>
    <w:rsid w:val="00381F59"/>
    <w:rsid w:val="00383470"/>
    <w:rsid w:val="003846D2"/>
    <w:rsid w:val="00392FBF"/>
    <w:rsid w:val="00396FB2"/>
    <w:rsid w:val="00397F43"/>
    <w:rsid w:val="003A4E78"/>
    <w:rsid w:val="003A4F23"/>
    <w:rsid w:val="003A649E"/>
    <w:rsid w:val="003B097B"/>
    <w:rsid w:val="003B1C86"/>
    <w:rsid w:val="003B3CBB"/>
    <w:rsid w:val="003B7417"/>
    <w:rsid w:val="003C024E"/>
    <w:rsid w:val="003C1757"/>
    <w:rsid w:val="003C1FDC"/>
    <w:rsid w:val="003C2888"/>
    <w:rsid w:val="003C6552"/>
    <w:rsid w:val="003D035D"/>
    <w:rsid w:val="003D3581"/>
    <w:rsid w:val="003D43A4"/>
    <w:rsid w:val="003D5149"/>
    <w:rsid w:val="003D6488"/>
    <w:rsid w:val="003D7E51"/>
    <w:rsid w:val="003E038A"/>
    <w:rsid w:val="003E05A6"/>
    <w:rsid w:val="003E3430"/>
    <w:rsid w:val="003E35F6"/>
    <w:rsid w:val="003E7B69"/>
    <w:rsid w:val="003F0D45"/>
    <w:rsid w:val="003F62B4"/>
    <w:rsid w:val="003F6FB3"/>
    <w:rsid w:val="00400C9C"/>
    <w:rsid w:val="0040443C"/>
    <w:rsid w:val="004052D1"/>
    <w:rsid w:val="0040694F"/>
    <w:rsid w:val="00406D90"/>
    <w:rsid w:val="00407581"/>
    <w:rsid w:val="004075EE"/>
    <w:rsid w:val="004107B1"/>
    <w:rsid w:val="00410F53"/>
    <w:rsid w:val="00411A8A"/>
    <w:rsid w:val="00411BE6"/>
    <w:rsid w:val="00411F0E"/>
    <w:rsid w:val="004134F2"/>
    <w:rsid w:val="00414679"/>
    <w:rsid w:val="00414889"/>
    <w:rsid w:val="00415890"/>
    <w:rsid w:val="00420AA1"/>
    <w:rsid w:val="004211FF"/>
    <w:rsid w:val="004221FF"/>
    <w:rsid w:val="00422CE4"/>
    <w:rsid w:val="0042313C"/>
    <w:rsid w:val="00423DD0"/>
    <w:rsid w:val="0042651F"/>
    <w:rsid w:val="00430EFC"/>
    <w:rsid w:val="004339CC"/>
    <w:rsid w:val="00434467"/>
    <w:rsid w:val="00434E3B"/>
    <w:rsid w:val="00436B12"/>
    <w:rsid w:val="0044026A"/>
    <w:rsid w:val="004409D8"/>
    <w:rsid w:val="004416C3"/>
    <w:rsid w:val="004442E5"/>
    <w:rsid w:val="0044553D"/>
    <w:rsid w:val="0045032E"/>
    <w:rsid w:val="00450571"/>
    <w:rsid w:val="00450826"/>
    <w:rsid w:val="00450B30"/>
    <w:rsid w:val="0045205E"/>
    <w:rsid w:val="00452DA1"/>
    <w:rsid w:val="00452FFD"/>
    <w:rsid w:val="004534FB"/>
    <w:rsid w:val="00454147"/>
    <w:rsid w:val="004548DF"/>
    <w:rsid w:val="00454AB9"/>
    <w:rsid w:val="00456D78"/>
    <w:rsid w:val="004570E0"/>
    <w:rsid w:val="00457855"/>
    <w:rsid w:val="00457B8E"/>
    <w:rsid w:val="00463703"/>
    <w:rsid w:val="00463FD2"/>
    <w:rsid w:val="00465217"/>
    <w:rsid w:val="004718BA"/>
    <w:rsid w:val="00472C6D"/>
    <w:rsid w:val="00474779"/>
    <w:rsid w:val="00475962"/>
    <w:rsid w:val="004759ED"/>
    <w:rsid w:val="00476223"/>
    <w:rsid w:val="0047656D"/>
    <w:rsid w:val="004771C4"/>
    <w:rsid w:val="00480D57"/>
    <w:rsid w:val="004832E4"/>
    <w:rsid w:val="0048331D"/>
    <w:rsid w:val="00485A80"/>
    <w:rsid w:val="00486B9F"/>
    <w:rsid w:val="004931E3"/>
    <w:rsid w:val="00493316"/>
    <w:rsid w:val="00495959"/>
    <w:rsid w:val="004A092C"/>
    <w:rsid w:val="004A24FB"/>
    <w:rsid w:val="004A3C0F"/>
    <w:rsid w:val="004A3C3E"/>
    <w:rsid w:val="004A484A"/>
    <w:rsid w:val="004A7154"/>
    <w:rsid w:val="004B08AE"/>
    <w:rsid w:val="004B130F"/>
    <w:rsid w:val="004B2F97"/>
    <w:rsid w:val="004B3E0F"/>
    <w:rsid w:val="004B5319"/>
    <w:rsid w:val="004B553B"/>
    <w:rsid w:val="004B602F"/>
    <w:rsid w:val="004B7CE8"/>
    <w:rsid w:val="004C0A49"/>
    <w:rsid w:val="004C1436"/>
    <w:rsid w:val="004C19D4"/>
    <w:rsid w:val="004C541D"/>
    <w:rsid w:val="004C6450"/>
    <w:rsid w:val="004C7160"/>
    <w:rsid w:val="004D0B17"/>
    <w:rsid w:val="004D2016"/>
    <w:rsid w:val="004D2353"/>
    <w:rsid w:val="004D2BA5"/>
    <w:rsid w:val="004D308D"/>
    <w:rsid w:val="004D3F00"/>
    <w:rsid w:val="004D51BC"/>
    <w:rsid w:val="004D5B50"/>
    <w:rsid w:val="004D5F30"/>
    <w:rsid w:val="004D6161"/>
    <w:rsid w:val="004D6A9F"/>
    <w:rsid w:val="004D7F94"/>
    <w:rsid w:val="004E07E6"/>
    <w:rsid w:val="004E163F"/>
    <w:rsid w:val="004E2FA8"/>
    <w:rsid w:val="004E322A"/>
    <w:rsid w:val="004E3437"/>
    <w:rsid w:val="004E618E"/>
    <w:rsid w:val="004E667F"/>
    <w:rsid w:val="004F0DDA"/>
    <w:rsid w:val="004F2565"/>
    <w:rsid w:val="004F3ACE"/>
    <w:rsid w:val="004F4194"/>
    <w:rsid w:val="004F65D2"/>
    <w:rsid w:val="004F73D2"/>
    <w:rsid w:val="00501AAA"/>
    <w:rsid w:val="00501D05"/>
    <w:rsid w:val="005021C9"/>
    <w:rsid w:val="005023EE"/>
    <w:rsid w:val="0050465B"/>
    <w:rsid w:val="005071EA"/>
    <w:rsid w:val="005079F2"/>
    <w:rsid w:val="00510136"/>
    <w:rsid w:val="00510965"/>
    <w:rsid w:val="00514AB6"/>
    <w:rsid w:val="00521F02"/>
    <w:rsid w:val="00522317"/>
    <w:rsid w:val="005237E5"/>
    <w:rsid w:val="005239FF"/>
    <w:rsid w:val="00523EB0"/>
    <w:rsid w:val="00526CBD"/>
    <w:rsid w:val="005278C3"/>
    <w:rsid w:val="005302D3"/>
    <w:rsid w:val="0053078D"/>
    <w:rsid w:val="00535123"/>
    <w:rsid w:val="00544643"/>
    <w:rsid w:val="00544E8A"/>
    <w:rsid w:val="00547537"/>
    <w:rsid w:val="00547839"/>
    <w:rsid w:val="00550378"/>
    <w:rsid w:val="005503BF"/>
    <w:rsid w:val="005506FE"/>
    <w:rsid w:val="005560F4"/>
    <w:rsid w:val="00557DD1"/>
    <w:rsid w:val="00563003"/>
    <w:rsid w:val="005662F1"/>
    <w:rsid w:val="00566DD6"/>
    <w:rsid w:val="00570FA8"/>
    <w:rsid w:val="00573A98"/>
    <w:rsid w:val="00573D59"/>
    <w:rsid w:val="005817B2"/>
    <w:rsid w:val="00581BA8"/>
    <w:rsid w:val="0058321A"/>
    <w:rsid w:val="00583473"/>
    <w:rsid w:val="005836D5"/>
    <w:rsid w:val="0058489E"/>
    <w:rsid w:val="00590B2F"/>
    <w:rsid w:val="005937F3"/>
    <w:rsid w:val="0059469D"/>
    <w:rsid w:val="0059604F"/>
    <w:rsid w:val="005968BF"/>
    <w:rsid w:val="005A1B55"/>
    <w:rsid w:val="005A2563"/>
    <w:rsid w:val="005A2AAC"/>
    <w:rsid w:val="005A3D06"/>
    <w:rsid w:val="005A444E"/>
    <w:rsid w:val="005A6B3D"/>
    <w:rsid w:val="005A6CF7"/>
    <w:rsid w:val="005A7BA1"/>
    <w:rsid w:val="005B0E5E"/>
    <w:rsid w:val="005B12C1"/>
    <w:rsid w:val="005B251F"/>
    <w:rsid w:val="005B31F8"/>
    <w:rsid w:val="005B4233"/>
    <w:rsid w:val="005B4A04"/>
    <w:rsid w:val="005B4BE5"/>
    <w:rsid w:val="005B5097"/>
    <w:rsid w:val="005B66CD"/>
    <w:rsid w:val="005B7596"/>
    <w:rsid w:val="005C0144"/>
    <w:rsid w:val="005C4878"/>
    <w:rsid w:val="005D19AF"/>
    <w:rsid w:val="005D1BA9"/>
    <w:rsid w:val="005D2399"/>
    <w:rsid w:val="005D245D"/>
    <w:rsid w:val="005D3E7E"/>
    <w:rsid w:val="005D4281"/>
    <w:rsid w:val="005D4A43"/>
    <w:rsid w:val="005D55DC"/>
    <w:rsid w:val="005D5D8D"/>
    <w:rsid w:val="005D5EB5"/>
    <w:rsid w:val="005D6C97"/>
    <w:rsid w:val="005D6F65"/>
    <w:rsid w:val="005D72CF"/>
    <w:rsid w:val="005E2FFD"/>
    <w:rsid w:val="005E47BD"/>
    <w:rsid w:val="005E4CCA"/>
    <w:rsid w:val="005E6F0B"/>
    <w:rsid w:val="005F238C"/>
    <w:rsid w:val="005F4F60"/>
    <w:rsid w:val="005F54D0"/>
    <w:rsid w:val="005F6E6B"/>
    <w:rsid w:val="006027F9"/>
    <w:rsid w:val="00602AB2"/>
    <w:rsid w:val="00613136"/>
    <w:rsid w:val="006141DA"/>
    <w:rsid w:val="0061647E"/>
    <w:rsid w:val="00620BB4"/>
    <w:rsid w:val="00621C6E"/>
    <w:rsid w:val="00621DDC"/>
    <w:rsid w:val="006235CF"/>
    <w:rsid w:val="00624940"/>
    <w:rsid w:val="00626E60"/>
    <w:rsid w:val="00627BD9"/>
    <w:rsid w:val="006308D5"/>
    <w:rsid w:val="00631890"/>
    <w:rsid w:val="00634050"/>
    <w:rsid w:val="00635A11"/>
    <w:rsid w:val="006368E0"/>
    <w:rsid w:val="006402DB"/>
    <w:rsid w:val="0064769D"/>
    <w:rsid w:val="00647CEF"/>
    <w:rsid w:val="00651748"/>
    <w:rsid w:val="00654050"/>
    <w:rsid w:val="006617A3"/>
    <w:rsid w:val="0066188C"/>
    <w:rsid w:val="00661F30"/>
    <w:rsid w:val="00664364"/>
    <w:rsid w:val="00665643"/>
    <w:rsid w:val="00667264"/>
    <w:rsid w:val="00667C36"/>
    <w:rsid w:val="00670B0F"/>
    <w:rsid w:val="006736D9"/>
    <w:rsid w:val="00677376"/>
    <w:rsid w:val="00677445"/>
    <w:rsid w:val="00677CDC"/>
    <w:rsid w:val="00682D4B"/>
    <w:rsid w:val="00684BDC"/>
    <w:rsid w:val="00691488"/>
    <w:rsid w:val="0069430F"/>
    <w:rsid w:val="00694F3F"/>
    <w:rsid w:val="0069A7E4"/>
    <w:rsid w:val="006A3268"/>
    <w:rsid w:val="006B2046"/>
    <w:rsid w:val="006B5264"/>
    <w:rsid w:val="006B5F6F"/>
    <w:rsid w:val="006C0DB1"/>
    <w:rsid w:val="006C1613"/>
    <w:rsid w:val="006C4583"/>
    <w:rsid w:val="006C7954"/>
    <w:rsid w:val="006D27FA"/>
    <w:rsid w:val="006D4F54"/>
    <w:rsid w:val="006D7EB3"/>
    <w:rsid w:val="006E034D"/>
    <w:rsid w:val="006E2115"/>
    <w:rsid w:val="006E3780"/>
    <w:rsid w:val="006E3834"/>
    <w:rsid w:val="006E4FB0"/>
    <w:rsid w:val="006E7ABE"/>
    <w:rsid w:val="006F088B"/>
    <w:rsid w:val="006F0A02"/>
    <w:rsid w:val="006F0F9F"/>
    <w:rsid w:val="006F323A"/>
    <w:rsid w:val="006F46DF"/>
    <w:rsid w:val="006F6559"/>
    <w:rsid w:val="00700BA5"/>
    <w:rsid w:val="00700F4C"/>
    <w:rsid w:val="00706612"/>
    <w:rsid w:val="00707261"/>
    <w:rsid w:val="00707A72"/>
    <w:rsid w:val="00710F63"/>
    <w:rsid w:val="00711E40"/>
    <w:rsid w:val="007144C7"/>
    <w:rsid w:val="007169B8"/>
    <w:rsid w:val="00716F51"/>
    <w:rsid w:val="00721017"/>
    <w:rsid w:val="00721966"/>
    <w:rsid w:val="007264FB"/>
    <w:rsid w:val="0072694E"/>
    <w:rsid w:val="00726E0F"/>
    <w:rsid w:val="00726F2D"/>
    <w:rsid w:val="0073178C"/>
    <w:rsid w:val="00731D60"/>
    <w:rsid w:val="007356BC"/>
    <w:rsid w:val="00737B22"/>
    <w:rsid w:val="00742B63"/>
    <w:rsid w:val="0074440D"/>
    <w:rsid w:val="00745C5B"/>
    <w:rsid w:val="0075048C"/>
    <w:rsid w:val="00750E21"/>
    <w:rsid w:val="00752237"/>
    <w:rsid w:val="00752FA0"/>
    <w:rsid w:val="0075400B"/>
    <w:rsid w:val="007541FF"/>
    <w:rsid w:val="00754577"/>
    <w:rsid w:val="00754C57"/>
    <w:rsid w:val="00755599"/>
    <w:rsid w:val="00755720"/>
    <w:rsid w:val="007605AA"/>
    <w:rsid w:val="0076288B"/>
    <w:rsid w:val="0076447F"/>
    <w:rsid w:val="00764A60"/>
    <w:rsid w:val="0076605F"/>
    <w:rsid w:val="00767A82"/>
    <w:rsid w:val="00772ADB"/>
    <w:rsid w:val="00772BB1"/>
    <w:rsid w:val="007731EB"/>
    <w:rsid w:val="007737A6"/>
    <w:rsid w:val="00775125"/>
    <w:rsid w:val="0077517A"/>
    <w:rsid w:val="00775E4E"/>
    <w:rsid w:val="00776034"/>
    <w:rsid w:val="00780B74"/>
    <w:rsid w:val="00782567"/>
    <w:rsid w:val="00782AA3"/>
    <w:rsid w:val="00784D0C"/>
    <w:rsid w:val="00787A05"/>
    <w:rsid w:val="0079386D"/>
    <w:rsid w:val="00793AB9"/>
    <w:rsid w:val="00795F54"/>
    <w:rsid w:val="007A5E8F"/>
    <w:rsid w:val="007A635B"/>
    <w:rsid w:val="007B4EB3"/>
    <w:rsid w:val="007B535C"/>
    <w:rsid w:val="007B5B99"/>
    <w:rsid w:val="007B70E6"/>
    <w:rsid w:val="007B723B"/>
    <w:rsid w:val="007C40D7"/>
    <w:rsid w:val="007C49DE"/>
    <w:rsid w:val="007C5B68"/>
    <w:rsid w:val="007C7AF2"/>
    <w:rsid w:val="007D0593"/>
    <w:rsid w:val="007D0888"/>
    <w:rsid w:val="007D1452"/>
    <w:rsid w:val="007D1A8C"/>
    <w:rsid w:val="007D2149"/>
    <w:rsid w:val="007D350F"/>
    <w:rsid w:val="007D464B"/>
    <w:rsid w:val="007D4F98"/>
    <w:rsid w:val="007E07FA"/>
    <w:rsid w:val="007E12DF"/>
    <w:rsid w:val="007F065E"/>
    <w:rsid w:val="007F0CFB"/>
    <w:rsid w:val="007F21F0"/>
    <w:rsid w:val="007F3716"/>
    <w:rsid w:val="007F3A01"/>
    <w:rsid w:val="007F6DD2"/>
    <w:rsid w:val="008013ED"/>
    <w:rsid w:val="00801D52"/>
    <w:rsid w:val="0080220F"/>
    <w:rsid w:val="00806F74"/>
    <w:rsid w:val="00807609"/>
    <w:rsid w:val="008077A2"/>
    <w:rsid w:val="00807B5E"/>
    <w:rsid w:val="008110B1"/>
    <w:rsid w:val="008120AA"/>
    <w:rsid w:val="00813724"/>
    <w:rsid w:val="00814D75"/>
    <w:rsid w:val="00817052"/>
    <w:rsid w:val="00820504"/>
    <w:rsid w:val="00824817"/>
    <w:rsid w:val="00825938"/>
    <w:rsid w:val="00827539"/>
    <w:rsid w:val="008277CF"/>
    <w:rsid w:val="008304F6"/>
    <w:rsid w:val="0083059A"/>
    <w:rsid w:val="0083119F"/>
    <w:rsid w:val="00836B99"/>
    <w:rsid w:val="008441E3"/>
    <w:rsid w:val="00844997"/>
    <w:rsid w:val="00844EBA"/>
    <w:rsid w:val="008475CD"/>
    <w:rsid w:val="00847A5A"/>
    <w:rsid w:val="00847CB9"/>
    <w:rsid w:val="008518E6"/>
    <w:rsid w:val="008534FB"/>
    <w:rsid w:val="00855863"/>
    <w:rsid w:val="00855C26"/>
    <w:rsid w:val="008577D0"/>
    <w:rsid w:val="008617A1"/>
    <w:rsid w:val="008625FC"/>
    <w:rsid w:val="00870A70"/>
    <w:rsid w:val="00871D44"/>
    <w:rsid w:val="00871E16"/>
    <w:rsid w:val="008731BA"/>
    <w:rsid w:val="008821F4"/>
    <w:rsid w:val="00883C7F"/>
    <w:rsid w:val="00883CA9"/>
    <w:rsid w:val="008907A8"/>
    <w:rsid w:val="0089189B"/>
    <w:rsid w:val="0089249E"/>
    <w:rsid w:val="00892CF1"/>
    <w:rsid w:val="0089542D"/>
    <w:rsid w:val="00896510"/>
    <w:rsid w:val="008A1615"/>
    <w:rsid w:val="008A6494"/>
    <w:rsid w:val="008A67CE"/>
    <w:rsid w:val="008B1BB6"/>
    <w:rsid w:val="008B423E"/>
    <w:rsid w:val="008B45D6"/>
    <w:rsid w:val="008B4CE9"/>
    <w:rsid w:val="008B5CBE"/>
    <w:rsid w:val="008B7623"/>
    <w:rsid w:val="008C184F"/>
    <w:rsid w:val="008C3DB6"/>
    <w:rsid w:val="008C6D21"/>
    <w:rsid w:val="008D024C"/>
    <w:rsid w:val="008D22EA"/>
    <w:rsid w:val="008D6422"/>
    <w:rsid w:val="008E16B3"/>
    <w:rsid w:val="008E7BA5"/>
    <w:rsid w:val="008F04EC"/>
    <w:rsid w:val="008F0803"/>
    <w:rsid w:val="008F118F"/>
    <w:rsid w:val="008F2304"/>
    <w:rsid w:val="008F2B3E"/>
    <w:rsid w:val="008F3652"/>
    <w:rsid w:val="008F393A"/>
    <w:rsid w:val="008F3D53"/>
    <w:rsid w:val="008F5811"/>
    <w:rsid w:val="008F7331"/>
    <w:rsid w:val="00902A07"/>
    <w:rsid w:val="00903A01"/>
    <w:rsid w:val="00904039"/>
    <w:rsid w:val="00904BCC"/>
    <w:rsid w:val="00905572"/>
    <w:rsid w:val="009121C7"/>
    <w:rsid w:val="00912837"/>
    <w:rsid w:val="0091611C"/>
    <w:rsid w:val="009210FC"/>
    <w:rsid w:val="00921CAA"/>
    <w:rsid w:val="0092344C"/>
    <w:rsid w:val="00924956"/>
    <w:rsid w:val="00924999"/>
    <w:rsid w:val="00925EF3"/>
    <w:rsid w:val="00926633"/>
    <w:rsid w:val="009266BF"/>
    <w:rsid w:val="00927C13"/>
    <w:rsid w:val="009315CC"/>
    <w:rsid w:val="00931DD5"/>
    <w:rsid w:val="00935546"/>
    <w:rsid w:val="0093EF11"/>
    <w:rsid w:val="00940180"/>
    <w:rsid w:val="0094019A"/>
    <w:rsid w:val="00941671"/>
    <w:rsid w:val="00943865"/>
    <w:rsid w:val="00943ECF"/>
    <w:rsid w:val="00944675"/>
    <w:rsid w:val="00945076"/>
    <w:rsid w:val="009459BC"/>
    <w:rsid w:val="00946E0A"/>
    <w:rsid w:val="00947097"/>
    <w:rsid w:val="009519A7"/>
    <w:rsid w:val="00955FBE"/>
    <w:rsid w:val="0095676B"/>
    <w:rsid w:val="00956E33"/>
    <w:rsid w:val="00956E6D"/>
    <w:rsid w:val="00957D8A"/>
    <w:rsid w:val="009609FA"/>
    <w:rsid w:val="00960B48"/>
    <w:rsid w:val="00962282"/>
    <w:rsid w:val="00962806"/>
    <w:rsid w:val="009629F5"/>
    <w:rsid w:val="00962B10"/>
    <w:rsid w:val="00964F5D"/>
    <w:rsid w:val="00965EB7"/>
    <w:rsid w:val="00970666"/>
    <w:rsid w:val="009707A4"/>
    <w:rsid w:val="00971EF2"/>
    <w:rsid w:val="00973DE9"/>
    <w:rsid w:val="00982A7C"/>
    <w:rsid w:val="009849DE"/>
    <w:rsid w:val="00984A64"/>
    <w:rsid w:val="00985154"/>
    <w:rsid w:val="00985B3F"/>
    <w:rsid w:val="00986040"/>
    <w:rsid w:val="0098695C"/>
    <w:rsid w:val="00987CB4"/>
    <w:rsid w:val="0099046B"/>
    <w:rsid w:val="00993FB7"/>
    <w:rsid w:val="009942AE"/>
    <w:rsid w:val="009953B1"/>
    <w:rsid w:val="00995762"/>
    <w:rsid w:val="00997CD5"/>
    <w:rsid w:val="009A1C9F"/>
    <w:rsid w:val="009A30BF"/>
    <w:rsid w:val="009A3404"/>
    <w:rsid w:val="009A7F6A"/>
    <w:rsid w:val="009B1067"/>
    <w:rsid w:val="009B2FDA"/>
    <w:rsid w:val="009B3E86"/>
    <w:rsid w:val="009B5EC3"/>
    <w:rsid w:val="009B5F72"/>
    <w:rsid w:val="009B7343"/>
    <w:rsid w:val="009B7A77"/>
    <w:rsid w:val="009C072E"/>
    <w:rsid w:val="009C2550"/>
    <w:rsid w:val="009C2A7E"/>
    <w:rsid w:val="009C36E4"/>
    <w:rsid w:val="009C4035"/>
    <w:rsid w:val="009C410B"/>
    <w:rsid w:val="009C4579"/>
    <w:rsid w:val="009C47B3"/>
    <w:rsid w:val="009C67B6"/>
    <w:rsid w:val="009C76D7"/>
    <w:rsid w:val="009D0FD3"/>
    <w:rsid w:val="009D3B3A"/>
    <w:rsid w:val="009D426F"/>
    <w:rsid w:val="009D42FD"/>
    <w:rsid w:val="009D4955"/>
    <w:rsid w:val="009D54C8"/>
    <w:rsid w:val="009D5879"/>
    <w:rsid w:val="009D5A4E"/>
    <w:rsid w:val="009D690E"/>
    <w:rsid w:val="009E275E"/>
    <w:rsid w:val="009E4842"/>
    <w:rsid w:val="009E78FC"/>
    <w:rsid w:val="009F0318"/>
    <w:rsid w:val="009F0A57"/>
    <w:rsid w:val="009F0DCD"/>
    <w:rsid w:val="009F1FD3"/>
    <w:rsid w:val="009F3511"/>
    <w:rsid w:val="009F7F60"/>
    <w:rsid w:val="00A00430"/>
    <w:rsid w:val="00A00921"/>
    <w:rsid w:val="00A06842"/>
    <w:rsid w:val="00A11E19"/>
    <w:rsid w:val="00A14F69"/>
    <w:rsid w:val="00A16D5F"/>
    <w:rsid w:val="00A203E2"/>
    <w:rsid w:val="00A2736A"/>
    <w:rsid w:val="00A331E6"/>
    <w:rsid w:val="00A360C3"/>
    <w:rsid w:val="00A3650A"/>
    <w:rsid w:val="00A41B4B"/>
    <w:rsid w:val="00A42F3F"/>
    <w:rsid w:val="00A440F3"/>
    <w:rsid w:val="00A451F5"/>
    <w:rsid w:val="00A47A53"/>
    <w:rsid w:val="00A47CAA"/>
    <w:rsid w:val="00A53470"/>
    <w:rsid w:val="00A54B8D"/>
    <w:rsid w:val="00A55552"/>
    <w:rsid w:val="00A5575B"/>
    <w:rsid w:val="00A55ADD"/>
    <w:rsid w:val="00A55BBD"/>
    <w:rsid w:val="00A67162"/>
    <w:rsid w:val="00A702DC"/>
    <w:rsid w:val="00A72F4D"/>
    <w:rsid w:val="00A739CE"/>
    <w:rsid w:val="00A81D5F"/>
    <w:rsid w:val="00A825D9"/>
    <w:rsid w:val="00A8337F"/>
    <w:rsid w:val="00A8742D"/>
    <w:rsid w:val="00A91050"/>
    <w:rsid w:val="00A9155B"/>
    <w:rsid w:val="00A915A8"/>
    <w:rsid w:val="00A93C7D"/>
    <w:rsid w:val="00A94810"/>
    <w:rsid w:val="00A949B0"/>
    <w:rsid w:val="00A94B50"/>
    <w:rsid w:val="00A961AD"/>
    <w:rsid w:val="00AA15A8"/>
    <w:rsid w:val="00AA258E"/>
    <w:rsid w:val="00AA470F"/>
    <w:rsid w:val="00AA6967"/>
    <w:rsid w:val="00AB01E6"/>
    <w:rsid w:val="00AB08E1"/>
    <w:rsid w:val="00AB4154"/>
    <w:rsid w:val="00AB4AA5"/>
    <w:rsid w:val="00AB52DC"/>
    <w:rsid w:val="00AB69E5"/>
    <w:rsid w:val="00AB7012"/>
    <w:rsid w:val="00AC04D3"/>
    <w:rsid w:val="00AC1CB2"/>
    <w:rsid w:val="00AC1E90"/>
    <w:rsid w:val="00AC5E5E"/>
    <w:rsid w:val="00AC60D5"/>
    <w:rsid w:val="00AD004C"/>
    <w:rsid w:val="00AD1100"/>
    <w:rsid w:val="00AD4F25"/>
    <w:rsid w:val="00AD603A"/>
    <w:rsid w:val="00AE2193"/>
    <w:rsid w:val="00AE40D9"/>
    <w:rsid w:val="00AE650A"/>
    <w:rsid w:val="00AE7DF4"/>
    <w:rsid w:val="00AF0AE8"/>
    <w:rsid w:val="00AF3896"/>
    <w:rsid w:val="00B0495C"/>
    <w:rsid w:val="00B1154F"/>
    <w:rsid w:val="00B15D67"/>
    <w:rsid w:val="00B160A1"/>
    <w:rsid w:val="00B17BEE"/>
    <w:rsid w:val="00B20D6E"/>
    <w:rsid w:val="00B20DC7"/>
    <w:rsid w:val="00B21EC0"/>
    <w:rsid w:val="00B221C4"/>
    <w:rsid w:val="00B22428"/>
    <w:rsid w:val="00B234C8"/>
    <w:rsid w:val="00B2577C"/>
    <w:rsid w:val="00B2580F"/>
    <w:rsid w:val="00B30E90"/>
    <w:rsid w:val="00B32955"/>
    <w:rsid w:val="00B35487"/>
    <w:rsid w:val="00B37308"/>
    <w:rsid w:val="00B40142"/>
    <w:rsid w:val="00B40FD9"/>
    <w:rsid w:val="00B4322A"/>
    <w:rsid w:val="00B47F5F"/>
    <w:rsid w:val="00B52B9A"/>
    <w:rsid w:val="00B5450B"/>
    <w:rsid w:val="00B5664B"/>
    <w:rsid w:val="00B6002E"/>
    <w:rsid w:val="00B61413"/>
    <w:rsid w:val="00B6418D"/>
    <w:rsid w:val="00B67022"/>
    <w:rsid w:val="00B67668"/>
    <w:rsid w:val="00B71B22"/>
    <w:rsid w:val="00B722FE"/>
    <w:rsid w:val="00B77782"/>
    <w:rsid w:val="00B8068E"/>
    <w:rsid w:val="00B816D5"/>
    <w:rsid w:val="00B81A1E"/>
    <w:rsid w:val="00B82D6B"/>
    <w:rsid w:val="00B82EA5"/>
    <w:rsid w:val="00B9127D"/>
    <w:rsid w:val="00B94BF0"/>
    <w:rsid w:val="00B9E3EE"/>
    <w:rsid w:val="00BA0262"/>
    <w:rsid w:val="00BA03FD"/>
    <w:rsid w:val="00BA5F5C"/>
    <w:rsid w:val="00BA74B6"/>
    <w:rsid w:val="00BA7673"/>
    <w:rsid w:val="00BB064D"/>
    <w:rsid w:val="00BB1CD3"/>
    <w:rsid w:val="00BB2305"/>
    <w:rsid w:val="00BB5BA3"/>
    <w:rsid w:val="00BC2649"/>
    <w:rsid w:val="00BC46ED"/>
    <w:rsid w:val="00BC53FC"/>
    <w:rsid w:val="00BC5C9C"/>
    <w:rsid w:val="00BC609F"/>
    <w:rsid w:val="00BD08A8"/>
    <w:rsid w:val="00BD50D7"/>
    <w:rsid w:val="00BD5798"/>
    <w:rsid w:val="00BD630C"/>
    <w:rsid w:val="00BD7CBA"/>
    <w:rsid w:val="00BE1AFB"/>
    <w:rsid w:val="00BE242D"/>
    <w:rsid w:val="00BE2670"/>
    <w:rsid w:val="00BE562D"/>
    <w:rsid w:val="00BE62C9"/>
    <w:rsid w:val="00BE6552"/>
    <w:rsid w:val="00BE6EBD"/>
    <w:rsid w:val="00BF1A05"/>
    <w:rsid w:val="00BF343D"/>
    <w:rsid w:val="00C06FE4"/>
    <w:rsid w:val="00C13D97"/>
    <w:rsid w:val="00C141A8"/>
    <w:rsid w:val="00C16661"/>
    <w:rsid w:val="00C16E2C"/>
    <w:rsid w:val="00C204B8"/>
    <w:rsid w:val="00C2066B"/>
    <w:rsid w:val="00C21389"/>
    <w:rsid w:val="00C21B06"/>
    <w:rsid w:val="00C245D8"/>
    <w:rsid w:val="00C25E06"/>
    <w:rsid w:val="00C27D5F"/>
    <w:rsid w:val="00C302B0"/>
    <w:rsid w:val="00C329CD"/>
    <w:rsid w:val="00C3334A"/>
    <w:rsid w:val="00C34892"/>
    <w:rsid w:val="00C359C3"/>
    <w:rsid w:val="00C4121B"/>
    <w:rsid w:val="00C44EA3"/>
    <w:rsid w:val="00C468CF"/>
    <w:rsid w:val="00C52281"/>
    <w:rsid w:val="00C566DE"/>
    <w:rsid w:val="00C56ED7"/>
    <w:rsid w:val="00C57589"/>
    <w:rsid w:val="00C57819"/>
    <w:rsid w:val="00C57A87"/>
    <w:rsid w:val="00C60AE5"/>
    <w:rsid w:val="00C60F24"/>
    <w:rsid w:val="00C66E7E"/>
    <w:rsid w:val="00C7401D"/>
    <w:rsid w:val="00C74831"/>
    <w:rsid w:val="00C755DA"/>
    <w:rsid w:val="00C75CB3"/>
    <w:rsid w:val="00C7603C"/>
    <w:rsid w:val="00C7726A"/>
    <w:rsid w:val="00C821D5"/>
    <w:rsid w:val="00C84302"/>
    <w:rsid w:val="00C919D7"/>
    <w:rsid w:val="00C92426"/>
    <w:rsid w:val="00C9247E"/>
    <w:rsid w:val="00C94B5E"/>
    <w:rsid w:val="00C9614D"/>
    <w:rsid w:val="00C9685F"/>
    <w:rsid w:val="00C96E57"/>
    <w:rsid w:val="00C96EA6"/>
    <w:rsid w:val="00C97B3F"/>
    <w:rsid w:val="00CA26DC"/>
    <w:rsid w:val="00CA2FC1"/>
    <w:rsid w:val="00CA4A4C"/>
    <w:rsid w:val="00CA5DC5"/>
    <w:rsid w:val="00CB0462"/>
    <w:rsid w:val="00CB1FE7"/>
    <w:rsid w:val="00CB212F"/>
    <w:rsid w:val="00CC0B5E"/>
    <w:rsid w:val="00CC5212"/>
    <w:rsid w:val="00CC7B71"/>
    <w:rsid w:val="00CC7B88"/>
    <w:rsid w:val="00CD0F37"/>
    <w:rsid w:val="00CD15AC"/>
    <w:rsid w:val="00CD30C4"/>
    <w:rsid w:val="00CD331D"/>
    <w:rsid w:val="00CD3C53"/>
    <w:rsid w:val="00CD4030"/>
    <w:rsid w:val="00CD4E7A"/>
    <w:rsid w:val="00CD7595"/>
    <w:rsid w:val="00CE16B3"/>
    <w:rsid w:val="00CE205A"/>
    <w:rsid w:val="00CE395C"/>
    <w:rsid w:val="00CE3D26"/>
    <w:rsid w:val="00CE5378"/>
    <w:rsid w:val="00CE5483"/>
    <w:rsid w:val="00CE5B1C"/>
    <w:rsid w:val="00CE73B9"/>
    <w:rsid w:val="00CF0821"/>
    <w:rsid w:val="00CF1AF7"/>
    <w:rsid w:val="00CF1BEB"/>
    <w:rsid w:val="00CF3821"/>
    <w:rsid w:val="00CF452B"/>
    <w:rsid w:val="00CF5D5E"/>
    <w:rsid w:val="00D0585E"/>
    <w:rsid w:val="00D064D1"/>
    <w:rsid w:val="00D06AFD"/>
    <w:rsid w:val="00D07731"/>
    <w:rsid w:val="00D11604"/>
    <w:rsid w:val="00D221B1"/>
    <w:rsid w:val="00D2458F"/>
    <w:rsid w:val="00D24726"/>
    <w:rsid w:val="00D253B2"/>
    <w:rsid w:val="00D26535"/>
    <w:rsid w:val="00D27D84"/>
    <w:rsid w:val="00D31F0C"/>
    <w:rsid w:val="00D3273C"/>
    <w:rsid w:val="00D33375"/>
    <w:rsid w:val="00D33862"/>
    <w:rsid w:val="00D34026"/>
    <w:rsid w:val="00D41A0D"/>
    <w:rsid w:val="00D42CE0"/>
    <w:rsid w:val="00D43684"/>
    <w:rsid w:val="00D53D36"/>
    <w:rsid w:val="00D54783"/>
    <w:rsid w:val="00D571EE"/>
    <w:rsid w:val="00D5727F"/>
    <w:rsid w:val="00D5761C"/>
    <w:rsid w:val="00D604BD"/>
    <w:rsid w:val="00D64B48"/>
    <w:rsid w:val="00D654DF"/>
    <w:rsid w:val="00D66028"/>
    <w:rsid w:val="00D66960"/>
    <w:rsid w:val="00D67F72"/>
    <w:rsid w:val="00D72505"/>
    <w:rsid w:val="00D72AB9"/>
    <w:rsid w:val="00D72FA0"/>
    <w:rsid w:val="00D7523A"/>
    <w:rsid w:val="00D75578"/>
    <w:rsid w:val="00D769A8"/>
    <w:rsid w:val="00D80F81"/>
    <w:rsid w:val="00D81134"/>
    <w:rsid w:val="00D82840"/>
    <w:rsid w:val="00D82850"/>
    <w:rsid w:val="00D83E75"/>
    <w:rsid w:val="00D851F7"/>
    <w:rsid w:val="00D85482"/>
    <w:rsid w:val="00D858E4"/>
    <w:rsid w:val="00D86348"/>
    <w:rsid w:val="00D86813"/>
    <w:rsid w:val="00D86EFE"/>
    <w:rsid w:val="00D874AF"/>
    <w:rsid w:val="00D92052"/>
    <w:rsid w:val="00D9406E"/>
    <w:rsid w:val="00D95479"/>
    <w:rsid w:val="00D978DE"/>
    <w:rsid w:val="00DA1214"/>
    <w:rsid w:val="00DA293D"/>
    <w:rsid w:val="00DA2AB3"/>
    <w:rsid w:val="00DA7CDC"/>
    <w:rsid w:val="00DB1864"/>
    <w:rsid w:val="00DB21B2"/>
    <w:rsid w:val="00DB2AAF"/>
    <w:rsid w:val="00DB444D"/>
    <w:rsid w:val="00DC1B0C"/>
    <w:rsid w:val="00DC20D2"/>
    <w:rsid w:val="00DC45CB"/>
    <w:rsid w:val="00DC57A0"/>
    <w:rsid w:val="00DD16A8"/>
    <w:rsid w:val="00DD2C0B"/>
    <w:rsid w:val="00DD3BBC"/>
    <w:rsid w:val="00DD3FE3"/>
    <w:rsid w:val="00DD6466"/>
    <w:rsid w:val="00DD6522"/>
    <w:rsid w:val="00DE0268"/>
    <w:rsid w:val="00DE3E9B"/>
    <w:rsid w:val="00DE7954"/>
    <w:rsid w:val="00DF028D"/>
    <w:rsid w:val="00DF2A3F"/>
    <w:rsid w:val="00DF2EAB"/>
    <w:rsid w:val="00DF3BFF"/>
    <w:rsid w:val="00DF44F5"/>
    <w:rsid w:val="00DF4AA0"/>
    <w:rsid w:val="00DF5999"/>
    <w:rsid w:val="00DF7300"/>
    <w:rsid w:val="00E01216"/>
    <w:rsid w:val="00E02C21"/>
    <w:rsid w:val="00E043CC"/>
    <w:rsid w:val="00E04C10"/>
    <w:rsid w:val="00E05374"/>
    <w:rsid w:val="00E05BE9"/>
    <w:rsid w:val="00E06228"/>
    <w:rsid w:val="00E07A32"/>
    <w:rsid w:val="00E10C3B"/>
    <w:rsid w:val="00E11909"/>
    <w:rsid w:val="00E13855"/>
    <w:rsid w:val="00E16EE2"/>
    <w:rsid w:val="00E17121"/>
    <w:rsid w:val="00E17EE2"/>
    <w:rsid w:val="00E20629"/>
    <w:rsid w:val="00E21317"/>
    <w:rsid w:val="00E21601"/>
    <w:rsid w:val="00E21E88"/>
    <w:rsid w:val="00E23344"/>
    <w:rsid w:val="00E254A8"/>
    <w:rsid w:val="00E260C8"/>
    <w:rsid w:val="00E264A2"/>
    <w:rsid w:val="00E26C8D"/>
    <w:rsid w:val="00E30043"/>
    <w:rsid w:val="00E31D69"/>
    <w:rsid w:val="00E33B17"/>
    <w:rsid w:val="00E353CE"/>
    <w:rsid w:val="00E40384"/>
    <w:rsid w:val="00E403FA"/>
    <w:rsid w:val="00E40613"/>
    <w:rsid w:val="00E41BBE"/>
    <w:rsid w:val="00E421F6"/>
    <w:rsid w:val="00E437CC"/>
    <w:rsid w:val="00E44D2F"/>
    <w:rsid w:val="00E45CCA"/>
    <w:rsid w:val="00E4793E"/>
    <w:rsid w:val="00E47BFF"/>
    <w:rsid w:val="00E511A1"/>
    <w:rsid w:val="00E51F51"/>
    <w:rsid w:val="00E5305D"/>
    <w:rsid w:val="00E61602"/>
    <w:rsid w:val="00E61718"/>
    <w:rsid w:val="00E63126"/>
    <w:rsid w:val="00E6426A"/>
    <w:rsid w:val="00E65620"/>
    <w:rsid w:val="00E67756"/>
    <w:rsid w:val="00E715C0"/>
    <w:rsid w:val="00E71C2F"/>
    <w:rsid w:val="00E72E6F"/>
    <w:rsid w:val="00E77772"/>
    <w:rsid w:val="00E800C9"/>
    <w:rsid w:val="00E80C75"/>
    <w:rsid w:val="00E80E58"/>
    <w:rsid w:val="00E82E42"/>
    <w:rsid w:val="00E8642C"/>
    <w:rsid w:val="00E9000C"/>
    <w:rsid w:val="00E90662"/>
    <w:rsid w:val="00E90CA8"/>
    <w:rsid w:val="00E92E3D"/>
    <w:rsid w:val="00E94B59"/>
    <w:rsid w:val="00E96CC6"/>
    <w:rsid w:val="00E97CE9"/>
    <w:rsid w:val="00EA183D"/>
    <w:rsid w:val="00EA1ACF"/>
    <w:rsid w:val="00EA1D8C"/>
    <w:rsid w:val="00EA287B"/>
    <w:rsid w:val="00EA4019"/>
    <w:rsid w:val="00EA470D"/>
    <w:rsid w:val="00EA47C9"/>
    <w:rsid w:val="00EA7796"/>
    <w:rsid w:val="00EB00FE"/>
    <w:rsid w:val="00EB3F49"/>
    <w:rsid w:val="00EB4C5D"/>
    <w:rsid w:val="00EB4FC9"/>
    <w:rsid w:val="00EB613E"/>
    <w:rsid w:val="00EB7872"/>
    <w:rsid w:val="00EC2BFF"/>
    <w:rsid w:val="00EC2FCC"/>
    <w:rsid w:val="00EC56F2"/>
    <w:rsid w:val="00EC69DB"/>
    <w:rsid w:val="00EC6A7D"/>
    <w:rsid w:val="00EC7425"/>
    <w:rsid w:val="00EC7B50"/>
    <w:rsid w:val="00ED0137"/>
    <w:rsid w:val="00ED108E"/>
    <w:rsid w:val="00ED2B74"/>
    <w:rsid w:val="00ED33EF"/>
    <w:rsid w:val="00ED58DF"/>
    <w:rsid w:val="00EE3347"/>
    <w:rsid w:val="00EE44C5"/>
    <w:rsid w:val="00EF31D0"/>
    <w:rsid w:val="00EF3CC8"/>
    <w:rsid w:val="00EF3D0C"/>
    <w:rsid w:val="00F0039E"/>
    <w:rsid w:val="00F00B90"/>
    <w:rsid w:val="00F02D78"/>
    <w:rsid w:val="00F05121"/>
    <w:rsid w:val="00F072A9"/>
    <w:rsid w:val="00F07318"/>
    <w:rsid w:val="00F114E5"/>
    <w:rsid w:val="00F11F6B"/>
    <w:rsid w:val="00F13E07"/>
    <w:rsid w:val="00F1555A"/>
    <w:rsid w:val="00F159BA"/>
    <w:rsid w:val="00F173BB"/>
    <w:rsid w:val="00F22881"/>
    <w:rsid w:val="00F2316B"/>
    <w:rsid w:val="00F24D0E"/>
    <w:rsid w:val="00F25F27"/>
    <w:rsid w:val="00F26CE9"/>
    <w:rsid w:val="00F374A9"/>
    <w:rsid w:val="00F37E26"/>
    <w:rsid w:val="00F40190"/>
    <w:rsid w:val="00F4541D"/>
    <w:rsid w:val="00F516CA"/>
    <w:rsid w:val="00F553E2"/>
    <w:rsid w:val="00F5663A"/>
    <w:rsid w:val="00F601ED"/>
    <w:rsid w:val="00F61283"/>
    <w:rsid w:val="00F61C2E"/>
    <w:rsid w:val="00F63A88"/>
    <w:rsid w:val="00F63BAF"/>
    <w:rsid w:val="00F64B17"/>
    <w:rsid w:val="00F65392"/>
    <w:rsid w:val="00F65EC9"/>
    <w:rsid w:val="00F67E49"/>
    <w:rsid w:val="00F708C0"/>
    <w:rsid w:val="00F7208C"/>
    <w:rsid w:val="00F729C6"/>
    <w:rsid w:val="00F733BD"/>
    <w:rsid w:val="00F73B09"/>
    <w:rsid w:val="00F74332"/>
    <w:rsid w:val="00F820F7"/>
    <w:rsid w:val="00F82864"/>
    <w:rsid w:val="00F82C56"/>
    <w:rsid w:val="00F835C2"/>
    <w:rsid w:val="00F8708A"/>
    <w:rsid w:val="00F87CDC"/>
    <w:rsid w:val="00F974E5"/>
    <w:rsid w:val="00FA4351"/>
    <w:rsid w:val="00FA5E59"/>
    <w:rsid w:val="00FA719C"/>
    <w:rsid w:val="00FA7D40"/>
    <w:rsid w:val="00FB1159"/>
    <w:rsid w:val="00FB27A7"/>
    <w:rsid w:val="00FB4732"/>
    <w:rsid w:val="00FB5179"/>
    <w:rsid w:val="00FC1F40"/>
    <w:rsid w:val="00FC30FC"/>
    <w:rsid w:val="00FC3172"/>
    <w:rsid w:val="00FC6C5D"/>
    <w:rsid w:val="00FC77F9"/>
    <w:rsid w:val="00FC7E68"/>
    <w:rsid w:val="00FD1818"/>
    <w:rsid w:val="00FD2567"/>
    <w:rsid w:val="00FD433C"/>
    <w:rsid w:val="00FD7B9B"/>
    <w:rsid w:val="00FE689B"/>
    <w:rsid w:val="00FE7FAE"/>
    <w:rsid w:val="00FF0513"/>
    <w:rsid w:val="00FF16EE"/>
    <w:rsid w:val="00FF1801"/>
    <w:rsid w:val="00FF5A25"/>
    <w:rsid w:val="00FF7B2B"/>
    <w:rsid w:val="0102CCD8"/>
    <w:rsid w:val="0125F743"/>
    <w:rsid w:val="016C64C4"/>
    <w:rsid w:val="016E9CE0"/>
    <w:rsid w:val="01BB3E7D"/>
    <w:rsid w:val="01BDD3EF"/>
    <w:rsid w:val="01D95126"/>
    <w:rsid w:val="020A0049"/>
    <w:rsid w:val="0228EA22"/>
    <w:rsid w:val="022AD808"/>
    <w:rsid w:val="023629E5"/>
    <w:rsid w:val="02705840"/>
    <w:rsid w:val="029CBE4A"/>
    <w:rsid w:val="02B891E0"/>
    <w:rsid w:val="02CD15CB"/>
    <w:rsid w:val="02CFBF03"/>
    <w:rsid w:val="02D2370F"/>
    <w:rsid w:val="02F606F4"/>
    <w:rsid w:val="031215E9"/>
    <w:rsid w:val="038551BB"/>
    <w:rsid w:val="03BA00D9"/>
    <w:rsid w:val="0416C77D"/>
    <w:rsid w:val="048262FA"/>
    <w:rsid w:val="048F3442"/>
    <w:rsid w:val="049E4532"/>
    <w:rsid w:val="04A248F2"/>
    <w:rsid w:val="04CE4ED1"/>
    <w:rsid w:val="04EC2EF6"/>
    <w:rsid w:val="05377ED9"/>
    <w:rsid w:val="056C043F"/>
    <w:rsid w:val="05C6E2DB"/>
    <w:rsid w:val="05E7DE74"/>
    <w:rsid w:val="060AD927"/>
    <w:rsid w:val="063F7B98"/>
    <w:rsid w:val="0640A030"/>
    <w:rsid w:val="0648B062"/>
    <w:rsid w:val="06722D47"/>
    <w:rsid w:val="06AFA91D"/>
    <w:rsid w:val="06C329D1"/>
    <w:rsid w:val="06E47F79"/>
    <w:rsid w:val="06EE0DF6"/>
    <w:rsid w:val="0712F26D"/>
    <w:rsid w:val="075E5C7B"/>
    <w:rsid w:val="07684704"/>
    <w:rsid w:val="077D7A65"/>
    <w:rsid w:val="080F742B"/>
    <w:rsid w:val="08164FB3"/>
    <w:rsid w:val="08357AE1"/>
    <w:rsid w:val="0853374D"/>
    <w:rsid w:val="08647089"/>
    <w:rsid w:val="08758E57"/>
    <w:rsid w:val="08CAF5F9"/>
    <w:rsid w:val="096A6E0D"/>
    <w:rsid w:val="09940DF5"/>
    <w:rsid w:val="09C11073"/>
    <w:rsid w:val="09CD474B"/>
    <w:rsid w:val="0A20A495"/>
    <w:rsid w:val="0A35A2E2"/>
    <w:rsid w:val="0A67ED73"/>
    <w:rsid w:val="0AC23D69"/>
    <w:rsid w:val="0AC83450"/>
    <w:rsid w:val="0AE96A9A"/>
    <w:rsid w:val="0AEC1F70"/>
    <w:rsid w:val="0AEEA60D"/>
    <w:rsid w:val="0AF70344"/>
    <w:rsid w:val="0B141153"/>
    <w:rsid w:val="0B2F46DE"/>
    <w:rsid w:val="0C112CEA"/>
    <w:rsid w:val="0C21ED85"/>
    <w:rsid w:val="0C732CBD"/>
    <w:rsid w:val="0CAA00D8"/>
    <w:rsid w:val="0CC162CD"/>
    <w:rsid w:val="0CDF84F2"/>
    <w:rsid w:val="0CF10C6B"/>
    <w:rsid w:val="0D3F1D3D"/>
    <w:rsid w:val="0D7EBDF9"/>
    <w:rsid w:val="0D93CD1E"/>
    <w:rsid w:val="0DADEB64"/>
    <w:rsid w:val="0E4ECFCE"/>
    <w:rsid w:val="0E5513D2"/>
    <w:rsid w:val="0E61BD9C"/>
    <w:rsid w:val="0E9303EA"/>
    <w:rsid w:val="0E9B6ED5"/>
    <w:rsid w:val="0EBB6C4D"/>
    <w:rsid w:val="0EBEB793"/>
    <w:rsid w:val="0F2F9D7F"/>
    <w:rsid w:val="0F4A0996"/>
    <w:rsid w:val="0F5A6C7F"/>
    <w:rsid w:val="0F5B408C"/>
    <w:rsid w:val="0F73B3A3"/>
    <w:rsid w:val="0F87E0A1"/>
    <w:rsid w:val="0F93AD55"/>
    <w:rsid w:val="0FB82714"/>
    <w:rsid w:val="0FD25F01"/>
    <w:rsid w:val="0FE25578"/>
    <w:rsid w:val="100B875C"/>
    <w:rsid w:val="10256999"/>
    <w:rsid w:val="104C37DF"/>
    <w:rsid w:val="1055DF95"/>
    <w:rsid w:val="1055F3EB"/>
    <w:rsid w:val="109A0EE0"/>
    <w:rsid w:val="10AEE992"/>
    <w:rsid w:val="10CB6DE0"/>
    <w:rsid w:val="10D0EBD4"/>
    <w:rsid w:val="10D35B66"/>
    <w:rsid w:val="10FA605D"/>
    <w:rsid w:val="116CEE09"/>
    <w:rsid w:val="11916680"/>
    <w:rsid w:val="11A8A0F7"/>
    <w:rsid w:val="11ABB6B6"/>
    <w:rsid w:val="11B072AD"/>
    <w:rsid w:val="11E4C0D2"/>
    <w:rsid w:val="1213722B"/>
    <w:rsid w:val="12291E40"/>
    <w:rsid w:val="12412EA3"/>
    <w:rsid w:val="1246E000"/>
    <w:rsid w:val="12AE1B62"/>
    <w:rsid w:val="12F2D09F"/>
    <w:rsid w:val="12FD0307"/>
    <w:rsid w:val="13086313"/>
    <w:rsid w:val="130A583F"/>
    <w:rsid w:val="1313CB89"/>
    <w:rsid w:val="132F7561"/>
    <w:rsid w:val="1354DE01"/>
    <w:rsid w:val="135F2BD1"/>
    <w:rsid w:val="13A658E7"/>
    <w:rsid w:val="13AAEAEF"/>
    <w:rsid w:val="13ACF5D1"/>
    <w:rsid w:val="13C7C7DE"/>
    <w:rsid w:val="13D8DE3F"/>
    <w:rsid w:val="13DC8F4D"/>
    <w:rsid w:val="144104EF"/>
    <w:rsid w:val="1441B5AE"/>
    <w:rsid w:val="146764FA"/>
    <w:rsid w:val="146B6F56"/>
    <w:rsid w:val="1475B072"/>
    <w:rsid w:val="14F7D584"/>
    <w:rsid w:val="1501E02F"/>
    <w:rsid w:val="15AB9EB2"/>
    <w:rsid w:val="15BBA59D"/>
    <w:rsid w:val="165C2452"/>
    <w:rsid w:val="167E947E"/>
    <w:rsid w:val="1692A1F6"/>
    <w:rsid w:val="1694A9AE"/>
    <w:rsid w:val="16B1886F"/>
    <w:rsid w:val="16D04AA7"/>
    <w:rsid w:val="17429CEA"/>
    <w:rsid w:val="1798B0EE"/>
    <w:rsid w:val="17A020FB"/>
    <w:rsid w:val="17AB94F8"/>
    <w:rsid w:val="17AE69AA"/>
    <w:rsid w:val="18300DBE"/>
    <w:rsid w:val="184AF11B"/>
    <w:rsid w:val="185C0F21"/>
    <w:rsid w:val="187D16B7"/>
    <w:rsid w:val="18BC95EA"/>
    <w:rsid w:val="18D44304"/>
    <w:rsid w:val="18D7995D"/>
    <w:rsid w:val="18EDC416"/>
    <w:rsid w:val="19232B0E"/>
    <w:rsid w:val="192513EA"/>
    <w:rsid w:val="19B907E1"/>
    <w:rsid w:val="19DBB830"/>
    <w:rsid w:val="1A18CAB2"/>
    <w:rsid w:val="1A2611A6"/>
    <w:rsid w:val="1A3A3669"/>
    <w:rsid w:val="1A58F47D"/>
    <w:rsid w:val="1A7F6031"/>
    <w:rsid w:val="1A86A78B"/>
    <w:rsid w:val="1ABD9D81"/>
    <w:rsid w:val="1AC68726"/>
    <w:rsid w:val="1B54D842"/>
    <w:rsid w:val="1BCD8D33"/>
    <w:rsid w:val="1BDF5A15"/>
    <w:rsid w:val="1C44A6A4"/>
    <w:rsid w:val="1CFF29AC"/>
    <w:rsid w:val="1D08A9E0"/>
    <w:rsid w:val="1D132F3A"/>
    <w:rsid w:val="1D62B90E"/>
    <w:rsid w:val="1DB0E16D"/>
    <w:rsid w:val="1DBD1362"/>
    <w:rsid w:val="1DE69D7A"/>
    <w:rsid w:val="1DED0C21"/>
    <w:rsid w:val="1DF997A6"/>
    <w:rsid w:val="1E543C8A"/>
    <w:rsid w:val="1F45C919"/>
    <w:rsid w:val="1F490D70"/>
    <w:rsid w:val="1F4F7174"/>
    <w:rsid w:val="1FDACDC8"/>
    <w:rsid w:val="1FE9550E"/>
    <w:rsid w:val="1FED2049"/>
    <w:rsid w:val="1FF33953"/>
    <w:rsid w:val="2008838E"/>
    <w:rsid w:val="202C60EB"/>
    <w:rsid w:val="2032CFD6"/>
    <w:rsid w:val="2050FEEF"/>
    <w:rsid w:val="207405BF"/>
    <w:rsid w:val="207D4C3B"/>
    <w:rsid w:val="20892775"/>
    <w:rsid w:val="20DA7F56"/>
    <w:rsid w:val="20E27B8D"/>
    <w:rsid w:val="20E2D183"/>
    <w:rsid w:val="20F27DE8"/>
    <w:rsid w:val="218F09B4"/>
    <w:rsid w:val="22273A68"/>
    <w:rsid w:val="223AD9E5"/>
    <w:rsid w:val="22BCA867"/>
    <w:rsid w:val="22C3B19E"/>
    <w:rsid w:val="22D40A5C"/>
    <w:rsid w:val="22F6FEB7"/>
    <w:rsid w:val="22F94D29"/>
    <w:rsid w:val="22FBDE5E"/>
    <w:rsid w:val="23039913"/>
    <w:rsid w:val="231869D3"/>
    <w:rsid w:val="2345CBFC"/>
    <w:rsid w:val="23466205"/>
    <w:rsid w:val="235AF9C9"/>
    <w:rsid w:val="236271C7"/>
    <w:rsid w:val="237B78CC"/>
    <w:rsid w:val="238E45E7"/>
    <w:rsid w:val="23E05EB8"/>
    <w:rsid w:val="23F48195"/>
    <w:rsid w:val="24341D56"/>
    <w:rsid w:val="245D82A8"/>
    <w:rsid w:val="24689999"/>
    <w:rsid w:val="24ABA44D"/>
    <w:rsid w:val="24BC5990"/>
    <w:rsid w:val="2511743F"/>
    <w:rsid w:val="25271822"/>
    <w:rsid w:val="255C1650"/>
    <w:rsid w:val="25997EA8"/>
    <w:rsid w:val="25B0F180"/>
    <w:rsid w:val="25BACD14"/>
    <w:rsid w:val="25C286CE"/>
    <w:rsid w:val="25CBF108"/>
    <w:rsid w:val="25E024F0"/>
    <w:rsid w:val="25EF197C"/>
    <w:rsid w:val="25F6AFFD"/>
    <w:rsid w:val="25FB2B4B"/>
    <w:rsid w:val="260DA77D"/>
    <w:rsid w:val="2663C3DF"/>
    <w:rsid w:val="26741E72"/>
    <w:rsid w:val="26ECAA7E"/>
    <w:rsid w:val="2710A541"/>
    <w:rsid w:val="2713C725"/>
    <w:rsid w:val="2728D5AA"/>
    <w:rsid w:val="2768460C"/>
    <w:rsid w:val="279AB061"/>
    <w:rsid w:val="27FEF72C"/>
    <w:rsid w:val="2810EA89"/>
    <w:rsid w:val="281A32ED"/>
    <w:rsid w:val="284C1E1E"/>
    <w:rsid w:val="28593270"/>
    <w:rsid w:val="2874DFCA"/>
    <w:rsid w:val="28F3B1B8"/>
    <w:rsid w:val="29678975"/>
    <w:rsid w:val="297F7590"/>
    <w:rsid w:val="298203AE"/>
    <w:rsid w:val="2988CA78"/>
    <w:rsid w:val="29A0E3A2"/>
    <w:rsid w:val="29AA5555"/>
    <w:rsid w:val="29B29C1F"/>
    <w:rsid w:val="29B99E08"/>
    <w:rsid w:val="29CE1DDA"/>
    <w:rsid w:val="29FC11D7"/>
    <w:rsid w:val="2A17F229"/>
    <w:rsid w:val="2A5889E1"/>
    <w:rsid w:val="2A6E256E"/>
    <w:rsid w:val="2A7E139E"/>
    <w:rsid w:val="2A9DEE57"/>
    <w:rsid w:val="2AB70AA2"/>
    <w:rsid w:val="2ABFF291"/>
    <w:rsid w:val="2AD1226B"/>
    <w:rsid w:val="2AF5E6BE"/>
    <w:rsid w:val="2AFA62DF"/>
    <w:rsid w:val="2B45792B"/>
    <w:rsid w:val="2B5E83CA"/>
    <w:rsid w:val="2B6AFC0C"/>
    <w:rsid w:val="2BEC89E5"/>
    <w:rsid w:val="2C1F2B36"/>
    <w:rsid w:val="2CF4D997"/>
    <w:rsid w:val="2D030AFF"/>
    <w:rsid w:val="2D3170C5"/>
    <w:rsid w:val="2D650074"/>
    <w:rsid w:val="2D9ED5C4"/>
    <w:rsid w:val="2DD8E951"/>
    <w:rsid w:val="2E2761E1"/>
    <w:rsid w:val="2E37FAA8"/>
    <w:rsid w:val="2E3E3577"/>
    <w:rsid w:val="2E86414B"/>
    <w:rsid w:val="2E87EF25"/>
    <w:rsid w:val="2E8CF889"/>
    <w:rsid w:val="2EBC31A2"/>
    <w:rsid w:val="2EC20F50"/>
    <w:rsid w:val="2EC28A96"/>
    <w:rsid w:val="2ED8B343"/>
    <w:rsid w:val="2EDFA3AF"/>
    <w:rsid w:val="2F01D11C"/>
    <w:rsid w:val="2F10D8EA"/>
    <w:rsid w:val="2F6C83EB"/>
    <w:rsid w:val="2F8F762A"/>
    <w:rsid w:val="302AC036"/>
    <w:rsid w:val="304E2776"/>
    <w:rsid w:val="3056C8BB"/>
    <w:rsid w:val="3072551C"/>
    <w:rsid w:val="308C52DD"/>
    <w:rsid w:val="30B90262"/>
    <w:rsid w:val="30E24319"/>
    <w:rsid w:val="3104E878"/>
    <w:rsid w:val="3133F00D"/>
    <w:rsid w:val="313890E6"/>
    <w:rsid w:val="3168B596"/>
    <w:rsid w:val="318DAD0B"/>
    <w:rsid w:val="31905643"/>
    <w:rsid w:val="31A22A8A"/>
    <w:rsid w:val="31C3D532"/>
    <w:rsid w:val="31C75F08"/>
    <w:rsid w:val="324AD30E"/>
    <w:rsid w:val="325E9646"/>
    <w:rsid w:val="329DC811"/>
    <w:rsid w:val="32A3BF73"/>
    <w:rsid w:val="32FCDD26"/>
    <w:rsid w:val="332BC1FD"/>
    <w:rsid w:val="333921DF"/>
    <w:rsid w:val="33415332"/>
    <w:rsid w:val="335CE594"/>
    <w:rsid w:val="33FBD6E5"/>
    <w:rsid w:val="3414D4E3"/>
    <w:rsid w:val="3423C1A8"/>
    <w:rsid w:val="345E51D6"/>
    <w:rsid w:val="3462DECE"/>
    <w:rsid w:val="346E4B00"/>
    <w:rsid w:val="34E54D47"/>
    <w:rsid w:val="34FFE102"/>
    <w:rsid w:val="35406CE3"/>
    <w:rsid w:val="357A1524"/>
    <w:rsid w:val="35ABDFE7"/>
    <w:rsid w:val="35AC7D22"/>
    <w:rsid w:val="35D122B4"/>
    <w:rsid w:val="35E87CD9"/>
    <w:rsid w:val="35F8C9D0"/>
    <w:rsid w:val="3618544F"/>
    <w:rsid w:val="36498767"/>
    <w:rsid w:val="36767F43"/>
    <w:rsid w:val="367F256A"/>
    <w:rsid w:val="369DA9A1"/>
    <w:rsid w:val="36A1DA2A"/>
    <w:rsid w:val="36C9AB04"/>
    <w:rsid w:val="36F4D881"/>
    <w:rsid w:val="373CF9DE"/>
    <w:rsid w:val="374E8074"/>
    <w:rsid w:val="377230A5"/>
    <w:rsid w:val="377F80C3"/>
    <w:rsid w:val="37884949"/>
    <w:rsid w:val="37DFCADB"/>
    <w:rsid w:val="3811ACCC"/>
    <w:rsid w:val="382F39EE"/>
    <w:rsid w:val="385096D8"/>
    <w:rsid w:val="388F8D28"/>
    <w:rsid w:val="38B3F792"/>
    <w:rsid w:val="38D3AFB1"/>
    <w:rsid w:val="3922C572"/>
    <w:rsid w:val="39775713"/>
    <w:rsid w:val="39999A3C"/>
    <w:rsid w:val="399CCD00"/>
    <w:rsid w:val="39AE8316"/>
    <w:rsid w:val="39C993A7"/>
    <w:rsid w:val="3A0CEE5F"/>
    <w:rsid w:val="3A2081BF"/>
    <w:rsid w:val="3A2F7838"/>
    <w:rsid w:val="3A3732ED"/>
    <w:rsid w:val="3A40DB88"/>
    <w:rsid w:val="3A64EF65"/>
    <w:rsid w:val="3A6C829C"/>
    <w:rsid w:val="3AD35096"/>
    <w:rsid w:val="3AE83346"/>
    <w:rsid w:val="3AEF3C02"/>
    <w:rsid w:val="3AFFF850"/>
    <w:rsid w:val="3B0681E4"/>
    <w:rsid w:val="3B363C6A"/>
    <w:rsid w:val="3B481951"/>
    <w:rsid w:val="3B6BE575"/>
    <w:rsid w:val="3B79942F"/>
    <w:rsid w:val="3BA00727"/>
    <w:rsid w:val="3C04CABA"/>
    <w:rsid w:val="3C092991"/>
    <w:rsid w:val="3C28B611"/>
    <w:rsid w:val="3C41A615"/>
    <w:rsid w:val="3C5BBA6C"/>
    <w:rsid w:val="3C9925B4"/>
    <w:rsid w:val="3CCE28DE"/>
    <w:rsid w:val="3CD598E0"/>
    <w:rsid w:val="3CFD33CA"/>
    <w:rsid w:val="3D18572E"/>
    <w:rsid w:val="3D57B6E2"/>
    <w:rsid w:val="3D9E68E3"/>
    <w:rsid w:val="3DA3255A"/>
    <w:rsid w:val="3DB5F8A5"/>
    <w:rsid w:val="3DFB9828"/>
    <w:rsid w:val="3DFE408C"/>
    <w:rsid w:val="3E1BD7CC"/>
    <w:rsid w:val="3E46A126"/>
    <w:rsid w:val="3E76A7B2"/>
    <w:rsid w:val="3EF245C7"/>
    <w:rsid w:val="3F053CE3"/>
    <w:rsid w:val="3F0CCF1F"/>
    <w:rsid w:val="3F31701C"/>
    <w:rsid w:val="3F7215F5"/>
    <w:rsid w:val="3FAECBF2"/>
    <w:rsid w:val="3FB9E06F"/>
    <w:rsid w:val="3FED221D"/>
    <w:rsid w:val="3FFBB14E"/>
    <w:rsid w:val="401C14BA"/>
    <w:rsid w:val="4027F29C"/>
    <w:rsid w:val="402F8002"/>
    <w:rsid w:val="403B0BC5"/>
    <w:rsid w:val="404A1B8D"/>
    <w:rsid w:val="405490F9"/>
    <w:rsid w:val="4064ADC9"/>
    <w:rsid w:val="40710AFD"/>
    <w:rsid w:val="4071EF0B"/>
    <w:rsid w:val="407BF482"/>
    <w:rsid w:val="40B33847"/>
    <w:rsid w:val="40FC0EBF"/>
    <w:rsid w:val="411978B5"/>
    <w:rsid w:val="4122A75B"/>
    <w:rsid w:val="4127AB95"/>
    <w:rsid w:val="4140D2DD"/>
    <w:rsid w:val="41B7BF7C"/>
    <w:rsid w:val="41C12717"/>
    <w:rsid w:val="4206F8DA"/>
    <w:rsid w:val="4280FFF6"/>
    <w:rsid w:val="42944B4E"/>
    <w:rsid w:val="42A1877B"/>
    <w:rsid w:val="42A2EA53"/>
    <w:rsid w:val="42CDDF96"/>
    <w:rsid w:val="42D0B40B"/>
    <w:rsid w:val="4300EAE7"/>
    <w:rsid w:val="430E09D4"/>
    <w:rsid w:val="437111D3"/>
    <w:rsid w:val="437F5DEB"/>
    <w:rsid w:val="4381A2CD"/>
    <w:rsid w:val="43833D30"/>
    <w:rsid w:val="4387FD83"/>
    <w:rsid w:val="43AD00C9"/>
    <w:rsid w:val="43B0FE2F"/>
    <w:rsid w:val="43BC2799"/>
    <w:rsid w:val="43E1C941"/>
    <w:rsid w:val="44223A5F"/>
    <w:rsid w:val="4434E78A"/>
    <w:rsid w:val="44D26F9E"/>
    <w:rsid w:val="44D9E82D"/>
    <w:rsid w:val="44E17F66"/>
    <w:rsid w:val="44E54725"/>
    <w:rsid w:val="4517BFA1"/>
    <w:rsid w:val="452C4CC0"/>
    <w:rsid w:val="454FB3B2"/>
    <w:rsid w:val="456DB21A"/>
    <w:rsid w:val="458761C5"/>
    <w:rsid w:val="465EB5AE"/>
    <w:rsid w:val="46642F8A"/>
    <w:rsid w:val="4695733A"/>
    <w:rsid w:val="46F41C26"/>
    <w:rsid w:val="470C68E3"/>
    <w:rsid w:val="472D17EA"/>
    <w:rsid w:val="476363B8"/>
    <w:rsid w:val="4767AC84"/>
    <w:rsid w:val="47E429DA"/>
    <w:rsid w:val="48002F98"/>
    <w:rsid w:val="480F6BB6"/>
    <w:rsid w:val="482B5916"/>
    <w:rsid w:val="485A994A"/>
    <w:rsid w:val="4906B1A5"/>
    <w:rsid w:val="493108B3"/>
    <w:rsid w:val="49544008"/>
    <w:rsid w:val="498CE9B6"/>
    <w:rsid w:val="4A13747C"/>
    <w:rsid w:val="4A191F81"/>
    <w:rsid w:val="4A19E83B"/>
    <w:rsid w:val="4A3EC085"/>
    <w:rsid w:val="4A5B771A"/>
    <w:rsid w:val="4A69BA5C"/>
    <w:rsid w:val="4A769414"/>
    <w:rsid w:val="4AA83E53"/>
    <w:rsid w:val="4AE7834D"/>
    <w:rsid w:val="4B538072"/>
    <w:rsid w:val="4BC60F5A"/>
    <w:rsid w:val="4C23A0CB"/>
    <w:rsid w:val="4C911AF3"/>
    <w:rsid w:val="4CA8916D"/>
    <w:rsid w:val="4CCFE116"/>
    <w:rsid w:val="4D40FCA9"/>
    <w:rsid w:val="4D77DF7F"/>
    <w:rsid w:val="4D892FB5"/>
    <w:rsid w:val="4E81213D"/>
    <w:rsid w:val="4E8A7F69"/>
    <w:rsid w:val="4E9E3923"/>
    <w:rsid w:val="4ECA168C"/>
    <w:rsid w:val="4ECD948D"/>
    <w:rsid w:val="4EF54C80"/>
    <w:rsid w:val="4F1EF436"/>
    <w:rsid w:val="4F386CBD"/>
    <w:rsid w:val="4F40B6EB"/>
    <w:rsid w:val="4F5E91C2"/>
    <w:rsid w:val="4F6921E1"/>
    <w:rsid w:val="4F6A1E00"/>
    <w:rsid w:val="4F7A2B66"/>
    <w:rsid w:val="4F7B1D2D"/>
    <w:rsid w:val="4F961F63"/>
    <w:rsid w:val="4FE2898A"/>
    <w:rsid w:val="4FEC48E2"/>
    <w:rsid w:val="5019FE10"/>
    <w:rsid w:val="507AD40D"/>
    <w:rsid w:val="50814F88"/>
    <w:rsid w:val="508FB770"/>
    <w:rsid w:val="5098BF4D"/>
    <w:rsid w:val="50DC5D5A"/>
    <w:rsid w:val="50FC3B6E"/>
    <w:rsid w:val="514512B9"/>
    <w:rsid w:val="5145BBD0"/>
    <w:rsid w:val="5150F7B1"/>
    <w:rsid w:val="5151BF51"/>
    <w:rsid w:val="515D06BA"/>
    <w:rsid w:val="51822464"/>
    <w:rsid w:val="51AB24B2"/>
    <w:rsid w:val="51B6B411"/>
    <w:rsid w:val="51DFF17F"/>
    <w:rsid w:val="51FB5BD0"/>
    <w:rsid w:val="520C292B"/>
    <w:rsid w:val="52248A68"/>
    <w:rsid w:val="5275B486"/>
    <w:rsid w:val="5283DBA0"/>
    <w:rsid w:val="52F3FF11"/>
    <w:rsid w:val="531992D4"/>
    <w:rsid w:val="537CF0D0"/>
    <w:rsid w:val="53890322"/>
    <w:rsid w:val="5409A46D"/>
    <w:rsid w:val="540B1869"/>
    <w:rsid w:val="543704DD"/>
    <w:rsid w:val="54372C5B"/>
    <w:rsid w:val="54797DAC"/>
    <w:rsid w:val="547B6454"/>
    <w:rsid w:val="54D71069"/>
    <w:rsid w:val="557EE59B"/>
    <w:rsid w:val="55B0AC4D"/>
    <w:rsid w:val="56560486"/>
    <w:rsid w:val="567DD804"/>
    <w:rsid w:val="5688187B"/>
    <w:rsid w:val="568EE1FE"/>
    <w:rsid w:val="56936939"/>
    <w:rsid w:val="569F06A7"/>
    <w:rsid w:val="56BED288"/>
    <w:rsid w:val="56C55157"/>
    <w:rsid w:val="56DCEF6B"/>
    <w:rsid w:val="573564D5"/>
    <w:rsid w:val="5760548D"/>
    <w:rsid w:val="576E45F4"/>
    <w:rsid w:val="578008EF"/>
    <w:rsid w:val="57C3A875"/>
    <w:rsid w:val="581C631C"/>
    <w:rsid w:val="58473D5F"/>
    <w:rsid w:val="58B4D5BE"/>
    <w:rsid w:val="58E693CC"/>
    <w:rsid w:val="59179D41"/>
    <w:rsid w:val="5919489F"/>
    <w:rsid w:val="595E3F8E"/>
    <w:rsid w:val="5999D344"/>
    <w:rsid w:val="59B67DFE"/>
    <w:rsid w:val="59DED160"/>
    <w:rsid w:val="59EAC04D"/>
    <w:rsid w:val="59FBBAD3"/>
    <w:rsid w:val="5A71B6A3"/>
    <w:rsid w:val="5A90DCAA"/>
    <w:rsid w:val="5ADAF6C8"/>
    <w:rsid w:val="5AF781C4"/>
    <w:rsid w:val="5B5403DE"/>
    <w:rsid w:val="5BCD477F"/>
    <w:rsid w:val="5C4B67BF"/>
    <w:rsid w:val="5C807794"/>
    <w:rsid w:val="5C9B9382"/>
    <w:rsid w:val="5CDA5335"/>
    <w:rsid w:val="5CEFD43F"/>
    <w:rsid w:val="5CF24AFD"/>
    <w:rsid w:val="5D56778C"/>
    <w:rsid w:val="5D7B8C69"/>
    <w:rsid w:val="5DAD4B19"/>
    <w:rsid w:val="5DC9B575"/>
    <w:rsid w:val="5DD42C60"/>
    <w:rsid w:val="5E0DABB6"/>
    <w:rsid w:val="5E0DE0C3"/>
    <w:rsid w:val="5E12978A"/>
    <w:rsid w:val="5E12CD43"/>
    <w:rsid w:val="5E489E92"/>
    <w:rsid w:val="5E82CBE4"/>
    <w:rsid w:val="5EA35B62"/>
    <w:rsid w:val="5EC1EF52"/>
    <w:rsid w:val="5F28B9BF"/>
    <w:rsid w:val="5F2ECC48"/>
    <w:rsid w:val="5F4F9CE7"/>
    <w:rsid w:val="5F525D9C"/>
    <w:rsid w:val="5F800A76"/>
    <w:rsid w:val="5F84A280"/>
    <w:rsid w:val="5FAE67EB"/>
    <w:rsid w:val="5FB93BF6"/>
    <w:rsid w:val="60031581"/>
    <w:rsid w:val="6014B681"/>
    <w:rsid w:val="60642AAC"/>
    <w:rsid w:val="6094D455"/>
    <w:rsid w:val="60CA585B"/>
    <w:rsid w:val="60E32D8E"/>
    <w:rsid w:val="60E61E25"/>
    <w:rsid w:val="61304CF2"/>
    <w:rsid w:val="616360A9"/>
    <w:rsid w:val="6164D258"/>
    <w:rsid w:val="61718DB5"/>
    <w:rsid w:val="61994153"/>
    <w:rsid w:val="62A1E3D7"/>
    <w:rsid w:val="632F2E72"/>
    <w:rsid w:val="63483F49"/>
    <w:rsid w:val="637C07D3"/>
    <w:rsid w:val="638A2AF5"/>
    <w:rsid w:val="63A1F28C"/>
    <w:rsid w:val="63A5E487"/>
    <w:rsid w:val="63AFFD1C"/>
    <w:rsid w:val="63D7009F"/>
    <w:rsid w:val="63E12AB0"/>
    <w:rsid w:val="63F468BA"/>
    <w:rsid w:val="64010423"/>
    <w:rsid w:val="64357B5A"/>
    <w:rsid w:val="643EB19E"/>
    <w:rsid w:val="643FC28A"/>
    <w:rsid w:val="64728DD0"/>
    <w:rsid w:val="647A2832"/>
    <w:rsid w:val="648351DF"/>
    <w:rsid w:val="64A41966"/>
    <w:rsid w:val="64BAE862"/>
    <w:rsid w:val="65125A81"/>
    <w:rsid w:val="6527C619"/>
    <w:rsid w:val="652CE3A4"/>
    <w:rsid w:val="652CFE54"/>
    <w:rsid w:val="6542065B"/>
    <w:rsid w:val="6553E4A2"/>
    <w:rsid w:val="6560D9F2"/>
    <w:rsid w:val="656A128C"/>
    <w:rsid w:val="6573018D"/>
    <w:rsid w:val="658F089C"/>
    <w:rsid w:val="6595E9BE"/>
    <w:rsid w:val="65C1C839"/>
    <w:rsid w:val="65E50C14"/>
    <w:rsid w:val="6636D1CC"/>
    <w:rsid w:val="663F84DD"/>
    <w:rsid w:val="66451F1B"/>
    <w:rsid w:val="666B3CD1"/>
    <w:rsid w:val="66CF1920"/>
    <w:rsid w:val="66D7A38D"/>
    <w:rsid w:val="67065DFF"/>
    <w:rsid w:val="6746EB5F"/>
    <w:rsid w:val="6796BD1A"/>
    <w:rsid w:val="67B90D00"/>
    <w:rsid w:val="67CC8BF8"/>
    <w:rsid w:val="67DC0067"/>
    <w:rsid w:val="67F04B21"/>
    <w:rsid w:val="68398697"/>
    <w:rsid w:val="683B5022"/>
    <w:rsid w:val="683D4860"/>
    <w:rsid w:val="685276B4"/>
    <w:rsid w:val="68635F75"/>
    <w:rsid w:val="686A45E2"/>
    <w:rsid w:val="68D8E67D"/>
    <w:rsid w:val="693B4DEE"/>
    <w:rsid w:val="6957EAD0"/>
    <w:rsid w:val="698A0A38"/>
    <w:rsid w:val="699EF4CB"/>
    <w:rsid w:val="69F250B2"/>
    <w:rsid w:val="69F2B33D"/>
    <w:rsid w:val="6A4B7AF2"/>
    <w:rsid w:val="6A609E67"/>
    <w:rsid w:val="6A60E88D"/>
    <w:rsid w:val="6A76E6AA"/>
    <w:rsid w:val="6AAFF332"/>
    <w:rsid w:val="6AF51CF2"/>
    <w:rsid w:val="6B19F1FC"/>
    <w:rsid w:val="6B227F1B"/>
    <w:rsid w:val="6BEE1A1F"/>
    <w:rsid w:val="6C26CF87"/>
    <w:rsid w:val="6C5A58DE"/>
    <w:rsid w:val="6C7EF869"/>
    <w:rsid w:val="6C9DF031"/>
    <w:rsid w:val="6C9FE176"/>
    <w:rsid w:val="6CB1C5AE"/>
    <w:rsid w:val="6CC6E1DF"/>
    <w:rsid w:val="6D7AE5ED"/>
    <w:rsid w:val="6D83A83F"/>
    <w:rsid w:val="6D9C6832"/>
    <w:rsid w:val="6DBDD86E"/>
    <w:rsid w:val="6E203F21"/>
    <w:rsid w:val="6E5297F9"/>
    <w:rsid w:val="6E5F7399"/>
    <w:rsid w:val="6EA354E7"/>
    <w:rsid w:val="6EC98D15"/>
    <w:rsid w:val="6F0ACC1C"/>
    <w:rsid w:val="6F462A04"/>
    <w:rsid w:val="6F4CE346"/>
    <w:rsid w:val="6F9C42BC"/>
    <w:rsid w:val="6FABAD91"/>
    <w:rsid w:val="6FB6B191"/>
    <w:rsid w:val="6FDD5F59"/>
    <w:rsid w:val="6FF26456"/>
    <w:rsid w:val="70015C2A"/>
    <w:rsid w:val="7039D808"/>
    <w:rsid w:val="7060BB21"/>
    <w:rsid w:val="7072BD1D"/>
    <w:rsid w:val="708531D8"/>
    <w:rsid w:val="70B5CA5F"/>
    <w:rsid w:val="70BC8F41"/>
    <w:rsid w:val="70FA2F95"/>
    <w:rsid w:val="711DC57D"/>
    <w:rsid w:val="71227898"/>
    <w:rsid w:val="715FC4D1"/>
    <w:rsid w:val="71689D16"/>
    <w:rsid w:val="71AE50A3"/>
    <w:rsid w:val="71B36E7E"/>
    <w:rsid w:val="71DC9570"/>
    <w:rsid w:val="71F36D3F"/>
    <w:rsid w:val="720FD5D7"/>
    <w:rsid w:val="7210570A"/>
    <w:rsid w:val="723AF6AC"/>
    <w:rsid w:val="726CF0D8"/>
    <w:rsid w:val="727C0275"/>
    <w:rsid w:val="72892E42"/>
    <w:rsid w:val="72A75099"/>
    <w:rsid w:val="72B7A22F"/>
    <w:rsid w:val="72C27C12"/>
    <w:rsid w:val="72E3F94D"/>
    <w:rsid w:val="730BD12F"/>
    <w:rsid w:val="732C7E76"/>
    <w:rsid w:val="737E349F"/>
    <w:rsid w:val="739F0B77"/>
    <w:rsid w:val="73BD5CC0"/>
    <w:rsid w:val="73EAD554"/>
    <w:rsid w:val="73EB30E2"/>
    <w:rsid w:val="74167EFA"/>
    <w:rsid w:val="74234DB0"/>
    <w:rsid w:val="742D59CE"/>
    <w:rsid w:val="742E9D53"/>
    <w:rsid w:val="74748323"/>
    <w:rsid w:val="74E609C0"/>
    <w:rsid w:val="75342C44"/>
    <w:rsid w:val="7568DCA0"/>
    <w:rsid w:val="758BBFCB"/>
    <w:rsid w:val="7600A899"/>
    <w:rsid w:val="761435D6"/>
    <w:rsid w:val="7622FCF5"/>
    <w:rsid w:val="76461518"/>
    <w:rsid w:val="7662FD9A"/>
    <w:rsid w:val="7686BBD3"/>
    <w:rsid w:val="769557F1"/>
    <w:rsid w:val="7774711E"/>
    <w:rsid w:val="77891AE4"/>
    <w:rsid w:val="77D9F8EE"/>
    <w:rsid w:val="77FF6573"/>
    <w:rsid w:val="783989A7"/>
    <w:rsid w:val="7852700B"/>
    <w:rsid w:val="78647E44"/>
    <w:rsid w:val="787503CE"/>
    <w:rsid w:val="7919F422"/>
    <w:rsid w:val="7928B483"/>
    <w:rsid w:val="7937C2CC"/>
    <w:rsid w:val="79AA6B1B"/>
    <w:rsid w:val="79EE406C"/>
    <w:rsid w:val="7A32762B"/>
    <w:rsid w:val="7A38F8D7"/>
    <w:rsid w:val="7A948772"/>
    <w:rsid w:val="7ADFFFCE"/>
    <w:rsid w:val="7B0F2148"/>
    <w:rsid w:val="7B506B00"/>
    <w:rsid w:val="7BDEB815"/>
    <w:rsid w:val="7C235D72"/>
    <w:rsid w:val="7C59635A"/>
    <w:rsid w:val="7C619CB2"/>
    <w:rsid w:val="7C9F6544"/>
    <w:rsid w:val="7CB9471C"/>
    <w:rsid w:val="7CEFB9DC"/>
    <w:rsid w:val="7CF8D65A"/>
    <w:rsid w:val="7CFD1CC8"/>
    <w:rsid w:val="7D02CD04"/>
    <w:rsid w:val="7D17C1F2"/>
    <w:rsid w:val="7D2B2B81"/>
    <w:rsid w:val="7D30022D"/>
    <w:rsid w:val="7D457673"/>
    <w:rsid w:val="7E16C77A"/>
    <w:rsid w:val="7E56B6A3"/>
    <w:rsid w:val="7E5CDFDF"/>
    <w:rsid w:val="7E799372"/>
    <w:rsid w:val="7ED8B469"/>
    <w:rsid w:val="7F1979B4"/>
    <w:rsid w:val="7F1C1A53"/>
    <w:rsid w:val="7F1E4BDD"/>
    <w:rsid w:val="7F573B71"/>
    <w:rsid w:val="7F580780"/>
    <w:rsid w:val="7F815CDC"/>
    <w:rsid w:val="7F81912C"/>
    <w:rsid w:val="7F94CA82"/>
    <w:rsid w:val="7FA11B99"/>
    <w:rsid w:val="7FA73721"/>
    <w:rsid w:val="7FC29E4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0F742B"/>
  <w15:chartTrackingRefBased/>
  <w15:docId w15:val="{4B0E2FCB-C7A2-4415-A523-0DAC0742DB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29D3"/>
  </w:style>
  <w:style w:type="paragraph" w:styleId="Heading1">
    <w:name w:val="heading 1"/>
    <w:basedOn w:val="Normal"/>
    <w:next w:val="Normal"/>
    <w:link w:val="Heading1Char"/>
    <w:uiPriority w:val="9"/>
    <w:qFormat/>
    <w:rsid w:val="00F072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72A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072A9"/>
    <w:pPr>
      <w:spacing w:before="480" w:line="276" w:lineRule="auto"/>
      <w:outlineLvl w:val="9"/>
    </w:pPr>
    <w:rPr>
      <w:b/>
      <w:bCs/>
      <w:sz w:val="28"/>
      <w:szCs w:val="28"/>
    </w:rPr>
  </w:style>
  <w:style w:type="paragraph" w:styleId="TOC1">
    <w:name w:val="toc 1"/>
    <w:basedOn w:val="Normal"/>
    <w:next w:val="Normal"/>
    <w:autoRedefine/>
    <w:uiPriority w:val="39"/>
    <w:unhideWhenUsed/>
    <w:rsid w:val="007D2149"/>
    <w:pPr>
      <w:spacing w:before="120" w:after="0"/>
    </w:pPr>
    <w:rPr>
      <w:rFonts w:cstheme="minorHAnsi"/>
      <w:b/>
      <w:bCs/>
      <w:i/>
      <w:iCs/>
      <w:sz w:val="24"/>
      <w:szCs w:val="24"/>
    </w:rPr>
  </w:style>
  <w:style w:type="paragraph" w:styleId="TOC2">
    <w:name w:val="toc 2"/>
    <w:basedOn w:val="Normal"/>
    <w:next w:val="Normal"/>
    <w:autoRedefine/>
    <w:uiPriority w:val="39"/>
    <w:unhideWhenUsed/>
    <w:rsid w:val="00F072A9"/>
    <w:pPr>
      <w:spacing w:before="120" w:after="0"/>
      <w:ind w:left="220"/>
    </w:pPr>
    <w:rPr>
      <w:rFonts w:cstheme="minorHAnsi"/>
      <w:b/>
      <w:bCs/>
    </w:rPr>
  </w:style>
  <w:style w:type="paragraph" w:styleId="TOC3">
    <w:name w:val="toc 3"/>
    <w:basedOn w:val="Normal"/>
    <w:next w:val="Normal"/>
    <w:autoRedefine/>
    <w:uiPriority w:val="39"/>
    <w:unhideWhenUsed/>
    <w:rsid w:val="00F072A9"/>
    <w:pPr>
      <w:spacing w:after="0"/>
      <w:ind w:left="440"/>
    </w:pPr>
    <w:rPr>
      <w:rFonts w:cstheme="minorHAnsi"/>
      <w:sz w:val="20"/>
      <w:szCs w:val="20"/>
    </w:rPr>
  </w:style>
  <w:style w:type="paragraph" w:styleId="TOC4">
    <w:name w:val="toc 4"/>
    <w:basedOn w:val="Normal"/>
    <w:next w:val="Normal"/>
    <w:autoRedefine/>
    <w:uiPriority w:val="39"/>
    <w:semiHidden/>
    <w:unhideWhenUsed/>
    <w:rsid w:val="00F072A9"/>
    <w:pPr>
      <w:spacing w:after="0"/>
      <w:ind w:left="660"/>
    </w:pPr>
    <w:rPr>
      <w:rFonts w:cstheme="minorHAnsi"/>
      <w:sz w:val="20"/>
      <w:szCs w:val="20"/>
    </w:rPr>
  </w:style>
  <w:style w:type="paragraph" w:styleId="TOC5">
    <w:name w:val="toc 5"/>
    <w:basedOn w:val="Normal"/>
    <w:next w:val="Normal"/>
    <w:autoRedefine/>
    <w:uiPriority w:val="39"/>
    <w:semiHidden/>
    <w:unhideWhenUsed/>
    <w:rsid w:val="00F072A9"/>
    <w:pPr>
      <w:spacing w:after="0"/>
      <w:ind w:left="880"/>
    </w:pPr>
    <w:rPr>
      <w:rFonts w:cstheme="minorHAnsi"/>
      <w:sz w:val="20"/>
      <w:szCs w:val="20"/>
    </w:rPr>
  </w:style>
  <w:style w:type="paragraph" w:styleId="TOC6">
    <w:name w:val="toc 6"/>
    <w:basedOn w:val="Normal"/>
    <w:next w:val="Normal"/>
    <w:autoRedefine/>
    <w:uiPriority w:val="39"/>
    <w:semiHidden/>
    <w:unhideWhenUsed/>
    <w:rsid w:val="00F072A9"/>
    <w:pPr>
      <w:spacing w:after="0"/>
      <w:ind w:left="1100"/>
    </w:pPr>
    <w:rPr>
      <w:rFonts w:cstheme="minorHAnsi"/>
      <w:sz w:val="20"/>
      <w:szCs w:val="20"/>
    </w:rPr>
  </w:style>
  <w:style w:type="paragraph" w:styleId="TOC7">
    <w:name w:val="toc 7"/>
    <w:basedOn w:val="Normal"/>
    <w:next w:val="Normal"/>
    <w:autoRedefine/>
    <w:uiPriority w:val="39"/>
    <w:semiHidden/>
    <w:unhideWhenUsed/>
    <w:rsid w:val="00F072A9"/>
    <w:pPr>
      <w:spacing w:after="0"/>
      <w:ind w:left="1320"/>
    </w:pPr>
    <w:rPr>
      <w:rFonts w:cstheme="minorHAnsi"/>
      <w:sz w:val="20"/>
      <w:szCs w:val="20"/>
    </w:rPr>
  </w:style>
  <w:style w:type="paragraph" w:styleId="TOC8">
    <w:name w:val="toc 8"/>
    <w:basedOn w:val="Normal"/>
    <w:next w:val="Normal"/>
    <w:autoRedefine/>
    <w:uiPriority w:val="39"/>
    <w:semiHidden/>
    <w:unhideWhenUsed/>
    <w:rsid w:val="00F072A9"/>
    <w:pPr>
      <w:spacing w:after="0"/>
      <w:ind w:left="1540"/>
    </w:pPr>
    <w:rPr>
      <w:rFonts w:cstheme="minorHAnsi"/>
      <w:sz w:val="20"/>
      <w:szCs w:val="20"/>
    </w:rPr>
  </w:style>
  <w:style w:type="paragraph" w:styleId="TOC9">
    <w:name w:val="toc 9"/>
    <w:basedOn w:val="Normal"/>
    <w:next w:val="Normal"/>
    <w:autoRedefine/>
    <w:uiPriority w:val="39"/>
    <w:semiHidden/>
    <w:unhideWhenUsed/>
    <w:rsid w:val="00F072A9"/>
    <w:pPr>
      <w:spacing w:after="0"/>
      <w:ind w:left="1760"/>
    </w:pPr>
    <w:rPr>
      <w:rFonts w:cstheme="minorHAnsi"/>
      <w:sz w:val="20"/>
      <w:szCs w:val="20"/>
    </w:rPr>
  </w:style>
  <w:style w:type="character" w:styleId="Hyperlink">
    <w:name w:val="Hyperlink"/>
    <w:basedOn w:val="DefaultParagraphFont"/>
    <w:uiPriority w:val="99"/>
    <w:unhideWhenUsed/>
    <w:rsid w:val="00F40190"/>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NoSpacing">
    <w:name w:val="No Spacing"/>
    <w:link w:val="NoSpacingChar"/>
    <w:uiPriority w:val="1"/>
    <w:qFormat/>
    <w:rsid w:val="002A3F52"/>
    <w:pPr>
      <w:spacing w:after="0" w:line="240" w:lineRule="auto"/>
    </w:pPr>
    <w:rPr>
      <w:rFonts w:eastAsiaTheme="minorEastAsia"/>
    </w:rPr>
  </w:style>
  <w:style w:type="character" w:customStyle="1" w:styleId="NoSpacingChar">
    <w:name w:val="No Spacing Char"/>
    <w:basedOn w:val="DefaultParagraphFont"/>
    <w:link w:val="NoSpacing"/>
    <w:uiPriority w:val="1"/>
    <w:rsid w:val="002A3F52"/>
    <w:rPr>
      <w:rFonts w:eastAsiaTheme="minorEastAsia"/>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F1A0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811779">
      <w:bodyDiv w:val="1"/>
      <w:marLeft w:val="0"/>
      <w:marRight w:val="0"/>
      <w:marTop w:val="0"/>
      <w:marBottom w:val="0"/>
      <w:divBdr>
        <w:top w:val="none" w:sz="0" w:space="0" w:color="auto"/>
        <w:left w:val="none" w:sz="0" w:space="0" w:color="auto"/>
        <w:bottom w:val="none" w:sz="0" w:space="0" w:color="auto"/>
        <w:right w:val="none" w:sz="0" w:space="0" w:color="auto"/>
      </w:divBdr>
    </w:div>
    <w:div w:id="554121246">
      <w:bodyDiv w:val="1"/>
      <w:marLeft w:val="0"/>
      <w:marRight w:val="0"/>
      <w:marTop w:val="0"/>
      <w:marBottom w:val="0"/>
      <w:divBdr>
        <w:top w:val="none" w:sz="0" w:space="0" w:color="auto"/>
        <w:left w:val="none" w:sz="0" w:space="0" w:color="auto"/>
        <w:bottom w:val="none" w:sz="0" w:space="0" w:color="auto"/>
        <w:right w:val="none" w:sz="0" w:space="0" w:color="auto"/>
      </w:divBdr>
    </w:div>
    <w:div w:id="1068309528">
      <w:bodyDiv w:val="1"/>
      <w:marLeft w:val="0"/>
      <w:marRight w:val="0"/>
      <w:marTop w:val="0"/>
      <w:marBottom w:val="0"/>
      <w:divBdr>
        <w:top w:val="none" w:sz="0" w:space="0" w:color="auto"/>
        <w:left w:val="none" w:sz="0" w:space="0" w:color="auto"/>
        <w:bottom w:val="none" w:sz="0" w:space="0" w:color="auto"/>
        <w:right w:val="none" w:sz="0" w:space="0" w:color="auto"/>
      </w:divBdr>
    </w:div>
    <w:div w:id="1426536183">
      <w:bodyDiv w:val="1"/>
      <w:marLeft w:val="0"/>
      <w:marRight w:val="0"/>
      <w:marTop w:val="0"/>
      <w:marBottom w:val="0"/>
      <w:divBdr>
        <w:top w:val="none" w:sz="0" w:space="0" w:color="auto"/>
        <w:left w:val="none" w:sz="0" w:space="0" w:color="auto"/>
        <w:bottom w:val="none" w:sz="0" w:space="0" w:color="auto"/>
        <w:right w:val="none" w:sz="0" w:space="0" w:color="auto"/>
      </w:divBdr>
    </w:div>
    <w:div w:id="1586763544">
      <w:bodyDiv w:val="1"/>
      <w:marLeft w:val="0"/>
      <w:marRight w:val="0"/>
      <w:marTop w:val="0"/>
      <w:marBottom w:val="0"/>
      <w:divBdr>
        <w:top w:val="none" w:sz="0" w:space="0" w:color="auto"/>
        <w:left w:val="none" w:sz="0" w:space="0" w:color="auto"/>
        <w:bottom w:val="none" w:sz="0" w:space="0" w:color="auto"/>
        <w:right w:val="none" w:sz="0" w:space="0" w:color="auto"/>
      </w:divBdr>
    </w:div>
    <w:div w:id="1880433626">
      <w:bodyDiv w:val="1"/>
      <w:marLeft w:val="0"/>
      <w:marRight w:val="0"/>
      <w:marTop w:val="0"/>
      <w:marBottom w:val="0"/>
      <w:divBdr>
        <w:top w:val="none" w:sz="0" w:space="0" w:color="auto"/>
        <w:left w:val="none" w:sz="0" w:space="0" w:color="auto"/>
        <w:bottom w:val="none" w:sz="0" w:space="0" w:color="auto"/>
        <w:right w:val="none" w:sz="0" w:space="0" w:color="auto"/>
      </w:divBdr>
    </w:div>
    <w:div w:id="2041737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4.emf"/><Relationship Id="rId23" Type="http://schemas.openxmlformats.org/officeDocument/2006/relationships/image" Target="media/image12.jpeg"/><Relationship Id="rId28" Type="http://schemas.microsoft.com/office/2020/10/relationships/intelligence" Target="intelligence2.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Damius Davis, Tyler Fischer-Cannizzaro, Brady Glatfelter, 
Kayla Wenzel, Nick Wolcott, Ariam Yeheyies</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TaxCatchAll xmlns="d9ed58d6-8d96-4b56-9765-a81bc23ef15f" xsi:nil="true"/>
    <lcf76f155ced4ddcb4097134ff3c332f xmlns="c17f6e7c-8a7d-409c-8e11-880366c9b201">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7B0BF0309E7ED458992D5CFD4A0DDCF" ma:contentTypeVersion="11" ma:contentTypeDescription="Create a new document." ma:contentTypeScope="" ma:versionID="e330b6647c1e1c9b18e0aa7e25058ec2">
  <xsd:schema xmlns:xsd="http://www.w3.org/2001/XMLSchema" xmlns:xs="http://www.w3.org/2001/XMLSchema" xmlns:p="http://schemas.microsoft.com/office/2006/metadata/properties" xmlns:ns2="c17f6e7c-8a7d-409c-8e11-880366c9b201" xmlns:ns3="d9ed58d6-8d96-4b56-9765-a81bc23ef15f" targetNamespace="http://schemas.microsoft.com/office/2006/metadata/properties" ma:root="true" ma:fieldsID="07fe9011fb3b8b4d1ecc82f5dbcb816f" ns2:_="" ns3:_="">
    <xsd:import namespace="c17f6e7c-8a7d-409c-8e11-880366c9b201"/>
    <xsd:import namespace="d9ed58d6-8d96-4b56-9765-a81bc23ef15f"/>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17f6e7c-8a7d-409c-8e11-880366c9b20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da0cd38b-47d1-479b-a863-216ca283e7c1"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9ed58d6-8d96-4b56-9765-a81bc23ef15f"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05a57267-f23c-4f00-ba73-6fa0e088ec30}" ma:internalName="TaxCatchAll" ma:showField="CatchAllData" ma:web="d9ed58d6-8d96-4b56-9765-a81bc23ef15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B1EB775-5364-4013-AE22-693A17F096F1}">
  <ds:schemaRefs>
    <ds:schemaRef ds:uri="http://purl.org/dc/dcmitype/"/>
    <ds:schemaRef ds:uri="http://purl.org/dc/terms/"/>
    <ds:schemaRef ds:uri="http://www.w3.org/XML/1998/namespace"/>
    <ds:schemaRef ds:uri="d9ed58d6-8d96-4b56-9765-a81bc23ef15f"/>
    <ds:schemaRef ds:uri="http://schemas.microsoft.com/office/2006/metadata/properties"/>
    <ds:schemaRef ds:uri="http://purl.org/dc/elements/1.1/"/>
    <ds:schemaRef ds:uri="http://schemas.microsoft.com/office/2006/documentManagement/types"/>
    <ds:schemaRef ds:uri="http://schemas.microsoft.com/office/infopath/2007/PartnerControls"/>
    <ds:schemaRef ds:uri="http://schemas.openxmlformats.org/package/2006/metadata/core-properties"/>
    <ds:schemaRef ds:uri="c17f6e7c-8a7d-409c-8e11-880366c9b201"/>
  </ds:schemaRefs>
</ds:datastoreItem>
</file>

<file path=customXml/itemProps3.xml><?xml version="1.0" encoding="utf-8"?>
<ds:datastoreItem xmlns:ds="http://schemas.openxmlformats.org/officeDocument/2006/customXml" ds:itemID="{FCF88C3B-A80A-44C2-9FDF-5EE52237984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17f6e7c-8a7d-409c-8e11-880366c9b201"/>
    <ds:schemaRef ds:uri="d9ed58d6-8d96-4b56-9765-a81bc23ef1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F560E99-A082-6C44-9AFE-B2E73ACE0BE3}">
  <ds:schemaRefs>
    <ds:schemaRef ds:uri="http://schemas.openxmlformats.org/officeDocument/2006/bibliography"/>
  </ds:schemaRefs>
</ds:datastoreItem>
</file>

<file path=customXml/itemProps5.xml><?xml version="1.0" encoding="utf-8"?>
<ds:datastoreItem xmlns:ds="http://schemas.openxmlformats.org/officeDocument/2006/customXml" ds:itemID="{B3BF2BCA-5D0D-48EE-9046-7B338B066EE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39</Pages>
  <Words>7251</Words>
  <Characters>41335</Characters>
  <Application>Microsoft Office Word</Application>
  <DocSecurity>0</DocSecurity>
  <Lines>344</Lines>
  <Paragraphs>96</Paragraphs>
  <ScaleCrop>false</ScaleCrop>
  <Company/>
  <LinksUpToDate>false</LinksUpToDate>
  <CharactersWithSpaces>48490</CharactersWithSpaces>
  <SharedDoc>false</SharedDoc>
  <HLinks>
    <vt:vector size="300" baseType="variant">
      <vt:variant>
        <vt:i4>1245245</vt:i4>
      </vt:variant>
      <vt:variant>
        <vt:i4>296</vt:i4>
      </vt:variant>
      <vt:variant>
        <vt:i4>0</vt:i4>
      </vt:variant>
      <vt:variant>
        <vt:i4>5</vt:i4>
      </vt:variant>
      <vt:variant>
        <vt:lpwstr/>
      </vt:variant>
      <vt:variant>
        <vt:lpwstr>_Toc580815918</vt:lpwstr>
      </vt:variant>
      <vt:variant>
        <vt:i4>2293764</vt:i4>
      </vt:variant>
      <vt:variant>
        <vt:i4>290</vt:i4>
      </vt:variant>
      <vt:variant>
        <vt:i4>0</vt:i4>
      </vt:variant>
      <vt:variant>
        <vt:i4>5</vt:i4>
      </vt:variant>
      <vt:variant>
        <vt:lpwstr/>
      </vt:variant>
      <vt:variant>
        <vt:lpwstr>_Toc2123056526</vt:lpwstr>
      </vt:variant>
      <vt:variant>
        <vt:i4>1310771</vt:i4>
      </vt:variant>
      <vt:variant>
        <vt:i4>284</vt:i4>
      </vt:variant>
      <vt:variant>
        <vt:i4>0</vt:i4>
      </vt:variant>
      <vt:variant>
        <vt:i4>5</vt:i4>
      </vt:variant>
      <vt:variant>
        <vt:lpwstr/>
      </vt:variant>
      <vt:variant>
        <vt:lpwstr>_Toc355255015</vt:lpwstr>
      </vt:variant>
      <vt:variant>
        <vt:i4>2031665</vt:i4>
      </vt:variant>
      <vt:variant>
        <vt:i4>278</vt:i4>
      </vt:variant>
      <vt:variant>
        <vt:i4>0</vt:i4>
      </vt:variant>
      <vt:variant>
        <vt:i4>5</vt:i4>
      </vt:variant>
      <vt:variant>
        <vt:lpwstr/>
      </vt:variant>
      <vt:variant>
        <vt:lpwstr>_Toc721358218</vt:lpwstr>
      </vt:variant>
      <vt:variant>
        <vt:i4>2621441</vt:i4>
      </vt:variant>
      <vt:variant>
        <vt:i4>272</vt:i4>
      </vt:variant>
      <vt:variant>
        <vt:i4>0</vt:i4>
      </vt:variant>
      <vt:variant>
        <vt:i4>5</vt:i4>
      </vt:variant>
      <vt:variant>
        <vt:lpwstr/>
      </vt:variant>
      <vt:variant>
        <vt:lpwstr>_Toc1029541163</vt:lpwstr>
      </vt:variant>
      <vt:variant>
        <vt:i4>2490377</vt:i4>
      </vt:variant>
      <vt:variant>
        <vt:i4>266</vt:i4>
      </vt:variant>
      <vt:variant>
        <vt:i4>0</vt:i4>
      </vt:variant>
      <vt:variant>
        <vt:i4>5</vt:i4>
      </vt:variant>
      <vt:variant>
        <vt:lpwstr/>
      </vt:variant>
      <vt:variant>
        <vt:lpwstr>_Toc1683163725</vt:lpwstr>
      </vt:variant>
      <vt:variant>
        <vt:i4>2424838</vt:i4>
      </vt:variant>
      <vt:variant>
        <vt:i4>260</vt:i4>
      </vt:variant>
      <vt:variant>
        <vt:i4>0</vt:i4>
      </vt:variant>
      <vt:variant>
        <vt:i4>5</vt:i4>
      </vt:variant>
      <vt:variant>
        <vt:lpwstr/>
      </vt:variant>
      <vt:variant>
        <vt:lpwstr>_Toc1605644752</vt:lpwstr>
      </vt:variant>
      <vt:variant>
        <vt:i4>1114163</vt:i4>
      </vt:variant>
      <vt:variant>
        <vt:i4>254</vt:i4>
      </vt:variant>
      <vt:variant>
        <vt:i4>0</vt:i4>
      </vt:variant>
      <vt:variant>
        <vt:i4>5</vt:i4>
      </vt:variant>
      <vt:variant>
        <vt:lpwstr/>
      </vt:variant>
      <vt:variant>
        <vt:lpwstr>_Toc734071747</vt:lpwstr>
      </vt:variant>
      <vt:variant>
        <vt:i4>3080195</vt:i4>
      </vt:variant>
      <vt:variant>
        <vt:i4>248</vt:i4>
      </vt:variant>
      <vt:variant>
        <vt:i4>0</vt:i4>
      </vt:variant>
      <vt:variant>
        <vt:i4>5</vt:i4>
      </vt:variant>
      <vt:variant>
        <vt:lpwstr/>
      </vt:variant>
      <vt:variant>
        <vt:lpwstr>_Toc1927911681</vt:lpwstr>
      </vt:variant>
      <vt:variant>
        <vt:i4>2097166</vt:i4>
      </vt:variant>
      <vt:variant>
        <vt:i4>242</vt:i4>
      </vt:variant>
      <vt:variant>
        <vt:i4>0</vt:i4>
      </vt:variant>
      <vt:variant>
        <vt:i4>5</vt:i4>
      </vt:variant>
      <vt:variant>
        <vt:lpwstr/>
      </vt:variant>
      <vt:variant>
        <vt:lpwstr>_Toc1585576848</vt:lpwstr>
      </vt:variant>
      <vt:variant>
        <vt:i4>1245233</vt:i4>
      </vt:variant>
      <vt:variant>
        <vt:i4>236</vt:i4>
      </vt:variant>
      <vt:variant>
        <vt:i4>0</vt:i4>
      </vt:variant>
      <vt:variant>
        <vt:i4>5</vt:i4>
      </vt:variant>
      <vt:variant>
        <vt:lpwstr/>
      </vt:variant>
      <vt:variant>
        <vt:lpwstr>_Toc859293908</vt:lpwstr>
      </vt:variant>
      <vt:variant>
        <vt:i4>1638455</vt:i4>
      </vt:variant>
      <vt:variant>
        <vt:i4>230</vt:i4>
      </vt:variant>
      <vt:variant>
        <vt:i4>0</vt:i4>
      </vt:variant>
      <vt:variant>
        <vt:i4>5</vt:i4>
      </vt:variant>
      <vt:variant>
        <vt:lpwstr/>
      </vt:variant>
      <vt:variant>
        <vt:lpwstr>_Toc144714390</vt:lpwstr>
      </vt:variant>
      <vt:variant>
        <vt:i4>2621448</vt:i4>
      </vt:variant>
      <vt:variant>
        <vt:i4>224</vt:i4>
      </vt:variant>
      <vt:variant>
        <vt:i4>0</vt:i4>
      </vt:variant>
      <vt:variant>
        <vt:i4>5</vt:i4>
      </vt:variant>
      <vt:variant>
        <vt:lpwstr/>
      </vt:variant>
      <vt:variant>
        <vt:lpwstr>_Toc1648679721</vt:lpwstr>
      </vt:variant>
      <vt:variant>
        <vt:i4>2621449</vt:i4>
      </vt:variant>
      <vt:variant>
        <vt:i4>218</vt:i4>
      </vt:variant>
      <vt:variant>
        <vt:i4>0</vt:i4>
      </vt:variant>
      <vt:variant>
        <vt:i4>5</vt:i4>
      </vt:variant>
      <vt:variant>
        <vt:lpwstr/>
      </vt:variant>
      <vt:variant>
        <vt:lpwstr>_Toc1884829415</vt:lpwstr>
      </vt:variant>
      <vt:variant>
        <vt:i4>3014668</vt:i4>
      </vt:variant>
      <vt:variant>
        <vt:i4>212</vt:i4>
      </vt:variant>
      <vt:variant>
        <vt:i4>0</vt:i4>
      </vt:variant>
      <vt:variant>
        <vt:i4>5</vt:i4>
      </vt:variant>
      <vt:variant>
        <vt:lpwstr/>
      </vt:variant>
      <vt:variant>
        <vt:lpwstr>_Toc1780114708</vt:lpwstr>
      </vt:variant>
      <vt:variant>
        <vt:i4>2293766</vt:i4>
      </vt:variant>
      <vt:variant>
        <vt:i4>206</vt:i4>
      </vt:variant>
      <vt:variant>
        <vt:i4>0</vt:i4>
      </vt:variant>
      <vt:variant>
        <vt:i4>5</vt:i4>
      </vt:variant>
      <vt:variant>
        <vt:lpwstr/>
      </vt:variant>
      <vt:variant>
        <vt:lpwstr>_Toc1832280264</vt:lpwstr>
      </vt:variant>
      <vt:variant>
        <vt:i4>2162688</vt:i4>
      </vt:variant>
      <vt:variant>
        <vt:i4>200</vt:i4>
      </vt:variant>
      <vt:variant>
        <vt:i4>0</vt:i4>
      </vt:variant>
      <vt:variant>
        <vt:i4>5</vt:i4>
      </vt:variant>
      <vt:variant>
        <vt:lpwstr/>
      </vt:variant>
      <vt:variant>
        <vt:lpwstr>_Toc1843554149</vt:lpwstr>
      </vt:variant>
      <vt:variant>
        <vt:i4>1441843</vt:i4>
      </vt:variant>
      <vt:variant>
        <vt:i4>194</vt:i4>
      </vt:variant>
      <vt:variant>
        <vt:i4>0</vt:i4>
      </vt:variant>
      <vt:variant>
        <vt:i4>5</vt:i4>
      </vt:variant>
      <vt:variant>
        <vt:lpwstr/>
      </vt:variant>
      <vt:variant>
        <vt:lpwstr>_Toc156553129</vt:lpwstr>
      </vt:variant>
      <vt:variant>
        <vt:i4>1048638</vt:i4>
      </vt:variant>
      <vt:variant>
        <vt:i4>188</vt:i4>
      </vt:variant>
      <vt:variant>
        <vt:i4>0</vt:i4>
      </vt:variant>
      <vt:variant>
        <vt:i4>5</vt:i4>
      </vt:variant>
      <vt:variant>
        <vt:lpwstr/>
      </vt:variant>
      <vt:variant>
        <vt:lpwstr>_Toc912253074</vt:lpwstr>
      </vt:variant>
      <vt:variant>
        <vt:i4>1114168</vt:i4>
      </vt:variant>
      <vt:variant>
        <vt:i4>182</vt:i4>
      </vt:variant>
      <vt:variant>
        <vt:i4>0</vt:i4>
      </vt:variant>
      <vt:variant>
        <vt:i4>5</vt:i4>
      </vt:variant>
      <vt:variant>
        <vt:lpwstr/>
      </vt:variant>
      <vt:variant>
        <vt:lpwstr>_Toc21668948</vt:lpwstr>
      </vt:variant>
      <vt:variant>
        <vt:i4>2490374</vt:i4>
      </vt:variant>
      <vt:variant>
        <vt:i4>176</vt:i4>
      </vt:variant>
      <vt:variant>
        <vt:i4>0</vt:i4>
      </vt:variant>
      <vt:variant>
        <vt:i4>5</vt:i4>
      </vt:variant>
      <vt:variant>
        <vt:lpwstr/>
      </vt:variant>
      <vt:variant>
        <vt:lpwstr>_Toc1442027247</vt:lpwstr>
      </vt:variant>
      <vt:variant>
        <vt:i4>1376304</vt:i4>
      </vt:variant>
      <vt:variant>
        <vt:i4>170</vt:i4>
      </vt:variant>
      <vt:variant>
        <vt:i4>0</vt:i4>
      </vt:variant>
      <vt:variant>
        <vt:i4>5</vt:i4>
      </vt:variant>
      <vt:variant>
        <vt:lpwstr/>
      </vt:variant>
      <vt:variant>
        <vt:lpwstr>_Toc622726613</vt:lpwstr>
      </vt:variant>
      <vt:variant>
        <vt:i4>1441847</vt:i4>
      </vt:variant>
      <vt:variant>
        <vt:i4>164</vt:i4>
      </vt:variant>
      <vt:variant>
        <vt:i4>0</vt:i4>
      </vt:variant>
      <vt:variant>
        <vt:i4>5</vt:i4>
      </vt:variant>
      <vt:variant>
        <vt:lpwstr/>
      </vt:variant>
      <vt:variant>
        <vt:lpwstr>_Toc875127802</vt:lpwstr>
      </vt:variant>
      <vt:variant>
        <vt:i4>1769525</vt:i4>
      </vt:variant>
      <vt:variant>
        <vt:i4>158</vt:i4>
      </vt:variant>
      <vt:variant>
        <vt:i4>0</vt:i4>
      </vt:variant>
      <vt:variant>
        <vt:i4>5</vt:i4>
      </vt:variant>
      <vt:variant>
        <vt:lpwstr/>
      </vt:variant>
      <vt:variant>
        <vt:lpwstr>_Toc787979248</vt:lpwstr>
      </vt:variant>
      <vt:variant>
        <vt:i4>2293774</vt:i4>
      </vt:variant>
      <vt:variant>
        <vt:i4>152</vt:i4>
      </vt:variant>
      <vt:variant>
        <vt:i4>0</vt:i4>
      </vt:variant>
      <vt:variant>
        <vt:i4>5</vt:i4>
      </vt:variant>
      <vt:variant>
        <vt:lpwstr/>
      </vt:variant>
      <vt:variant>
        <vt:lpwstr>_Toc1682507151</vt:lpwstr>
      </vt:variant>
      <vt:variant>
        <vt:i4>1638448</vt:i4>
      </vt:variant>
      <vt:variant>
        <vt:i4>146</vt:i4>
      </vt:variant>
      <vt:variant>
        <vt:i4>0</vt:i4>
      </vt:variant>
      <vt:variant>
        <vt:i4>5</vt:i4>
      </vt:variant>
      <vt:variant>
        <vt:lpwstr/>
      </vt:variant>
      <vt:variant>
        <vt:lpwstr>_Toc396036616</vt:lpwstr>
      </vt:variant>
      <vt:variant>
        <vt:i4>1572918</vt:i4>
      </vt:variant>
      <vt:variant>
        <vt:i4>140</vt:i4>
      </vt:variant>
      <vt:variant>
        <vt:i4>0</vt:i4>
      </vt:variant>
      <vt:variant>
        <vt:i4>5</vt:i4>
      </vt:variant>
      <vt:variant>
        <vt:lpwstr/>
      </vt:variant>
      <vt:variant>
        <vt:lpwstr>_Toc720226398</vt:lpwstr>
      </vt:variant>
      <vt:variant>
        <vt:i4>2752518</vt:i4>
      </vt:variant>
      <vt:variant>
        <vt:i4>134</vt:i4>
      </vt:variant>
      <vt:variant>
        <vt:i4>0</vt:i4>
      </vt:variant>
      <vt:variant>
        <vt:i4>5</vt:i4>
      </vt:variant>
      <vt:variant>
        <vt:lpwstr/>
      </vt:variant>
      <vt:variant>
        <vt:lpwstr>_Toc1272137866</vt:lpwstr>
      </vt:variant>
      <vt:variant>
        <vt:i4>2752527</vt:i4>
      </vt:variant>
      <vt:variant>
        <vt:i4>128</vt:i4>
      </vt:variant>
      <vt:variant>
        <vt:i4>0</vt:i4>
      </vt:variant>
      <vt:variant>
        <vt:i4>5</vt:i4>
      </vt:variant>
      <vt:variant>
        <vt:lpwstr/>
      </vt:variant>
      <vt:variant>
        <vt:lpwstr>_Toc2855800</vt:lpwstr>
      </vt:variant>
      <vt:variant>
        <vt:i4>1179702</vt:i4>
      </vt:variant>
      <vt:variant>
        <vt:i4>122</vt:i4>
      </vt:variant>
      <vt:variant>
        <vt:i4>0</vt:i4>
      </vt:variant>
      <vt:variant>
        <vt:i4>5</vt:i4>
      </vt:variant>
      <vt:variant>
        <vt:lpwstr/>
      </vt:variant>
      <vt:variant>
        <vt:lpwstr>_Toc124022155</vt:lpwstr>
      </vt:variant>
      <vt:variant>
        <vt:i4>2752519</vt:i4>
      </vt:variant>
      <vt:variant>
        <vt:i4>116</vt:i4>
      </vt:variant>
      <vt:variant>
        <vt:i4>0</vt:i4>
      </vt:variant>
      <vt:variant>
        <vt:i4>5</vt:i4>
      </vt:variant>
      <vt:variant>
        <vt:lpwstr/>
      </vt:variant>
      <vt:variant>
        <vt:lpwstr>_Toc1139574240</vt:lpwstr>
      </vt:variant>
      <vt:variant>
        <vt:i4>1572927</vt:i4>
      </vt:variant>
      <vt:variant>
        <vt:i4>110</vt:i4>
      </vt:variant>
      <vt:variant>
        <vt:i4>0</vt:i4>
      </vt:variant>
      <vt:variant>
        <vt:i4>5</vt:i4>
      </vt:variant>
      <vt:variant>
        <vt:lpwstr/>
      </vt:variant>
      <vt:variant>
        <vt:lpwstr>_Toc745695487</vt:lpwstr>
      </vt:variant>
      <vt:variant>
        <vt:i4>1179710</vt:i4>
      </vt:variant>
      <vt:variant>
        <vt:i4>104</vt:i4>
      </vt:variant>
      <vt:variant>
        <vt:i4>0</vt:i4>
      </vt:variant>
      <vt:variant>
        <vt:i4>5</vt:i4>
      </vt:variant>
      <vt:variant>
        <vt:lpwstr/>
      </vt:variant>
      <vt:variant>
        <vt:lpwstr>_Toc706467967</vt:lpwstr>
      </vt:variant>
      <vt:variant>
        <vt:i4>3014663</vt:i4>
      </vt:variant>
      <vt:variant>
        <vt:i4>98</vt:i4>
      </vt:variant>
      <vt:variant>
        <vt:i4>0</vt:i4>
      </vt:variant>
      <vt:variant>
        <vt:i4>5</vt:i4>
      </vt:variant>
      <vt:variant>
        <vt:lpwstr/>
      </vt:variant>
      <vt:variant>
        <vt:lpwstr>_Toc1867541143</vt:lpwstr>
      </vt:variant>
      <vt:variant>
        <vt:i4>1966133</vt:i4>
      </vt:variant>
      <vt:variant>
        <vt:i4>92</vt:i4>
      </vt:variant>
      <vt:variant>
        <vt:i4>0</vt:i4>
      </vt:variant>
      <vt:variant>
        <vt:i4>5</vt:i4>
      </vt:variant>
      <vt:variant>
        <vt:lpwstr/>
      </vt:variant>
      <vt:variant>
        <vt:lpwstr>_Toc396203016</vt:lpwstr>
      </vt:variant>
      <vt:variant>
        <vt:i4>2686983</vt:i4>
      </vt:variant>
      <vt:variant>
        <vt:i4>86</vt:i4>
      </vt:variant>
      <vt:variant>
        <vt:i4>0</vt:i4>
      </vt:variant>
      <vt:variant>
        <vt:i4>5</vt:i4>
      </vt:variant>
      <vt:variant>
        <vt:lpwstr/>
      </vt:variant>
      <vt:variant>
        <vt:lpwstr>_Toc1658228496</vt:lpwstr>
      </vt:variant>
      <vt:variant>
        <vt:i4>2949128</vt:i4>
      </vt:variant>
      <vt:variant>
        <vt:i4>80</vt:i4>
      </vt:variant>
      <vt:variant>
        <vt:i4>0</vt:i4>
      </vt:variant>
      <vt:variant>
        <vt:i4>5</vt:i4>
      </vt:variant>
      <vt:variant>
        <vt:lpwstr/>
      </vt:variant>
      <vt:variant>
        <vt:lpwstr>_Toc1685235862</vt:lpwstr>
      </vt:variant>
      <vt:variant>
        <vt:i4>1310780</vt:i4>
      </vt:variant>
      <vt:variant>
        <vt:i4>74</vt:i4>
      </vt:variant>
      <vt:variant>
        <vt:i4>0</vt:i4>
      </vt:variant>
      <vt:variant>
        <vt:i4>5</vt:i4>
      </vt:variant>
      <vt:variant>
        <vt:lpwstr/>
      </vt:variant>
      <vt:variant>
        <vt:lpwstr>_Toc379774177</vt:lpwstr>
      </vt:variant>
      <vt:variant>
        <vt:i4>1966141</vt:i4>
      </vt:variant>
      <vt:variant>
        <vt:i4>68</vt:i4>
      </vt:variant>
      <vt:variant>
        <vt:i4>0</vt:i4>
      </vt:variant>
      <vt:variant>
        <vt:i4>5</vt:i4>
      </vt:variant>
      <vt:variant>
        <vt:lpwstr/>
      </vt:variant>
      <vt:variant>
        <vt:lpwstr>_Toc45913538</vt:lpwstr>
      </vt:variant>
      <vt:variant>
        <vt:i4>1310770</vt:i4>
      </vt:variant>
      <vt:variant>
        <vt:i4>62</vt:i4>
      </vt:variant>
      <vt:variant>
        <vt:i4>0</vt:i4>
      </vt:variant>
      <vt:variant>
        <vt:i4>5</vt:i4>
      </vt:variant>
      <vt:variant>
        <vt:lpwstr/>
      </vt:variant>
      <vt:variant>
        <vt:lpwstr>_Toc331557528</vt:lpwstr>
      </vt:variant>
      <vt:variant>
        <vt:i4>2752525</vt:i4>
      </vt:variant>
      <vt:variant>
        <vt:i4>56</vt:i4>
      </vt:variant>
      <vt:variant>
        <vt:i4>0</vt:i4>
      </vt:variant>
      <vt:variant>
        <vt:i4>5</vt:i4>
      </vt:variant>
      <vt:variant>
        <vt:lpwstr/>
      </vt:variant>
      <vt:variant>
        <vt:lpwstr>_Toc2110592590</vt:lpwstr>
      </vt:variant>
      <vt:variant>
        <vt:i4>2555912</vt:i4>
      </vt:variant>
      <vt:variant>
        <vt:i4>50</vt:i4>
      </vt:variant>
      <vt:variant>
        <vt:i4>0</vt:i4>
      </vt:variant>
      <vt:variant>
        <vt:i4>5</vt:i4>
      </vt:variant>
      <vt:variant>
        <vt:lpwstr/>
      </vt:variant>
      <vt:variant>
        <vt:lpwstr>_Toc1292163620</vt:lpwstr>
      </vt:variant>
      <vt:variant>
        <vt:i4>2883586</vt:i4>
      </vt:variant>
      <vt:variant>
        <vt:i4>44</vt:i4>
      </vt:variant>
      <vt:variant>
        <vt:i4>0</vt:i4>
      </vt:variant>
      <vt:variant>
        <vt:i4>5</vt:i4>
      </vt:variant>
      <vt:variant>
        <vt:lpwstr/>
      </vt:variant>
      <vt:variant>
        <vt:lpwstr>_Toc1669222355</vt:lpwstr>
      </vt:variant>
      <vt:variant>
        <vt:i4>1376313</vt:i4>
      </vt:variant>
      <vt:variant>
        <vt:i4>38</vt:i4>
      </vt:variant>
      <vt:variant>
        <vt:i4>0</vt:i4>
      </vt:variant>
      <vt:variant>
        <vt:i4>5</vt:i4>
      </vt:variant>
      <vt:variant>
        <vt:lpwstr/>
      </vt:variant>
      <vt:variant>
        <vt:lpwstr>_Toc39399002</vt:lpwstr>
      </vt:variant>
      <vt:variant>
        <vt:i4>2228226</vt:i4>
      </vt:variant>
      <vt:variant>
        <vt:i4>32</vt:i4>
      </vt:variant>
      <vt:variant>
        <vt:i4>0</vt:i4>
      </vt:variant>
      <vt:variant>
        <vt:i4>5</vt:i4>
      </vt:variant>
      <vt:variant>
        <vt:lpwstr/>
      </vt:variant>
      <vt:variant>
        <vt:lpwstr>_Toc1117328190</vt:lpwstr>
      </vt:variant>
      <vt:variant>
        <vt:i4>1835065</vt:i4>
      </vt:variant>
      <vt:variant>
        <vt:i4>26</vt:i4>
      </vt:variant>
      <vt:variant>
        <vt:i4>0</vt:i4>
      </vt:variant>
      <vt:variant>
        <vt:i4>5</vt:i4>
      </vt:variant>
      <vt:variant>
        <vt:lpwstr/>
      </vt:variant>
      <vt:variant>
        <vt:lpwstr>_Toc896075075</vt:lpwstr>
      </vt:variant>
      <vt:variant>
        <vt:i4>2555905</vt:i4>
      </vt:variant>
      <vt:variant>
        <vt:i4>20</vt:i4>
      </vt:variant>
      <vt:variant>
        <vt:i4>0</vt:i4>
      </vt:variant>
      <vt:variant>
        <vt:i4>5</vt:i4>
      </vt:variant>
      <vt:variant>
        <vt:lpwstr/>
      </vt:variant>
      <vt:variant>
        <vt:lpwstr>_Toc1507840385</vt:lpwstr>
      </vt:variant>
      <vt:variant>
        <vt:i4>1703996</vt:i4>
      </vt:variant>
      <vt:variant>
        <vt:i4>14</vt:i4>
      </vt:variant>
      <vt:variant>
        <vt:i4>0</vt:i4>
      </vt:variant>
      <vt:variant>
        <vt:i4>5</vt:i4>
      </vt:variant>
      <vt:variant>
        <vt:lpwstr/>
      </vt:variant>
      <vt:variant>
        <vt:lpwstr>_Toc465847944</vt:lpwstr>
      </vt:variant>
      <vt:variant>
        <vt:i4>2097153</vt:i4>
      </vt:variant>
      <vt:variant>
        <vt:i4>8</vt:i4>
      </vt:variant>
      <vt:variant>
        <vt:i4>0</vt:i4>
      </vt:variant>
      <vt:variant>
        <vt:i4>5</vt:i4>
      </vt:variant>
      <vt:variant>
        <vt:lpwstr/>
      </vt:variant>
      <vt:variant>
        <vt:lpwstr>_Toc1767677474</vt:lpwstr>
      </vt:variant>
      <vt:variant>
        <vt:i4>1376306</vt:i4>
      </vt:variant>
      <vt:variant>
        <vt:i4>2</vt:i4>
      </vt:variant>
      <vt:variant>
        <vt:i4>0</vt:i4>
      </vt:variant>
      <vt:variant>
        <vt:i4>5</vt:i4>
      </vt:variant>
      <vt:variant>
        <vt:lpwstr/>
      </vt:variant>
      <vt:variant>
        <vt:lpwstr>_Toc470235523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Pinehurst Resort and Country Club</dc:title>
  <dc:subject>Network Infrastructure Upgrade Plan</dc:subject>
  <dc:creator>Glatfelter, Brady William</dc:creator>
  <cp:keywords/>
  <dc:description/>
  <cp:lastModifiedBy>Fischer-Cannizzaro, Tyler Anthony</cp:lastModifiedBy>
  <cp:revision>2</cp:revision>
  <dcterms:created xsi:type="dcterms:W3CDTF">2023-12-04T04:52:00Z</dcterms:created>
  <dcterms:modified xsi:type="dcterms:W3CDTF">2023-12-04T04:52:00Z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0x01010027B0BF0309E7ED458992D5CFD4A0DDCF</vt:lpwstr>
  </property>
  <property fmtid="{D5CDD505-2E9C-101B-9397-08002B2CF9AE}" pid="3" name="MediaServiceImageTags">
    <vt:lpwstr/>
  </property>
</Properties>
</file>