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DFDB" w14:textId="2B16D3EF" w:rsidR="001F2C45" w:rsidRDefault="0084502E">
      <w:pPr>
        <w:rPr>
          <w:b/>
          <w:bCs/>
          <w:sz w:val="32"/>
          <w:szCs w:val="32"/>
        </w:rPr>
      </w:pPr>
      <w:r w:rsidRPr="0084502E">
        <w:rPr>
          <w:b/>
          <w:bCs/>
          <w:sz w:val="32"/>
          <w:szCs w:val="32"/>
        </w:rPr>
        <w:t xml:space="preserve">Intro to Malware </w:t>
      </w:r>
      <w:r>
        <w:rPr>
          <w:b/>
          <w:bCs/>
          <w:sz w:val="32"/>
          <w:szCs w:val="32"/>
        </w:rPr>
        <w:t>H</w:t>
      </w:r>
      <w:r w:rsidRPr="0084502E">
        <w:rPr>
          <w:b/>
          <w:bCs/>
          <w:sz w:val="32"/>
          <w:szCs w:val="32"/>
        </w:rPr>
        <w:t>unting</w:t>
      </w:r>
    </w:p>
    <w:p w14:paraId="3631AF1C" w14:textId="2B17A0F6" w:rsidR="0084502E" w:rsidRDefault="0084502E">
      <w:pPr>
        <w:rPr>
          <w:b/>
          <w:bCs/>
          <w:sz w:val="32"/>
          <w:szCs w:val="32"/>
        </w:rPr>
      </w:pPr>
    </w:p>
    <w:p w14:paraId="4486C466" w14:textId="1D891155" w:rsidR="0084502E" w:rsidRDefault="0084502E">
      <w:pPr>
        <w:rPr>
          <w:b/>
          <w:bCs/>
        </w:rPr>
      </w:pPr>
      <w:r>
        <w:rPr>
          <w:b/>
          <w:bCs/>
        </w:rPr>
        <w:t>Offline approach</w:t>
      </w:r>
    </w:p>
    <w:p w14:paraId="2E6AAD77" w14:textId="5E960374" w:rsidR="0084502E" w:rsidRDefault="0084502E">
      <w:r>
        <w:t>This is when the system isn’t active and the code of the threat isn’t running</w:t>
      </w:r>
    </w:p>
    <w:p w14:paraId="3C0F5587" w14:textId="1CDCFF7C" w:rsidR="0084502E" w:rsidRDefault="0084502E">
      <w:r>
        <w:t>Might examine this by</w:t>
      </w:r>
    </w:p>
    <w:p w14:paraId="6541E72D" w14:textId="0E32D00E" w:rsidR="0084502E" w:rsidRDefault="0084502E" w:rsidP="0084502E">
      <w:pPr>
        <w:pStyle w:val="ListParagraph"/>
        <w:numPr>
          <w:ilvl w:val="0"/>
          <w:numId w:val="1"/>
        </w:numPr>
      </w:pPr>
      <w:r>
        <w:t>Booting of a Live CD into another OS and examine the file system</w:t>
      </w:r>
    </w:p>
    <w:p w14:paraId="2F319990" w14:textId="43ED3470" w:rsidR="0084502E" w:rsidRDefault="0084502E" w:rsidP="0084502E">
      <w:pPr>
        <w:pStyle w:val="ListParagraph"/>
        <w:numPr>
          <w:ilvl w:val="0"/>
          <w:numId w:val="1"/>
        </w:numPr>
      </w:pPr>
      <w:r>
        <w:t>Remove hard drive and mount in different machine and examine file system that way</w:t>
      </w:r>
    </w:p>
    <w:p w14:paraId="7E018373" w14:textId="4E6473F0" w:rsidR="0084502E" w:rsidRDefault="0084502E" w:rsidP="0084502E">
      <w:pPr>
        <w:pStyle w:val="ListParagraph"/>
        <w:numPr>
          <w:ilvl w:val="1"/>
          <w:numId w:val="1"/>
        </w:numPr>
      </w:pPr>
      <w:r>
        <w:t>Maintains integrity of the disk (used in forensics to maintain evidence)</w:t>
      </w:r>
    </w:p>
    <w:p w14:paraId="7EC0A9A2" w14:textId="5BEEE74F" w:rsidR="0084502E" w:rsidRDefault="0084502E" w:rsidP="0084502E">
      <w:pPr>
        <w:pStyle w:val="ListParagraph"/>
        <w:numPr>
          <w:ilvl w:val="0"/>
          <w:numId w:val="1"/>
        </w:numPr>
      </w:pPr>
      <w:r>
        <w:t>Clone system and place in virtual machine</w:t>
      </w:r>
    </w:p>
    <w:p w14:paraId="772CA5F3" w14:textId="7D85396E" w:rsidR="0084502E" w:rsidRDefault="0084502E" w:rsidP="0084502E">
      <w:pPr>
        <w:pStyle w:val="ListParagraph"/>
        <w:numPr>
          <w:ilvl w:val="1"/>
          <w:numId w:val="1"/>
        </w:numPr>
      </w:pPr>
      <w:r>
        <w:t>Threat is then active and online but isolated and you can monitor its activity/behaviour</w:t>
      </w:r>
    </w:p>
    <w:p w14:paraId="7AF93535" w14:textId="34159E4D" w:rsidR="0084502E" w:rsidRDefault="0084502E" w:rsidP="0084502E"/>
    <w:p w14:paraId="3C66CC5C" w14:textId="12561C64" w:rsidR="0084502E" w:rsidRDefault="0084502E" w:rsidP="0084502E">
      <w:r>
        <w:t xml:space="preserve"> How to clean the system after a threat has been confirmed</w:t>
      </w:r>
    </w:p>
    <w:p w14:paraId="0C8BD524" w14:textId="2C07A053" w:rsidR="002D752D" w:rsidRDefault="002D752D" w:rsidP="002D752D">
      <w:pPr>
        <w:pStyle w:val="ListParagraph"/>
        <w:numPr>
          <w:ilvl w:val="0"/>
          <w:numId w:val="1"/>
        </w:numPr>
      </w:pPr>
      <w:r>
        <w:t>First, shut off the infected machine and analyse on another machine</w:t>
      </w:r>
    </w:p>
    <w:p w14:paraId="3D1D5B3E" w14:textId="4B359420" w:rsidR="0084502E" w:rsidRDefault="0084502E" w:rsidP="0084502E">
      <w:pPr>
        <w:pStyle w:val="ListParagraph"/>
        <w:numPr>
          <w:ilvl w:val="0"/>
          <w:numId w:val="1"/>
        </w:numPr>
      </w:pPr>
      <w:r>
        <w:t>System rebuild, wipe and restart or use a snapshot</w:t>
      </w:r>
    </w:p>
    <w:p w14:paraId="61806D6F" w14:textId="3488BAAC" w:rsidR="0084502E" w:rsidRDefault="0084502E" w:rsidP="0084502E">
      <w:pPr>
        <w:pStyle w:val="ListParagraph"/>
        <w:numPr>
          <w:ilvl w:val="1"/>
          <w:numId w:val="1"/>
        </w:numPr>
      </w:pPr>
      <w:r>
        <w:t>Complete wiping is good as you know all of the threats have been removed</w:t>
      </w:r>
    </w:p>
    <w:p w14:paraId="7C6E2668" w14:textId="27495581" w:rsidR="0084502E" w:rsidRDefault="0084502E" w:rsidP="0084502E">
      <w:pPr>
        <w:pStyle w:val="ListParagraph"/>
        <w:numPr>
          <w:ilvl w:val="0"/>
          <w:numId w:val="1"/>
        </w:numPr>
      </w:pPr>
      <w:r>
        <w:t>System clean</w:t>
      </w:r>
    </w:p>
    <w:p w14:paraId="4361FE9E" w14:textId="104C6496" w:rsidR="0084502E" w:rsidRDefault="0084502E" w:rsidP="0084502E">
      <w:pPr>
        <w:pStyle w:val="ListParagraph"/>
        <w:numPr>
          <w:ilvl w:val="1"/>
          <w:numId w:val="1"/>
        </w:numPr>
      </w:pPr>
      <w:r>
        <w:t>Delete the executables that make up the malware</w:t>
      </w:r>
    </w:p>
    <w:p w14:paraId="23BAEF4B" w14:textId="51DC38D6" w:rsidR="0084502E" w:rsidRDefault="0084502E" w:rsidP="0084502E">
      <w:pPr>
        <w:pStyle w:val="ListParagraph"/>
        <w:numPr>
          <w:ilvl w:val="1"/>
          <w:numId w:val="1"/>
        </w:numPr>
      </w:pPr>
      <w:r>
        <w:t>Less guarantee that system is clean but less destructive to system if no backup is available</w:t>
      </w:r>
    </w:p>
    <w:p w14:paraId="087D5438" w14:textId="0FF58AC4" w:rsidR="0084502E" w:rsidRDefault="0084502E" w:rsidP="0084502E">
      <w:pPr>
        <w:rPr>
          <w:b/>
          <w:bCs/>
        </w:rPr>
      </w:pPr>
      <w:r w:rsidRPr="0084502E">
        <w:rPr>
          <w:b/>
          <w:bCs/>
        </w:rPr>
        <w:t xml:space="preserve">Always have backups of file system and registry </w:t>
      </w:r>
    </w:p>
    <w:p w14:paraId="59D934FA" w14:textId="7CD2485D" w:rsidR="00423114" w:rsidRDefault="00423114" w:rsidP="0084502E">
      <w:pPr>
        <w:rPr>
          <w:b/>
          <w:bCs/>
        </w:rPr>
      </w:pPr>
    </w:p>
    <w:p w14:paraId="2A2F070E" w14:textId="6A765901" w:rsidR="00423114" w:rsidRDefault="00423114" w:rsidP="0084502E">
      <w:pPr>
        <w:rPr>
          <w:b/>
          <w:bCs/>
        </w:rPr>
      </w:pPr>
      <w:r>
        <w:rPr>
          <w:b/>
          <w:bCs/>
        </w:rPr>
        <w:t>Automated Malware Removal Tools (Online approach)</w:t>
      </w:r>
    </w:p>
    <w:p w14:paraId="3B62D5A5" w14:textId="1940CC99" w:rsidR="00423114" w:rsidRDefault="00423114" w:rsidP="0084502E">
      <w:r>
        <w:t>Kaspersky</w:t>
      </w:r>
    </w:p>
    <w:p w14:paraId="65F5B843" w14:textId="491628A8" w:rsidR="00423114" w:rsidRDefault="00423114" w:rsidP="00423114">
      <w:pPr>
        <w:pStyle w:val="ListParagraph"/>
        <w:numPr>
          <w:ilvl w:val="0"/>
          <w:numId w:val="1"/>
        </w:numPr>
      </w:pPr>
      <w:r>
        <w:t>Portable and free</w:t>
      </w:r>
    </w:p>
    <w:p w14:paraId="31E86370" w14:textId="031EB559" w:rsidR="00423114" w:rsidRDefault="00423114" w:rsidP="00423114">
      <w:r>
        <w:t>MalwareBytes</w:t>
      </w:r>
    </w:p>
    <w:p w14:paraId="4C1FD825" w14:textId="380DFF46" w:rsidR="00423114" w:rsidRDefault="00423114" w:rsidP="00423114">
      <w:r>
        <w:t>Hitman Pro</w:t>
      </w:r>
    </w:p>
    <w:p w14:paraId="0C06F314" w14:textId="4E0107EF" w:rsidR="00423114" w:rsidRDefault="00423114" w:rsidP="00423114">
      <w:r>
        <w:t>RogueKiller</w:t>
      </w:r>
    </w:p>
    <w:p w14:paraId="189A3870" w14:textId="1F7088C2" w:rsidR="00423114" w:rsidRDefault="00423114" w:rsidP="00423114">
      <w:pPr>
        <w:pStyle w:val="ListParagraph"/>
        <w:numPr>
          <w:ilvl w:val="0"/>
          <w:numId w:val="1"/>
        </w:numPr>
      </w:pPr>
      <w:r>
        <w:t>Best with online as it analyses active behaviour</w:t>
      </w:r>
    </w:p>
    <w:p w14:paraId="3B3B2DF4" w14:textId="1FB35B4D" w:rsidR="00423114" w:rsidRDefault="00423114" w:rsidP="00423114">
      <w:r>
        <w:t>AdwCleaner</w:t>
      </w:r>
    </w:p>
    <w:p w14:paraId="3EC25F08" w14:textId="6879CD89" w:rsidR="00423114" w:rsidRDefault="00423114" w:rsidP="00423114">
      <w:pPr>
        <w:pStyle w:val="ListParagraph"/>
        <w:numPr>
          <w:ilvl w:val="0"/>
          <w:numId w:val="1"/>
        </w:numPr>
      </w:pPr>
      <w:r>
        <w:t>Adware and browser extensions</w:t>
      </w:r>
    </w:p>
    <w:p w14:paraId="23CEFBA7" w14:textId="2A525F72" w:rsidR="00423114" w:rsidRDefault="00423114" w:rsidP="00423114">
      <w:r>
        <w:t>When using an online approach, often the malware can either send back false information or commands in the code can stop the tools from even running</w:t>
      </w:r>
    </w:p>
    <w:p w14:paraId="3DFAD4B2" w14:textId="5ABE8C26" w:rsidR="00423114" w:rsidRDefault="00423114" w:rsidP="00423114"/>
    <w:p w14:paraId="0FE251D4" w14:textId="56EE0C8B" w:rsidR="00423114" w:rsidRDefault="00423114" w:rsidP="00423114">
      <w:r>
        <w:t>Boot into OS that supports these tools and analyse file system</w:t>
      </w:r>
    </w:p>
    <w:p w14:paraId="056426BD" w14:textId="4D7D1884" w:rsidR="00423114" w:rsidRDefault="00423114" w:rsidP="00423114">
      <w:r>
        <w:lastRenderedPageBreak/>
        <w:t>Can boot into safe mode, maybe doesn’t start the malware and you can use the tools</w:t>
      </w:r>
    </w:p>
    <w:p w14:paraId="5322597E" w14:textId="39D367F0" w:rsidR="00423114" w:rsidRDefault="00423114" w:rsidP="00423114">
      <w:pPr>
        <w:pStyle w:val="ListParagraph"/>
        <w:numPr>
          <w:ilvl w:val="0"/>
          <w:numId w:val="1"/>
        </w:numPr>
      </w:pPr>
      <w:r>
        <w:t>Sometimes even renaming the tools works</w:t>
      </w:r>
    </w:p>
    <w:p w14:paraId="7E47446A" w14:textId="04FFC1DA" w:rsidR="00423114" w:rsidRDefault="00423114" w:rsidP="00423114">
      <w:r>
        <w:t>Rkill</w:t>
      </w:r>
    </w:p>
    <w:p w14:paraId="62BC77EC" w14:textId="3F6B8CFB" w:rsidR="00423114" w:rsidRDefault="00423114" w:rsidP="00423114">
      <w:pPr>
        <w:pStyle w:val="ListParagraph"/>
        <w:numPr>
          <w:ilvl w:val="0"/>
          <w:numId w:val="1"/>
        </w:numPr>
      </w:pPr>
      <w:r>
        <w:t>Attempts to kill malware processes to allow you to run the tools</w:t>
      </w:r>
    </w:p>
    <w:p w14:paraId="68373919" w14:textId="10134C92" w:rsidR="00423114" w:rsidRDefault="00423114" w:rsidP="00423114">
      <w:r>
        <w:t>Choco / Curl / Wget / Home</w:t>
      </w:r>
      <w:r w:rsidR="00EF2FE6">
        <w:t>(</w:t>
      </w:r>
      <w:r>
        <w:t>brew</w:t>
      </w:r>
      <w:r w:rsidR="00EF2FE6">
        <w:t>)</w:t>
      </w:r>
      <w:r>
        <w:t xml:space="preserve"> / Apt-get</w:t>
      </w:r>
    </w:p>
    <w:p w14:paraId="2C493286" w14:textId="475FBAE5" w:rsidR="00423114" w:rsidRPr="00423114" w:rsidRDefault="00423114" w:rsidP="00423114">
      <w:pPr>
        <w:pStyle w:val="ListParagraph"/>
        <w:numPr>
          <w:ilvl w:val="0"/>
          <w:numId w:val="1"/>
        </w:numPr>
      </w:pPr>
      <w:r>
        <w:t>For when browser is compromised or you can’t download the tools via browser</w:t>
      </w:r>
    </w:p>
    <w:sectPr w:rsidR="00423114" w:rsidRPr="0042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25BF"/>
    <w:multiLevelType w:val="hybridMultilevel"/>
    <w:tmpl w:val="05027732"/>
    <w:lvl w:ilvl="0" w:tplc="80E44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7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2E"/>
    <w:rsid w:val="001F2C45"/>
    <w:rsid w:val="002D752D"/>
    <w:rsid w:val="00423114"/>
    <w:rsid w:val="004B7BBD"/>
    <w:rsid w:val="005F405A"/>
    <w:rsid w:val="0084502E"/>
    <w:rsid w:val="00E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3B0F"/>
  <w15:chartTrackingRefBased/>
  <w15:docId w15:val="{7D1732AF-C4B5-4427-8CDB-37103992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2023-01-18T12:22:00Z</dcterms:created>
  <dcterms:modified xsi:type="dcterms:W3CDTF">2023-01-18T13:10:00Z</dcterms:modified>
</cp:coreProperties>
</file>