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C3272" w14:textId="4B9FF4B8" w:rsidR="002D15EA" w:rsidRDefault="002D724B">
      <w:pPr>
        <w:rPr>
          <w:b/>
          <w:bCs/>
          <w:sz w:val="32"/>
          <w:szCs w:val="32"/>
        </w:rPr>
      </w:pPr>
      <w:r w:rsidRPr="002D724B">
        <w:rPr>
          <w:b/>
          <w:bCs/>
          <w:sz w:val="32"/>
          <w:szCs w:val="32"/>
        </w:rPr>
        <w:t>Encoding</w:t>
      </w:r>
    </w:p>
    <w:p w14:paraId="527C07D7" w14:textId="7B45AA81" w:rsidR="002D724B" w:rsidRDefault="002D724B">
      <w:pPr>
        <w:rPr>
          <w:b/>
          <w:bCs/>
          <w:sz w:val="32"/>
          <w:szCs w:val="32"/>
        </w:rPr>
      </w:pPr>
    </w:p>
    <w:p w14:paraId="3AAB0A2E" w14:textId="083ED81E" w:rsidR="002D724B" w:rsidRDefault="002D724B">
      <w:pPr>
        <w:rPr>
          <w:b/>
          <w:bCs/>
        </w:rPr>
      </w:pPr>
      <w:r>
        <w:rPr>
          <w:b/>
          <w:bCs/>
        </w:rPr>
        <w:t>What is Encoding?</w:t>
      </w:r>
    </w:p>
    <w:p w14:paraId="6DF5B430" w14:textId="57DAA021" w:rsidR="002D724B" w:rsidRDefault="002D724B">
      <w:r>
        <w:t>Is the process of changing a sequence of characters into a centralised, specialised format</w:t>
      </w:r>
    </w:p>
    <w:p w14:paraId="793DF078" w14:textId="0FD9BDD1" w:rsidR="002D724B" w:rsidRDefault="002D724B" w:rsidP="002D724B">
      <w:pPr>
        <w:pStyle w:val="ListParagraph"/>
        <w:numPr>
          <w:ilvl w:val="0"/>
          <w:numId w:val="1"/>
        </w:numPr>
      </w:pPr>
      <w:r>
        <w:t>Commonly used for transferring data</w:t>
      </w:r>
    </w:p>
    <w:p w14:paraId="2F53A676" w14:textId="46B9A878" w:rsidR="002D724B" w:rsidRDefault="002D724B" w:rsidP="002D724B">
      <w:pPr>
        <w:pStyle w:val="ListParagraph"/>
        <w:numPr>
          <w:ilvl w:val="0"/>
          <w:numId w:val="1"/>
        </w:numPr>
      </w:pPr>
      <w:r>
        <w:t>Bi-directional</w:t>
      </w:r>
    </w:p>
    <w:p w14:paraId="5B80EB25" w14:textId="49D3345A" w:rsidR="002D724B" w:rsidRDefault="002D724B" w:rsidP="002D724B"/>
    <w:p w14:paraId="468C3570" w14:textId="5D17F4D0" w:rsidR="002D724B" w:rsidRDefault="002D724B" w:rsidP="002D724B">
      <w:r>
        <w:t>Why is this needed?</w:t>
      </w:r>
    </w:p>
    <w:p w14:paraId="0E20F3DE" w14:textId="77777777" w:rsidR="002D724B" w:rsidRDefault="002D724B" w:rsidP="002D724B">
      <w:pPr>
        <w:pStyle w:val="ListParagraph"/>
        <w:numPr>
          <w:ilvl w:val="0"/>
          <w:numId w:val="1"/>
        </w:numPr>
      </w:pPr>
      <w:r>
        <w:t>To provide a standard format of data</w:t>
      </w:r>
    </w:p>
    <w:p w14:paraId="5F06B334" w14:textId="66578779" w:rsidR="002D724B" w:rsidRDefault="002D724B" w:rsidP="002D724B">
      <w:pPr>
        <w:pStyle w:val="ListParagraph"/>
        <w:numPr>
          <w:ilvl w:val="1"/>
          <w:numId w:val="1"/>
        </w:numPr>
      </w:pPr>
      <w:r>
        <w:t xml:space="preserve">Normalisation </w:t>
      </w:r>
    </w:p>
    <w:p w14:paraId="2883EA44" w14:textId="487C2BB9" w:rsidR="002D724B" w:rsidRDefault="002D724B" w:rsidP="002D724B">
      <w:pPr>
        <w:pStyle w:val="ListParagraph"/>
        <w:numPr>
          <w:ilvl w:val="0"/>
          <w:numId w:val="1"/>
        </w:numPr>
      </w:pPr>
      <w:r>
        <w:t>Commonly needed for apps</w:t>
      </w:r>
    </w:p>
    <w:p w14:paraId="412F507D" w14:textId="77552862" w:rsidR="002D724B" w:rsidRDefault="002D724B" w:rsidP="002D724B">
      <w:pPr>
        <w:pStyle w:val="ListParagraph"/>
        <w:numPr>
          <w:ilvl w:val="0"/>
          <w:numId w:val="1"/>
        </w:numPr>
      </w:pPr>
      <w:r>
        <w:t>Can be used for Unicode as well as ASCII</w:t>
      </w:r>
    </w:p>
    <w:p w14:paraId="53B974E7" w14:textId="4FEC5447" w:rsidR="002D724B" w:rsidRDefault="002D724B" w:rsidP="002D724B">
      <w:r>
        <w:t>Base64</w:t>
      </w:r>
    </w:p>
    <w:p w14:paraId="386A04B4" w14:textId="1A8A5029" w:rsidR="002D724B" w:rsidRDefault="002D724B" w:rsidP="002D724B">
      <w:r>
        <w:t>Hex</w:t>
      </w:r>
    </w:p>
    <w:p w14:paraId="47320704" w14:textId="0EE95341" w:rsidR="002D724B" w:rsidRDefault="002D724B" w:rsidP="002D724B">
      <w:r>
        <w:t>URL</w:t>
      </w:r>
    </w:p>
    <w:p w14:paraId="5BDB8DD7" w14:textId="10DD5B0F" w:rsidR="002D724B" w:rsidRDefault="002D724B" w:rsidP="002D724B"/>
    <w:p w14:paraId="16FAFBC9" w14:textId="3B15F6CB" w:rsidR="002D724B" w:rsidRDefault="002D724B" w:rsidP="002D724B">
      <w:pPr>
        <w:rPr>
          <w:b/>
          <w:bCs/>
          <w:sz w:val="28"/>
          <w:szCs w:val="28"/>
        </w:rPr>
      </w:pPr>
      <w:r w:rsidRPr="002D724B">
        <w:rPr>
          <w:b/>
          <w:bCs/>
          <w:sz w:val="28"/>
          <w:szCs w:val="28"/>
        </w:rPr>
        <w:t>Base64</w:t>
      </w:r>
    </w:p>
    <w:p w14:paraId="54A9A77B" w14:textId="130EE586" w:rsidR="002D724B" w:rsidRDefault="002D724B" w:rsidP="002D724B">
      <w:r>
        <w:t xml:space="preserve">An encoding </w:t>
      </w:r>
      <w:proofErr w:type="spellStart"/>
      <w:r>
        <w:t>schemie</w:t>
      </w:r>
      <w:proofErr w:type="spellEnd"/>
      <w:r>
        <w:t xml:space="preserve"> used for the HTTP protocol</w:t>
      </w:r>
    </w:p>
    <w:p w14:paraId="3D87EFA4" w14:textId="7900443A" w:rsidR="002D724B" w:rsidRDefault="002D724B" w:rsidP="002D724B">
      <w:r>
        <w:t>Inside of HTTP it is used to transfer data safely</w:t>
      </w:r>
    </w:p>
    <w:p w14:paraId="1A46693F" w14:textId="5B971F9A" w:rsidR="002D724B" w:rsidRDefault="002D724B" w:rsidP="002D724B">
      <w:r>
        <w:t>Invented as a part of the MIME content transfer encoding</w:t>
      </w:r>
    </w:p>
    <w:p w14:paraId="4FA42C5D" w14:textId="6846C852" w:rsidR="002D724B" w:rsidRDefault="002D724B" w:rsidP="002D724B"/>
    <w:p w14:paraId="7E7FD823" w14:textId="333A59F5" w:rsidR="002D724B" w:rsidRPr="002D724B" w:rsidRDefault="002D724B" w:rsidP="002D724B">
      <w:pPr>
        <w:rPr>
          <w:b/>
          <w:bCs/>
        </w:rPr>
      </w:pPr>
      <w:r w:rsidRPr="002D724B">
        <w:rPr>
          <w:b/>
          <w:bCs/>
        </w:rPr>
        <w:t>How it works</w:t>
      </w:r>
    </w:p>
    <w:p w14:paraId="6099C938" w14:textId="62CDA8E7" w:rsidR="002D724B" w:rsidRDefault="002D724B" w:rsidP="002D724B">
      <w:pPr>
        <w:pStyle w:val="ListParagraph"/>
        <w:numPr>
          <w:ilvl w:val="0"/>
          <w:numId w:val="1"/>
        </w:numPr>
      </w:pPr>
      <w:r>
        <w:t>Base64 will divide the bytes of the entire set of data into groups of 6 bits</w:t>
      </w:r>
    </w:p>
    <w:p w14:paraId="06D59E42" w14:textId="6974EF34" w:rsidR="002D724B" w:rsidRDefault="002D724B" w:rsidP="002D724B">
      <w:pPr>
        <w:pStyle w:val="ListParagraph"/>
        <w:numPr>
          <w:ilvl w:val="0"/>
          <w:numId w:val="1"/>
        </w:numPr>
      </w:pPr>
      <w:r>
        <w:t>Every 6 bits will go into a group</w:t>
      </w:r>
    </w:p>
    <w:p w14:paraId="460995C7" w14:textId="4055AEFF" w:rsidR="002D724B" w:rsidRDefault="002D724B" w:rsidP="002D724B">
      <w:pPr>
        <w:pStyle w:val="ListParagraph"/>
        <w:numPr>
          <w:ilvl w:val="0"/>
          <w:numId w:val="1"/>
        </w:numPr>
      </w:pPr>
      <w:r>
        <w:t xml:space="preserve">Every group will be provided a specific character, based on the table below </w:t>
      </w:r>
    </w:p>
    <w:p w14:paraId="3227449B" w14:textId="7977989B" w:rsidR="002D724B" w:rsidRDefault="002D724B" w:rsidP="002D724B">
      <w:r>
        <w:rPr>
          <w:noProof/>
        </w:rPr>
        <w:drawing>
          <wp:inline distT="0" distB="0" distL="0" distR="0" wp14:anchorId="29058296" wp14:editId="47ED663A">
            <wp:extent cx="5829300" cy="2065187"/>
            <wp:effectExtent l="0" t="0" r="0" b="0"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/>
                  </pic:nvPicPr>
                  <pic:blipFill rotWithShape="1">
                    <a:blip r:embed="rId5"/>
                    <a:srcRect l="1994" t="41363" r="61112" b="34705"/>
                    <a:stretch/>
                  </pic:blipFill>
                  <pic:spPr bwMode="auto">
                    <a:xfrm>
                      <a:off x="0" y="0"/>
                      <a:ext cx="5865693" cy="2078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D8BF29" w14:textId="324EEE31" w:rsidR="002D724B" w:rsidRDefault="002D724B" w:rsidP="002D724B">
      <w:r>
        <w:lastRenderedPageBreak/>
        <w:t>Because this is represented in 6-bit intervals, Base64 encoded data will be about 33% larger than the original data</w:t>
      </w:r>
    </w:p>
    <w:p w14:paraId="19149AC1" w14:textId="1A547758" w:rsidR="002D724B" w:rsidRDefault="002D724B" w:rsidP="002D724B">
      <w:r>
        <w:rPr>
          <w:noProof/>
        </w:rPr>
        <w:drawing>
          <wp:inline distT="0" distB="0" distL="0" distR="0" wp14:anchorId="301FCBEB" wp14:editId="4ED346EB">
            <wp:extent cx="5581650" cy="2225608"/>
            <wp:effectExtent l="0" t="0" r="0" b="3810"/>
            <wp:docPr id="2" name="Picture 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Word&#10;&#10;Description automatically generated"/>
                    <pic:cNvPicPr/>
                  </pic:nvPicPr>
                  <pic:blipFill rotWithShape="1">
                    <a:blip r:embed="rId6"/>
                    <a:srcRect l="3489" t="41068" r="68169" b="38842"/>
                    <a:stretch/>
                  </pic:blipFill>
                  <pic:spPr bwMode="auto">
                    <a:xfrm>
                      <a:off x="0" y="0"/>
                      <a:ext cx="5600226" cy="2233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7339DF" w14:textId="7365CAF9" w:rsidR="002D724B" w:rsidRDefault="002D724B" w:rsidP="002D724B">
      <w:r>
        <w:t>It’s important to understand that these must be groups of 6 bits</w:t>
      </w:r>
    </w:p>
    <w:p w14:paraId="402E3FE9" w14:textId="7969E3EA" w:rsidR="002D724B" w:rsidRDefault="002D724B" w:rsidP="002D724B">
      <w:pPr>
        <w:pStyle w:val="ListParagraph"/>
        <w:numPr>
          <w:ilvl w:val="0"/>
          <w:numId w:val="1"/>
        </w:numPr>
      </w:pPr>
      <w:r>
        <w:t>If this is not, it will pad the end of the bits with 0s</w:t>
      </w:r>
    </w:p>
    <w:p w14:paraId="6E5971BB" w14:textId="06255FBC" w:rsidR="002D724B" w:rsidRDefault="002D724B" w:rsidP="002D724B">
      <w:pPr>
        <w:pStyle w:val="ListParagraph"/>
        <w:numPr>
          <w:ilvl w:val="1"/>
          <w:numId w:val="1"/>
        </w:numPr>
      </w:pPr>
      <w:r>
        <w:t>When this happens, there’ll be an ‘=’ at the end of the Base64 string</w:t>
      </w:r>
    </w:p>
    <w:p w14:paraId="62D66698" w14:textId="2103D576" w:rsidR="00C43DA8" w:rsidRDefault="00C43DA8" w:rsidP="00C43DA8"/>
    <w:p w14:paraId="2B20D4BA" w14:textId="258DBAA4" w:rsidR="00C43DA8" w:rsidRDefault="00C43DA8" w:rsidP="00C43DA8"/>
    <w:p w14:paraId="493DDB9A" w14:textId="1F60E3F2" w:rsidR="00C43DA8" w:rsidRDefault="00C43DA8" w:rsidP="00C43DA8">
      <w:r w:rsidRPr="00C43DA8">
        <w:rPr>
          <w:b/>
          <w:bCs/>
          <w:sz w:val="32"/>
          <w:szCs w:val="32"/>
        </w:rPr>
        <w:t>Hex</w:t>
      </w:r>
      <w:r>
        <w:t xml:space="preserve"> – Hexadecimal</w:t>
      </w:r>
    </w:p>
    <w:p w14:paraId="4B8B9DB8" w14:textId="66D2F540" w:rsidR="00C43DA8" w:rsidRDefault="00C43DA8" w:rsidP="00C43DA8">
      <w:r>
        <w:t>Used to interact with machines at a lower level as well as represent data</w:t>
      </w:r>
    </w:p>
    <w:p w14:paraId="46177DA1" w14:textId="215856B7" w:rsidR="00C43DA8" w:rsidRDefault="00C43DA8" w:rsidP="00C43DA8">
      <w:pPr>
        <w:pStyle w:val="ListParagraph"/>
        <w:numPr>
          <w:ilvl w:val="0"/>
          <w:numId w:val="1"/>
        </w:numPr>
      </w:pPr>
      <w:r>
        <w:t>Not exactly an ‘encoding’ method</w:t>
      </w:r>
    </w:p>
    <w:p w14:paraId="59204D01" w14:textId="77777777" w:rsidR="00C43DA8" w:rsidRDefault="00C43DA8" w:rsidP="00C43DA8"/>
    <w:p w14:paraId="05AB882F" w14:textId="70E69648" w:rsidR="00C43DA8" w:rsidRPr="00C43DA8" w:rsidRDefault="00C43DA8" w:rsidP="00C43DA8">
      <w:pPr>
        <w:rPr>
          <w:b/>
          <w:bCs/>
        </w:rPr>
      </w:pPr>
      <w:r w:rsidRPr="00C43DA8">
        <w:rPr>
          <w:b/>
          <w:bCs/>
        </w:rPr>
        <w:t>How does it work?</w:t>
      </w:r>
    </w:p>
    <w:p w14:paraId="5C98AAEA" w14:textId="56FFB377" w:rsidR="00C43DA8" w:rsidRDefault="00C43DA8" w:rsidP="00C43DA8">
      <w:r>
        <w:t>Hex can be identified in a number of ways</w:t>
      </w:r>
    </w:p>
    <w:p w14:paraId="2A94D219" w14:textId="5D93465E" w:rsidR="00C43DA8" w:rsidRDefault="00C43DA8" w:rsidP="00C43DA8">
      <w:pPr>
        <w:pStyle w:val="ListParagraph"/>
        <w:numPr>
          <w:ilvl w:val="0"/>
          <w:numId w:val="1"/>
        </w:numPr>
      </w:pPr>
      <w:r>
        <w:t>#11 (usually graphic)</w:t>
      </w:r>
    </w:p>
    <w:p w14:paraId="2FCD18D6" w14:textId="5978B938" w:rsidR="00C43DA8" w:rsidRDefault="00C43DA8" w:rsidP="00C43DA8">
      <w:pPr>
        <w:pStyle w:val="ListParagraph"/>
        <w:numPr>
          <w:ilvl w:val="0"/>
          <w:numId w:val="1"/>
        </w:numPr>
      </w:pPr>
      <w:r>
        <w:t>H1</w:t>
      </w:r>
    </w:p>
    <w:p w14:paraId="07667B94" w14:textId="46DF5C02" w:rsidR="00C43DA8" w:rsidRDefault="00C43DA8" w:rsidP="00C43DA8">
      <w:pPr>
        <w:pStyle w:val="ListParagraph"/>
        <w:numPr>
          <w:ilvl w:val="0"/>
          <w:numId w:val="1"/>
        </w:numPr>
      </w:pPr>
      <w:r>
        <w:t>&amp;11 (usually programming)</w:t>
      </w:r>
    </w:p>
    <w:p w14:paraId="5B322D40" w14:textId="30A655E0" w:rsidR="00C43DA8" w:rsidRDefault="00C43DA8" w:rsidP="00C43DA8">
      <w:pPr>
        <w:pStyle w:val="ListParagraph"/>
        <w:numPr>
          <w:ilvl w:val="0"/>
          <w:numId w:val="1"/>
        </w:numPr>
      </w:pPr>
      <w:r>
        <w:t>0x11 (usually memory)</w:t>
      </w:r>
    </w:p>
    <w:p w14:paraId="783944F1" w14:textId="5F007347" w:rsidR="00C43DA8" w:rsidRDefault="00C43DA8" w:rsidP="00C43DA8">
      <w:r>
        <w:t>Hex uses a base-16 system</w:t>
      </w:r>
    </w:p>
    <w:p w14:paraId="2F534C20" w14:textId="3445B2BC" w:rsidR="00C43DA8" w:rsidRDefault="00C43DA8" w:rsidP="00C43DA8">
      <w:r>
        <w:t>We use a 10-base counting system (10 fingers)</w:t>
      </w:r>
    </w:p>
    <w:p w14:paraId="6E82D55C" w14:textId="4736FB26" w:rsidR="00C43DA8" w:rsidRDefault="00C43DA8" w:rsidP="00C43DA8"/>
    <w:p w14:paraId="234DCE34" w14:textId="2C1F69D2" w:rsidR="00C43DA8" w:rsidRDefault="00C43DA8" w:rsidP="00C43DA8">
      <w:r>
        <w:t>No formula</w:t>
      </w:r>
    </w:p>
    <w:p w14:paraId="4C2B5C9A" w14:textId="4045F2C1" w:rsidR="00C43DA8" w:rsidRDefault="00C43DA8" w:rsidP="00C43DA8">
      <w:pPr>
        <w:pStyle w:val="ListParagraph"/>
        <w:numPr>
          <w:ilvl w:val="0"/>
          <w:numId w:val="1"/>
        </w:numPr>
      </w:pPr>
      <w:r>
        <w:t>Need to look up hex value in a table</w:t>
      </w:r>
    </w:p>
    <w:p w14:paraId="567EB605" w14:textId="521A2C47" w:rsidR="00C43DA8" w:rsidRDefault="00C43DA8" w:rsidP="00C43DA8">
      <w:pPr>
        <w:pStyle w:val="ListParagraph"/>
        <w:numPr>
          <w:ilvl w:val="0"/>
          <w:numId w:val="1"/>
        </w:numPr>
      </w:pPr>
      <w:r>
        <w:t>ASCII tables will provide the hex value for a specific character</w:t>
      </w:r>
    </w:p>
    <w:p w14:paraId="5121858B" w14:textId="57500C36" w:rsidR="00C43DA8" w:rsidRDefault="00C43DA8" w:rsidP="00C43DA8">
      <w:r>
        <w:t>Example: the capital letter ‘A’ is 0x41 and the lower case ‘a’ is 0x61</w:t>
      </w:r>
    </w:p>
    <w:p w14:paraId="34F159AC" w14:textId="2A09DE19" w:rsidR="00FD1DD9" w:rsidRDefault="00FD1DD9" w:rsidP="00C43DA8"/>
    <w:p w14:paraId="579A2AEA" w14:textId="6B1DBD78" w:rsidR="00FD1DD9" w:rsidRDefault="00FD1DD9" w:rsidP="00C43DA8">
      <w:pPr>
        <w:rPr>
          <w:b/>
          <w:bCs/>
          <w:sz w:val="32"/>
          <w:szCs w:val="32"/>
        </w:rPr>
      </w:pPr>
      <w:r w:rsidRPr="00FD1DD9">
        <w:rPr>
          <w:b/>
          <w:bCs/>
          <w:sz w:val="32"/>
          <w:szCs w:val="32"/>
        </w:rPr>
        <w:lastRenderedPageBreak/>
        <w:t xml:space="preserve">URL </w:t>
      </w:r>
    </w:p>
    <w:p w14:paraId="6EFA840D" w14:textId="1A7F6118" w:rsidR="00FD1DD9" w:rsidRDefault="00FD1DD9" w:rsidP="00C43DA8">
      <w:r>
        <w:t>Not quite ‘encoding’ again</w:t>
      </w:r>
    </w:p>
    <w:p w14:paraId="23BC9F86" w14:textId="52D954D7" w:rsidR="00FD1DD9" w:rsidRDefault="00FD1DD9" w:rsidP="00C43DA8">
      <w:r w:rsidRPr="000D1632">
        <w:rPr>
          <w:b/>
          <w:bCs/>
        </w:rPr>
        <w:t>A URL is required to have only ASCII passed through it</w:t>
      </w:r>
      <w:r>
        <w:t xml:space="preserve"> – can’t have kanji in it</w:t>
      </w:r>
    </w:p>
    <w:p w14:paraId="7698A886" w14:textId="68006DFF" w:rsidR="00FD1DD9" w:rsidRDefault="00FD1DD9" w:rsidP="00C43DA8">
      <w:r>
        <w:t>Something as simple as a space cannot be interpreted without being encoded by the browser</w:t>
      </w:r>
    </w:p>
    <w:p w14:paraId="7388B9E2" w14:textId="5CAE9D74" w:rsidR="00FD1DD9" w:rsidRDefault="00FD1DD9" w:rsidP="00C43DA8"/>
    <w:p w14:paraId="31DB48CD" w14:textId="4E24B2AB" w:rsidR="000D1632" w:rsidRDefault="000D1632" w:rsidP="00C43DA8">
      <w:r>
        <w:t>Converting a special character into its digit form so it can represent it on the backend in a more formatted way</w:t>
      </w:r>
    </w:p>
    <w:p w14:paraId="70E720A9" w14:textId="25261A86" w:rsidR="000D1632" w:rsidRDefault="000D1632" w:rsidP="000D1632">
      <w:pPr>
        <w:pStyle w:val="ListParagraph"/>
        <w:numPr>
          <w:ilvl w:val="0"/>
          <w:numId w:val="1"/>
        </w:numPr>
      </w:pPr>
      <w:r>
        <w:t>So that it doesn’t have to worry about a character it doesn’t understand</w:t>
      </w:r>
    </w:p>
    <w:p w14:paraId="1B8345CC" w14:textId="6260E672" w:rsidR="00FD1DD9" w:rsidRDefault="00FD1DD9" w:rsidP="00C43DA8">
      <w:r>
        <w:t>There is a set value on the ASCII table for all ASCII text</w:t>
      </w:r>
    </w:p>
    <w:p w14:paraId="3F73BBB3" w14:textId="0D6ECE3C" w:rsidR="00FD1DD9" w:rsidRDefault="00FD1DD9" w:rsidP="00FD1DD9">
      <w:pPr>
        <w:pStyle w:val="ListParagraph"/>
        <w:numPr>
          <w:ilvl w:val="0"/>
          <w:numId w:val="1"/>
        </w:numPr>
      </w:pPr>
      <w:r>
        <w:t>Look up the ASCII table and you will see another column called DEC (decimal)</w:t>
      </w:r>
    </w:p>
    <w:p w14:paraId="6EEA8D57" w14:textId="0E51C531" w:rsidR="00FD1DD9" w:rsidRDefault="000D1632" w:rsidP="000D1632">
      <w:pPr>
        <w:pStyle w:val="ListParagraph"/>
        <w:numPr>
          <w:ilvl w:val="1"/>
          <w:numId w:val="1"/>
        </w:numPr>
      </w:pPr>
      <w:r>
        <w:t>This column shows the digit representation of the ASCII text</w:t>
      </w:r>
    </w:p>
    <w:p w14:paraId="7206AD82" w14:textId="69F9BA02" w:rsidR="000D1632" w:rsidRDefault="000D1632" w:rsidP="000D1632">
      <w:pPr>
        <w:pStyle w:val="ListParagraph"/>
        <w:numPr>
          <w:ilvl w:val="1"/>
          <w:numId w:val="1"/>
        </w:numPr>
      </w:pPr>
      <w:r>
        <w:t>The value from the ASCII table will be represented by a %</w:t>
      </w:r>
    </w:p>
    <w:p w14:paraId="2667258A" w14:textId="77777777" w:rsidR="000D1632" w:rsidRDefault="000D1632" w:rsidP="000D1632">
      <w:pPr>
        <w:pStyle w:val="ListParagraph"/>
        <w:numPr>
          <w:ilvl w:val="2"/>
          <w:numId w:val="1"/>
        </w:numPr>
      </w:pPr>
      <w:r>
        <w:t>Any encoded character will be prepended with a ‘%’</w:t>
      </w:r>
    </w:p>
    <w:p w14:paraId="55C57EB3" w14:textId="77777777" w:rsidR="000D1632" w:rsidRDefault="000D1632" w:rsidP="000D1632"/>
    <w:p w14:paraId="43F665DA" w14:textId="77777777" w:rsidR="000D1632" w:rsidRPr="000D1632" w:rsidRDefault="000D1632" w:rsidP="000D1632">
      <w:pPr>
        <w:rPr>
          <w:b/>
          <w:bCs/>
        </w:rPr>
      </w:pPr>
      <w:r w:rsidRPr="000D1632">
        <w:rPr>
          <w:b/>
          <w:bCs/>
        </w:rPr>
        <w:t>Example:</w:t>
      </w:r>
    </w:p>
    <w:p w14:paraId="177EDF25" w14:textId="77777777" w:rsidR="000D1632" w:rsidRDefault="000D1632" w:rsidP="000D1632">
      <w:r>
        <w:t>https//redteamnation.com/</w:t>
      </w:r>
      <w:proofErr w:type="spellStart"/>
      <w:r>
        <w:t>thisisatest+test</w:t>
      </w:r>
      <w:proofErr w:type="spellEnd"/>
    </w:p>
    <w:p w14:paraId="1E61B8D6" w14:textId="77777777" w:rsidR="000D1632" w:rsidRDefault="000D1632" w:rsidP="000D1632">
      <w:pPr>
        <w:pStyle w:val="ListParagraph"/>
        <w:numPr>
          <w:ilvl w:val="0"/>
          <w:numId w:val="1"/>
        </w:numPr>
      </w:pPr>
      <w:r>
        <w:t>+ sign must be converted</w:t>
      </w:r>
    </w:p>
    <w:p w14:paraId="0CFC17FD" w14:textId="77777777" w:rsidR="000D1632" w:rsidRDefault="000D1632" w:rsidP="000D1632">
      <w:pPr>
        <w:pStyle w:val="ListParagraph"/>
        <w:numPr>
          <w:ilvl w:val="0"/>
          <w:numId w:val="1"/>
        </w:numPr>
      </w:pPr>
      <w:r>
        <w:t>Browser converts it to 43</w:t>
      </w:r>
    </w:p>
    <w:p w14:paraId="7FE77D7A" w14:textId="77777777" w:rsidR="000D1632" w:rsidRDefault="000D1632" w:rsidP="000D1632">
      <w:pPr>
        <w:pStyle w:val="ListParagraph"/>
        <w:numPr>
          <w:ilvl w:val="0"/>
          <w:numId w:val="1"/>
        </w:numPr>
      </w:pPr>
      <w:r>
        <w:t>Prepend ‘%’</w:t>
      </w:r>
    </w:p>
    <w:p w14:paraId="2C61D869" w14:textId="43E2539E" w:rsidR="000D1632" w:rsidRDefault="000D1632" w:rsidP="000D1632">
      <w:r>
        <w:t>Conversion: https//redteamnation.com/thisisatest</w:t>
      </w:r>
      <w:r w:rsidRPr="000D1632">
        <w:rPr>
          <w:b/>
          <w:bCs/>
        </w:rPr>
        <w:t>%43</w:t>
      </w:r>
      <w:r>
        <w:t xml:space="preserve">test </w:t>
      </w:r>
    </w:p>
    <w:p w14:paraId="6E33C354" w14:textId="77777777" w:rsidR="00FD1DD9" w:rsidRPr="00FD1DD9" w:rsidRDefault="00FD1DD9" w:rsidP="00C43DA8"/>
    <w:sectPr w:rsidR="00FD1DD9" w:rsidRPr="00FD1D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373BBA"/>
    <w:multiLevelType w:val="hybridMultilevel"/>
    <w:tmpl w:val="7A58286A"/>
    <w:lvl w:ilvl="0" w:tplc="DC68391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30642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24B"/>
    <w:rsid w:val="000D1632"/>
    <w:rsid w:val="002D15EA"/>
    <w:rsid w:val="002D724B"/>
    <w:rsid w:val="004B7BBD"/>
    <w:rsid w:val="005F405A"/>
    <w:rsid w:val="00C43DA8"/>
    <w:rsid w:val="00FD1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D5991"/>
  <w15:chartTrackingRefBased/>
  <w15:docId w15:val="{72EDE922-E192-4F49-BEC6-70C5D1839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72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WILSON</dc:creator>
  <cp:keywords/>
  <dc:description/>
  <cp:lastModifiedBy>Tyler WILSON</cp:lastModifiedBy>
  <cp:revision>3</cp:revision>
  <dcterms:created xsi:type="dcterms:W3CDTF">2023-01-25T14:29:00Z</dcterms:created>
  <dcterms:modified xsi:type="dcterms:W3CDTF">2023-01-25T14:53:00Z</dcterms:modified>
</cp:coreProperties>
</file>