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t>Home</w:t>
      </w:r>
      <w:r w:rsidR="00C21701">
        <w:t xml:space="preserve">, </w:t>
      </w:r>
      <w:r w:rsidR="00C21701">
        <w:t>Urn catalog (rename to “Precious Pet PDF”)</w:t>
      </w:r>
    </w:p>
    <w:p w:rsidR="00A74231" w:rsidRDefault="00A74231">
      <w:r>
        <w:t xml:space="preserve">Why us, our mission </w:t>
      </w:r>
      <w:r w:rsidR="004B3315">
        <w:t>(</w:t>
      </w:r>
      <w:proofErr w:type="spellStart"/>
      <w:r w:rsidR="004B3315">
        <w:t>Aout</w:t>
      </w:r>
      <w:proofErr w:type="spellEnd"/>
      <w:r w:rsidR="004B3315">
        <w:t>)</w:t>
      </w:r>
    </w:p>
    <w:p w:rsidR="00A74231" w:rsidRDefault="00A74231">
      <w:r>
        <w:t xml:space="preserve">Cremation process, types of cremation, our crematorium </w:t>
      </w:r>
    </w:p>
    <w:p w:rsidR="00A74231" w:rsidRDefault="00A74231">
      <w:r>
        <w:t>Find your vet</w:t>
      </w:r>
    </w:p>
    <w:p w:rsidR="00A74231" w:rsidRDefault="00A74231">
      <w:r>
        <w:t xml:space="preserve">Library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85572C" w:rsidRDefault="0085572C">
      <w:r>
        <w:t>H2</w:t>
      </w:r>
      <w:r w:rsidR="004B3315">
        <w:t xml:space="preserve">: </w:t>
      </w:r>
      <w:r w:rsidRPr="0085572C">
        <w:t>#C2A800</w:t>
      </w:r>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We Accept: Visa, Mastercard &amp; Interac</w:t>
      </w:r>
      <w:bookmarkStart w:id="0" w:name="_GoBack"/>
      <w:bookmarkEnd w:id="0"/>
    </w:p>
    <w:sectPr w:rsidR="004B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4B3315"/>
    <w:rsid w:val="0085572C"/>
    <w:rsid w:val="008725C3"/>
    <w:rsid w:val="00946F99"/>
    <w:rsid w:val="00A74231"/>
    <w:rsid w:val="00C21701"/>
    <w:rsid w:val="00D8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432A"/>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1</cp:revision>
  <dcterms:created xsi:type="dcterms:W3CDTF">2022-05-31T01:38:00Z</dcterms:created>
  <dcterms:modified xsi:type="dcterms:W3CDTF">2022-05-31T02:51:00Z</dcterms:modified>
</cp:coreProperties>
</file>