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FEE4" w14:textId="414883F1" w:rsidR="00642FBD" w:rsidRDefault="004000AD" w:rsidP="004000AD">
      <w:pPr>
        <w:pStyle w:val="Titre1"/>
        <w:jc w:val="center"/>
      </w:pPr>
      <w:proofErr w:type="spellStart"/>
      <w:r>
        <w:t>Angular</w:t>
      </w:r>
      <w:proofErr w:type="spellEnd"/>
    </w:p>
    <w:p w14:paraId="15FA84A7" w14:textId="46BFB4D0" w:rsidR="004000AD" w:rsidRDefault="004000AD" w:rsidP="004000AD"/>
    <w:p w14:paraId="4388679A" w14:textId="4763F45C" w:rsidR="004000AD" w:rsidRDefault="004000AD" w:rsidP="004000AD">
      <w:pPr>
        <w:pStyle w:val="Titre2"/>
        <w:numPr>
          <w:ilvl w:val="0"/>
          <w:numId w:val="2"/>
        </w:numPr>
      </w:pPr>
      <w:r>
        <w:t>Qu’est-ce qu’</w:t>
      </w:r>
      <w:proofErr w:type="spellStart"/>
      <w:r>
        <w:t>Angular</w:t>
      </w:r>
      <w:proofErr w:type="spellEnd"/>
      <w:r>
        <w:t> ?</w:t>
      </w:r>
    </w:p>
    <w:p w14:paraId="60A246E2" w14:textId="4C8647A8" w:rsidR="004000AD" w:rsidRDefault="004000AD" w:rsidP="004000AD"/>
    <w:p w14:paraId="005B34AD" w14:textId="2715929D" w:rsidR="004000AD" w:rsidRDefault="004000AD" w:rsidP="004000AD">
      <w:r>
        <w:t xml:space="preserve">Il s’agit d’une plateforme de développement construite sur </w:t>
      </w:r>
      <w:proofErr w:type="spellStart"/>
      <w:r>
        <w:t>Typescript</w:t>
      </w:r>
      <w:proofErr w:type="spellEnd"/>
      <w:r>
        <w:t>, on peut le voir comme un « </w:t>
      </w:r>
      <w:proofErr w:type="spellStart"/>
      <w:r>
        <w:t>framework</w:t>
      </w:r>
      <w:proofErr w:type="spellEnd"/>
      <w:r>
        <w:t> ».</w:t>
      </w:r>
    </w:p>
    <w:p w14:paraId="01A65081" w14:textId="052AD1E4" w:rsidR="004000AD" w:rsidRDefault="004000AD" w:rsidP="004000AD">
      <w:r>
        <w:t>C’est-à-dire qu’il contient tout le nécessaire pour réaliser des applications web, il vous offre des bibliothèques et librairies adéquates pour réaliser votre application.</w:t>
      </w:r>
    </w:p>
    <w:p w14:paraId="56C2BD11" w14:textId="42DB265E" w:rsidR="004000AD" w:rsidRDefault="004000AD" w:rsidP="004000AD"/>
    <w:p w14:paraId="6C5BCEFE" w14:textId="11213D1E" w:rsidR="00B35FCD" w:rsidRDefault="00B35FCD" w:rsidP="00B35FCD">
      <w:pPr>
        <w:pStyle w:val="Titre2"/>
        <w:numPr>
          <w:ilvl w:val="0"/>
          <w:numId w:val="2"/>
        </w:numPr>
      </w:pPr>
      <w:r>
        <w:t xml:space="preserve">Arborescence </w:t>
      </w:r>
    </w:p>
    <w:p w14:paraId="433255AE" w14:textId="2FBC8DDA" w:rsidR="00B35FCD" w:rsidRDefault="00B35FCD" w:rsidP="00B35FCD"/>
    <w:p w14:paraId="6F9AA621" w14:textId="1D219D41" w:rsidR="00A77B48" w:rsidRDefault="00A77B48" w:rsidP="00B35FCD">
      <w:r>
        <w:t>A la racine du projet, les plus importants sont :</w:t>
      </w:r>
    </w:p>
    <w:p w14:paraId="158CBB90" w14:textId="6A8D7C1F" w:rsidR="00B35FCD" w:rsidRDefault="003E17FF" w:rsidP="003E17FF">
      <w:pPr>
        <w:pStyle w:val="Paragraphedeliste"/>
        <w:numPr>
          <w:ilvl w:val="0"/>
          <w:numId w:val="4"/>
        </w:numPr>
      </w:pPr>
      <w:proofErr w:type="spellStart"/>
      <w:r>
        <w:t>Node_modules</w:t>
      </w:r>
      <w:proofErr w:type="spellEnd"/>
      <w:r>
        <w:t> : contient les différentes bibliothèques d’</w:t>
      </w:r>
      <w:proofErr w:type="spellStart"/>
      <w:r>
        <w:t>Angular</w:t>
      </w:r>
      <w:proofErr w:type="spellEnd"/>
      <w:r w:rsidR="00BF6E5E">
        <w:t xml:space="preserve">, vous pouvez les régénérer via un </w:t>
      </w:r>
      <w:proofErr w:type="spellStart"/>
      <w:r w:rsidR="00BF6E5E" w:rsidRPr="00BF6E5E">
        <w:rPr>
          <w:i/>
          <w:iCs/>
          <w:color w:val="7F7F7F" w:themeColor="text1" w:themeTint="80"/>
        </w:rPr>
        <w:t>npm</w:t>
      </w:r>
      <w:proofErr w:type="spellEnd"/>
      <w:r w:rsidR="00BF6E5E" w:rsidRPr="00BF6E5E">
        <w:rPr>
          <w:i/>
          <w:iCs/>
          <w:color w:val="7F7F7F" w:themeColor="text1" w:themeTint="80"/>
        </w:rPr>
        <w:t xml:space="preserve"> </w:t>
      </w:r>
      <w:proofErr w:type="spellStart"/>
      <w:r w:rsidR="00BF6E5E" w:rsidRPr="00BF6E5E">
        <w:rPr>
          <w:i/>
          <w:iCs/>
          <w:color w:val="7F7F7F" w:themeColor="text1" w:themeTint="80"/>
        </w:rPr>
        <w:t>install</w:t>
      </w:r>
      <w:proofErr w:type="spellEnd"/>
    </w:p>
    <w:p w14:paraId="65C1AE97" w14:textId="0B221F52" w:rsidR="001E3676" w:rsidRDefault="005A7EBD" w:rsidP="003B04FA">
      <w:pPr>
        <w:pStyle w:val="Paragraphedeliste"/>
        <w:numPr>
          <w:ilvl w:val="0"/>
          <w:numId w:val="4"/>
        </w:numPr>
      </w:pPr>
      <w:r>
        <w:t>Src : dossier cœur de notre application, il contient tous les fichiers de fonctionnement de notre application</w:t>
      </w:r>
    </w:p>
    <w:p w14:paraId="654321A7" w14:textId="51C939D5" w:rsidR="00A77B48" w:rsidRPr="00B35FCD" w:rsidRDefault="00236E20" w:rsidP="00A77B48">
      <w:pPr>
        <w:pStyle w:val="Paragraphedeliste"/>
        <w:numPr>
          <w:ilvl w:val="0"/>
          <w:numId w:val="4"/>
        </w:numPr>
      </w:pPr>
      <w:proofErr w:type="spellStart"/>
      <w:r>
        <w:t>Angular.json</w:t>
      </w:r>
      <w:proofErr w:type="spellEnd"/>
      <w:r>
        <w:t> : fichier qui contient les configurations spécifiques de l’application</w:t>
      </w:r>
    </w:p>
    <w:p w14:paraId="5F3301DB" w14:textId="0A3F8FA6" w:rsidR="00B35FCD" w:rsidRDefault="00BE723B" w:rsidP="004000AD">
      <w:r>
        <w:t>Dans le dossier src :</w:t>
      </w:r>
    </w:p>
    <w:p w14:paraId="4459CC85" w14:textId="77777777" w:rsidR="003E1670" w:rsidRDefault="003E1670" w:rsidP="003E1670">
      <w:pPr>
        <w:pStyle w:val="Paragraphedeliste"/>
        <w:numPr>
          <w:ilvl w:val="0"/>
          <w:numId w:val="4"/>
        </w:numPr>
      </w:pPr>
      <w:r>
        <w:t>Index.html : la vue « root » de l’application</w:t>
      </w:r>
    </w:p>
    <w:p w14:paraId="4407EDBF" w14:textId="306D3421" w:rsidR="003E1670" w:rsidRDefault="003E1670" w:rsidP="003E1670">
      <w:pPr>
        <w:pStyle w:val="Paragraphedeliste"/>
        <w:numPr>
          <w:ilvl w:val="0"/>
          <w:numId w:val="4"/>
        </w:numPr>
      </w:pPr>
      <w:proofErr w:type="spellStart"/>
      <w:r>
        <w:t>Styles.scss</w:t>
      </w:r>
      <w:proofErr w:type="spellEnd"/>
      <w:r>
        <w:t> : fichier « root » des styles de l’application</w:t>
      </w:r>
    </w:p>
    <w:p w14:paraId="687595B6" w14:textId="034DB7D1" w:rsidR="003E1670" w:rsidRDefault="003E1670" w:rsidP="003E1670">
      <w:pPr>
        <w:pStyle w:val="Paragraphedeliste"/>
        <w:numPr>
          <w:ilvl w:val="0"/>
          <w:numId w:val="4"/>
        </w:numPr>
      </w:pPr>
      <w:r>
        <w:t>App : le dossier « cœur » de l’application</w:t>
      </w:r>
    </w:p>
    <w:p w14:paraId="57917802" w14:textId="39763F5A" w:rsidR="00F22F0F" w:rsidRDefault="00F22F0F" w:rsidP="00F22F0F">
      <w:r>
        <w:t>Dans le dossier app :</w:t>
      </w:r>
    </w:p>
    <w:p w14:paraId="08692E00" w14:textId="641E8936" w:rsidR="00F22F0F" w:rsidRDefault="00F22F0F" w:rsidP="00F22F0F">
      <w:pPr>
        <w:pStyle w:val="Paragraphedeliste"/>
        <w:numPr>
          <w:ilvl w:val="0"/>
          <w:numId w:val="5"/>
        </w:numPr>
      </w:pPr>
      <w:proofErr w:type="spellStart"/>
      <w:r>
        <w:t>App.module.ts</w:t>
      </w:r>
      <w:proofErr w:type="spellEnd"/>
      <w:r>
        <w:t> : le module « root » de l’application, il contient tous les modules de l’application</w:t>
      </w:r>
    </w:p>
    <w:p w14:paraId="0282C3B9" w14:textId="50C1F357" w:rsidR="00F22F0F" w:rsidRDefault="00F22F0F" w:rsidP="00F22F0F">
      <w:pPr>
        <w:pStyle w:val="Paragraphedeliste"/>
        <w:numPr>
          <w:ilvl w:val="0"/>
          <w:numId w:val="5"/>
        </w:numPr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 : le fichier « root » de l’application pour décrire les différentes routes de l’application</w:t>
      </w:r>
    </w:p>
    <w:p w14:paraId="3BA11FE1" w14:textId="2160B06F" w:rsidR="00DE4196" w:rsidRDefault="006937A4" w:rsidP="00F22F0F">
      <w:pPr>
        <w:pStyle w:val="Paragraphedeliste"/>
        <w:numPr>
          <w:ilvl w:val="0"/>
          <w:numId w:val="5"/>
        </w:numPr>
      </w:pPr>
      <w:proofErr w:type="spellStart"/>
      <w:r>
        <w:t>App.component</w:t>
      </w:r>
      <w:proofErr w:type="spellEnd"/>
      <w:r>
        <w:t xml:space="preserve"> : le component ou module par défaut d’un projet </w:t>
      </w:r>
      <w:proofErr w:type="spellStart"/>
      <w:r>
        <w:t>Angular</w:t>
      </w:r>
      <w:proofErr w:type="spellEnd"/>
    </w:p>
    <w:p w14:paraId="313E662B" w14:textId="77777777" w:rsidR="00256603" w:rsidRDefault="00256603" w:rsidP="004000AD"/>
    <w:p w14:paraId="582A8563" w14:textId="2EB58CBC" w:rsidR="00754A88" w:rsidRDefault="004363FB" w:rsidP="00754A88">
      <w:pPr>
        <w:pStyle w:val="Titre2"/>
        <w:numPr>
          <w:ilvl w:val="0"/>
          <w:numId w:val="2"/>
        </w:numPr>
      </w:pPr>
      <w:r>
        <w:t>Rôle des</w:t>
      </w:r>
      <w:r w:rsidR="00754A88">
        <w:t xml:space="preserve"> components</w:t>
      </w:r>
    </w:p>
    <w:p w14:paraId="54F4634F" w14:textId="285E7335" w:rsidR="00754A88" w:rsidRDefault="00754A88" w:rsidP="00754A88"/>
    <w:p w14:paraId="4A767372" w14:textId="49C1B394" w:rsidR="005F40F5" w:rsidRDefault="007C17F0" w:rsidP="00754A88">
      <w:r>
        <w:t>Il s’agit d’un bloc qui compose votre application, un component est composé de 4 fichiers :</w:t>
      </w:r>
    </w:p>
    <w:p w14:paraId="27131BA5" w14:textId="208FA519" w:rsidR="007C17F0" w:rsidRDefault="007C17F0" w:rsidP="007C17F0">
      <w:pPr>
        <w:pStyle w:val="Paragraphedeliste"/>
        <w:numPr>
          <w:ilvl w:val="0"/>
          <w:numId w:val="3"/>
        </w:numPr>
      </w:pPr>
      <w:r>
        <w:t>xxx.html : représente la vue de votre component</w:t>
      </w:r>
    </w:p>
    <w:p w14:paraId="7F8B1EDD" w14:textId="227AEEE7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xxx.scss</w:t>
      </w:r>
      <w:proofErr w:type="spellEnd"/>
      <w:r>
        <w:t> : représente la manière dont est stylisée votre vue</w:t>
      </w:r>
    </w:p>
    <w:p w14:paraId="612BCA77" w14:textId="36441B79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xxx.ts</w:t>
      </w:r>
      <w:proofErr w:type="spellEnd"/>
      <w:r>
        <w:t> : représente le code de votre vue</w:t>
      </w:r>
    </w:p>
    <w:p w14:paraId="6DDED296" w14:textId="702F8641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xxx.spec.ts</w:t>
      </w:r>
      <w:proofErr w:type="spellEnd"/>
      <w:r>
        <w:t> : un fichier pour déclarer des jeux de tests pour votre component</w:t>
      </w:r>
    </w:p>
    <w:p w14:paraId="6A3E50D7" w14:textId="16658980" w:rsidR="002129F2" w:rsidRDefault="002129F2" w:rsidP="002129F2"/>
    <w:p w14:paraId="5058A57A" w14:textId="73D11913" w:rsidR="00325B8A" w:rsidRDefault="00325B8A" w:rsidP="002129F2"/>
    <w:p w14:paraId="37BBF35A" w14:textId="40738A81" w:rsidR="00325B8A" w:rsidRDefault="00325B8A" w:rsidP="002129F2"/>
    <w:p w14:paraId="2B95434B" w14:textId="18435237" w:rsidR="00325B8A" w:rsidRDefault="00325B8A" w:rsidP="002129F2"/>
    <w:p w14:paraId="69B5C3C5" w14:textId="7D245AD1" w:rsidR="00325B8A" w:rsidRDefault="00325B8A" w:rsidP="002129F2"/>
    <w:p w14:paraId="76BD0699" w14:textId="4CB31364" w:rsidR="00325B8A" w:rsidRDefault="00325B8A" w:rsidP="002129F2"/>
    <w:p w14:paraId="0CFBCE41" w14:textId="33244ECF" w:rsidR="00325B8A" w:rsidRDefault="00325B8A" w:rsidP="002129F2"/>
    <w:p w14:paraId="12F021B6" w14:textId="643C3E7B" w:rsidR="00325B8A" w:rsidRDefault="005A2345" w:rsidP="00325B8A">
      <w:pPr>
        <w:pStyle w:val="Titre2"/>
      </w:pPr>
      <w:r>
        <w:lastRenderedPageBreak/>
        <w:t>Principe</w:t>
      </w:r>
      <w:r w:rsidR="00325B8A">
        <w:t xml:space="preserve"> des routes</w:t>
      </w:r>
      <w:r>
        <w:t xml:space="preserve"> en </w:t>
      </w:r>
      <w:proofErr w:type="spellStart"/>
      <w:r>
        <w:t>Angular</w:t>
      </w:r>
      <w:proofErr w:type="spellEnd"/>
    </w:p>
    <w:p w14:paraId="7635ED17" w14:textId="77777777" w:rsidR="000774E9" w:rsidRPr="000774E9" w:rsidRDefault="000774E9" w:rsidP="000774E9"/>
    <w:p w14:paraId="301FC720" w14:textId="379079FF" w:rsidR="002129F2" w:rsidRDefault="00325B8A" w:rsidP="00504986">
      <w:pPr>
        <w:pStyle w:val="Titre2"/>
      </w:pPr>
      <w:r>
        <w:rPr>
          <w:noProof/>
        </w:rPr>
        <w:drawing>
          <wp:inline distT="0" distB="0" distL="0" distR="0" wp14:anchorId="07A2B47D" wp14:editId="00657BD4">
            <wp:extent cx="6642100" cy="35242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F6B7" w14:textId="4E09910A" w:rsidR="00504986" w:rsidRDefault="00504986" w:rsidP="00504986">
      <w:pPr>
        <w:pStyle w:val="Titre2"/>
        <w:numPr>
          <w:ilvl w:val="0"/>
          <w:numId w:val="2"/>
        </w:numPr>
      </w:pPr>
      <w:r>
        <w:t xml:space="preserve">Syntaxe </w:t>
      </w:r>
      <w:proofErr w:type="spellStart"/>
      <w:r>
        <w:t>Angular</w:t>
      </w:r>
      <w:proofErr w:type="spellEnd"/>
    </w:p>
    <w:p w14:paraId="600E0353" w14:textId="70E9618B" w:rsidR="00504986" w:rsidRDefault="00504986" w:rsidP="00504986"/>
    <w:p w14:paraId="4450045C" w14:textId="1499D11A" w:rsidR="006D07FC" w:rsidRDefault="00AB6FFC" w:rsidP="00504986">
      <w:r>
        <w:t>(Pensez à faire des contrôles barre espace afin de vous aider !)</w:t>
      </w:r>
    </w:p>
    <w:p w14:paraId="6BF7932E" w14:textId="1A940396" w:rsidR="00AB6FFC" w:rsidRDefault="00AB6FFC" w:rsidP="00504986">
      <w:r>
        <w:t>(Pensez à faire des ctrl + clic gauche pour la définition d’un él</w:t>
      </w:r>
      <w:r w:rsidR="0033186B">
        <w:t>é</w:t>
      </w:r>
      <w:r>
        <w:t>ment, attribut ou méthode ou class</w:t>
      </w:r>
      <w:r w:rsidR="009966C5">
        <w:t>e</w:t>
      </w:r>
      <w:r>
        <w:t>)</w:t>
      </w:r>
    </w:p>
    <w:p w14:paraId="1C5DD8C0" w14:textId="77777777" w:rsidR="006D07FC" w:rsidRDefault="006D07FC" w:rsidP="00504986"/>
    <w:p w14:paraId="0C2B8179" w14:textId="432066DA" w:rsidR="00196FBC" w:rsidRDefault="00196FBC" w:rsidP="00196FBC">
      <w:pPr>
        <w:pStyle w:val="Titre3"/>
        <w:numPr>
          <w:ilvl w:val="0"/>
          <w:numId w:val="8"/>
        </w:numPr>
      </w:pPr>
      <w:r>
        <w:t xml:space="preserve">Affichage des variables depuis le </w:t>
      </w:r>
      <w:proofErr w:type="spellStart"/>
      <w:r>
        <w:t>component.ts</w:t>
      </w:r>
      <w:proofErr w:type="spellEnd"/>
    </w:p>
    <w:p w14:paraId="4D169834" w14:textId="76D9E904" w:rsidR="00196FBC" w:rsidRDefault="00196FBC" w:rsidP="00196FBC"/>
    <w:p w14:paraId="20CD2E66" w14:textId="7067582A" w:rsidR="00196FBC" w:rsidRDefault="00764D61" w:rsidP="00196FBC">
      <w:r>
        <w:t>On affiche une variable entre des balises html, via les accolades</w:t>
      </w:r>
      <w:r w:rsidR="008A1E93">
        <w:t>.</w:t>
      </w:r>
    </w:p>
    <w:p w14:paraId="47AE3812" w14:textId="1A746840" w:rsidR="008A1E93" w:rsidRDefault="008A1E93" w:rsidP="00196FBC">
      <w:r>
        <w:t>Et si c’est un objet, on peut choisir l’attribut ou propriété et même fonction à afficher.</w:t>
      </w:r>
    </w:p>
    <w:p w14:paraId="788B9E90" w14:textId="1AB2ACAD" w:rsidR="007E10D6" w:rsidRDefault="007E10D6" w:rsidP="00196FBC">
      <w:r>
        <w:t>(/</w:t>
      </w:r>
      <w:proofErr w:type="gramStart"/>
      <w:r>
        <w:t> !\</w:t>
      </w:r>
      <w:proofErr w:type="gramEnd"/>
      <w:r>
        <w:t xml:space="preserve"> toute fois lorsque vous souhaitez afficher un objet, assurer vous que le type soit </w:t>
      </w:r>
      <w:proofErr w:type="spellStart"/>
      <w:r>
        <w:t>number</w:t>
      </w:r>
      <w:proofErr w:type="spellEnd"/>
      <w:r>
        <w:t xml:space="preserve">, string ou </w:t>
      </w:r>
      <w:proofErr w:type="spellStart"/>
      <w:r>
        <w:t>boolean</w:t>
      </w:r>
      <w:proofErr w:type="spellEnd"/>
      <w:r>
        <w:t xml:space="preserve">, sinon il vous renverra [Object </w:t>
      </w:r>
      <w:proofErr w:type="spellStart"/>
      <w:r>
        <w:t>object</w:t>
      </w:r>
      <w:proofErr w:type="spellEnd"/>
      <w:r>
        <w:t>] et c’est quand même moins parlant…)</w:t>
      </w:r>
    </w:p>
    <w:p w14:paraId="53972FBB" w14:textId="3A36AAD2" w:rsidR="00033933" w:rsidRDefault="00033933" w:rsidP="00196FBC">
      <w:r>
        <w:t>Il est possible d’afficher des variables aussi des attributs html, par exemple :</w:t>
      </w:r>
    </w:p>
    <w:p w14:paraId="481DBD27" w14:textId="77777777" w:rsidR="00860B5D" w:rsidRDefault="00860B5D" w:rsidP="0064026A">
      <w:pPr>
        <w:pStyle w:val="PrformatHTML"/>
        <w:shd w:val="clear" w:color="auto" w:fill="2B2B2B"/>
        <w:rPr>
          <w:color w:val="E8BF6A"/>
        </w:rPr>
      </w:pPr>
    </w:p>
    <w:p w14:paraId="4C93CFB0" w14:textId="37EE6F17" w:rsidR="0064026A" w:rsidRDefault="0064026A" w:rsidP="0064026A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p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timer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timer</w:t>
      </w:r>
      <w:proofErr w:type="spellEnd"/>
      <w:r>
        <w:rPr>
          <w:color w:val="A5C261"/>
        </w:rPr>
        <w:t>-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</w:p>
    <w:p w14:paraId="51288ABD" w14:textId="77777777" w:rsidR="00860B5D" w:rsidRDefault="00860B5D" w:rsidP="0064026A">
      <w:pPr>
        <w:pStyle w:val="PrformatHTML"/>
        <w:shd w:val="clear" w:color="auto" w:fill="2B2B2B"/>
        <w:rPr>
          <w:color w:val="A9B7C6"/>
        </w:rPr>
      </w:pPr>
    </w:p>
    <w:p w14:paraId="5E441FD1" w14:textId="625BB74D" w:rsidR="00033933" w:rsidRDefault="00033933" w:rsidP="00196FBC"/>
    <w:p w14:paraId="7393F836" w14:textId="0D83A625" w:rsidR="0064026A" w:rsidRDefault="0064026A" w:rsidP="00196FBC">
      <w:r>
        <w:tab/>
        <w:t xml:space="preserve">Si une classe vaut </w:t>
      </w:r>
      <w:proofErr w:type="spellStart"/>
      <w:r>
        <w:t>timer</w:t>
      </w:r>
      <w:proofErr w:type="spellEnd"/>
      <w:proofErr w:type="gramStart"/>
      <w:r>
        <w:t>-(</w:t>
      </w:r>
      <w:proofErr w:type="gramEnd"/>
      <w:r>
        <w:t xml:space="preserve">valeur mon attribut </w:t>
      </w:r>
      <w:proofErr w:type="spellStart"/>
      <w:r>
        <w:t>timer</w:t>
      </w:r>
      <w:proofErr w:type="spellEnd"/>
      <w:r>
        <w:t>) alors elle sera appliquée sur la base html</w:t>
      </w:r>
      <w:r w:rsidR="00E677F7">
        <w:t>.</w:t>
      </w:r>
    </w:p>
    <w:p w14:paraId="7FAF3DF7" w14:textId="0643DADA" w:rsidR="00E30B4C" w:rsidRDefault="00E30B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5589779" w14:textId="0F6B7536" w:rsidR="00504986" w:rsidRDefault="008F09E9" w:rsidP="00196FBC">
      <w:pPr>
        <w:pStyle w:val="Titre3"/>
        <w:numPr>
          <w:ilvl w:val="0"/>
          <w:numId w:val="8"/>
        </w:numPr>
      </w:pPr>
      <w:r>
        <w:lastRenderedPageBreak/>
        <w:t>Le *</w:t>
      </w:r>
      <w:proofErr w:type="spellStart"/>
      <w:r>
        <w:t>ngFor</w:t>
      </w:r>
      <w:proofErr w:type="spellEnd"/>
    </w:p>
    <w:p w14:paraId="028D4B59" w14:textId="01903BC6" w:rsidR="008F09E9" w:rsidRDefault="008F09E9" w:rsidP="008F09E9"/>
    <w:p w14:paraId="1551D561" w14:textId="79166C42" w:rsidR="008F09E9" w:rsidRDefault="004C0F96" w:rsidP="004C0F96">
      <w:pPr>
        <w:ind w:left="360"/>
      </w:pPr>
      <w:r>
        <w:t>C’est une instruction qui permet d’itérer, au même titre qu’un for, sur des tableaux.</w:t>
      </w:r>
    </w:p>
    <w:p w14:paraId="6C441BE8" w14:textId="0D38301F" w:rsidR="003B1C01" w:rsidRDefault="00205712" w:rsidP="004C0F96">
      <w:pPr>
        <w:ind w:left="360"/>
      </w:pPr>
      <w:r>
        <w:t>Elle</w:t>
      </w:r>
      <w:r w:rsidR="002054B3">
        <w:t xml:space="preserve"> se place sur une balise html, et reproduit le contenu de cette balise et de tout ce qu’il y a jusqu’à la balise fermante de celle-ci.</w:t>
      </w:r>
    </w:p>
    <w:p w14:paraId="3F414439" w14:textId="77777777" w:rsidR="00860B5D" w:rsidRDefault="00860B5D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5CB3E132" w14:textId="45E3036B" w:rsidR="000334A2" w:rsidRDefault="000334A2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spellStart"/>
      <w:proofErr w:type="gramStart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strong</w:t>
      </w:r>
      <w:proofErr w:type="spellEnd"/>
      <w:proofErr w:type="gramEnd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033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*</w:t>
      </w:r>
      <w:proofErr w:type="spellStart"/>
      <w:r w:rsidRPr="00033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ngFor</w:t>
      </w:r>
      <w:proofErr w:type="spellEnd"/>
      <w:r w:rsidRPr="000334A2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let </w:t>
      </w:r>
      <w:r w:rsidRPr="000334A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couvert </w:t>
      </w:r>
      <w:r w:rsidRPr="000334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of </w:t>
      </w:r>
      <w:r w:rsidRPr="000334A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tiroir</w:t>
      </w:r>
      <w:r w:rsidRPr="000334A2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{{ </w:t>
      </w:r>
      <w:r w:rsidRPr="000334A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fr-FR"/>
        </w:rPr>
        <w:t>couvert</w:t>
      </w:r>
      <w:r w:rsidRPr="000334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r w:rsidRPr="000334A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 xml:space="preserve">name 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}}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strong</w:t>
      </w:r>
      <w:proofErr w:type="spellEnd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3106E901" w14:textId="77777777" w:rsidR="00860B5D" w:rsidRPr="000334A2" w:rsidRDefault="00860B5D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0EFFE3B1" w14:textId="71439AD3" w:rsidR="000334A2" w:rsidRDefault="000334A2" w:rsidP="004C0F96">
      <w:pPr>
        <w:ind w:left="360"/>
      </w:pPr>
    </w:p>
    <w:p w14:paraId="49977F05" w14:textId="1008A5B1" w:rsidR="00467F7B" w:rsidRPr="008F09E9" w:rsidRDefault="00221AFD" w:rsidP="004C0F96">
      <w:pPr>
        <w:ind w:left="360"/>
      </w:pPr>
      <w:r>
        <w:t xml:space="preserve">Ici, je décide d’itérer sur mon tableau de nom tiroir, qui contient des objets de type Couvert (ayant juste un attribut </w:t>
      </w:r>
      <w:proofErr w:type="spellStart"/>
      <w:r>
        <w:t>name</w:t>
      </w:r>
      <w:proofErr w:type="spellEnd"/>
      <w:r>
        <w:t xml:space="preserve"> de type string)</w:t>
      </w:r>
      <w:r w:rsidR="00597F41">
        <w:t>, il va pour chacun afficher le nom du couvert dans une balise &lt;</w:t>
      </w:r>
      <w:proofErr w:type="spellStart"/>
      <w:r w:rsidR="00597F41">
        <w:t>strong</w:t>
      </w:r>
      <w:proofErr w:type="spellEnd"/>
      <w:r w:rsidR="00597F41">
        <w:t>&gt;</w:t>
      </w:r>
      <w:r w:rsidR="00BB1966">
        <w:t>.</w:t>
      </w:r>
    </w:p>
    <w:p w14:paraId="64476F33" w14:textId="7F8C5AC3" w:rsidR="00504986" w:rsidRDefault="00580187" w:rsidP="002129F2">
      <w:r>
        <w:t xml:space="preserve">Il est possible de récupérer le numéro d’index en cours d’itération via : </w:t>
      </w:r>
    </w:p>
    <w:p w14:paraId="735DC55E" w14:textId="77777777" w:rsidR="00860B5D" w:rsidRDefault="00860B5D" w:rsidP="0082032C">
      <w:pPr>
        <w:pStyle w:val="PrformatHTML"/>
        <w:shd w:val="clear" w:color="auto" w:fill="2B2B2B"/>
        <w:rPr>
          <w:color w:val="E8BF6A"/>
        </w:rPr>
      </w:pPr>
    </w:p>
    <w:p w14:paraId="634FDE7F" w14:textId="6F699F42" w:rsidR="0082032C" w:rsidRDefault="0082032C" w:rsidP="0082032C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strong</w:t>
      </w:r>
      <w:proofErr w:type="spellEnd"/>
      <w:proofErr w:type="gramEnd"/>
      <w:r>
        <w:rPr>
          <w:color w:val="E8BF6A"/>
        </w:rPr>
        <w:t xml:space="preserve"> </w:t>
      </w:r>
      <w:r>
        <w:rPr>
          <w:i/>
          <w:iCs/>
          <w:color w:val="9876AA"/>
        </w:rPr>
        <w:t>*</w:t>
      </w:r>
      <w:proofErr w:type="spellStart"/>
      <w:r>
        <w:rPr>
          <w:i/>
          <w:iCs/>
          <w:color w:val="9876AA"/>
        </w:rPr>
        <w:t>ngFor</w:t>
      </w:r>
      <w:proofErr w:type="spellEnd"/>
      <w:r>
        <w:rPr>
          <w:color w:val="A5C261"/>
        </w:rPr>
        <w:t>="</w:t>
      </w:r>
      <w:r>
        <w:rPr>
          <w:color w:val="CC7832"/>
          <w:shd w:val="clear" w:color="auto" w:fill="232525"/>
        </w:rPr>
        <w:t xml:space="preserve">let </w:t>
      </w:r>
      <w:r>
        <w:rPr>
          <w:b/>
          <w:bCs/>
          <w:i/>
          <w:iCs/>
          <w:color w:val="9876AA"/>
          <w:shd w:val="clear" w:color="auto" w:fill="232525"/>
        </w:rPr>
        <w:t xml:space="preserve">couvert </w:t>
      </w:r>
      <w:r>
        <w:rPr>
          <w:color w:val="A9B7C6"/>
          <w:shd w:val="clear" w:color="auto" w:fill="232525"/>
        </w:rPr>
        <w:t xml:space="preserve">of </w:t>
      </w:r>
      <w:r>
        <w:rPr>
          <w:color w:val="9876AA"/>
          <w:shd w:val="clear" w:color="auto" w:fill="232525"/>
        </w:rPr>
        <w:t>tiroir</w:t>
      </w:r>
      <w:r>
        <w:rPr>
          <w:color w:val="CC7832"/>
          <w:shd w:val="clear" w:color="auto" w:fill="232525"/>
        </w:rPr>
        <w:t xml:space="preserve">; </w:t>
      </w:r>
      <w:r>
        <w:rPr>
          <w:color w:val="A9B7C6"/>
          <w:shd w:val="clear" w:color="auto" w:fill="232525"/>
        </w:rPr>
        <w:t xml:space="preserve">index </w:t>
      </w:r>
      <w:r>
        <w:rPr>
          <w:color w:val="CC7832"/>
          <w:shd w:val="clear" w:color="auto" w:fill="232525"/>
        </w:rPr>
        <w:t xml:space="preserve">as </w:t>
      </w:r>
      <w:r>
        <w:rPr>
          <w:b/>
          <w:bCs/>
          <w:i/>
          <w:iCs/>
          <w:color w:val="9876AA"/>
          <w:shd w:val="clear" w:color="auto" w:fill="232525"/>
        </w:rPr>
        <w:t>i</w:t>
      </w:r>
      <w:r>
        <w:rPr>
          <w:color w:val="A5C261"/>
        </w:rPr>
        <w:t>"</w:t>
      </w:r>
      <w:r>
        <w:rPr>
          <w:color w:val="E8BF6A"/>
        </w:rPr>
        <w:t>&gt;</w:t>
      </w:r>
    </w:p>
    <w:p w14:paraId="420F8769" w14:textId="77777777" w:rsidR="00860B5D" w:rsidRDefault="00860B5D" w:rsidP="0082032C">
      <w:pPr>
        <w:pStyle w:val="PrformatHTML"/>
        <w:shd w:val="clear" w:color="auto" w:fill="2B2B2B"/>
        <w:rPr>
          <w:color w:val="A9B7C6"/>
        </w:rPr>
      </w:pPr>
    </w:p>
    <w:p w14:paraId="4682D90F" w14:textId="4EA5F85D" w:rsidR="00580187" w:rsidRDefault="00580187" w:rsidP="002129F2"/>
    <w:p w14:paraId="5035EDD6" w14:textId="4BA47867" w:rsidR="006E3339" w:rsidRDefault="006E3339" w:rsidP="002129F2">
      <w:r>
        <w:t xml:space="preserve"> </w:t>
      </w:r>
      <w:proofErr w:type="gramStart"/>
      <w:r>
        <w:t>i</w:t>
      </w:r>
      <w:proofErr w:type="gramEnd"/>
      <w:r>
        <w:t> : est le nom de la variable correspondant à l’index en cours d’itération de notre boucle.</w:t>
      </w:r>
    </w:p>
    <w:p w14:paraId="30A2FBBB" w14:textId="77777777" w:rsidR="00580187" w:rsidRDefault="00580187" w:rsidP="002129F2"/>
    <w:p w14:paraId="68C4E49A" w14:textId="05976348" w:rsidR="00760122" w:rsidRDefault="00332FB6" w:rsidP="00760122">
      <w:pPr>
        <w:pStyle w:val="Titre3"/>
        <w:numPr>
          <w:ilvl w:val="0"/>
          <w:numId w:val="8"/>
        </w:numPr>
      </w:pPr>
      <w:r>
        <w:t>Le *</w:t>
      </w:r>
      <w:proofErr w:type="spellStart"/>
      <w:r>
        <w:t>ngIf</w:t>
      </w:r>
      <w:proofErr w:type="spellEnd"/>
    </w:p>
    <w:p w14:paraId="1BC87C6D" w14:textId="0B847F25" w:rsidR="00332FB6" w:rsidRDefault="00332FB6" w:rsidP="00332FB6"/>
    <w:p w14:paraId="750E6C54" w14:textId="65102108" w:rsidR="00BC3C82" w:rsidRDefault="00173CF2" w:rsidP="00BC3C82">
      <w:pPr>
        <w:ind w:left="360"/>
      </w:pPr>
      <w:r>
        <w:t>C’est une instruction qui permet d’effectuer des tests dans l’html</w:t>
      </w:r>
      <w:r w:rsidR="0050379D">
        <w:t>.</w:t>
      </w:r>
    </w:p>
    <w:p w14:paraId="36D01788" w14:textId="2C0F8E78" w:rsidR="00A25DA9" w:rsidRDefault="00205712" w:rsidP="00BC3C82">
      <w:pPr>
        <w:ind w:left="360"/>
      </w:pPr>
      <w:r>
        <w:t>Elle se place sur une balise html (elle ne reproduit pas la balise en question !)</w:t>
      </w:r>
      <w:r w:rsidR="00934FF5">
        <w:t xml:space="preserve">, on peut effectuer des tests comme en </w:t>
      </w:r>
      <w:proofErr w:type="spellStart"/>
      <w:r w:rsidR="00934FF5">
        <w:t>typescript</w:t>
      </w:r>
      <w:proofErr w:type="spellEnd"/>
      <w:r w:rsidR="00934FF5">
        <w:t xml:space="preserve">, par exemple une valeur, faire </w:t>
      </w:r>
      <w:proofErr w:type="gramStart"/>
      <w:r w:rsidR="00934FF5">
        <w:t>un .</w:t>
      </w:r>
      <w:proofErr w:type="spellStart"/>
      <w:r w:rsidR="00934FF5">
        <w:t>length</w:t>
      </w:r>
      <w:proofErr w:type="spellEnd"/>
      <w:proofErr w:type="gramEnd"/>
      <w:r w:rsidR="00934FF5">
        <w:t xml:space="preserve"> sur un tableau etc.</w:t>
      </w:r>
    </w:p>
    <w:p w14:paraId="6BD959D3" w14:textId="58C2B568" w:rsidR="00934FF5" w:rsidRDefault="00934FF5" w:rsidP="00BC3C82">
      <w:pPr>
        <w:ind w:left="360"/>
      </w:pPr>
      <w:r>
        <w:t xml:space="preserve">Elle se complète très bien avec le </w:t>
      </w:r>
      <w:proofErr w:type="spellStart"/>
      <w:r>
        <w:t>ng-template</w:t>
      </w:r>
      <w:proofErr w:type="spellEnd"/>
      <w:r>
        <w:t xml:space="preserve">, dans le </w:t>
      </w:r>
      <w:proofErr w:type="spellStart"/>
      <w:r>
        <w:t>else</w:t>
      </w:r>
      <w:proofErr w:type="spellEnd"/>
      <w:r>
        <w:t xml:space="preserve"> au cas où un traitement </w:t>
      </w:r>
      <w:proofErr w:type="gramStart"/>
      <w:r>
        <w:t>n’irai</w:t>
      </w:r>
      <w:proofErr w:type="gramEnd"/>
      <w:r>
        <w:t xml:space="preserve"> pas.</w:t>
      </w:r>
    </w:p>
    <w:p w14:paraId="7E3AB262" w14:textId="77777777" w:rsidR="00860B5D" w:rsidRDefault="00860B5D" w:rsidP="00E72B1E">
      <w:pPr>
        <w:pStyle w:val="PrformatHTML"/>
        <w:shd w:val="clear" w:color="auto" w:fill="2B2B2B"/>
        <w:rPr>
          <w:color w:val="E8BF6A"/>
        </w:rPr>
      </w:pPr>
    </w:p>
    <w:p w14:paraId="2D1B0D7E" w14:textId="2CDA4C9F" w:rsidR="00E72B1E" w:rsidRDefault="00E72B1E" w:rsidP="00E72B1E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span</w:t>
      </w:r>
      <w:proofErr w:type="spellEnd"/>
      <w:proofErr w:type="gramEnd"/>
      <w:r>
        <w:rPr>
          <w:color w:val="E8BF6A"/>
        </w:rPr>
        <w:t xml:space="preserve"> </w:t>
      </w:r>
      <w:r>
        <w:rPr>
          <w:i/>
          <w:iCs/>
          <w:color w:val="9876AA"/>
        </w:rPr>
        <w:t>*</w:t>
      </w:r>
      <w:proofErr w:type="spellStart"/>
      <w:r>
        <w:rPr>
          <w:i/>
          <w:iCs/>
          <w:color w:val="9876AA"/>
        </w:rPr>
        <w:t>ngIf</w:t>
      </w:r>
      <w:proofErr w:type="spellEnd"/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tiroir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length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&gt;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b/>
          <w:bCs/>
          <w:i/>
          <w:iCs/>
          <w:color w:val="9876AA"/>
          <w:shd w:val="clear" w:color="auto" w:fill="232525"/>
        </w:rPr>
        <w:t>emptyTiroir</w:t>
      </w:r>
      <w:proofErr w:type="spellEnd"/>
      <w:r>
        <w:rPr>
          <w:color w:val="A5C261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</w:p>
    <w:p w14:paraId="4DBA3346" w14:textId="77777777" w:rsidR="00860B5D" w:rsidRDefault="00860B5D" w:rsidP="00E72B1E">
      <w:pPr>
        <w:pStyle w:val="PrformatHTML"/>
        <w:shd w:val="clear" w:color="auto" w:fill="2B2B2B"/>
        <w:rPr>
          <w:color w:val="A9B7C6"/>
        </w:rPr>
      </w:pPr>
    </w:p>
    <w:p w14:paraId="40B63C29" w14:textId="7D45BE67" w:rsidR="00E72B1E" w:rsidRDefault="00E72B1E" w:rsidP="00BC3C82">
      <w:pPr>
        <w:ind w:left="360"/>
      </w:pPr>
    </w:p>
    <w:p w14:paraId="77A67684" w14:textId="7E7E88F8" w:rsidR="005C7FDC" w:rsidRDefault="003B7509" w:rsidP="003B7509">
      <w:pPr>
        <w:pStyle w:val="Titre3"/>
        <w:numPr>
          <w:ilvl w:val="0"/>
          <w:numId w:val="8"/>
        </w:numPr>
      </w:pPr>
      <w:proofErr w:type="spellStart"/>
      <w:r>
        <w:t>Ng-template</w:t>
      </w:r>
      <w:proofErr w:type="spellEnd"/>
    </w:p>
    <w:p w14:paraId="575996A4" w14:textId="22F4F7DB" w:rsidR="001D333A" w:rsidRDefault="001D333A" w:rsidP="001D333A"/>
    <w:p w14:paraId="2AD56414" w14:textId="1D071A99" w:rsidR="001D333A" w:rsidRDefault="002B3705" w:rsidP="002B3705">
      <w:pPr>
        <w:ind w:firstLine="360"/>
      </w:pPr>
      <w:r>
        <w:t>Dans la ligne du *</w:t>
      </w:r>
      <w:proofErr w:type="spellStart"/>
      <w:r>
        <w:t>ngIf</w:t>
      </w:r>
      <w:proofErr w:type="spellEnd"/>
      <w:r>
        <w:t xml:space="preserve"> ci-dessus, </w:t>
      </w:r>
      <w:proofErr w:type="spellStart"/>
      <w:r>
        <w:t>emptyTiroir</w:t>
      </w:r>
      <w:proofErr w:type="spellEnd"/>
      <w:r>
        <w:t xml:space="preserve"> représente un </w:t>
      </w:r>
      <w:proofErr w:type="spellStart"/>
      <w:r>
        <w:t>ng-template</w:t>
      </w:r>
      <w:proofErr w:type="spellEnd"/>
      <w:r w:rsidR="00194FDF">
        <w:t>, il se décrit dans la page html actuelle.</w:t>
      </w:r>
    </w:p>
    <w:p w14:paraId="0A38539E" w14:textId="77777777" w:rsidR="00860B5D" w:rsidRDefault="00860B5D" w:rsidP="003212FB">
      <w:pPr>
        <w:pStyle w:val="PrformatHTML"/>
        <w:shd w:val="clear" w:color="auto" w:fill="2B2B2B"/>
        <w:rPr>
          <w:color w:val="E8BF6A"/>
        </w:rPr>
      </w:pPr>
    </w:p>
    <w:p w14:paraId="35CB6467" w14:textId="2DEC8D92" w:rsidR="003212FB" w:rsidRDefault="003212FB" w:rsidP="003212FB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ng</w:t>
      </w:r>
      <w:proofErr w:type="gramEnd"/>
      <w:r>
        <w:rPr>
          <w:color w:val="E8BF6A"/>
        </w:rPr>
        <w:t>-template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#</w:t>
      </w:r>
      <w:r>
        <w:rPr>
          <w:b/>
          <w:bCs/>
          <w:i/>
          <w:iCs/>
          <w:color w:val="9876AA"/>
        </w:rPr>
        <w:t>emptyTiroir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strong</w:t>
      </w:r>
      <w:proofErr w:type="spellEnd"/>
      <w:r>
        <w:rPr>
          <w:color w:val="E8BF6A"/>
        </w:rPr>
        <w:t>&gt;</w:t>
      </w:r>
      <w:r>
        <w:rPr>
          <w:color w:val="A9B7C6"/>
        </w:rPr>
        <w:t>Tiroir vide :(</w:t>
      </w:r>
      <w:r>
        <w:rPr>
          <w:color w:val="E8BF6A"/>
        </w:rPr>
        <w:t>&lt;/</w:t>
      </w:r>
      <w:proofErr w:type="spellStart"/>
      <w:r>
        <w:rPr>
          <w:color w:val="E8BF6A"/>
        </w:rPr>
        <w:t>strong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ng-template</w:t>
      </w:r>
      <w:proofErr w:type="spellEnd"/>
      <w:r>
        <w:rPr>
          <w:color w:val="E8BF6A"/>
        </w:rPr>
        <w:t>&gt;</w:t>
      </w:r>
    </w:p>
    <w:p w14:paraId="66FFE437" w14:textId="77777777" w:rsidR="00860B5D" w:rsidRDefault="00860B5D" w:rsidP="003212FB">
      <w:pPr>
        <w:pStyle w:val="PrformatHTML"/>
        <w:shd w:val="clear" w:color="auto" w:fill="2B2B2B"/>
        <w:rPr>
          <w:color w:val="A9B7C6"/>
        </w:rPr>
      </w:pPr>
    </w:p>
    <w:p w14:paraId="318D58DF" w14:textId="6C6A33E6" w:rsidR="00194FDF" w:rsidRDefault="00194FDF" w:rsidP="002B3705">
      <w:pPr>
        <w:ind w:firstLine="360"/>
      </w:pPr>
    </w:p>
    <w:p w14:paraId="4155DFBD" w14:textId="02A7BB09" w:rsidR="003212FB" w:rsidRDefault="00A44578" w:rsidP="002B3705">
      <w:pPr>
        <w:ind w:firstLine="360"/>
      </w:pPr>
      <w:r>
        <w:t xml:space="preserve">Pour que le </w:t>
      </w:r>
      <w:proofErr w:type="spellStart"/>
      <w:r>
        <w:t>emptyTiroir</w:t>
      </w:r>
      <w:proofErr w:type="spellEnd"/>
      <w:r>
        <w:t xml:space="preserve"> fasse bien référence à ce </w:t>
      </w:r>
      <w:proofErr w:type="spellStart"/>
      <w:r>
        <w:t>ng-template</w:t>
      </w:r>
      <w:proofErr w:type="spellEnd"/>
      <w:r>
        <w:t>, on le définit par le #</w:t>
      </w:r>
      <w:r w:rsidR="00550556">
        <w:t>emptyTiroir</w:t>
      </w:r>
      <w:r w:rsidR="00400E9C">
        <w:t xml:space="preserve"> comme un attribut de balise html classique.</w:t>
      </w:r>
    </w:p>
    <w:p w14:paraId="77BF0AF4" w14:textId="6C662BF7" w:rsidR="00400E9C" w:rsidRPr="001D333A" w:rsidRDefault="00400E9C" w:rsidP="002B3705">
      <w:pPr>
        <w:ind w:firstLine="360"/>
      </w:pPr>
      <w:r>
        <w:t xml:space="preserve">Il affichera alors le contenu du </w:t>
      </w:r>
      <w:proofErr w:type="spellStart"/>
      <w:r>
        <w:t>ng-template</w:t>
      </w:r>
      <w:proofErr w:type="spellEnd"/>
      <w:r>
        <w:t>.</w:t>
      </w:r>
    </w:p>
    <w:p w14:paraId="5EC2CFE0" w14:textId="77777777" w:rsidR="00E72B1E" w:rsidRDefault="00E72B1E" w:rsidP="00BC3C82">
      <w:pPr>
        <w:ind w:left="360"/>
      </w:pPr>
    </w:p>
    <w:p w14:paraId="2008A5CC" w14:textId="1A767F43" w:rsidR="00934FF5" w:rsidRDefault="00812EBC" w:rsidP="00812EBC">
      <w:pPr>
        <w:pStyle w:val="Titre3"/>
        <w:numPr>
          <w:ilvl w:val="0"/>
          <w:numId w:val="8"/>
        </w:numPr>
      </w:pPr>
      <w:r>
        <w:t>Les fi</w:t>
      </w:r>
      <w:r w:rsidR="00C82E1B">
        <w:t>l</w:t>
      </w:r>
      <w:r>
        <w:t xml:space="preserve">tres html en </w:t>
      </w:r>
      <w:proofErr w:type="spellStart"/>
      <w:r>
        <w:t>Angular</w:t>
      </w:r>
      <w:proofErr w:type="spellEnd"/>
    </w:p>
    <w:p w14:paraId="575D6FFB" w14:textId="369DD9FC" w:rsidR="00812EBC" w:rsidRDefault="00812EBC" w:rsidP="00812EBC"/>
    <w:p w14:paraId="2B4CC67C" w14:textId="3FF01331" w:rsidR="005139FF" w:rsidRDefault="000160F5" w:rsidP="005139FF">
      <w:pPr>
        <w:ind w:left="360"/>
      </w:pPr>
      <w:r>
        <w:lastRenderedPageBreak/>
        <w:t>Ils se représentent avec un| (Alt Gr + -/6)</w:t>
      </w:r>
      <w:r w:rsidR="005139FF">
        <w:t xml:space="preserve"> et permet d’appliquer un « filtre » sur la variable</w:t>
      </w:r>
      <w:r w:rsidR="00BF20E2">
        <w:t xml:space="preserve">, il en existe plusieurs, voir : </w:t>
      </w:r>
      <w:hyperlink r:id="rId7" w:history="1">
        <w:r w:rsidR="00BF20E2" w:rsidRPr="00E35389">
          <w:rPr>
            <w:rStyle w:val="Lienhypertexte"/>
          </w:rPr>
          <w:t>https://www.w3schools.com/angular/angular_filters.asp</w:t>
        </w:r>
      </w:hyperlink>
    </w:p>
    <w:p w14:paraId="781D071A" w14:textId="1B46D18D" w:rsidR="00566097" w:rsidRDefault="00681C7A" w:rsidP="005139FF">
      <w:pPr>
        <w:ind w:left="360"/>
      </w:pPr>
      <w:r>
        <w:t xml:space="preserve">Document des filtres pour formater les dates : </w:t>
      </w:r>
      <w:hyperlink r:id="rId8" w:history="1">
        <w:r w:rsidRPr="00681C7A">
          <w:rPr>
            <w:rStyle w:val="Lienhypertexte"/>
          </w:rPr>
          <w:t>https://angular.io/api/common/DatePipe</w:t>
        </w:r>
      </w:hyperlink>
    </w:p>
    <w:p w14:paraId="06E1DE7A" w14:textId="592B939D" w:rsidR="0042753C" w:rsidRDefault="0042753C">
      <w:r>
        <w:br w:type="page"/>
      </w:r>
    </w:p>
    <w:p w14:paraId="56429F6E" w14:textId="39C89494" w:rsidR="00635F2A" w:rsidRDefault="00A92A5F" w:rsidP="00A92A5F">
      <w:pPr>
        <w:pStyle w:val="Titre3"/>
        <w:numPr>
          <w:ilvl w:val="0"/>
          <w:numId w:val="8"/>
        </w:numPr>
      </w:pPr>
      <w:r>
        <w:lastRenderedPageBreak/>
        <w:t xml:space="preserve">Les </w:t>
      </w:r>
      <w:proofErr w:type="spellStart"/>
      <w:r>
        <w:t>events</w:t>
      </w:r>
      <w:proofErr w:type="spellEnd"/>
    </w:p>
    <w:p w14:paraId="5EF8B20E" w14:textId="05D3AE16" w:rsidR="00A92A5F" w:rsidRDefault="00A92A5F" w:rsidP="00A92A5F"/>
    <w:p w14:paraId="24CA4428" w14:textId="69F7A448" w:rsidR="00A92A5F" w:rsidRDefault="003A4314" w:rsidP="00875E55">
      <w:pPr>
        <w:ind w:left="360" w:firstLine="348"/>
      </w:pPr>
      <w:r>
        <w:t xml:space="preserve">Un </w:t>
      </w:r>
      <w:proofErr w:type="spellStart"/>
      <w:r>
        <w:t>event</w:t>
      </w:r>
      <w:proofErr w:type="spellEnd"/>
      <w:r>
        <w:t xml:space="preserve"> s’ajoute sur un élément via le nom de l’évènement entre parenthèses, par exemple (click), (</w:t>
      </w:r>
      <w:proofErr w:type="spellStart"/>
      <w:r>
        <w:t>mouseover</w:t>
      </w:r>
      <w:proofErr w:type="spellEnd"/>
      <w:r>
        <w:t xml:space="preserve">) </w:t>
      </w:r>
      <w:proofErr w:type="spellStart"/>
      <w:r>
        <w:t>etc</w:t>
      </w:r>
      <w:proofErr w:type="spellEnd"/>
    </w:p>
    <w:p w14:paraId="5C663CDD" w14:textId="6CE5F8AC" w:rsidR="00875E55" w:rsidRDefault="00875E55" w:rsidP="00875E55">
      <w:pPr>
        <w:ind w:left="360" w:firstLine="348"/>
      </w:pPr>
      <w:r>
        <w:t xml:space="preserve">Par exemple pour le </w:t>
      </w:r>
      <w:proofErr w:type="spellStart"/>
      <w:r>
        <w:t>timer</w:t>
      </w:r>
      <w:proofErr w:type="spellEnd"/>
      <w:r>
        <w:t> :</w:t>
      </w:r>
    </w:p>
    <w:p w14:paraId="766E7750" w14:textId="77777777" w:rsidR="00860B5D" w:rsidRDefault="00860B5D" w:rsidP="00875E55">
      <w:pPr>
        <w:pStyle w:val="PrformatHTML"/>
        <w:shd w:val="clear" w:color="auto" w:fill="2B2B2B"/>
        <w:rPr>
          <w:color w:val="E8BF6A"/>
        </w:rPr>
      </w:pPr>
    </w:p>
    <w:p w14:paraId="084016C6" w14:textId="06E43413" w:rsidR="00875E55" w:rsidRDefault="00875E55" w:rsidP="00875E55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div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9876AA"/>
        </w:rPr>
        <w:t>(click)</w:t>
      </w:r>
      <w:r>
        <w:rPr>
          <w:color w:val="A5C261"/>
        </w:rPr>
        <w:t>="</w:t>
      </w:r>
      <w:proofErr w:type="spellStart"/>
      <w:r>
        <w:rPr>
          <w:color w:val="FFC66D"/>
          <w:shd w:val="clear" w:color="auto" w:fill="232525"/>
        </w:rPr>
        <w:t>startTimer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O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9876AA"/>
        </w:rPr>
        <w:t>(click)</w:t>
      </w:r>
      <w:r>
        <w:rPr>
          <w:color w:val="A5C261"/>
        </w:rPr>
        <w:t>="</w:t>
      </w:r>
      <w:proofErr w:type="spellStart"/>
      <w:r>
        <w:rPr>
          <w:color w:val="FFC66D"/>
          <w:shd w:val="clear" w:color="auto" w:fill="232525"/>
        </w:rPr>
        <w:t>stopTime</w:t>
      </w:r>
      <w:r w:rsidR="009C212E">
        <w:rPr>
          <w:color w:val="FFC66D"/>
          <w:shd w:val="clear" w:color="auto" w:fill="232525"/>
        </w:rPr>
        <w:t>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X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&lt;p&gt;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>&lt;/div&gt;</w:t>
      </w:r>
    </w:p>
    <w:p w14:paraId="7BAE61B0" w14:textId="77777777" w:rsidR="00860B5D" w:rsidRDefault="00860B5D" w:rsidP="00875E55">
      <w:pPr>
        <w:pStyle w:val="PrformatHTML"/>
        <w:shd w:val="clear" w:color="auto" w:fill="2B2B2B"/>
        <w:rPr>
          <w:color w:val="A9B7C6"/>
        </w:rPr>
      </w:pPr>
    </w:p>
    <w:p w14:paraId="438CEAE9" w14:textId="0A65E6EC" w:rsidR="00F56EAF" w:rsidRDefault="00F56EAF" w:rsidP="003A4314">
      <w:pPr>
        <w:ind w:left="360"/>
      </w:pPr>
    </w:p>
    <w:p w14:paraId="0258A19D" w14:textId="0FF1C501" w:rsidR="00C57ABA" w:rsidRDefault="00C57ABA" w:rsidP="003A4314">
      <w:pPr>
        <w:ind w:left="360"/>
      </w:pPr>
      <w:r>
        <w:t>On a défini un évènement de click sur le bouton ‘O’ et sur le bouton ‘X’</w:t>
      </w:r>
      <w:r w:rsidR="00DA35F4">
        <w:t>.</w:t>
      </w:r>
    </w:p>
    <w:p w14:paraId="37C849B3" w14:textId="2799FFD9" w:rsidR="0078665F" w:rsidRDefault="00B9556A" w:rsidP="003A4314">
      <w:pPr>
        <w:ind w:left="360"/>
      </w:pPr>
      <w:r>
        <w:t xml:space="preserve">L’attribut </w:t>
      </w:r>
      <w:proofErr w:type="spellStart"/>
      <w:r>
        <w:t>angular</w:t>
      </w:r>
      <w:proofErr w:type="spellEnd"/>
      <w:r>
        <w:t xml:space="preserve"> de l’évènement est </w:t>
      </w:r>
      <w:proofErr w:type="spellStart"/>
      <w:r>
        <w:t>bindé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= lier)</w:t>
      </w:r>
      <w:r w:rsidR="00621D2A">
        <w:t xml:space="preserve"> à une méthode que l’on passera entre double </w:t>
      </w:r>
      <w:proofErr w:type="spellStart"/>
      <w:r w:rsidR="00621D2A">
        <w:t>quote</w:t>
      </w:r>
      <w:proofErr w:type="spellEnd"/>
      <w:r w:rsidR="00B40042">
        <w:t>, si cette méthode prendre des paramètres, il est possible de lui en passer.</w:t>
      </w:r>
    </w:p>
    <w:p w14:paraId="59F901F8" w14:textId="3AC62AB6" w:rsidR="006F7029" w:rsidRDefault="009C212E" w:rsidP="003A4314">
      <w:pPr>
        <w:ind w:left="360"/>
      </w:pPr>
      <w:r>
        <w:t xml:space="preserve">Ainsi, dans votre </w:t>
      </w:r>
      <w:proofErr w:type="spellStart"/>
      <w:r>
        <w:t>component.ts</w:t>
      </w:r>
      <w:proofErr w:type="spellEnd"/>
      <w:r>
        <w:t xml:space="preserve"> lié à votre component.html, vous devez avoir, selon mon exemple, une méthode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 xml:space="preserve">) et une méthode </w:t>
      </w:r>
      <w:proofErr w:type="spellStart"/>
      <w:r>
        <w:t>stopTimer</w:t>
      </w:r>
      <w:proofErr w:type="spellEnd"/>
      <w:r w:rsidR="00633817">
        <w:t>.</w:t>
      </w:r>
    </w:p>
    <w:p w14:paraId="5F616540" w14:textId="77777777" w:rsidR="00D33C3A" w:rsidRDefault="00D33C3A" w:rsidP="003A4314">
      <w:pPr>
        <w:ind w:left="360"/>
      </w:pPr>
    </w:p>
    <w:p w14:paraId="2500807C" w14:textId="1D17D785" w:rsidR="006F7029" w:rsidRDefault="00304DE9" w:rsidP="00304DE9">
      <w:pPr>
        <w:pStyle w:val="Titre3"/>
        <w:numPr>
          <w:ilvl w:val="0"/>
          <w:numId w:val="8"/>
        </w:numPr>
      </w:pPr>
      <w:r>
        <w:t>Binding d’attribut html</w:t>
      </w:r>
    </w:p>
    <w:p w14:paraId="36B3C4BC" w14:textId="298F3BB6" w:rsidR="00C405C9" w:rsidRDefault="00C405C9" w:rsidP="00C405C9"/>
    <w:p w14:paraId="06771A34" w14:textId="77777777" w:rsidR="00860B5D" w:rsidRDefault="00860B5D" w:rsidP="008433AE">
      <w:pPr>
        <w:pStyle w:val="PrformatHTML"/>
        <w:shd w:val="clear" w:color="auto" w:fill="2B2B2B"/>
        <w:rPr>
          <w:color w:val="E8BF6A"/>
        </w:rPr>
      </w:pPr>
    </w:p>
    <w:p w14:paraId="5C1C3A89" w14:textId="2234E248" w:rsidR="008433AE" w:rsidRDefault="008433AE" w:rsidP="008433AE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p</w:t>
      </w:r>
      <w:proofErr w:type="gramEnd"/>
      <w:r>
        <w:rPr>
          <w:color w:val="E8BF6A"/>
        </w:rPr>
        <w:t xml:space="preserve"> </w:t>
      </w:r>
      <w:r>
        <w:rPr>
          <w:color w:val="9876AA"/>
        </w:rPr>
        <w:t>[class]</w:t>
      </w:r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classTimer</w:t>
      </w:r>
      <w:proofErr w:type="spellEnd"/>
      <w:r>
        <w:rPr>
          <w:color w:val="A5C261"/>
        </w:rPr>
        <w:t xml:space="preserve">" </w:t>
      </w:r>
      <w:r>
        <w:rPr>
          <w:color w:val="9876AA"/>
        </w:rPr>
        <w:t>[</w:t>
      </w:r>
      <w:proofErr w:type="spellStart"/>
      <w:r>
        <w:rPr>
          <w:color w:val="9876AA"/>
        </w:rPr>
        <w:t>title</w:t>
      </w:r>
      <w:proofErr w:type="spellEnd"/>
      <w:r>
        <w:rPr>
          <w:color w:val="9876AA"/>
        </w:rPr>
        <w:t>]</w:t>
      </w:r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</w:p>
    <w:p w14:paraId="61D9B022" w14:textId="77777777" w:rsidR="00860B5D" w:rsidRDefault="00860B5D" w:rsidP="008433AE">
      <w:pPr>
        <w:pStyle w:val="PrformatHTML"/>
        <w:shd w:val="clear" w:color="auto" w:fill="2B2B2B"/>
        <w:rPr>
          <w:color w:val="A9B7C6"/>
        </w:rPr>
      </w:pPr>
    </w:p>
    <w:p w14:paraId="76F27FAB" w14:textId="77777777" w:rsidR="00C405C9" w:rsidRPr="00C405C9" w:rsidRDefault="00C405C9" w:rsidP="00C405C9"/>
    <w:p w14:paraId="5C4CBFCB" w14:textId="5C80199F" w:rsidR="008F1D32" w:rsidRDefault="008433AE" w:rsidP="008F1D32">
      <w:pPr>
        <w:ind w:left="360"/>
      </w:pPr>
      <w:r>
        <w:t>Entre [] on peut binder les attributs html, c’est-à-dire, qu’ils prennent une valeur obtenu</w:t>
      </w:r>
      <w:r w:rsidR="00AC5685">
        <w:t>e</w:t>
      </w:r>
      <w:r>
        <w:t xml:space="preserve"> depuis le </w:t>
      </w:r>
      <w:proofErr w:type="spellStart"/>
      <w:r>
        <w:t>component.ts</w:t>
      </w:r>
      <w:proofErr w:type="spellEnd"/>
      <w:r w:rsidR="00ED3B5D">
        <w:t>, si jamais celle-ci est amenée à changer, alors elle changera en direct.</w:t>
      </w:r>
    </w:p>
    <w:p w14:paraId="3963DF86" w14:textId="4782EDB2" w:rsidR="0072009D" w:rsidRDefault="0072009D" w:rsidP="008F1D32">
      <w:pPr>
        <w:ind w:left="360"/>
      </w:pPr>
    </w:p>
    <w:p w14:paraId="04E5B396" w14:textId="26936DDC" w:rsidR="0072009D" w:rsidRDefault="0072009D" w:rsidP="0072009D">
      <w:pPr>
        <w:pStyle w:val="Titre2"/>
        <w:numPr>
          <w:ilvl w:val="0"/>
          <w:numId w:val="2"/>
        </w:numPr>
      </w:pPr>
      <w:r>
        <w:t>Les components</w:t>
      </w:r>
    </w:p>
    <w:p w14:paraId="00EA465A" w14:textId="36998B5D" w:rsidR="0072009D" w:rsidRDefault="0072009D" w:rsidP="0072009D"/>
    <w:p w14:paraId="3B84501E" w14:textId="568245B2" w:rsidR="0072009D" w:rsidRDefault="00FF7815" w:rsidP="0072009D">
      <w:r>
        <w:t xml:space="preserve">Une fois votre component créé, via la commande </w:t>
      </w:r>
      <w:proofErr w:type="spellStart"/>
      <w:r w:rsidRPr="00FF7815">
        <w:rPr>
          <w:i/>
          <w:iCs/>
          <w:color w:val="7F7F7F" w:themeColor="text1" w:themeTint="80"/>
        </w:rPr>
        <w:t>ng</w:t>
      </w:r>
      <w:proofErr w:type="spellEnd"/>
      <w:r w:rsidRPr="00FF7815">
        <w:rPr>
          <w:i/>
          <w:iCs/>
          <w:color w:val="7F7F7F" w:themeColor="text1" w:themeTint="80"/>
        </w:rPr>
        <w:t xml:space="preserve"> </w:t>
      </w:r>
      <w:proofErr w:type="spellStart"/>
      <w:r w:rsidRPr="00FF7815">
        <w:rPr>
          <w:i/>
          <w:iCs/>
          <w:color w:val="7F7F7F" w:themeColor="text1" w:themeTint="80"/>
        </w:rPr>
        <w:t>generate</w:t>
      </w:r>
      <w:proofErr w:type="spellEnd"/>
      <w:r w:rsidRPr="00FF7815">
        <w:rPr>
          <w:i/>
          <w:iCs/>
          <w:color w:val="7F7F7F" w:themeColor="text1" w:themeTint="80"/>
        </w:rPr>
        <w:t xml:space="preserve"> component</w:t>
      </w:r>
      <w:r>
        <w:t xml:space="preserve">, </w:t>
      </w:r>
      <w:proofErr w:type="spellStart"/>
      <w:r>
        <w:t>Angular</w:t>
      </w:r>
      <w:proofErr w:type="spellEnd"/>
      <w:r>
        <w:t xml:space="preserve"> vous créer les 4 fichiers nécessaires au fonctionnement d’un component, </w:t>
      </w:r>
      <w:proofErr w:type="spellStart"/>
      <w:r>
        <w:t>Angular</w:t>
      </w:r>
      <w:proofErr w:type="spellEnd"/>
      <w:r>
        <w:t xml:space="preserve"> vous l’ajoute aussi dans le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afin qu’il soit utilisable dans toute votre application.</w:t>
      </w:r>
    </w:p>
    <w:p w14:paraId="5EB8A85C" w14:textId="4C94C50E" w:rsidR="00FF7815" w:rsidRDefault="00A00B13" w:rsidP="0072009D">
      <w:r>
        <w:rPr>
          <w:noProof/>
        </w:rPr>
        <w:drawing>
          <wp:inline distT="0" distB="0" distL="0" distR="0" wp14:anchorId="0BE33A40" wp14:editId="2D899663">
            <wp:extent cx="5746750" cy="12001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6449" w14:textId="2180374C" w:rsidR="00A00B13" w:rsidRDefault="00F375DE" w:rsidP="0072009D">
      <w:r>
        <w:t>Pour réutiliser un component, il faut utiliser le nom déclaré dans le ‘</w:t>
      </w:r>
      <w:proofErr w:type="spellStart"/>
      <w:r>
        <w:t>selector</w:t>
      </w:r>
      <w:proofErr w:type="spellEnd"/>
      <w:r>
        <w:t>’, comme-ci-joint :</w:t>
      </w:r>
    </w:p>
    <w:p w14:paraId="4ED61754" w14:textId="063B1777" w:rsidR="00F375DE" w:rsidRDefault="00BC6289" w:rsidP="00BC6289">
      <w:pPr>
        <w:jc w:val="center"/>
      </w:pPr>
      <w:r>
        <w:rPr>
          <w:noProof/>
        </w:rPr>
        <w:lastRenderedPageBreak/>
        <w:drawing>
          <wp:inline distT="0" distB="0" distL="0" distR="0" wp14:anchorId="4247DA50" wp14:editId="724BD7F6">
            <wp:extent cx="4267200" cy="13462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869A" w14:textId="77777777" w:rsidR="00E762A9" w:rsidRDefault="00BC6289" w:rsidP="00BC6289">
      <w:r>
        <w:t>Ici, pour réutiliser notre component ‘mardi’</w:t>
      </w:r>
      <w:r w:rsidR="00E762A9">
        <w:t xml:space="preserve"> dans un autre component</w:t>
      </w:r>
      <w:r>
        <w:t>, il faudra utiliser une balise html</w:t>
      </w:r>
      <w:r w:rsidR="00E762A9">
        <w:t> :</w:t>
      </w:r>
    </w:p>
    <w:p w14:paraId="23FFD818" w14:textId="3BEFAF0C" w:rsidR="00BC6289" w:rsidRDefault="00BC6289" w:rsidP="00E762A9">
      <w:pPr>
        <w:jc w:val="center"/>
        <w:rPr>
          <w:i/>
          <w:iCs/>
          <w:color w:val="7F7F7F" w:themeColor="text1" w:themeTint="80"/>
        </w:rPr>
      </w:pPr>
      <w:r w:rsidRPr="00BC6289">
        <w:rPr>
          <w:i/>
          <w:iCs/>
          <w:color w:val="7F7F7F" w:themeColor="text1" w:themeTint="80"/>
        </w:rPr>
        <w:t>&lt;</w:t>
      </w:r>
      <w:proofErr w:type="gramStart"/>
      <w:r w:rsidRPr="00BC6289">
        <w:rPr>
          <w:i/>
          <w:iCs/>
          <w:color w:val="7F7F7F" w:themeColor="text1" w:themeTint="80"/>
        </w:rPr>
        <w:t>app</w:t>
      </w:r>
      <w:proofErr w:type="gramEnd"/>
      <w:r w:rsidRPr="00BC6289">
        <w:rPr>
          <w:i/>
          <w:iCs/>
          <w:color w:val="7F7F7F" w:themeColor="text1" w:themeTint="80"/>
        </w:rPr>
        <w:t>-mardi-</w:t>
      </w:r>
      <w:proofErr w:type="spellStart"/>
      <w:r w:rsidRPr="00BC6289">
        <w:rPr>
          <w:i/>
          <w:iCs/>
          <w:color w:val="7F7F7F" w:themeColor="text1" w:themeTint="80"/>
        </w:rPr>
        <w:t>timer</w:t>
      </w:r>
      <w:proofErr w:type="spellEnd"/>
      <w:r w:rsidRPr="00BC6289">
        <w:rPr>
          <w:i/>
          <w:iCs/>
          <w:color w:val="7F7F7F" w:themeColor="text1" w:themeTint="80"/>
        </w:rPr>
        <w:t>&gt;&lt;/app-mardi-</w:t>
      </w:r>
      <w:proofErr w:type="spellStart"/>
      <w:r w:rsidRPr="00BC6289">
        <w:rPr>
          <w:i/>
          <w:iCs/>
          <w:color w:val="7F7F7F" w:themeColor="text1" w:themeTint="80"/>
        </w:rPr>
        <w:t>timer</w:t>
      </w:r>
      <w:proofErr w:type="spellEnd"/>
      <w:r w:rsidRPr="00BC6289">
        <w:rPr>
          <w:i/>
          <w:iCs/>
          <w:color w:val="7F7F7F" w:themeColor="text1" w:themeTint="80"/>
        </w:rPr>
        <w:t>&gt;</w:t>
      </w:r>
    </w:p>
    <w:p w14:paraId="751B20C5" w14:textId="5DC89157" w:rsidR="00E86C01" w:rsidRDefault="00015906" w:rsidP="00E86C01">
      <w:r>
        <w:t>C’est-à-dire, que si j’inclus mon component mardi dans un component XYZ, l’html du component mardi, apparaîtra en plus dans l’html du component XZY</w:t>
      </w:r>
      <w:r w:rsidR="00F17BED">
        <w:t>.</w:t>
      </w:r>
    </w:p>
    <w:p w14:paraId="727CACC4" w14:textId="33FCC634" w:rsidR="006B742E" w:rsidRDefault="006B742E" w:rsidP="00E86C01"/>
    <w:p w14:paraId="46A01906" w14:textId="63EE28E2" w:rsidR="006B742E" w:rsidRPr="006B742E" w:rsidRDefault="006B742E" w:rsidP="00E86C01">
      <w:r>
        <w:t>Dans le component créé par la commande, plus précisément le fichier .</w:t>
      </w:r>
      <w:proofErr w:type="spellStart"/>
      <w:r>
        <w:t>ts</w:t>
      </w:r>
      <w:proofErr w:type="spellEnd"/>
      <w:r>
        <w:t xml:space="preserve">, vous remarquerez que la classe implémente l’interface </w:t>
      </w:r>
      <w:proofErr w:type="spellStart"/>
      <w:r w:rsidRPr="006B742E">
        <w:rPr>
          <w:i/>
          <w:iCs/>
          <w:color w:val="7F7F7F" w:themeColor="text1" w:themeTint="80"/>
        </w:rPr>
        <w:t>OnInit</w:t>
      </w:r>
      <w:proofErr w:type="spellEnd"/>
      <w:r>
        <w:t xml:space="preserve">, elle donne accès à la méthode </w:t>
      </w:r>
      <w:proofErr w:type="spellStart"/>
      <w:r>
        <w:t>ngOnInit</w:t>
      </w:r>
      <w:proofErr w:type="spellEnd"/>
      <w:r>
        <w:t> :</w:t>
      </w:r>
    </w:p>
    <w:p w14:paraId="2B7C82F3" w14:textId="77777777" w:rsidR="006B742E" w:rsidRDefault="006B742E" w:rsidP="00E86C01">
      <w:pPr>
        <w:rPr>
          <w:i/>
          <w:iCs/>
          <w:color w:val="7F7F7F" w:themeColor="text1" w:themeTint="80"/>
        </w:rPr>
      </w:pPr>
    </w:p>
    <w:p w14:paraId="034C7B0E" w14:textId="43EB0149" w:rsidR="006B742E" w:rsidRDefault="006B742E" w:rsidP="006B742E">
      <w:pPr>
        <w:jc w:val="center"/>
      </w:pPr>
      <w:r>
        <w:rPr>
          <w:noProof/>
        </w:rPr>
        <w:drawing>
          <wp:inline distT="0" distB="0" distL="0" distR="0" wp14:anchorId="6C20A664" wp14:editId="07ABD56F">
            <wp:extent cx="5251450" cy="319405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2D94" w14:textId="0DEA5B5D" w:rsidR="0024654F" w:rsidRDefault="0024654F" w:rsidP="0024654F"/>
    <w:p w14:paraId="72BFB508" w14:textId="65D8A3E7" w:rsidR="0024654F" w:rsidRDefault="0024654F" w:rsidP="0024654F">
      <w:r>
        <w:t xml:space="preserve">Cette méthode </w:t>
      </w:r>
      <w:proofErr w:type="spellStart"/>
      <w:r>
        <w:t>ngOnInit</w:t>
      </w:r>
      <w:proofErr w:type="spellEnd"/>
      <w:r>
        <w:t xml:space="preserve"> fait </w:t>
      </w:r>
      <w:proofErr w:type="spellStart"/>
      <w:r>
        <w:t>parti</w:t>
      </w:r>
      <w:proofErr w:type="spellEnd"/>
      <w:r>
        <w:t xml:space="preserve"> du </w:t>
      </w:r>
      <w:r w:rsidRPr="00EC6CEF">
        <w:rPr>
          <w:b/>
          <w:bCs/>
          <w:color w:val="4472C4" w:themeColor="accent1"/>
        </w:rPr>
        <w:t xml:space="preserve">cycle de vie des objets </w:t>
      </w:r>
      <w:proofErr w:type="spellStart"/>
      <w:r w:rsidRPr="00EC6CEF">
        <w:rPr>
          <w:b/>
          <w:bCs/>
          <w:color w:val="4472C4" w:themeColor="accent1"/>
        </w:rPr>
        <w:t>Angular</w:t>
      </w:r>
      <w:proofErr w:type="spellEnd"/>
      <w:r w:rsidR="00EC6CEF">
        <w:rPr>
          <w:b/>
          <w:bCs/>
          <w:color w:val="4472C4" w:themeColor="accent1"/>
        </w:rPr>
        <w:t xml:space="preserve"> (voir </w:t>
      </w:r>
      <w:proofErr w:type="spellStart"/>
      <w:r w:rsidR="00EC6CEF">
        <w:rPr>
          <w:b/>
          <w:bCs/>
          <w:color w:val="4472C4" w:themeColor="accent1"/>
        </w:rPr>
        <w:t>Lifecycle</w:t>
      </w:r>
      <w:proofErr w:type="spellEnd"/>
      <w:r w:rsidR="00EC6CEF">
        <w:rPr>
          <w:b/>
          <w:bCs/>
          <w:color w:val="4472C4" w:themeColor="accent1"/>
        </w:rPr>
        <w:t xml:space="preserve"> </w:t>
      </w:r>
      <w:proofErr w:type="spellStart"/>
      <w:r w:rsidR="00EC6CEF">
        <w:rPr>
          <w:b/>
          <w:bCs/>
          <w:color w:val="4472C4" w:themeColor="accent1"/>
        </w:rPr>
        <w:t>Hooks</w:t>
      </w:r>
      <w:proofErr w:type="spellEnd"/>
      <w:r w:rsidR="00EC6CEF">
        <w:rPr>
          <w:b/>
          <w:bCs/>
          <w:color w:val="4472C4" w:themeColor="accent1"/>
        </w:rPr>
        <w:t xml:space="preserve"> en anglais)</w:t>
      </w:r>
      <w:r w:rsidRPr="00EC6CEF">
        <w:rPr>
          <w:color w:val="4472C4" w:themeColor="accent1"/>
        </w:rPr>
        <w:t xml:space="preserve"> </w:t>
      </w:r>
      <w:r>
        <w:t>(</w:t>
      </w:r>
      <w:r w:rsidRPr="0024654F">
        <w:rPr>
          <w:b/>
          <w:bCs/>
        </w:rPr>
        <w:t xml:space="preserve">seulement </w:t>
      </w:r>
      <w:r w:rsidR="00EC6CEF">
        <w:rPr>
          <w:b/>
          <w:bCs/>
        </w:rPr>
        <w:t xml:space="preserve">dans </w:t>
      </w:r>
      <w:r w:rsidRPr="0024654F">
        <w:rPr>
          <w:b/>
          <w:bCs/>
        </w:rPr>
        <w:t>les components !</w:t>
      </w:r>
      <w:r>
        <w:t xml:space="preserve">), la méthode </w:t>
      </w:r>
      <w:proofErr w:type="spellStart"/>
      <w:r>
        <w:t>ngOnInit</w:t>
      </w:r>
      <w:proofErr w:type="spellEnd"/>
      <w:r>
        <w:t xml:space="preserve"> s’exécute après le constructeur.</w:t>
      </w:r>
    </w:p>
    <w:p w14:paraId="2BE54C0C" w14:textId="52ED311C" w:rsidR="0024654F" w:rsidRDefault="0024654F" w:rsidP="0024654F">
      <w:r>
        <w:t xml:space="preserve">Il est recommandé dans le </w:t>
      </w:r>
      <w:r w:rsidRPr="004E16C3">
        <w:rPr>
          <w:b/>
          <w:bCs/>
        </w:rPr>
        <w:t>constructeur</w:t>
      </w:r>
      <w:r>
        <w:t xml:space="preserve"> de ne faire que des </w:t>
      </w:r>
      <w:r w:rsidRPr="004E16C3">
        <w:rPr>
          <w:b/>
          <w:bCs/>
        </w:rPr>
        <w:t>initialisations d’attributs</w:t>
      </w:r>
      <w:r>
        <w:t>, et de laisser les éventuel</w:t>
      </w:r>
      <w:r w:rsidR="009F1A33">
        <w:t>le</w:t>
      </w:r>
      <w:r>
        <w:t xml:space="preserve">s </w:t>
      </w:r>
      <w:r w:rsidR="009F1A33" w:rsidRPr="004E16C3">
        <w:rPr>
          <w:b/>
          <w:bCs/>
        </w:rPr>
        <w:t>exécutions</w:t>
      </w:r>
      <w:r w:rsidRPr="004E16C3">
        <w:rPr>
          <w:b/>
          <w:bCs/>
        </w:rPr>
        <w:t xml:space="preserve"> </w:t>
      </w:r>
      <w:r w:rsidR="009F1A33" w:rsidRPr="004E16C3">
        <w:rPr>
          <w:b/>
          <w:bCs/>
        </w:rPr>
        <w:t>de méthodes</w:t>
      </w:r>
      <w:r w:rsidR="009F1A33">
        <w:t xml:space="preserve"> </w:t>
      </w:r>
      <w:r>
        <w:t xml:space="preserve">au </w:t>
      </w:r>
      <w:proofErr w:type="spellStart"/>
      <w:r w:rsidRPr="004E16C3">
        <w:rPr>
          <w:b/>
          <w:bCs/>
        </w:rPr>
        <w:t>ngOnInit</w:t>
      </w:r>
      <w:proofErr w:type="spellEnd"/>
      <w:r w:rsidR="00507798">
        <w:t xml:space="preserve"> (par exemple un appel vers une API)</w:t>
      </w:r>
      <w:r w:rsidR="009923DA">
        <w:t>.</w:t>
      </w:r>
    </w:p>
    <w:p w14:paraId="7081D1E4" w14:textId="3F5E060C" w:rsidR="004B08D8" w:rsidRDefault="004B08D8" w:rsidP="0024654F"/>
    <w:p w14:paraId="151ADBB2" w14:textId="5C93C815" w:rsidR="004B08D8" w:rsidRDefault="004B08D8" w:rsidP="004B08D8">
      <w:pPr>
        <w:pStyle w:val="Titre2"/>
        <w:numPr>
          <w:ilvl w:val="0"/>
          <w:numId w:val="2"/>
        </w:numPr>
      </w:pPr>
      <w:proofErr w:type="spellStart"/>
      <w:r>
        <w:t>Routing</w:t>
      </w:r>
      <w:proofErr w:type="spellEnd"/>
      <w:r>
        <w:t> : navigation entre component</w:t>
      </w:r>
    </w:p>
    <w:p w14:paraId="2C6FB45B" w14:textId="5466E205" w:rsidR="00824954" w:rsidRDefault="00824954" w:rsidP="00824954"/>
    <w:p w14:paraId="09F9C74A" w14:textId="0D8BA396" w:rsidR="00824954" w:rsidRPr="00824954" w:rsidRDefault="00824954" w:rsidP="00824954">
      <w:r>
        <w:t xml:space="preserve">(Le cours ici assume que vous ayez bien créer votre projet </w:t>
      </w:r>
      <w:proofErr w:type="spellStart"/>
      <w:r>
        <w:t>Angular</w:t>
      </w:r>
      <w:proofErr w:type="spellEnd"/>
      <w:r>
        <w:t xml:space="preserve"> avec l’option </w:t>
      </w:r>
      <w:r w:rsidRPr="00824954">
        <w:rPr>
          <w:i/>
          <w:iCs/>
          <w:color w:val="7F7F7F" w:themeColor="text1" w:themeTint="80"/>
        </w:rPr>
        <w:t>--</w:t>
      </w:r>
      <w:proofErr w:type="spellStart"/>
      <w:r w:rsidRPr="00824954">
        <w:rPr>
          <w:i/>
          <w:iCs/>
          <w:color w:val="7F7F7F" w:themeColor="text1" w:themeTint="80"/>
        </w:rPr>
        <w:t>routing</w:t>
      </w:r>
      <w:proofErr w:type="spellEnd"/>
      <w:r>
        <w:t>)</w:t>
      </w:r>
    </w:p>
    <w:p w14:paraId="2FF16118" w14:textId="6EBCCE8C" w:rsidR="00694781" w:rsidRDefault="00694781" w:rsidP="00694781"/>
    <w:p w14:paraId="5C4CD1BC" w14:textId="0E1C6EB3" w:rsidR="00AA48F0" w:rsidRDefault="00AA48F0" w:rsidP="00AA48F0">
      <w:pPr>
        <w:pStyle w:val="Titre3"/>
        <w:numPr>
          <w:ilvl w:val="0"/>
          <w:numId w:val="9"/>
        </w:numPr>
      </w:pPr>
      <w:r>
        <w:lastRenderedPageBreak/>
        <w:t>Déclaration d’une route</w:t>
      </w:r>
    </w:p>
    <w:p w14:paraId="73CF826B" w14:textId="77777777" w:rsidR="00AA48F0" w:rsidRPr="00AA48F0" w:rsidRDefault="00AA48F0" w:rsidP="00AA48F0"/>
    <w:p w14:paraId="1812FF2B" w14:textId="014647A8" w:rsidR="00694781" w:rsidRDefault="00F96F8B" w:rsidP="00694781">
      <w:r>
        <w:t xml:space="preserve">Pour définir les routes de notre application, il faut le faire dans le fichier </w:t>
      </w:r>
      <w:r w:rsidRPr="008706A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8706AA">
        <w:rPr>
          <w:i/>
          <w:iCs/>
          <w:color w:val="7F7F7F" w:themeColor="text1" w:themeTint="80"/>
        </w:rPr>
        <w:t>routing.modules</w:t>
      </w:r>
      <w:proofErr w:type="gramEnd"/>
      <w:r w:rsidRPr="008706AA">
        <w:rPr>
          <w:i/>
          <w:iCs/>
          <w:color w:val="7F7F7F" w:themeColor="text1" w:themeTint="80"/>
        </w:rPr>
        <w:t>.ts</w:t>
      </w:r>
      <w:proofErr w:type="spellEnd"/>
      <w:r w:rsidRPr="008706AA">
        <w:rPr>
          <w:color w:val="7F7F7F" w:themeColor="text1" w:themeTint="80"/>
        </w:rPr>
        <w:t xml:space="preserve"> </w:t>
      </w:r>
      <w:r>
        <w:t>qui se situe à la racine du dossier « </w:t>
      </w:r>
      <w:r w:rsidRPr="008706AA">
        <w:rPr>
          <w:i/>
          <w:iCs/>
          <w:color w:val="7F7F7F" w:themeColor="text1" w:themeTint="80"/>
        </w:rPr>
        <w:t>app</w:t>
      </w:r>
      <w:r w:rsidRPr="008706AA">
        <w:rPr>
          <w:color w:val="7F7F7F" w:themeColor="text1" w:themeTint="80"/>
        </w:rPr>
        <w:t> </w:t>
      </w:r>
      <w:r>
        <w:t>»</w:t>
      </w:r>
    </w:p>
    <w:p w14:paraId="0037BAF2" w14:textId="7624B9C8" w:rsidR="00247E03" w:rsidRDefault="008706AA" w:rsidP="00694781">
      <w:r>
        <w:t>Pour déclarer les routes, il faut les ajouter à la variable constante de nom « </w:t>
      </w:r>
      <w:r w:rsidRPr="00EE4F7A">
        <w:rPr>
          <w:i/>
          <w:iCs/>
          <w:color w:val="7F7F7F" w:themeColor="text1" w:themeTint="80"/>
        </w:rPr>
        <w:t>route</w:t>
      </w:r>
      <w:r w:rsidRPr="00EE4F7A">
        <w:rPr>
          <w:color w:val="7F7F7F" w:themeColor="text1" w:themeTint="80"/>
        </w:rPr>
        <w:t> </w:t>
      </w:r>
      <w:r>
        <w:t>» :</w:t>
      </w:r>
    </w:p>
    <w:p w14:paraId="11B613FE" w14:textId="77777777" w:rsidR="00860B5D" w:rsidRDefault="00860B5D" w:rsidP="00870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B8D8136" w14:textId="3A6D6485" w:rsidR="008706AA" w:rsidRPr="008706AA" w:rsidRDefault="008706AA" w:rsidP="00870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proofErr w:type="gramEnd"/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routes: Routes = [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'mardi'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MardiComponent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regions</w:t>
      </w:r>
      <w:proofErr w:type="spellEnd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RegionIndexComponent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departements</w:t>
      </w:r>
      <w:proofErr w:type="spellEnd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DepartementIndexComponent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45D0CF4D" w14:textId="5FA5EBB3" w:rsidR="008706AA" w:rsidRDefault="008706AA" w:rsidP="00694781"/>
    <w:p w14:paraId="7B502AF5" w14:textId="30E27C08" w:rsidR="008706AA" w:rsidRDefault="008706AA" w:rsidP="00694781">
      <w:r>
        <w:t xml:space="preserve">Ici, le </w:t>
      </w:r>
      <w:proofErr w:type="spellStart"/>
      <w:r w:rsidRPr="008706AA">
        <w:rPr>
          <w:i/>
          <w:iCs/>
          <w:color w:val="7F7F7F" w:themeColor="text1" w:themeTint="80"/>
        </w:rPr>
        <w:t>path</w:t>
      </w:r>
      <w:proofErr w:type="spellEnd"/>
      <w:r w:rsidRPr="008706AA">
        <w:rPr>
          <w:color w:val="7F7F7F" w:themeColor="text1" w:themeTint="80"/>
        </w:rPr>
        <w:t xml:space="preserve"> </w:t>
      </w:r>
      <w:r>
        <w:t xml:space="preserve">représente le nom à utiliser dans l’URL pour accéder au </w:t>
      </w:r>
      <w:r w:rsidRPr="008706AA">
        <w:rPr>
          <w:i/>
          <w:iCs/>
          <w:color w:val="7F7F7F" w:themeColor="text1" w:themeTint="80"/>
        </w:rPr>
        <w:t>component</w:t>
      </w:r>
      <w:r>
        <w:t xml:space="preserve">, définit via l’attribut component de la </w:t>
      </w:r>
      <w:r w:rsidRPr="008706AA">
        <w:rPr>
          <w:i/>
          <w:iCs/>
          <w:color w:val="7F7F7F" w:themeColor="text1" w:themeTint="80"/>
        </w:rPr>
        <w:t>Routes</w:t>
      </w:r>
      <w:r>
        <w:t>.</w:t>
      </w:r>
    </w:p>
    <w:p w14:paraId="7BBD0BA1" w14:textId="1FA5885A" w:rsidR="005731B9" w:rsidRDefault="0078005D" w:rsidP="00694781">
      <w:r>
        <w:t>Afin de permettre le « </w:t>
      </w:r>
      <w:proofErr w:type="spellStart"/>
      <w:r>
        <w:t>routing</w:t>
      </w:r>
      <w:proofErr w:type="spellEnd"/>
      <w:r>
        <w:t xml:space="preserve"> » dans l’application, il faut bien s’assurer que le </w:t>
      </w:r>
      <w:r w:rsidRPr="008313F2">
        <w:rPr>
          <w:i/>
          <w:iCs/>
          <w:color w:val="7F7F7F" w:themeColor="text1" w:themeTint="80"/>
        </w:rPr>
        <w:t>app.component.html</w:t>
      </w:r>
      <w:r>
        <w:t xml:space="preserve"> a bien une balise de nom : </w:t>
      </w:r>
    </w:p>
    <w:p w14:paraId="79C8A7DF" w14:textId="77777777" w:rsidR="00860B5D" w:rsidRDefault="00860B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4A1CC549" w14:textId="48B59958" w:rsidR="0078005D" w:rsidRDefault="007800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router</w:t>
      </w:r>
      <w:proofErr w:type="gram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proofErr w:type="spell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outlet</w:t>
      </w:r>
      <w:proofErr w:type="spell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&gt;&lt;/router-</w:t>
      </w:r>
      <w:proofErr w:type="spell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outlet</w:t>
      </w:r>
      <w:proofErr w:type="spell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1AE11A2B" w14:textId="77777777" w:rsidR="00860B5D" w:rsidRPr="0078005D" w:rsidRDefault="00860B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C6CA80F" w14:textId="45190285" w:rsidR="0078005D" w:rsidRDefault="0078005D" w:rsidP="00694781"/>
    <w:p w14:paraId="6B828C7E" w14:textId="75ABC835" w:rsidR="00815525" w:rsidRDefault="008313F2" w:rsidP="00694781">
      <w:r>
        <w:t xml:space="preserve">Ce qu’il se passe, c’est que lorsque j’appellerai la route de </w:t>
      </w:r>
      <w:proofErr w:type="spellStart"/>
      <w:r>
        <w:t>path</w:t>
      </w:r>
      <w:proofErr w:type="spellEnd"/>
      <w:r>
        <w:t xml:space="preserve"> « mardi », le </w:t>
      </w:r>
      <w:r w:rsidRPr="008313F2">
        <w:rPr>
          <w:i/>
          <w:iCs/>
          <w:color w:val="7F7F7F" w:themeColor="text1" w:themeTint="80"/>
        </w:rPr>
        <w:t>router-</w:t>
      </w:r>
      <w:proofErr w:type="spellStart"/>
      <w:r w:rsidRPr="008313F2">
        <w:rPr>
          <w:i/>
          <w:iCs/>
          <w:color w:val="7F7F7F" w:themeColor="text1" w:themeTint="80"/>
        </w:rPr>
        <w:t>outlet</w:t>
      </w:r>
      <w:proofErr w:type="spellEnd"/>
      <w:r>
        <w:t xml:space="preserve"> affichera le component </w:t>
      </w:r>
      <w:proofErr w:type="spellStart"/>
      <w:r w:rsidRPr="008313F2">
        <w:rPr>
          <w:i/>
          <w:iCs/>
          <w:color w:val="7F7F7F" w:themeColor="text1" w:themeTint="80"/>
        </w:rPr>
        <w:t>MardiComponent</w:t>
      </w:r>
      <w:proofErr w:type="spellEnd"/>
      <w:r>
        <w:t xml:space="preserve">, il ajoutera la balise </w:t>
      </w:r>
      <w:r w:rsidRPr="008313F2">
        <w:rPr>
          <w:i/>
          <w:iCs/>
          <w:color w:val="7F7F7F" w:themeColor="text1" w:themeTint="80"/>
        </w:rPr>
        <w:t>&lt;app-mardi&gt;&lt;/app-mardi&gt;</w:t>
      </w:r>
      <w:r>
        <w:t xml:space="preserve"> dans le code.</w:t>
      </w:r>
    </w:p>
    <w:p w14:paraId="5A2CA0A6" w14:textId="7645F6F8" w:rsidR="006339AA" w:rsidRDefault="00610A5C" w:rsidP="00610A5C">
      <w:pPr>
        <w:pStyle w:val="Titre3"/>
        <w:numPr>
          <w:ilvl w:val="0"/>
          <w:numId w:val="9"/>
        </w:numPr>
      </w:pPr>
      <w:r>
        <w:t>Utilisation des routes</w:t>
      </w:r>
    </w:p>
    <w:p w14:paraId="75208D63" w14:textId="53974A77" w:rsidR="00610A5C" w:rsidRDefault="00610A5C" w:rsidP="00610A5C"/>
    <w:p w14:paraId="6E108CA5" w14:textId="4D45BCCE" w:rsidR="007D5A88" w:rsidRDefault="001868AC" w:rsidP="00CC2CFD">
      <w:pPr>
        <w:ind w:firstLine="360"/>
      </w:pPr>
      <w:r>
        <w:t xml:space="preserve">Une fois nos routes déclarées dans le </w:t>
      </w:r>
      <w:r w:rsidRPr="001926F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1926FA">
        <w:rPr>
          <w:i/>
          <w:iCs/>
          <w:color w:val="7F7F7F" w:themeColor="text1" w:themeTint="80"/>
        </w:rPr>
        <w:t>routing.module</w:t>
      </w:r>
      <w:proofErr w:type="gramEnd"/>
      <w:r w:rsidRPr="001926FA">
        <w:rPr>
          <w:i/>
          <w:iCs/>
          <w:color w:val="7F7F7F" w:themeColor="text1" w:themeTint="80"/>
        </w:rPr>
        <w:t>.ts</w:t>
      </w:r>
      <w:proofErr w:type="spellEnd"/>
      <w:r>
        <w:t xml:space="preserve">, on peut les utiliser dans notre application via l’annotation </w:t>
      </w:r>
      <w:proofErr w:type="spellStart"/>
      <w:r>
        <w:t>Angular</w:t>
      </w:r>
      <w:proofErr w:type="spellEnd"/>
      <w:r>
        <w:t xml:space="preserve"> « </w:t>
      </w:r>
      <w:proofErr w:type="spellStart"/>
      <w:r w:rsidRPr="001926FA">
        <w:rPr>
          <w:i/>
          <w:iCs/>
          <w:color w:val="7F7F7F" w:themeColor="text1" w:themeTint="80"/>
        </w:rPr>
        <w:t>routerLink</w:t>
      </w:r>
      <w:proofErr w:type="spellEnd"/>
      <w:r w:rsidRPr="001926FA">
        <w:rPr>
          <w:color w:val="7F7F7F" w:themeColor="text1" w:themeTint="80"/>
        </w:rPr>
        <w:t> </w:t>
      </w:r>
      <w:r>
        <w:t>», par exemple :</w:t>
      </w:r>
    </w:p>
    <w:p w14:paraId="49DE6272" w14:textId="77777777" w:rsidR="00860B5D" w:rsidRDefault="00860B5D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53C902FA" w14:textId="7373983C" w:rsidR="008E11DC" w:rsidRDefault="008E11DC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a</w:t>
      </w:r>
      <w:proofErr w:type="gramEnd"/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proofErr w:type="spellStart"/>
      <w:r w:rsidRPr="008E11DC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routerLink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="/mardi" </w:t>
      </w:r>
      <w:r w:rsidRPr="008E11DC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</w:t>
      </w:r>
      <w:proofErr w:type="spellStart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btn-primary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8E11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Exercices Mardi 20/04/2021</w:t>
      </w: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&lt;/a&gt;</w:t>
      </w:r>
    </w:p>
    <w:p w14:paraId="34A43A6C" w14:textId="77777777" w:rsidR="00860B5D" w:rsidRPr="008E11DC" w:rsidRDefault="00860B5D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0768F9D0" w14:textId="77777777" w:rsidR="001868AC" w:rsidRPr="00610A5C" w:rsidRDefault="001868AC" w:rsidP="00610A5C"/>
    <w:p w14:paraId="31DA001D" w14:textId="4A68C509" w:rsidR="006339AA" w:rsidRDefault="008E11DC" w:rsidP="00CC2CFD">
      <w:pPr>
        <w:ind w:firstLine="360"/>
      </w:pPr>
      <w:r>
        <w:t>Ici, on déclare une « </w:t>
      </w:r>
      <w:r w:rsidRPr="008E11DC">
        <w:rPr>
          <w:i/>
          <w:iCs/>
          <w:color w:val="7F7F7F" w:themeColor="text1" w:themeTint="80"/>
        </w:rPr>
        <w:t>balise html a</w:t>
      </w:r>
      <w:r w:rsidRPr="008E11DC">
        <w:rPr>
          <w:color w:val="7F7F7F" w:themeColor="text1" w:themeTint="80"/>
        </w:rPr>
        <w:t> </w:t>
      </w:r>
      <w:r>
        <w:t xml:space="preserve">», qui au lieu d’avoir un attribut href, a un attribut </w:t>
      </w:r>
      <w:proofErr w:type="spellStart"/>
      <w:r w:rsidRPr="008E11DC">
        <w:rPr>
          <w:i/>
          <w:iCs/>
          <w:color w:val="7F7F7F" w:themeColor="text1" w:themeTint="80"/>
        </w:rPr>
        <w:t>routerLink</w:t>
      </w:r>
      <w:proofErr w:type="spellEnd"/>
      <w:r>
        <w:t>, dans lequel vous lui donner le nom de la route où aller lorsque l’utilisateur cliquera sur le lien (il faut bien mettre le / en début de nom de route ici).</w:t>
      </w:r>
    </w:p>
    <w:p w14:paraId="305BD245" w14:textId="66B5F03D" w:rsidR="00E245B8" w:rsidRDefault="00E245B8" w:rsidP="00E245B8">
      <w:pPr>
        <w:pStyle w:val="Titre3"/>
        <w:numPr>
          <w:ilvl w:val="0"/>
          <w:numId w:val="9"/>
        </w:numPr>
      </w:pPr>
      <w:r>
        <w:t>Routes et paramètres</w:t>
      </w:r>
    </w:p>
    <w:p w14:paraId="6CCE4B98" w14:textId="4136F497" w:rsidR="00755D60" w:rsidRDefault="00755D60" w:rsidP="00755D60"/>
    <w:p w14:paraId="74520DC2" w14:textId="4A6B146A" w:rsidR="00755D60" w:rsidRDefault="001926FA" w:rsidP="00CC2CFD">
      <w:pPr>
        <w:ind w:firstLine="360"/>
      </w:pPr>
      <w:r>
        <w:t xml:space="preserve">Pour déclarer une route ayant un paramètre, on le fait toujours dans le </w:t>
      </w:r>
      <w:r w:rsidRPr="001926F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1926FA">
        <w:rPr>
          <w:i/>
          <w:iCs/>
          <w:color w:val="7F7F7F" w:themeColor="text1" w:themeTint="80"/>
        </w:rPr>
        <w:t>routing.module</w:t>
      </w:r>
      <w:proofErr w:type="gramEnd"/>
      <w:r w:rsidRPr="001926FA">
        <w:rPr>
          <w:i/>
          <w:iCs/>
          <w:color w:val="7F7F7F" w:themeColor="text1" w:themeTint="80"/>
        </w:rPr>
        <w:t>.ts</w:t>
      </w:r>
      <w:proofErr w:type="spellEnd"/>
      <w:r>
        <w:rPr>
          <w:i/>
          <w:iCs/>
          <w:color w:val="7F7F7F" w:themeColor="text1" w:themeTint="80"/>
        </w:rPr>
        <w:t xml:space="preserve"> </w:t>
      </w:r>
      <w:r>
        <w:t>et on nomme notre paramètre précédé de « : »</w:t>
      </w:r>
      <w:r w:rsidR="002E1A71">
        <w:t xml:space="preserve">, ici </w:t>
      </w:r>
      <w:r w:rsidR="002E1A71" w:rsidRPr="002E1A71">
        <w:rPr>
          <w:b/>
          <w:bCs/>
          <w:color w:val="538135" w:themeColor="accent6" w:themeShade="BF"/>
        </w:rPr>
        <w:t>code</w:t>
      </w:r>
      <w:r w:rsidR="002D3763">
        <w:t>, comme ceci :</w:t>
      </w:r>
    </w:p>
    <w:p w14:paraId="32C9A7A6" w14:textId="77777777" w:rsidR="00860B5D" w:rsidRDefault="00860B5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36CE2FA" w14:textId="7D31612B" w:rsidR="00BA30ED" w:rsidRDefault="00BA30E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proofErr w:type="gramStart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BA30E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proofErr w:type="gramEnd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A30ED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BA30ED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regions</w:t>
      </w:r>
      <w:proofErr w:type="spellEnd"/>
      <w:r w:rsidRPr="00BA30ED">
        <w:rPr>
          <w:rFonts w:ascii="Courier New" w:eastAsia="Times New Roman" w:hAnsi="Courier New" w:cs="Courier New"/>
          <w:b/>
          <w:bCs/>
          <w:color w:val="6A8759"/>
          <w:sz w:val="20"/>
          <w:szCs w:val="20"/>
          <w:lang w:eastAsia="fr-FR"/>
        </w:rPr>
        <w:t>/:code'</w:t>
      </w:r>
      <w:r w:rsidRPr="00BA30E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A30E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RegionShowComponent</w:t>
      </w:r>
      <w:proofErr w:type="spellEnd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BA30E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</w:p>
    <w:p w14:paraId="6A69B4F7" w14:textId="77777777" w:rsidR="00860B5D" w:rsidRPr="00BA30ED" w:rsidRDefault="00860B5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5363D49" w14:textId="5010DA74" w:rsidR="00F2242F" w:rsidRDefault="00F2242F" w:rsidP="00755D60"/>
    <w:p w14:paraId="319970FA" w14:textId="0A940C6C" w:rsidR="00E119C2" w:rsidRDefault="00E527D8" w:rsidP="00CC2CFD">
      <w:pPr>
        <w:ind w:firstLine="708"/>
      </w:pPr>
      <w:r>
        <w:t xml:space="preserve">Ensuite, dans le component lié à notre route, ici le </w:t>
      </w:r>
      <w:proofErr w:type="spellStart"/>
      <w:r w:rsidRPr="00217A8E">
        <w:rPr>
          <w:i/>
          <w:iCs/>
          <w:color w:val="7F7F7F" w:themeColor="text1" w:themeTint="80"/>
        </w:rPr>
        <w:t>RegionShowComponent</w:t>
      </w:r>
      <w:proofErr w:type="spellEnd"/>
      <w:r>
        <w:t xml:space="preserve">, il faut récupérer un objet de type </w:t>
      </w:r>
      <w:proofErr w:type="spellStart"/>
      <w:r w:rsidRPr="00217A8E">
        <w:rPr>
          <w:i/>
          <w:iCs/>
          <w:color w:val="7F7F7F" w:themeColor="text1" w:themeTint="80"/>
        </w:rPr>
        <w:t>ActivatedRoute</w:t>
      </w:r>
      <w:proofErr w:type="spellEnd"/>
      <w:r>
        <w:t xml:space="preserve">, que l’on récupèrera par </w:t>
      </w:r>
      <w:r w:rsidRPr="002E1A71">
        <w:rPr>
          <w:color w:val="4472C4" w:themeColor="accent1"/>
        </w:rPr>
        <w:t xml:space="preserve">injection de dépendance </w:t>
      </w:r>
      <w:r>
        <w:t>(</w:t>
      </w:r>
      <w:proofErr w:type="spellStart"/>
      <w:r w:rsidRPr="002E1A71">
        <w:rPr>
          <w:color w:val="4472C4" w:themeColor="accent1"/>
        </w:rPr>
        <w:t>Dependance</w:t>
      </w:r>
      <w:proofErr w:type="spellEnd"/>
      <w:r w:rsidRPr="002E1A71">
        <w:rPr>
          <w:color w:val="4472C4" w:themeColor="accent1"/>
        </w:rPr>
        <w:t xml:space="preserve"> Injection en anglais, ou DI</w:t>
      </w:r>
      <w:r>
        <w:t>)</w:t>
      </w:r>
      <w:r w:rsidR="00CC2CFD">
        <w:t>.</w:t>
      </w:r>
    </w:p>
    <w:p w14:paraId="6CAD4C58" w14:textId="2DE3D9A5" w:rsidR="00CC2CFD" w:rsidRPr="00341CB9" w:rsidRDefault="00CC2CFD" w:rsidP="00CC2CFD">
      <w:pPr>
        <w:ind w:firstLine="708"/>
        <w:rPr>
          <w:b/>
          <w:bCs/>
        </w:rPr>
      </w:pPr>
      <w:r w:rsidRPr="00341CB9">
        <w:rPr>
          <w:b/>
          <w:bCs/>
        </w:rPr>
        <w:t xml:space="preserve">Définition de l’injection de dépendance : </w:t>
      </w:r>
    </w:p>
    <w:p w14:paraId="19215F7E" w14:textId="53621AF0" w:rsidR="00103130" w:rsidRDefault="00341A81" w:rsidP="00341A81">
      <w:pPr>
        <w:rPr>
          <w:b/>
          <w:bCs/>
        </w:rPr>
      </w:pPr>
      <w:r w:rsidRPr="00341CB9">
        <w:rPr>
          <w:b/>
          <w:bCs/>
        </w:rPr>
        <w:lastRenderedPageBreak/>
        <w:t xml:space="preserve">Un constructeur prenant en paramètre un objet, revient à faire de l'injection de dépendance, c’est à dire que l'on indique au Framework (ici </w:t>
      </w:r>
      <w:proofErr w:type="spellStart"/>
      <w:r w:rsidRPr="00341CB9">
        <w:rPr>
          <w:b/>
          <w:bCs/>
        </w:rPr>
        <w:t>Angular</w:t>
      </w:r>
      <w:proofErr w:type="spellEnd"/>
      <w:r w:rsidRPr="00341CB9">
        <w:rPr>
          <w:b/>
          <w:bCs/>
        </w:rPr>
        <w:t xml:space="preserve">) qu'il va assurer la création de l'objet en question. Ainsi, </w:t>
      </w:r>
      <w:r w:rsidR="003E272C" w:rsidRPr="00341CB9">
        <w:rPr>
          <w:b/>
          <w:bCs/>
        </w:rPr>
        <w:t>on n’a pas</w:t>
      </w:r>
      <w:r w:rsidRPr="00341CB9">
        <w:rPr>
          <w:b/>
          <w:bCs/>
        </w:rPr>
        <w:t xml:space="preserve"> à s’en occuper !</w:t>
      </w:r>
    </w:p>
    <w:p w14:paraId="7AB091BD" w14:textId="77777777" w:rsidR="00860B5D" w:rsidRDefault="00860B5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659CFF9B" w14:textId="62D3F213" w:rsidR="00C5351D" w:rsidRDefault="00C5351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proofErr w:type="gramEnd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C5351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 }</w:t>
      </w:r>
    </w:p>
    <w:p w14:paraId="77FAAAD3" w14:textId="77777777" w:rsidR="00860B5D" w:rsidRPr="00C5351D" w:rsidRDefault="00860B5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8B07676" w14:textId="77777777" w:rsidR="001D45DD" w:rsidRDefault="001D45DD" w:rsidP="00341A81"/>
    <w:p w14:paraId="54DFE9B9" w14:textId="5A1DEA40" w:rsidR="00074F6F" w:rsidRDefault="00074F6F" w:rsidP="00341A81">
      <w:r>
        <w:t xml:space="preserve">Dans cet exemple, on passe via l’injection de dépendance un objet de type </w:t>
      </w:r>
      <w:proofErr w:type="spellStart"/>
      <w:r w:rsidRPr="00217A8E">
        <w:rPr>
          <w:i/>
          <w:iCs/>
          <w:color w:val="7F7F7F" w:themeColor="text1" w:themeTint="80"/>
        </w:rPr>
        <w:t>ActivatedRoute</w:t>
      </w:r>
      <w:proofErr w:type="spellEnd"/>
      <w:r>
        <w:t>, qui va donc servir pour la récupération de paramètre à notre component.</w:t>
      </w:r>
    </w:p>
    <w:p w14:paraId="7B4389DE" w14:textId="558771C8" w:rsidR="003F3232" w:rsidRPr="00074F6F" w:rsidRDefault="008D6299" w:rsidP="00341A81">
      <w:r>
        <w:t xml:space="preserve">Déclarer en paramètre à un </w:t>
      </w:r>
      <w:r w:rsidRPr="00217A8E">
        <w:rPr>
          <w:color w:val="C45911" w:themeColor="accent2" w:themeShade="BF"/>
        </w:rPr>
        <w:t>constructeur (</w:t>
      </w:r>
      <w:r w:rsidRPr="00217A8E">
        <w:rPr>
          <w:color w:val="C45911" w:themeColor="accent2" w:themeShade="BF"/>
          <w:u w:val="single"/>
        </w:rPr>
        <w:t>et uniquement un constructeur !</w:t>
      </w:r>
      <w:r w:rsidRPr="00217A8E">
        <w:rPr>
          <w:color w:val="C45911" w:themeColor="accent2" w:themeShade="BF"/>
        </w:rPr>
        <w:t>)</w:t>
      </w:r>
      <w:r>
        <w:t xml:space="preserve"> </w:t>
      </w:r>
      <w:r w:rsidR="00A95C08">
        <w:t xml:space="preserve">une visibilité sur celui-ci (public, </w:t>
      </w:r>
      <w:proofErr w:type="spellStart"/>
      <w:r w:rsidR="00A95C08">
        <w:t>private</w:t>
      </w:r>
      <w:proofErr w:type="spellEnd"/>
      <w:r w:rsidR="00A95C08">
        <w:t xml:space="preserve"> ou </w:t>
      </w:r>
      <w:proofErr w:type="spellStart"/>
      <w:r w:rsidR="00A95C08">
        <w:t>protected</w:t>
      </w:r>
      <w:proofErr w:type="spellEnd"/>
      <w:r w:rsidR="00A95C08">
        <w:t xml:space="preserve">) revient à dire à </w:t>
      </w:r>
      <w:proofErr w:type="spellStart"/>
      <w:r w:rsidR="00A95C08">
        <w:t>Typescript</w:t>
      </w:r>
      <w:proofErr w:type="spellEnd"/>
      <w:r w:rsidR="00A95C08">
        <w:t xml:space="preserve"> que l’on veut un attribut de classe du même nom avec la visibilité que l’on lui a précisé. Dans notre exemple on veut un attribut de nom </w:t>
      </w:r>
      <w:proofErr w:type="spellStart"/>
      <w:r w:rsidR="00A95C08" w:rsidRPr="00217A8E">
        <w:rPr>
          <w:i/>
          <w:iCs/>
          <w:color w:val="7F7F7F" w:themeColor="text1" w:themeTint="80"/>
        </w:rPr>
        <w:t>activatedRoute</w:t>
      </w:r>
      <w:proofErr w:type="spellEnd"/>
      <w:r w:rsidR="00A95C08" w:rsidRPr="00217A8E">
        <w:rPr>
          <w:color w:val="7F7F7F" w:themeColor="text1" w:themeTint="80"/>
        </w:rPr>
        <w:t xml:space="preserve"> </w:t>
      </w:r>
      <w:r w:rsidR="00A95C08">
        <w:t xml:space="preserve">qui est privé et de type </w:t>
      </w:r>
      <w:proofErr w:type="spellStart"/>
      <w:r w:rsidR="00A95C08" w:rsidRPr="00217A8E">
        <w:rPr>
          <w:i/>
          <w:iCs/>
          <w:color w:val="7F7F7F" w:themeColor="text1" w:themeTint="80"/>
        </w:rPr>
        <w:t>ActivatedRoute</w:t>
      </w:r>
      <w:proofErr w:type="spellEnd"/>
      <w:r w:rsidR="00A95C08">
        <w:t>.</w:t>
      </w:r>
    </w:p>
    <w:p w14:paraId="60E08203" w14:textId="77777777" w:rsidR="001D45DD" w:rsidRDefault="001D45DD">
      <w:r>
        <w:br w:type="page"/>
      </w:r>
    </w:p>
    <w:p w14:paraId="66359A3D" w14:textId="34BD6535" w:rsidR="0030621E" w:rsidRDefault="00567480" w:rsidP="00341A81">
      <w:r>
        <w:lastRenderedPageBreak/>
        <w:t>La ligne de l’exemple est équivalente à ce code :</w:t>
      </w:r>
    </w:p>
    <w:p w14:paraId="755C6112" w14:textId="77777777" w:rsidR="00860B5D" w:rsidRDefault="00860B5D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2CFB01A0" w14:textId="140DED7C" w:rsidR="008D3698" w:rsidRDefault="008D3698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proofErr w:type="gram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proofErr w:type="spell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5100501B" w14:textId="77777777" w:rsidR="00860B5D" w:rsidRPr="008D3698" w:rsidRDefault="00860B5D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3479FFCB" w14:textId="77777777" w:rsidR="00567480" w:rsidRPr="00567480" w:rsidRDefault="00567480" w:rsidP="00341A81"/>
    <w:p w14:paraId="78FC916A" w14:textId="002BD6A4" w:rsidR="00BA30ED" w:rsidRDefault="002E1A71" w:rsidP="00755D60">
      <w:r>
        <w:t xml:space="preserve">Pour récupérer le paramètre de notre route (ici </w:t>
      </w:r>
      <w:r w:rsidRPr="002E1A71">
        <w:rPr>
          <w:b/>
          <w:bCs/>
          <w:color w:val="70AD47" w:themeColor="accent6"/>
        </w:rPr>
        <w:t>code</w:t>
      </w:r>
      <w:r>
        <w:t xml:space="preserve">, voir plus haut) il faut le récupérer via le </w:t>
      </w:r>
      <w:proofErr w:type="spellStart"/>
      <w:r>
        <w:t>ngOnInit</w:t>
      </w:r>
      <w:proofErr w:type="spellEnd"/>
      <w:r>
        <w:t> :</w:t>
      </w:r>
    </w:p>
    <w:p w14:paraId="228B1622" w14:textId="77777777" w:rsidR="00860B5D" w:rsidRDefault="00860B5D" w:rsidP="00F26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</w:pPr>
    </w:p>
    <w:p w14:paraId="7FC0A7CF" w14:textId="63F7552A" w:rsidR="00F267F8" w:rsidRPr="00F267F8" w:rsidRDefault="00F267F8" w:rsidP="00F26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ngOnInit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267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</w:t>
      </w:r>
      <w:proofErr w:type="spellStart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((params) =&gt; {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alert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params.code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})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2CD6062E" w14:textId="29B7D9D2" w:rsidR="002E1A71" w:rsidRDefault="002E1A71" w:rsidP="00755D60"/>
    <w:p w14:paraId="7F4A3F08" w14:textId="2393908E" w:rsidR="00F267F8" w:rsidRDefault="00F267F8" w:rsidP="00F267F8">
      <w:r>
        <w:t xml:space="preserve">Via l'attribut </w:t>
      </w:r>
      <w:proofErr w:type="spellStart"/>
      <w:r w:rsidRPr="00F267F8">
        <w:rPr>
          <w:i/>
          <w:iCs/>
          <w:color w:val="7F7F7F" w:themeColor="text1" w:themeTint="80"/>
        </w:rPr>
        <w:t>activatedRoute</w:t>
      </w:r>
      <w:proofErr w:type="spellEnd"/>
      <w:r>
        <w:t xml:space="preserve"> que l’on a récupéré via injection de dépendance, on peut accéder à son attribut params (qui est de type Observable), c’est à dire qu'il attend d'être notifié, il attend quelque chose, ici le paramètre de la route, notre </w:t>
      </w:r>
      <w:r w:rsidRPr="00F267F8">
        <w:rPr>
          <w:b/>
          <w:bCs/>
          <w:color w:val="70AD47" w:themeColor="accent6"/>
        </w:rPr>
        <w:t>code</w:t>
      </w:r>
      <w:r>
        <w:t>.</w:t>
      </w:r>
    </w:p>
    <w:p w14:paraId="6C5FF741" w14:textId="00849C88" w:rsidR="00F267F8" w:rsidRPr="00F267F8" w:rsidRDefault="00F267F8" w:rsidP="00F267F8">
      <w:r>
        <w:t xml:space="preserve"> On représente le fait qu'il attente, via la méthode </w:t>
      </w:r>
      <w:proofErr w:type="spellStart"/>
      <w:r w:rsidRPr="00F267F8">
        <w:rPr>
          <w:i/>
          <w:iCs/>
          <w:color w:val="7F7F7F" w:themeColor="text1" w:themeTint="80"/>
        </w:rPr>
        <w:t>subscribe</w:t>
      </w:r>
      <w:proofErr w:type="spellEnd"/>
      <w:r>
        <w:t>, c’est-à-dire que l’on décrit un abonnement à quelque chose, ici le fait de récupérer le paramètre de la route.</w:t>
      </w:r>
    </w:p>
    <w:p w14:paraId="72E076B0" w14:textId="6F13F5DA" w:rsidR="00215AFE" w:rsidRDefault="00215AFE" w:rsidP="00215AFE">
      <w:r>
        <w:t>Comme pour un évènement Javascript, il faut déclarer une fonction (ici, communément appelée « </w:t>
      </w:r>
      <w:r w:rsidRPr="00BD7E32">
        <w:rPr>
          <w:color w:val="4472C4" w:themeColor="accent1"/>
        </w:rPr>
        <w:t>fonction flèche </w:t>
      </w:r>
      <w:r>
        <w:t>» : « </w:t>
      </w:r>
      <w:r w:rsidRPr="00BD7E32">
        <w:rPr>
          <w:color w:val="4472C4" w:themeColor="accent1"/>
        </w:rPr>
        <w:t>() =&gt; </w:t>
      </w:r>
      <w:r>
        <w:t>»), comme pour un évènement Javascript, cette fonction a un paramètre de nom params, de type Params, qui permettra de récupérer l'argument de la route pour le component.</w:t>
      </w:r>
    </w:p>
    <w:p w14:paraId="0C02BDBF" w14:textId="27F205B3" w:rsidR="00F267F8" w:rsidRDefault="00215AFE" w:rsidP="00215AFE">
      <w:r>
        <w:t xml:space="preserve"> Pour se faire, via la variable params, on récupère le paramètre de la route, de notre component, en utilisant le nom que l’on a défini dans l’</w:t>
      </w:r>
      <w:r w:rsidRPr="00BD7E32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BD7E32">
        <w:rPr>
          <w:i/>
          <w:iCs/>
          <w:color w:val="7F7F7F" w:themeColor="text1" w:themeTint="80"/>
        </w:rPr>
        <w:t>routing.module</w:t>
      </w:r>
      <w:proofErr w:type="gramEnd"/>
      <w:r w:rsidRPr="00BD7E32">
        <w:rPr>
          <w:i/>
          <w:iCs/>
          <w:color w:val="7F7F7F" w:themeColor="text1" w:themeTint="80"/>
        </w:rPr>
        <w:t>.ts</w:t>
      </w:r>
      <w:proofErr w:type="spellEnd"/>
      <w:r>
        <w:t>, ici "</w:t>
      </w:r>
      <w:r w:rsidRPr="000C1EA8">
        <w:rPr>
          <w:b/>
          <w:bCs/>
          <w:color w:val="70AD47" w:themeColor="accent6"/>
        </w:rPr>
        <w:t>code</w:t>
      </w:r>
      <w:r>
        <w:t>".</w:t>
      </w:r>
    </w:p>
    <w:p w14:paraId="75914B66" w14:textId="1F729302" w:rsidR="00215AFE" w:rsidRDefault="00215AFE" w:rsidP="00215AFE">
      <w:r>
        <w:t>(Attention : l’autocomplétions ne fonctionne pas pour ça, il faut bien faire attention au nom que l’on écrit !)</w:t>
      </w:r>
    </w:p>
    <w:p w14:paraId="5FBCD9F5" w14:textId="592E6626" w:rsidR="002E1A71" w:rsidRDefault="004139B7" w:rsidP="00755D60">
      <w:r>
        <w:t>La « fonction flèche » :</w:t>
      </w:r>
    </w:p>
    <w:p w14:paraId="5FBCAAF5" w14:textId="77777777" w:rsidR="00860B5D" w:rsidRDefault="00860B5D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2D3A21A5" w14:textId="4417CA67" w:rsidR="004139B7" w:rsidRDefault="004139B7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proofErr w:type="gram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function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(params) {</w:t>
      </w:r>
    </w:p>
    <w:p w14:paraId="6411AE19" w14:textId="2DEEF98D" w:rsidR="004139B7" w:rsidRDefault="004139B7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activatedRoute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proofErr w:type="gram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((params) =&gt; {</w:t>
      </w:r>
    </w:p>
    <w:p w14:paraId="43E85BD5" w14:textId="77777777" w:rsidR="00860B5D" w:rsidRDefault="00860B5D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519265" w14:textId="6F6A2300" w:rsidR="002E1A71" w:rsidRDefault="002E1A71" w:rsidP="00755D60"/>
    <w:p w14:paraId="55CDAFEF" w14:textId="265AB9AD" w:rsidR="002E1A71" w:rsidRDefault="004139B7" w:rsidP="00755D60">
      <w:r>
        <w:t>Ces deux lignes sont identiques, on déclare bien une fonction qui possède un paramètre de nom « params »</w:t>
      </w:r>
      <w:r w:rsidR="00A6687C">
        <w:t>.</w:t>
      </w:r>
    </w:p>
    <w:p w14:paraId="7FBE690C" w14:textId="15C81C30" w:rsidR="002E1A71" w:rsidRDefault="005F668A" w:rsidP="005F668A">
      <w:pPr>
        <w:pStyle w:val="Titre2"/>
        <w:numPr>
          <w:ilvl w:val="0"/>
          <w:numId w:val="2"/>
        </w:numPr>
      </w:pPr>
      <w:r>
        <w:t>Les services</w:t>
      </w:r>
    </w:p>
    <w:p w14:paraId="38EE0959" w14:textId="1EE95FBE" w:rsidR="005F668A" w:rsidRDefault="005F668A" w:rsidP="005F668A"/>
    <w:p w14:paraId="7A0ACFA4" w14:textId="3E4DF3E6" w:rsidR="005F668A" w:rsidRDefault="005F668A" w:rsidP="005F668A">
      <w:r>
        <w:t>Un service est là pour renforcer l’idée qu’un component doit être autonome, et n’être « qu’une simple interface graphique avec l’utilisateur », c’est-à-dire que c’est le rôle du service de récupérer les données depuis une API, ou autre.</w:t>
      </w:r>
    </w:p>
    <w:p w14:paraId="4F928177" w14:textId="4A717C51" w:rsidR="005F668A" w:rsidRDefault="005F668A" w:rsidP="005F668A">
      <w:r>
        <w:t>Souvent, on pourra voir le service comme un « CRUD », le service permet de dispatcher les données dans les différents component</w:t>
      </w:r>
      <w:r w:rsidR="0029048A">
        <w:t>s</w:t>
      </w:r>
      <w:r>
        <w:t xml:space="preserve"> où le service sera appelé.</w:t>
      </w:r>
    </w:p>
    <w:p w14:paraId="6F829655" w14:textId="5A526653" w:rsidR="005F668A" w:rsidRDefault="00E271B5" w:rsidP="00E271B5">
      <w:pPr>
        <w:jc w:val="center"/>
      </w:pPr>
      <w:r>
        <w:rPr>
          <w:noProof/>
        </w:rPr>
        <w:lastRenderedPageBreak/>
        <w:drawing>
          <wp:inline distT="0" distB="0" distL="0" distR="0" wp14:anchorId="2613CEC4" wp14:editId="67E5148D">
            <wp:extent cx="4049535" cy="1651000"/>
            <wp:effectExtent l="0" t="0" r="8255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801" cy="16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56B8" w14:textId="6CA8FA9F" w:rsidR="00E271B5" w:rsidRDefault="000F154E" w:rsidP="00110001">
      <w:r>
        <w:t xml:space="preserve">Schéma récapitulatif de l’architecture </w:t>
      </w:r>
      <w:proofErr w:type="spellStart"/>
      <w:r>
        <w:t>Angular</w:t>
      </w:r>
      <w:proofErr w:type="spellEnd"/>
      <w:r>
        <w:t> :</w:t>
      </w:r>
    </w:p>
    <w:p w14:paraId="29A39089" w14:textId="77777777" w:rsidR="00DA2D2A" w:rsidRDefault="00DA2D2A" w:rsidP="00110001"/>
    <w:p w14:paraId="0F8488F7" w14:textId="7B365368" w:rsidR="000F154E" w:rsidRDefault="00DA2D2A" w:rsidP="00110001">
      <w:r>
        <w:rPr>
          <w:noProof/>
        </w:rPr>
        <w:drawing>
          <wp:inline distT="0" distB="0" distL="0" distR="0" wp14:anchorId="2907D724" wp14:editId="0A237C40">
            <wp:extent cx="6635750" cy="3054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C90B" w14:textId="7A6FAC65" w:rsidR="00DA2B1D" w:rsidRDefault="00DA2B1D" w:rsidP="00110001"/>
    <w:p w14:paraId="29359335" w14:textId="0FC73B4B" w:rsidR="00DA2B1D" w:rsidRDefault="00DA2B1D" w:rsidP="00DA2B1D">
      <w:pPr>
        <w:pStyle w:val="Titre2"/>
        <w:numPr>
          <w:ilvl w:val="0"/>
          <w:numId w:val="2"/>
        </w:numPr>
      </w:pPr>
      <w:r>
        <w:t>Input</w:t>
      </w:r>
      <w:r w:rsidR="002D692C">
        <w:t> : communication entre component (partie 1)</w:t>
      </w:r>
    </w:p>
    <w:p w14:paraId="244362B5" w14:textId="482E8F06" w:rsidR="00AB7EB2" w:rsidRDefault="00AB7EB2" w:rsidP="00AB7EB2"/>
    <w:p w14:paraId="3D31A7C8" w14:textId="558FCBED" w:rsidR="00AB7EB2" w:rsidRDefault="00690DD0" w:rsidP="004E6E65">
      <w:pPr>
        <w:ind w:firstLine="360"/>
      </w:pPr>
      <w:r>
        <w:t>Il sert à la communication entre deux components, mère et fille, c’est-à-dire la communication entre un component qui intègre un autre component.</w:t>
      </w:r>
    </w:p>
    <w:p w14:paraId="088F2243" w14:textId="5FCF0E3B" w:rsidR="00D52B21" w:rsidRDefault="00D52B21" w:rsidP="004E6E65">
      <w:pPr>
        <w:ind w:firstLine="360"/>
      </w:pPr>
      <w:r>
        <w:t>Il s’agit d’un autre moyen de communication entre les components, autre que les routes que l’on a vu jusqu’à maintenant.</w:t>
      </w:r>
    </w:p>
    <w:p w14:paraId="2561D357" w14:textId="5E90A616" w:rsidR="00C70336" w:rsidRDefault="00E537C0" w:rsidP="00E537C0">
      <w:pPr>
        <w:pStyle w:val="Titre4"/>
        <w:numPr>
          <w:ilvl w:val="0"/>
          <w:numId w:val="11"/>
        </w:numPr>
      </w:pPr>
      <w:r>
        <w:t xml:space="preserve"> Component fille</w:t>
      </w:r>
    </w:p>
    <w:p w14:paraId="6E40721B" w14:textId="39666707" w:rsidR="00F624EA" w:rsidRDefault="00F624EA" w:rsidP="00F624EA"/>
    <w:p w14:paraId="288B3CB4" w14:textId="18DE3CE2" w:rsidR="00F624EA" w:rsidRDefault="002D692C" w:rsidP="002D692C">
      <w:pPr>
        <w:ind w:left="360"/>
        <w:rPr>
          <w:b/>
          <w:bCs/>
        </w:rPr>
      </w:pPr>
      <w:r>
        <w:t xml:space="preserve">On doit déclarer un attribut à la classe fille, auquel on va ajouter une « décoration » de nom </w:t>
      </w:r>
      <w:r w:rsidRPr="002D692C">
        <w:rPr>
          <w:i/>
          <w:iCs/>
          <w:color w:val="7F7F7F" w:themeColor="text1" w:themeTint="80"/>
        </w:rPr>
        <w:t>@Input</w:t>
      </w:r>
      <w:r w:rsidR="00732071" w:rsidRPr="00732071">
        <w:rPr>
          <w:b/>
          <w:bCs/>
        </w:rPr>
        <w:t> :</w:t>
      </w:r>
    </w:p>
    <w:p w14:paraId="1C9E8B10" w14:textId="21C374F0" w:rsidR="00732071" w:rsidRDefault="00732071" w:rsidP="00732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73207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</w:t>
      </w:r>
      <w:proofErr w:type="gramStart"/>
      <w:r w:rsidRPr="0073207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Input</w:t>
      </w: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73207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string;</w:t>
      </w:r>
    </w:p>
    <w:p w14:paraId="528381C5" w14:textId="77777777" w:rsidR="00732071" w:rsidRPr="00732071" w:rsidRDefault="00732071" w:rsidP="00732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0D263F3" w14:textId="77777777" w:rsidR="00732071" w:rsidRPr="00F624EA" w:rsidRDefault="00732071" w:rsidP="002D692C">
      <w:pPr>
        <w:ind w:left="360"/>
      </w:pPr>
    </w:p>
    <w:p w14:paraId="1E516F92" w14:textId="1F12AB6D" w:rsidR="007E28D0" w:rsidRDefault="00582833" w:rsidP="004E6E65">
      <w:pPr>
        <w:ind w:firstLine="360"/>
      </w:pPr>
      <w:r>
        <w:t xml:space="preserve">On doit faire implémenter l’interface </w:t>
      </w:r>
      <w:proofErr w:type="spellStart"/>
      <w:r w:rsidRPr="00582833">
        <w:rPr>
          <w:i/>
          <w:iCs/>
          <w:color w:val="7F7F7F" w:themeColor="text1" w:themeTint="80"/>
        </w:rPr>
        <w:t>OnChanges</w:t>
      </w:r>
      <w:proofErr w:type="spellEnd"/>
      <w:r w:rsidRPr="00582833">
        <w:rPr>
          <w:color w:val="7F7F7F" w:themeColor="text1" w:themeTint="80"/>
        </w:rPr>
        <w:t xml:space="preserve"> </w:t>
      </w:r>
      <w:r>
        <w:t>au component fille</w:t>
      </w:r>
      <w:r w:rsidR="00B04C12">
        <w:t> :</w:t>
      </w:r>
    </w:p>
    <w:p w14:paraId="7AAC389A" w14:textId="77777777" w:rsid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0A710A93" w14:textId="28DC3A3B" w:rsid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export</w:t>
      </w:r>
      <w:proofErr w:type="gram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class </w:t>
      </w:r>
      <w:proofErr w:type="spellStart"/>
      <w:r w:rsidR="00346E2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</w:t>
      </w:r>
      <w:r w:rsidR="00E726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NomDe</w:t>
      </w:r>
      <w:r w:rsidR="00346E2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Component</w:t>
      </w:r>
      <w:proofErr w:type="spellEnd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implements</w:t>
      </w:r>
      <w:proofErr w:type="spell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OnInit</w:t>
      </w:r>
      <w:proofErr w:type="spell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04C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fr-FR"/>
        </w:rPr>
        <w:t>OnChanges</w:t>
      </w:r>
      <w:proofErr w:type="spellEnd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</w:p>
    <w:p w14:paraId="126AABE6" w14:textId="77777777" w:rsidR="00B04C12" w:rsidRP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A473BB5" w14:textId="1B5F5625" w:rsidR="00B04C12" w:rsidRDefault="00B04C12" w:rsidP="004E6E65">
      <w:pPr>
        <w:ind w:firstLine="360"/>
      </w:pPr>
    </w:p>
    <w:p w14:paraId="44951729" w14:textId="30DF5E90" w:rsidR="00CE65FB" w:rsidRDefault="00CE65FB" w:rsidP="00CE65FB">
      <w:r>
        <w:lastRenderedPageBreak/>
        <w:t xml:space="preserve">Implémenter </w:t>
      </w:r>
      <w:proofErr w:type="spellStart"/>
      <w:r w:rsidRPr="00CE65FB">
        <w:rPr>
          <w:i/>
          <w:iCs/>
          <w:color w:val="7F7F7F" w:themeColor="text1" w:themeTint="80"/>
        </w:rPr>
        <w:t>OnChanges</w:t>
      </w:r>
      <w:proofErr w:type="spellEnd"/>
      <w:r w:rsidRPr="00CE65FB">
        <w:rPr>
          <w:color w:val="7F7F7F" w:themeColor="text1" w:themeTint="80"/>
        </w:rPr>
        <w:t xml:space="preserve"> </w:t>
      </w:r>
      <w:r>
        <w:t xml:space="preserve">permet d’ajouter la méthode </w:t>
      </w:r>
      <w:proofErr w:type="spellStart"/>
      <w:r w:rsidRPr="00CE65FB">
        <w:rPr>
          <w:i/>
          <w:iCs/>
          <w:color w:val="7F7F7F" w:themeColor="text1" w:themeTint="80"/>
        </w:rPr>
        <w:t>ngOnChanges</w:t>
      </w:r>
      <w:proofErr w:type="spellEnd"/>
      <w:r w:rsidRPr="00CE65FB">
        <w:rPr>
          <w:color w:val="7F7F7F" w:themeColor="text1" w:themeTint="80"/>
        </w:rPr>
        <w:t xml:space="preserve"> </w:t>
      </w:r>
      <w:r>
        <w:t xml:space="preserve">à notre classe, ce qui lui permet d’avoir une notion « de détection des changements », cela </w:t>
      </w:r>
      <w:r>
        <w:t xml:space="preserve">fait </w:t>
      </w:r>
      <w:proofErr w:type="spellStart"/>
      <w:r>
        <w:t>parti</w:t>
      </w:r>
      <w:proofErr w:type="spellEnd"/>
      <w:r>
        <w:t xml:space="preserve"> du </w:t>
      </w:r>
      <w:r w:rsidRPr="00EC6CEF">
        <w:rPr>
          <w:b/>
          <w:bCs/>
          <w:color w:val="4472C4" w:themeColor="accent1"/>
        </w:rPr>
        <w:t xml:space="preserve">cycle de vie des objets </w:t>
      </w:r>
      <w:proofErr w:type="spellStart"/>
      <w:r w:rsidRPr="00EC6CEF">
        <w:rPr>
          <w:b/>
          <w:bCs/>
          <w:color w:val="4472C4" w:themeColor="accent1"/>
        </w:rPr>
        <w:t>Angular</w:t>
      </w:r>
      <w:proofErr w:type="spellEnd"/>
      <w:r>
        <w:rPr>
          <w:b/>
          <w:bCs/>
          <w:color w:val="4472C4" w:themeColor="accent1"/>
        </w:rPr>
        <w:t xml:space="preserve"> (voir </w:t>
      </w:r>
      <w:proofErr w:type="spellStart"/>
      <w:r>
        <w:rPr>
          <w:b/>
          <w:bCs/>
          <w:color w:val="4472C4" w:themeColor="accent1"/>
        </w:rPr>
        <w:t>Lifecycle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Hooks</w:t>
      </w:r>
      <w:proofErr w:type="spellEnd"/>
      <w:r>
        <w:rPr>
          <w:b/>
          <w:bCs/>
          <w:color w:val="4472C4" w:themeColor="accent1"/>
        </w:rPr>
        <w:t xml:space="preserve"> en anglais)</w:t>
      </w:r>
      <w:r w:rsidRPr="00EC6CEF">
        <w:rPr>
          <w:color w:val="4472C4" w:themeColor="accent1"/>
        </w:rPr>
        <w:t xml:space="preserve"> </w:t>
      </w:r>
      <w:r>
        <w:t>(</w:t>
      </w:r>
      <w:r w:rsidRPr="0024654F">
        <w:rPr>
          <w:b/>
          <w:bCs/>
        </w:rPr>
        <w:t xml:space="preserve">seulement </w:t>
      </w:r>
      <w:r>
        <w:rPr>
          <w:b/>
          <w:bCs/>
        </w:rPr>
        <w:t xml:space="preserve">dans </w:t>
      </w:r>
      <w:r w:rsidRPr="0024654F">
        <w:rPr>
          <w:b/>
          <w:bCs/>
        </w:rPr>
        <w:t>les components !</w:t>
      </w:r>
      <w:r>
        <w:t>)</w:t>
      </w:r>
      <w:r>
        <w:t>.</w:t>
      </w:r>
    </w:p>
    <w:p w14:paraId="15BD3D8E" w14:textId="34B0308F" w:rsidR="004F30F6" w:rsidRDefault="004F30F6" w:rsidP="004F3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Pr="004F30F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ngOnChanges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(changes: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SimpleChanges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ne sait pas directement le nom de l'attribut qui a changé, il faut le guider :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ici on veut que </w:t>
      </w:r>
      <w:proofErr w:type="spellStart"/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récupère un changement d</w:t>
      </w:r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e </w:t>
      </w:r>
      <w:proofErr w:type="spellStart"/>
      <w:r w:rsidR="00CD10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, donc on reprend le nom de l'attribut : </w:t>
      </w:r>
      <w:proofErr w:type="spellStart"/>
      <w:r w:rsidR="00CD10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nNomDAttribut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changes.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previousValue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nNomDAttribut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changes.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currentValue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Exemple :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Au premier passage : </w:t>
      </w:r>
      <w:proofErr w:type="spellStart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</w:t>
      </w:r>
      <w:r w:rsidR="002B6FA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vaudra </w:t>
      </w:r>
      <w:proofErr w:type="spellStart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undefined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Au premier passage : </w:t>
      </w:r>
      <w:proofErr w:type="spellStart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</w:t>
      </w:r>
      <w:r w:rsidR="002B6FA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vaudra la valeur </w:t>
      </w:r>
      <w:r w:rsidR="002B6FA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envoyé par le </w:t>
      </w:r>
      <w:proofErr w:type="spellStart"/>
      <w:r w:rsidR="002B6FA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onChanges</w:t>
      </w:r>
      <w:proofErr w:type="spellEnd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via le </w:t>
      </w:r>
      <w:proofErr w:type="spellStart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SimpleChanges</w:t>
      </w:r>
      <w:proofErr w:type="spellEnd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en paramètre de la fonction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oldCodeRegion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newCodeRegion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//!!!!!!!!!!!!!!!!!!!!!!!!!!!!!!!!!!!!!!!!!!!!!!!!!!!!!!!!!!!!!!!\\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 Seulement le contenu du if va changer lors d'un </w:t>
      </w:r>
      <w:proofErr w:type="spellStart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ngOnChanges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 Le reste sera toujours identique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//!!!!!!!!!!!!!!!!!!!!!!!!!!!!!!!!!!!!!!!!!!!!!!!!!!!!!!!!!!!!!!!\\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0A782A5E" w14:textId="77777777" w:rsidR="004F30F6" w:rsidRPr="004F30F6" w:rsidRDefault="004F30F6" w:rsidP="004F3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BBE559F" w14:textId="3250473D" w:rsidR="00BD1ADC" w:rsidRDefault="00BD1ADC" w:rsidP="00CE65FB"/>
    <w:p w14:paraId="4CC9D07E" w14:textId="151E6CB1" w:rsidR="00E466DB" w:rsidRDefault="00F437C6" w:rsidP="00CE65FB">
      <w:r>
        <w:t>(NB : Lorsque le component mère fera chang</w:t>
      </w:r>
      <w:r w:rsidR="008E26A2">
        <w:t>er</w:t>
      </w:r>
      <w:r>
        <w:t xml:space="preserve"> la valeur de l’attribut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t</w:t>
      </w:r>
      <w:proofErr w:type="spellEnd"/>
      <w:r w:rsidRPr="00F437C6">
        <w:rPr>
          <w:rFonts w:eastAsia="Times New Roman" w:cstheme="minorHAnsi"/>
          <w:sz w:val="20"/>
          <w:szCs w:val="20"/>
          <w:lang w:eastAsia="fr-FR"/>
        </w:rPr>
        <w:t>, la nouvelle valeur sera automatiquement set à l’attribut)</w:t>
      </w:r>
    </w:p>
    <w:p w14:paraId="337888FB" w14:textId="1A3370C2" w:rsidR="00860B5D" w:rsidRDefault="00D77D10" w:rsidP="00D77D10">
      <w:pPr>
        <w:pStyle w:val="Titre4"/>
        <w:numPr>
          <w:ilvl w:val="0"/>
          <w:numId w:val="11"/>
        </w:numPr>
      </w:pPr>
      <w:r>
        <w:t>Component mère</w:t>
      </w:r>
    </w:p>
    <w:p w14:paraId="42797461" w14:textId="6DAB04BE" w:rsidR="00D77D10" w:rsidRDefault="00D77D10" w:rsidP="00D77D10"/>
    <w:p w14:paraId="54E1E62E" w14:textId="5A6788E9" w:rsidR="00DA769B" w:rsidRDefault="00DA769B" w:rsidP="00D77D10">
      <w:r>
        <w:t>Dans le component mère, on appellera le component fille via les balises html :</w:t>
      </w:r>
    </w:p>
    <w:p w14:paraId="3D2964DC" w14:textId="77777777" w:rsidR="00DA769B" w:rsidRDefault="00DA769B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7228DDFA" w14:textId="7D04238F" w:rsidR="00DA769B" w:rsidRDefault="00D6532C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15CB" wp14:editId="2ADA3984">
                <wp:simplePos x="0" y="0"/>
                <wp:positionH relativeFrom="column">
                  <wp:posOffset>4089400</wp:posOffset>
                </wp:positionH>
                <wp:positionV relativeFrom="paragraph">
                  <wp:posOffset>183515</wp:posOffset>
                </wp:positionV>
                <wp:extent cx="539750" cy="762000"/>
                <wp:effectExtent l="0" t="0" r="698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22pt;margin-top:14.45pt;width:42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72F35"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C53F0" wp14:editId="02381E79">
                <wp:simplePos x="0" y="0"/>
                <wp:positionH relativeFrom="column">
                  <wp:posOffset>1511300</wp:posOffset>
                </wp:positionH>
                <wp:positionV relativeFrom="paragraph">
                  <wp:posOffset>227965</wp:posOffset>
                </wp:positionV>
                <wp:extent cx="628650" cy="355600"/>
                <wp:effectExtent l="38100" t="0" r="19050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F086" id="Connecteur droit avec flèche 7" o:spid="_x0000_s1026" type="#_x0000_t32" style="position:absolute;margin-left:119pt;margin-top:17.95pt;width:49.5pt;height:2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app</w:t>
      </w:r>
      <w:proofErr w:type="gramEnd"/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un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nom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de-component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="00DA769B" w:rsidRPr="00DA769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[</w:t>
      </w:r>
      <w:proofErr w:type="spellStart"/>
      <w:r w:rsidR="00A647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="00DA769B" w:rsidRPr="00DA769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]</w:t>
      </w:r>
      <w:r w:rsidR="00DA769B" w:rsidRPr="00DA769B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="00A647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r w:rsidR="00A647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Mere</w:t>
      </w:r>
      <w:proofErr w:type="spellEnd"/>
      <w:r w:rsidR="00DA769B" w:rsidRPr="00DA769B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&gt;&lt;/app-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un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nom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de-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component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74B32357" w14:textId="77777777" w:rsidR="00DA769B" w:rsidRPr="00DA769B" w:rsidRDefault="00DA769B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0FC2644" w14:textId="7D023098" w:rsidR="00DA769B" w:rsidRDefault="00DA769B" w:rsidP="00D77D10"/>
    <w:p w14:paraId="580F2CA1" w14:textId="6CA6796B" w:rsidR="00916376" w:rsidRDefault="00E72F35" w:rsidP="00D77D10">
      <w:r>
        <w:t>Le nom de l’attribut avec la décoration @Input dans le component fille</w:t>
      </w:r>
    </w:p>
    <w:p w14:paraId="1D34B9EE" w14:textId="1F92C5CF" w:rsidR="00BC0CDB" w:rsidRDefault="00D6532C" w:rsidP="00D77D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de l’attribut envoyé depuis le component mère</w:t>
      </w:r>
    </w:p>
    <w:p w14:paraId="6C8C9DBF" w14:textId="77777777" w:rsidR="00D77D10" w:rsidRPr="00D77D10" w:rsidRDefault="00D77D10" w:rsidP="00D77D10"/>
    <w:sectPr w:rsidR="00D77D10" w:rsidRPr="00D77D10" w:rsidSect="00400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87D"/>
    <w:multiLevelType w:val="hybridMultilevel"/>
    <w:tmpl w:val="BB4E4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659"/>
    <w:multiLevelType w:val="hybridMultilevel"/>
    <w:tmpl w:val="9AC02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908A2"/>
    <w:multiLevelType w:val="hybridMultilevel"/>
    <w:tmpl w:val="C11CC4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E7D92"/>
    <w:multiLevelType w:val="hybridMultilevel"/>
    <w:tmpl w:val="488209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43"/>
    <w:rsid w:val="00015906"/>
    <w:rsid w:val="000160F5"/>
    <w:rsid w:val="000334A2"/>
    <w:rsid w:val="00033933"/>
    <w:rsid w:val="0006365B"/>
    <w:rsid w:val="00072E0F"/>
    <w:rsid w:val="00074F6F"/>
    <w:rsid w:val="000774E9"/>
    <w:rsid w:val="000821C7"/>
    <w:rsid w:val="000C1EA8"/>
    <w:rsid w:val="000F154E"/>
    <w:rsid w:val="00103130"/>
    <w:rsid w:val="00104CA4"/>
    <w:rsid w:val="00110001"/>
    <w:rsid w:val="00173CF2"/>
    <w:rsid w:val="00183781"/>
    <w:rsid w:val="001868AC"/>
    <w:rsid w:val="001926FA"/>
    <w:rsid w:val="00194FDF"/>
    <w:rsid w:val="00196FBC"/>
    <w:rsid w:val="001D333A"/>
    <w:rsid w:val="001D45DD"/>
    <w:rsid w:val="001E3676"/>
    <w:rsid w:val="002054B3"/>
    <w:rsid w:val="00205712"/>
    <w:rsid w:val="002129F2"/>
    <w:rsid w:val="00215AFE"/>
    <w:rsid w:val="00217A8E"/>
    <w:rsid w:val="002205E9"/>
    <w:rsid w:val="00221AFD"/>
    <w:rsid w:val="0022305F"/>
    <w:rsid w:val="0023536D"/>
    <w:rsid w:val="00236E20"/>
    <w:rsid w:val="0024654F"/>
    <w:rsid w:val="00247E03"/>
    <w:rsid w:val="00256603"/>
    <w:rsid w:val="0029048A"/>
    <w:rsid w:val="002B3705"/>
    <w:rsid w:val="002B6FA6"/>
    <w:rsid w:val="002C3687"/>
    <w:rsid w:val="002D3763"/>
    <w:rsid w:val="002D692C"/>
    <w:rsid w:val="002E1A71"/>
    <w:rsid w:val="00304DE9"/>
    <w:rsid w:val="0030621E"/>
    <w:rsid w:val="003202DA"/>
    <w:rsid w:val="003212FB"/>
    <w:rsid w:val="00325B8A"/>
    <w:rsid w:val="0033186B"/>
    <w:rsid w:val="00332FB6"/>
    <w:rsid w:val="00341A81"/>
    <w:rsid w:val="00341CB9"/>
    <w:rsid w:val="00346E28"/>
    <w:rsid w:val="003A2C7E"/>
    <w:rsid w:val="003A4314"/>
    <w:rsid w:val="003B04FA"/>
    <w:rsid w:val="003B1C01"/>
    <w:rsid w:val="003B7509"/>
    <w:rsid w:val="003E1670"/>
    <w:rsid w:val="003E17FF"/>
    <w:rsid w:val="003E272C"/>
    <w:rsid w:val="003F3232"/>
    <w:rsid w:val="003F5EBF"/>
    <w:rsid w:val="004000AD"/>
    <w:rsid w:val="00400E9C"/>
    <w:rsid w:val="004139B7"/>
    <w:rsid w:val="00422751"/>
    <w:rsid w:val="004270D6"/>
    <w:rsid w:val="0042753C"/>
    <w:rsid w:val="004363FB"/>
    <w:rsid w:val="00467F7B"/>
    <w:rsid w:val="004709F1"/>
    <w:rsid w:val="004B08D8"/>
    <w:rsid w:val="004C0F96"/>
    <w:rsid w:val="004D1051"/>
    <w:rsid w:val="004E16C3"/>
    <w:rsid w:val="004E50DB"/>
    <w:rsid w:val="004E6E65"/>
    <w:rsid w:val="004F30F6"/>
    <w:rsid w:val="0050379D"/>
    <w:rsid w:val="00504986"/>
    <w:rsid w:val="00507798"/>
    <w:rsid w:val="005139FF"/>
    <w:rsid w:val="00550556"/>
    <w:rsid w:val="00566097"/>
    <w:rsid w:val="00567480"/>
    <w:rsid w:val="005731B9"/>
    <w:rsid w:val="00580187"/>
    <w:rsid w:val="00582833"/>
    <w:rsid w:val="00597E16"/>
    <w:rsid w:val="00597F41"/>
    <w:rsid w:val="005A2345"/>
    <w:rsid w:val="005A7EBD"/>
    <w:rsid w:val="005C7FDC"/>
    <w:rsid w:val="005F40F5"/>
    <w:rsid w:val="005F668A"/>
    <w:rsid w:val="00610A5C"/>
    <w:rsid w:val="00621D2A"/>
    <w:rsid w:val="00633817"/>
    <w:rsid w:val="006339AA"/>
    <w:rsid w:val="00635F2A"/>
    <w:rsid w:val="0064026A"/>
    <w:rsid w:val="0064236C"/>
    <w:rsid w:val="00681C7A"/>
    <w:rsid w:val="00690DD0"/>
    <w:rsid w:val="006937A4"/>
    <w:rsid w:val="00694781"/>
    <w:rsid w:val="006B742E"/>
    <w:rsid w:val="006C28B7"/>
    <w:rsid w:val="006C59F6"/>
    <w:rsid w:val="006D07FC"/>
    <w:rsid w:val="006E3339"/>
    <w:rsid w:val="006F7029"/>
    <w:rsid w:val="0072009D"/>
    <w:rsid w:val="00732071"/>
    <w:rsid w:val="00753B69"/>
    <w:rsid w:val="00754A88"/>
    <w:rsid w:val="00755D60"/>
    <w:rsid w:val="00760122"/>
    <w:rsid w:val="00764D61"/>
    <w:rsid w:val="0078005D"/>
    <w:rsid w:val="0078665F"/>
    <w:rsid w:val="007C17F0"/>
    <w:rsid w:val="007C6FCD"/>
    <w:rsid w:val="007D5A88"/>
    <w:rsid w:val="007E10D6"/>
    <w:rsid w:val="007E28D0"/>
    <w:rsid w:val="007E687F"/>
    <w:rsid w:val="00812EBC"/>
    <w:rsid w:val="00815525"/>
    <w:rsid w:val="0082032C"/>
    <w:rsid w:val="00821BDA"/>
    <w:rsid w:val="00824954"/>
    <w:rsid w:val="008313F2"/>
    <w:rsid w:val="008433AE"/>
    <w:rsid w:val="00857F66"/>
    <w:rsid w:val="00860B5D"/>
    <w:rsid w:val="008706AA"/>
    <w:rsid w:val="00875E55"/>
    <w:rsid w:val="008A1E93"/>
    <w:rsid w:val="008C63C5"/>
    <w:rsid w:val="008D3698"/>
    <w:rsid w:val="008D6299"/>
    <w:rsid w:val="008D7B75"/>
    <w:rsid w:val="008E11DC"/>
    <w:rsid w:val="008E26A2"/>
    <w:rsid w:val="008F09E9"/>
    <w:rsid w:val="008F1D32"/>
    <w:rsid w:val="00916376"/>
    <w:rsid w:val="00934FF5"/>
    <w:rsid w:val="009923DA"/>
    <w:rsid w:val="009966C5"/>
    <w:rsid w:val="009A14FD"/>
    <w:rsid w:val="009C212E"/>
    <w:rsid w:val="009F1A33"/>
    <w:rsid w:val="00A008AE"/>
    <w:rsid w:val="00A00B13"/>
    <w:rsid w:val="00A25DA9"/>
    <w:rsid w:val="00A44578"/>
    <w:rsid w:val="00A64792"/>
    <w:rsid w:val="00A6687C"/>
    <w:rsid w:val="00A77B48"/>
    <w:rsid w:val="00A80203"/>
    <w:rsid w:val="00A831B5"/>
    <w:rsid w:val="00A92A5F"/>
    <w:rsid w:val="00A95C08"/>
    <w:rsid w:val="00AA48F0"/>
    <w:rsid w:val="00AA73ED"/>
    <w:rsid w:val="00AB6FFC"/>
    <w:rsid w:val="00AB7EB2"/>
    <w:rsid w:val="00AC5685"/>
    <w:rsid w:val="00AE5443"/>
    <w:rsid w:val="00B04C12"/>
    <w:rsid w:val="00B35FCD"/>
    <w:rsid w:val="00B40042"/>
    <w:rsid w:val="00B63F62"/>
    <w:rsid w:val="00B9556A"/>
    <w:rsid w:val="00BA30ED"/>
    <w:rsid w:val="00BB1966"/>
    <w:rsid w:val="00BC0CDB"/>
    <w:rsid w:val="00BC3C82"/>
    <w:rsid w:val="00BC6289"/>
    <w:rsid w:val="00BD1ADC"/>
    <w:rsid w:val="00BD7E32"/>
    <w:rsid w:val="00BE723B"/>
    <w:rsid w:val="00BF20E2"/>
    <w:rsid w:val="00BF6E5E"/>
    <w:rsid w:val="00C13F19"/>
    <w:rsid w:val="00C405C9"/>
    <w:rsid w:val="00C5351D"/>
    <w:rsid w:val="00C57ABA"/>
    <w:rsid w:val="00C57C6C"/>
    <w:rsid w:val="00C70336"/>
    <w:rsid w:val="00C82E1B"/>
    <w:rsid w:val="00CC2CFD"/>
    <w:rsid w:val="00CD1092"/>
    <w:rsid w:val="00CE65FB"/>
    <w:rsid w:val="00D33C3A"/>
    <w:rsid w:val="00D34FA2"/>
    <w:rsid w:val="00D4430E"/>
    <w:rsid w:val="00D52B21"/>
    <w:rsid w:val="00D6532C"/>
    <w:rsid w:val="00D76428"/>
    <w:rsid w:val="00D77D10"/>
    <w:rsid w:val="00DA2B1D"/>
    <w:rsid w:val="00DA2D2A"/>
    <w:rsid w:val="00DA35F4"/>
    <w:rsid w:val="00DA769B"/>
    <w:rsid w:val="00DE4196"/>
    <w:rsid w:val="00E119C2"/>
    <w:rsid w:val="00E245B8"/>
    <w:rsid w:val="00E271B5"/>
    <w:rsid w:val="00E30B4C"/>
    <w:rsid w:val="00E35389"/>
    <w:rsid w:val="00E431ED"/>
    <w:rsid w:val="00E466DB"/>
    <w:rsid w:val="00E527D8"/>
    <w:rsid w:val="00E537C0"/>
    <w:rsid w:val="00E677F7"/>
    <w:rsid w:val="00E726CF"/>
    <w:rsid w:val="00E72B1E"/>
    <w:rsid w:val="00E72F35"/>
    <w:rsid w:val="00E762A9"/>
    <w:rsid w:val="00E86417"/>
    <w:rsid w:val="00E86C01"/>
    <w:rsid w:val="00EA6F67"/>
    <w:rsid w:val="00EC6CEF"/>
    <w:rsid w:val="00ED3B5D"/>
    <w:rsid w:val="00EE4F7A"/>
    <w:rsid w:val="00EF76B0"/>
    <w:rsid w:val="00F17BED"/>
    <w:rsid w:val="00F2242F"/>
    <w:rsid w:val="00F22F0F"/>
    <w:rsid w:val="00F258EC"/>
    <w:rsid w:val="00F267F8"/>
    <w:rsid w:val="00F375DE"/>
    <w:rsid w:val="00F437C6"/>
    <w:rsid w:val="00F56EAF"/>
    <w:rsid w:val="00F624EA"/>
    <w:rsid w:val="00F92FA7"/>
    <w:rsid w:val="00F96F8B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9A6E"/>
  <w15:chartTrackingRefBased/>
  <w15:docId w15:val="{2F9FB804-2DDA-44A6-A52A-E886BF4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0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77D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000A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00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0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34A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353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538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E5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77D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DatePip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w3schools.com/angular/angular_filters.as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DB4E4-FC33-4558-8EF0-0070EE44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2127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2</cp:revision>
  <cp:lastPrinted>2021-04-27T13:37:00Z</cp:lastPrinted>
  <dcterms:created xsi:type="dcterms:W3CDTF">2021-04-27T13:37:00Z</dcterms:created>
  <dcterms:modified xsi:type="dcterms:W3CDTF">2021-04-27T13:37:00Z</dcterms:modified>
</cp:coreProperties>
</file>