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du cours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Questions par rapport à la dernière fois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Récap du cours via cours n°1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Récap du cours via cours n°2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Les lancer sur 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Donner le cours n°2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Réaliser la base de données à partir du diagramme UML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Donner la base de données finalisée avec les données pour la suite du 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Reprendre cours n°1 Diapo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Round, arrondi le résultat entre paranthèses en précisant le nombre de chiffre après la virgule.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Having est similaire à where, sauf qu'il permet de filtrer via les functions SQL comme SUM, COUNT, AVG etc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client, SUM(tarif)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achat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client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SUM(tarif) &gt;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Order by par défaut est en croissant - ASC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Limit offset/range ou limite nbMax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/---------------------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 ou le join, renvoie l'union des deux tables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